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BD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sz w:val="24"/>
          <w:szCs w:val="24"/>
        </w:rPr>
      </w:pPr>
      <w:bookmarkStart w:id="0" w:name="_GoBack"/>
      <w:bookmarkEnd w:id="0"/>
      <w:r w:rsidRPr="00511B19">
        <w:rPr>
          <w:rFonts w:ascii="Arial Narrow" w:hAnsi="Arial Narrow" w:cs="Calibri"/>
          <w:b/>
          <w:sz w:val="24"/>
          <w:szCs w:val="24"/>
        </w:rPr>
        <w:t>Příloha č. 1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>II.NP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>Chodba 10,6 x 5,2m, výška 2,95m, malba kombinace tón, bílá, skvrna strop cca 1,5m2,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Třída 6,8 x 8,6 m, výška 2,95m, malba 1 stěna tón, bílá, skvrna strop + stěna cca </w:t>
      </w:r>
      <w:proofErr w:type="gramStart"/>
      <w:r w:rsidRPr="00511B19">
        <w:rPr>
          <w:rFonts w:ascii="Arial Narrow" w:hAnsi="Arial Narrow" w:cs="Calibri"/>
        </w:rPr>
        <w:t>5m2</w:t>
      </w:r>
      <w:proofErr w:type="gramEnd"/>
      <w:r w:rsidRPr="00511B19">
        <w:rPr>
          <w:rFonts w:ascii="Arial Narrow" w:hAnsi="Arial Narrow" w:cs="Calibri"/>
        </w:rPr>
        <w:t>, škrábání, izolace skvrn, nová malba, úklid, vysoušení.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Kabinet 6,4 x 2,35 m, výška 2,95m, malba bílá, skvrna strop + stěna cca </w:t>
      </w:r>
      <w:proofErr w:type="gramStart"/>
      <w:r w:rsidRPr="00511B19">
        <w:rPr>
          <w:rFonts w:ascii="Arial Narrow" w:hAnsi="Arial Narrow" w:cs="Calibri"/>
        </w:rPr>
        <w:t>2m2</w:t>
      </w:r>
      <w:proofErr w:type="gramEnd"/>
      <w:r w:rsidRPr="00511B19">
        <w:rPr>
          <w:rFonts w:ascii="Arial Narrow" w:hAnsi="Arial Narrow" w:cs="Calibri"/>
        </w:rPr>
        <w:t>, škrábání, izolace skvrn, nová malba, úklid, vysoušení. Skříně lamino 2 ks</w:t>
      </w:r>
      <w:r w:rsidR="00511B19">
        <w:rPr>
          <w:rFonts w:ascii="Arial Narrow" w:hAnsi="Arial Narrow" w:cs="Calibri"/>
        </w:rPr>
        <w:t xml:space="preserve"> </w:t>
      </w:r>
      <w:r w:rsidRPr="00511B19">
        <w:rPr>
          <w:rFonts w:ascii="Arial Narrow" w:hAnsi="Arial Narrow" w:cs="Calibri"/>
        </w:rPr>
        <w:t>nabobtnalé 35 x 75 x 180 cm stáří cca 3 roky, výměna.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Třída 8,8 x 7,5 m, výška 2,95m, malba 3x stěna tón, bílá, skvrna strop cca </w:t>
      </w:r>
      <w:proofErr w:type="gramStart"/>
      <w:r w:rsidRPr="00511B19">
        <w:rPr>
          <w:rFonts w:ascii="Arial Narrow" w:hAnsi="Arial Narrow" w:cs="Calibri"/>
        </w:rPr>
        <w:t>2m2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Chodba 17,5 x 4,3 m, výška 2,95m, malba bílá, skvrna strop cca </w:t>
      </w:r>
      <w:proofErr w:type="gramStart"/>
      <w:r w:rsidRPr="00511B19">
        <w:rPr>
          <w:rFonts w:ascii="Arial Narrow" w:hAnsi="Arial Narrow" w:cs="Calibri"/>
        </w:rPr>
        <w:t>1m2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Třída V.B 6,8 x 8,15 m, výška 2,95m, malba bílá, skvrna strop cca </w:t>
      </w:r>
      <w:proofErr w:type="gramStart"/>
      <w:r w:rsidRPr="00511B19">
        <w:rPr>
          <w:rFonts w:ascii="Arial Narrow" w:hAnsi="Arial Narrow" w:cs="Calibri"/>
        </w:rPr>
        <w:t>1m2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Třída III.B 7,0 x 8,6 m, výška 2,95m, malba bílá, skvrna strop cca </w:t>
      </w:r>
      <w:proofErr w:type="gramStart"/>
      <w:r w:rsidRPr="00511B19">
        <w:rPr>
          <w:rFonts w:ascii="Arial Narrow" w:hAnsi="Arial Narrow" w:cs="Calibri"/>
        </w:rPr>
        <w:t>1m2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Chodba 17,7 x 4,4 m, výška 2,95m, malba kombinace tón, bílá, skvrna strop cca </w:t>
      </w:r>
      <w:proofErr w:type="gramStart"/>
      <w:r w:rsidRPr="00511B19">
        <w:rPr>
          <w:rFonts w:ascii="Arial Narrow" w:hAnsi="Arial Narrow" w:cs="Calibri"/>
        </w:rPr>
        <w:t>2m2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Třída V.C 7,6 x 8,6 m, výška 2,95m, malba bílá, skvrna strop cca </w:t>
      </w:r>
      <w:proofErr w:type="gramStart"/>
      <w:r w:rsidRPr="00511B19">
        <w:rPr>
          <w:rFonts w:ascii="Arial Narrow" w:hAnsi="Arial Narrow" w:cs="Calibri"/>
        </w:rPr>
        <w:t>2m2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Třída IV.B 7,1 x 8,6 m, výška 2,95m, malba bílá, skvrna strop cca </w:t>
      </w:r>
      <w:proofErr w:type="gramStart"/>
      <w:r w:rsidRPr="00511B19">
        <w:rPr>
          <w:rFonts w:ascii="Arial Narrow" w:hAnsi="Arial Narrow" w:cs="Calibri"/>
        </w:rPr>
        <w:t>2m2</w:t>
      </w:r>
      <w:proofErr w:type="gramEnd"/>
      <w:r w:rsidRPr="00511B19">
        <w:rPr>
          <w:rFonts w:ascii="Arial Narrow" w:hAnsi="Arial Narrow" w:cs="Calibri"/>
        </w:rPr>
        <w:t>, škrábání, izolace skvrn, nová malba, úklid.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Tělocvična 29,1 x 15,15 m, výška 6,4m, malba bílá, skvrna strop cca </w:t>
      </w:r>
      <w:proofErr w:type="gramStart"/>
      <w:r w:rsidRPr="00511B19">
        <w:rPr>
          <w:rFonts w:ascii="Arial Narrow" w:hAnsi="Arial Narrow" w:cs="Calibri"/>
        </w:rPr>
        <w:t>5m2</w:t>
      </w:r>
      <w:proofErr w:type="gramEnd"/>
      <w:r w:rsidRPr="00511B19">
        <w:rPr>
          <w:rFonts w:ascii="Arial Narrow" w:hAnsi="Arial Narrow" w:cs="Calibri"/>
        </w:rPr>
        <w:t>, škrábání, izolace skvrn, nová malba, úklid, kratší stěny do 2,75 obklad palubky.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Kabinet 6,7 x 5,1 m, výška 2,95m, malba bílá, skvrna strop + stěna cca </w:t>
      </w:r>
      <w:proofErr w:type="gramStart"/>
      <w:r w:rsidRPr="00511B19">
        <w:rPr>
          <w:rFonts w:ascii="Arial Narrow" w:hAnsi="Arial Narrow" w:cs="Calibri"/>
        </w:rPr>
        <w:t>5m2</w:t>
      </w:r>
      <w:proofErr w:type="gramEnd"/>
      <w:r w:rsidRPr="00511B19">
        <w:rPr>
          <w:rFonts w:ascii="Arial Narrow" w:hAnsi="Arial Narrow" w:cs="Calibri"/>
        </w:rPr>
        <w:t>, škrábání, izolace skvrn, nová malba, úklid, vysoušení.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>I.NP</w:t>
      </w:r>
    </w:p>
    <w:p w:rsidR="00511B19" w:rsidRPr="00511B19" w:rsidRDefault="00511B19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</w:p>
    <w:p w:rsidR="005E6FBD" w:rsidRPr="00511B19" w:rsidRDefault="005E6FBD" w:rsidP="005E6FBD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511B19">
        <w:rPr>
          <w:rFonts w:ascii="Arial Narrow" w:hAnsi="Arial Narrow" w:cs="Calibri"/>
        </w:rPr>
        <w:t xml:space="preserve">Kabinet 7,5 x 2,35 m, výška 2,95m, malba tón, skvrna strop cca </w:t>
      </w:r>
      <w:proofErr w:type="gramStart"/>
      <w:r w:rsidRPr="00511B19">
        <w:rPr>
          <w:rFonts w:ascii="Arial Narrow" w:hAnsi="Arial Narrow" w:cs="Calibri"/>
        </w:rPr>
        <w:t>1m2</w:t>
      </w:r>
      <w:proofErr w:type="gramEnd"/>
      <w:r w:rsidRPr="00511B19">
        <w:rPr>
          <w:rFonts w:ascii="Arial Narrow" w:hAnsi="Arial Narrow" w:cs="Calibri"/>
        </w:rPr>
        <w:t>, izolace skvrn, nová malba, úklid.</w:t>
      </w:r>
    </w:p>
    <w:p w:rsidR="001952FF" w:rsidRPr="00511B19" w:rsidRDefault="001952FF" w:rsidP="005E6FBD">
      <w:pPr>
        <w:rPr>
          <w:rFonts w:ascii="Arial Narrow" w:hAnsi="Arial Narrow"/>
        </w:rPr>
      </w:pPr>
    </w:p>
    <w:sectPr w:rsidR="001952FF" w:rsidRPr="00511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BD"/>
    <w:rsid w:val="001952FF"/>
    <w:rsid w:val="00511B19"/>
    <w:rsid w:val="005E6FBD"/>
    <w:rsid w:val="006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3FA71-E5E4-4411-B72B-62347DDE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Richterova</dc:creator>
  <cp:keywords/>
  <dc:description/>
  <cp:lastModifiedBy>Kamila Richterova</cp:lastModifiedBy>
  <cp:revision>2</cp:revision>
  <dcterms:created xsi:type="dcterms:W3CDTF">2024-01-03T07:46:00Z</dcterms:created>
  <dcterms:modified xsi:type="dcterms:W3CDTF">2024-01-03T07:46:00Z</dcterms:modified>
</cp:coreProperties>
</file>