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2B123" w14:textId="7B5DD2E0" w:rsidR="006D40EC" w:rsidRPr="00C62096" w:rsidRDefault="006D40EC" w:rsidP="00E466C6">
      <w:pPr>
        <w:spacing w:before="120" w:line="240" w:lineRule="atLeast"/>
        <w:jc w:val="right"/>
        <w:outlineLvl w:val="0"/>
        <w:rPr>
          <w:rFonts w:asciiTheme="minorHAnsi" w:hAnsiTheme="minorHAnsi" w:cstheme="minorHAnsi"/>
          <w:b/>
          <w:sz w:val="24"/>
          <w:szCs w:val="24"/>
        </w:rPr>
      </w:pPr>
      <w:r w:rsidRPr="00C62096">
        <w:rPr>
          <w:rFonts w:asciiTheme="minorHAnsi" w:hAnsiTheme="minorHAnsi" w:cstheme="minorHAnsi"/>
          <w:b/>
          <w:sz w:val="24"/>
          <w:szCs w:val="24"/>
        </w:rPr>
        <w:t xml:space="preserve">Čj. </w:t>
      </w:r>
      <w:r w:rsidR="00355B94" w:rsidRPr="00C62096">
        <w:rPr>
          <w:rFonts w:asciiTheme="minorHAnsi" w:hAnsiTheme="minorHAnsi" w:cstheme="minorHAnsi"/>
          <w:b/>
          <w:sz w:val="24"/>
          <w:szCs w:val="24"/>
        </w:rPr>
        <w:t>2023/5067/NM</w:t>
      </w:r>
    </w:p>
    <w:p w14:paraId="05C2B124" w14:textId="7951C8C6" w:rsidR="006D40EC" w:rsidRPr="00C62096" w:rsidRDefault="006D40EC" w:rsidP="4B122EF0">
      <w:pPr>
        <w:spacing w:before="120" w:line="240" w:lineRule="atLeast"/>
        <w:jc w:val="right"/>
        <w:outlineLvl w:val="0"/>
        <w:rPr>
          <w:rFonts w:asciiTheme="minorHAnsi" w:eastAsia="Calibri" w:hAnsiTheme="minorHAnsi" w:cstheme="minorHAnsi"/>
          <w:sz w:val="24"/>
          <w:szCs w:val="24"/>
        </w:rPr>
      </w:pPr>
      <w:r w:rsidRPr="00C62096">
        <w:rPr>
          <w:rFonts w:asciiTheme="minorHAnsi" w:hAnsiTheme="minorHAnsi" w:cstheme="minorHAnsi"/>
          <w:b/>
          <w:bCs/>
          <w:sz w:val="24"/>
          <w:szCs w:val="24"/>
        </w:rPr>
        <w:t xml:space="preserve">Číslo smlouvy: </w:t>
      </w:r>
      <w:r w:rsidR="2535650F" w:rsidRPr="00C62096">
        <w:rPr>
          <w:rFonts w:asciiTheme="minorHAnsi" w:eastAsia="Calibri" w:hAnsiTheme="minorHAnsi" w:cstheme="minorHAnsi"/>
          <w:b/>
          <w:bCs/>
          <w:color w:val="000000" w:themeColor="text1"/>
          <w:sz w:val="24"/>
          <w:szCs w:val="24"/>
        </w:rPr>
        <w:t>231434</w:t>
      </w:r>
    </w:p>
    <w:p w14:paraId="05C2B125" w14:textId="77777777" w:rsidR="006D40EC" w:rsidRPr="00C62096" w:rsidRDefault="006D40EC" w:rsidP="00E466C6">
      <w:pPr>
        <w:spacing w:before="120" w:line="240" w:lineRule="atLeast"/>
        <w:jc w:val="right"/>
        <w:outlineLvl w:val="0"/>
        <w:rPr>
          <w:rFonts w:asciiTheme="minorHAnsi" w:hAnsiTheme="minorHAnsi" w:cstheme="minorHAnsi"/>
          <w:b/>
          <w:sz w:val="24"/>
          <w:szCs w:val="24"/>
        </w:rPr>
      </w:pPr>
    </w:p>
    <w:p w14:paraId="05C2B126" w14:textId="77777777" w:rsidR="006D40EC" w:rsidRPr="00C62096" w:rsidRDefault="006D40EC" w:rsidP="00E466C6">
      <w:pPr>
        <w:spacing w:before="120" w:line="240" w:lineRule="atLeast"/>
        <w:jc w:val="right"/>
        <w:outlineLvl w:val="0"/>
        <w:rPr>
          <w:rFonts w:asciiTheme="minorHAnsi" w:hAnsiTheme="minorHAnsi" w:cstheme="minorHAnsi"/>
          <w:b/>
          <w:sz w:val="24"/>
          <w:szCs w:val="24"/>
        </w:rPr>
      </w:pPr>
    </w:p>
    <w:p w14:paraId="05C2B127" w14:textId="7032537B" w:rsidR="006D40EC" w:rsidRPr="00C62096" w:rsidRDefault="00EA7D0D" w:rsidP="00E466C6">
      <w:pPr>
        <w:spacing w:before="120" w:line="240" w:lineRule="atLeast"/>
        <w:jc w:val="center"/>
        <w:outlineLvl w:val="0"/>
        <w:rPr>
          <w:rFonts w:asciiTheme="minorHAnsi" w:hAnsiTheme="minorHAnsi" w:cstheme="minorHAnsi"/>
          <w:b/>
          <w:sz w:val="24"/>
          <w:szCs w:val="24"/>
        </w:rPr>
      </w:pPr>
      <w:r w:rsidRPr="00C62096">
        <w:rPr>
          <w:rFonts w:asciiTheme="minorHAnsi" w:hAnsiTheme="minorHAnsi" w:cstheme="minorHAnsi"/>
          <w:b/>
          <w:sz w:val="24"/>
          <w:szCs w:val="24"/>
        </w:rPr>
        <w:t>Rámcová s</w:t>
      </w:r>
      <w:r w:rsidR="006D40EC" w:rsidRPr="00C62096">
        <w:rPr>
          <w:rFonts w:asciiTheme="minorHAnsi" w:hAnsiTheme="minorHAnsi" w:cstheme="minorHAnsi"/>
          <w:b/>
          <w:sz w:val="24"/>
          <w:szCs w:val="24"/>
        </w:rPr>
        <w:t xml:space="preserve">mlouva </w:t>
      </w:r>
    </w:p>
    <w:p w14:paraId="05C2B128" w14:textId="790D0422" w:rsidR="006D40EC" w:rsidRPr="00C62096" w:rsidRDefault="006D40EC" w:rsidP="00E466C6">
      <w:pPr>
        <w:pStyle w:val="Normln1"/>
        <w:tabs>
          <w:tab w:val="left" w:pos="2265"/>
        </w:tabs>
        <w:spacing w:line="240" w:lineRule="auto"/>
        <w:jc w:val="center"/>
        <w:rPr>
          <w:rFonts w:asciiTheme="minorHAnsi" w:hAnsiTheme="minorHAnsi" w:cstheme="minorHAnsi"/>
          <w:color w:val="000000"/>
          <w:szCs w:val="24"/>
        </w:rPr>
      </w:pPr>
      <w:r w:rsidRPr="00C62096">
        <w:rPr>
          <w:rFonts w:asciiTheme="minorHAnsi" w:hAnsiTheme="minorHAnsi" w:cstheme="minorHAnsi"/>
          <w:color w:val="000000"/>
          <w:szCs w:val="24"/>
        </w:rPr>
        <w:t xml:space="preserve">uzavřená podle ust. § 2586 a násl. zák. č. 89/2012 Sb., občanského zákoníku, </w:t>
      </w:r>
      <w:r w:rsidR="00EA7D0D" w:rsidRPr="00C62096">
        <w:rPr>
          <w:rFonts w:asciiTheme="minorHAnsi" w:hAnsiTheme="minorHAnsi" w:cstheme="minorHAnsi"/>
          <w:color w:val="000000"/>
          <w:szCs w:val="24"/>
        </w:rPr>
        <w:t>ve znění pozdějších předpisů</w:t>
      </w:r>
    </w:p>
    <w:p w14:paraId="05C2B129" w14:textId="77777777" w:rsidR="006D40EC" w:rsidRPr="00C62096" w:rsidRDefault="006D40EC" w:rsidP="00E466C6">
      <w:pPr>
        <w:spacing w:before="120" w:line="240" w:lineRule="atLeast"/>
        <w:jc w:val="both"/>
        <w:outlineLvl w:val="0"/>
        <w:rPr>
          <w:rFonts w:asciiTheme="minorHAnsi" w:hAnsiTheme="minorHAnsi" w:cstheme="minorHAnsi"/>
          <w:sz w:val="24"/>
          <w:szCs w:val="24"/>
        </w:rPr>
      </w:pPr>
    </w:p>
    <w:p w14:paraId="05C2B12A" w14:textId="77777777" w:rsidR="006D40EC" w:rsidRPr="00C62096" w:rsidRDefault="006D40EC" w:rsidP="00E466C6">
      <w:pPr>
        <w:spacing w:line="240" w:lineRule="atLeast"/>
        <w:jc w:val="both"/>
        <w:rPr>
          <w:rFonts w:asciiTheme="minorHAnsi" w:hAnsiTheme="minorHAnsi" w:cstheme="minorHAnsi"/>
          <w:b/>
          <w:sz w:val="24"/>
          <w:szCs w:val="24"/>
        </w:rPr>
      </w:pPr>
      <w:r w:rsidRPr="00C62096">
        <w:rPr>
          <w:rFonts w:asciiTheme="minorHAnsi" w:hAnsiTheme="minorHAnsi" w:cstheme="minorHAnsi"/>
          <w:b/>
          <w:sz w:val="24"/>
          <w:szCs w:val="24"/>
        </w:rPr>
        <w:t>NÁRODNÍ MUZEUM</w:t>
      </w:r>
    </w:p>
    <w:p w14:paraId="05C2B12B" w14:textId="77777777"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příspěvková organizace nepodléhající zápisu do obchodního rejstříku, zřízená zřizovací listinou č. j. 17461/2000 ze dne 27. 12. 2000</w:t>
      </w:r>
    </w:p>
    <w:p w14:paraId="05C2B12C" w14:textId="4E8B96B9" w:rsidR="006D40EC" w:rsidRPr="00C62096" w:rsidRDefault="00EB2E73"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 xml:space="preserve">se sídlem: </w:t>
      </w:r>
      <w:r w:rsidR="006D40EC" w:rsidRPr="00C62096">
        <w:rPr>
          <w:rFonts w:asciiTheme="minorHAnsi" w:hAnsiTheme="minorHAnsi" w:cstheme="minorHAnsi"/>
          <w:sz w:val="24"/>
          <w:szCs w:val="24"/>
        </w:rPr>
        <w:t xml:space="preserve">Václavské náměstí </w:t>
      </w:r>
      <w:r w:rsidR="00FC2EB0" w:rsidRPr="00C62096">
        <w:rPr>
          <w:rFonts w:asciiTheme="minorHAnsi" w:hAnsiTheme="minorHAnsi" w:cstheme="minorHAnsi"/>
          <w:sz w:val="24"/>
          <w:szCs w:val="24"/>
        </w:rPr>
        <w:t>1700/</w:t>
      </w:r>
      <w:r w:rsidR="006D40EC" w:rsidRPr="00C62096">
        <w:rPr>
          <w:rFonts w:asciiTheme="minorHAnsi" w:hAnsiTheme="minorHAnsi" w:cstheme="minorHAnsi"/>
          <w:sz w:val="24"/>
          <w:szCs w:val="24"/>
        </w:rPr>
        <w:t>68  1</w:t>
      </w:r>
      <w:r w:rsidR="00FC2EB0" w:rsidRPr="00C62096">
        <w:rPr>
          <w:rFonts w:asciiTheme="minorHAnsi" w:hAnsiTheme="minorHAnsi" w:cstheme="minorHAnsi"/>
          <w:sz w:val="24"/>
          <w:szCs w:val="24"/>
        </w:rPr>
        <w:t>10</w:t>
      </w:r>
      <w:r w:rsidR="006D40EC" w:rsidRPr="00C62096">
        <w:rPr>
          <w:rFonts w:asciiTheme="minorHAnsi" w:hAnsiTheme="minorHAnsi" w:cstheme="minorHAnsi"/>
          <w:sz w:val="24"/>
          <w:szCs w:val="24"/>
        </w:rPr>
        <w:t xml:space="preserve"> </w:t>
      </w:r>
      <w:r w:rsidR="00FC2EB0" w:rsidRPr="00C62096">
        <w:rPr>
          <w:rFonts w:asciiTheme="minorHAnsi" w:hAnsiTheme="minorHAnsi" w:cstheme="minorHAnsi"/>
          <w:sz w:val="24"/>
          <w:szCs w:val="24"/>
        </w:rPr>
        <w:t>00</w:t>
      </w:r>
      <w:r w:rsidR="006D40EC" w:rsidRPr="00C62096">
        <w:rPr>
          <w:rFonts w:asciiTheme="minorHAnsi" w:hAnsiTheme="minorHAnsi" w:cstheme="minorHAnsi"/>
          <w:sz w:val="24"/>
          <w:szCs w:val="24"/>
        </w:rPr>
        <w:t xml:space="preserve"> Praha 1</w:t>
      </w:r>
    </w:p>
    <w:p w14:paraId="05C2B12D" w14:textId="77777777"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IČ: 000 23 272</w:t>
      </w:r>
    </w:p>
    <w:p w14:paraId="05C2B12E" w14:textId="77777777"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DIČ: CZ00023272</w:t>
      </w:r>
    </w:p>
    <w:p w14:paraId="05C2B12F" w14:textId="3B93D8F9"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 xml:space="preserve">zast. </w:t>
      </w:r>
      <w:r w:rsidR="0D1FF2ED" w:rsidRPr="00C62096">
        <w:rPr>
          <w:rFonts w:asciiTheme="minorHAnsi" w:hAnsiTheme="minorHAnsi" w:cstheme="minorHAnsi"/>
          <w:sz w:val="24"/>
          <w:szCs w:val="24"/>
        </w:rPr>
        <w:t>prof</w:t>
      </w:r>
      <w:r w:rsidRPr="00C62096">
        <w:rPr>
          <w:rFonts w:asciiTheme="minorHAnsi" w:hAnsiTheme="minorHAnsi" w:cstheme="minorHAnsi"/>
          <w:sz w:val="24"/>
          <w:szCs w:val="24"/>
        </w:rPr>
        <w:t>. PhDr. Michalem Stehlíkem, Ph.D., náměstkem pro centrální sbírkotvornou a výstavní činnost</w:t>
      </w:r>
    </w:p>
    <w:p w14:paraId="05C2B130" w14:textId="77777777"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(dále jen objednatel)</w:t>
      </w:r>
    </w:p>
    <w:p w14:paraId="05C2B131" w14:textId="77777777" w:rsidR="006D40EC" w:rsidRPr="00C62096" w:rsidRDefault="006D40EC" w:rsidP="00E466C6">
      <w:pPr>
        <w:spacing w:line="240" w:lineRule="atLeast"/>
        <w:jc w:val="both"/>
        <w:rPr>
          <w:rFonts w:asciiTheme="minorHAnsi" w:hAnsiTheme="minorHAnsi" w:cstheme="minorHAnsi"/>
          <w:sz w:val="24"/>
          <w:szCs w:val="24"/>
        </w:rPr>
      </w:pPr>
    </w:p>
    <w:p w14:paraId="05C2B132" w14:textId="77777777" w:rsidR="006D40EC" w:rsidRPr="00C62096" w:rsidRDefault="006D40EC" w:rsidP="00E466C6">
      <w:pPr>
        <w:spacing w:line="240" w:lineRule="atLeast"/>
        <w:jc w:val="both"/>
        <w:rPr>
          <w:rFonts w:asciiTheme="minorHAnsi" w:hAnsiTheme="minorHAnsi" w:cstheme="minorHAnsi"/>
          <w:sz w:val="24"/>
          <w:szCs w:val="24"/>
        </w:rPr>
      </w:pPr>
    </w:p>
    <w:p w14:paraId="05C2B133" w14:textId="77777777" w:rsidR="006D40EC" w:rsidRPr="00C62096" w:rsidRDefault="006D40EC" w:rsidP="00E466C6">
      <w:pPr>
        <w:spacing w:line="240" w:lineRule="atLeast"/>
        <w:jc w:val="both"/>
        <w:rPr>
          <w:rFonts w:asciiTheme="minorHAnsi" w:hAnsiTheme="minorHAnsi" w:cstheme="minorHAnsi"/>
          <w:sz w:val="24"/>
          <w:szCs w:val="24"/>
        </w:rPr>
      </w:pPr>
    </w:p>
    <w:p w14:paraId="05C2B134" w14:textId="77777777" w:rsidR="006D40EC" w:rsidRPr="00C62096" w:rsidRDefault="006D40EC" w:rsidP="00E466C6">
      <w:pPr>
        <w:spacing w:line="240" w:lineRule="atLeast"/>
        <w:rPr>
          <w:rFonts w:asciiTheme="minorHAnsi" w:hAnsiTheme="minorHAnsi" w:cstheme="minorHAnsi"/>
          <w:sz w:val="24"/>
          <w:szCs w:val="24"/>
        </w:rPr>
      </w:pPr>
      <w:r w:rsidRPr="00C62096">
        <w:rPr>
          <w:rFonts w:asciiTheme="minorHAnsi" w:hAnsiTheme="minorHAnsi" w:cstheme="minorHAnsi"/>
          <w:sz w:val="24"/>
          <w:szCs w:val="24"/>
        </w:rPr>
        <w:t>a</w:t>
      </w:r>
    </w:p>
    <w:p w14:paraId="05C2B135" w14:textId="77777777" w:rsidR="006D40EC" w:rsidRPr="00C62096" w:rsidRDefault="006D40EC" w:rsidP="00E466C6">
      <w:pPr>
        <w:spacing w:line="240" w:lineRule="atLeast"/>
        <w:rPr>
          <w:rFonts w:asciiTheme="minorHAnsi" w:hAnsiTheme="minorHAnsi" w:cstheme="minorHAnsi"/>
          <w:sz w:val="24"/>
          <w:szCs w:val="24"/>
        </w:rPr>
      </w:pPr>
    </w:p>
    <w:p w14:paraId="5D50F466" w14:textId="77777777" w:rsidR="00650906" w:rsidRPr="00C62096" w:rsidRDefault="00650906" w:rsidP="00650906">
      <w:pPr>
        <w:pStyle w:val="Default"/>
        <w:rPr>
          <w:rFonts w:asciiTheme="minorHAnsi" w:hAnsiTheme="minorHAnsi" w:cstheme="minorHAnsi"/>
        </w:rPr>
      </w:pPr>
    </w:p>
    <w:p w14:paraId="05BCC6D3" w14:textId="341336B9" w:rsidR="00650906" w:rsidRPr="00C62096" w:rsidRDefault="00D829D3" w:rsidP="00650906">
      <w:pPr>
        <w:pStyle w:val="Default"/>
        <w:rPr>
          <w:rFonts w:asciiTheme="minorHAnsi" w:hAnsiTheme="minorHAnsi" w:cstheme="minorHAnsi"/>
        </w:rPr>
      </w:pPr>
      <w:r w:rsidRPr="00C62096">
        <w:rPr>
          <w:rFonts w:asciiTheme="minorHAnsi" w:hAnsiTheme="minorHAnsi" w:cstheme="minorHAnsi"/>
          <w:b/>
          <w:bCs/>
        </w:rPr>
        <w:t xml:space="preserve">ORBIS LITERA </w:t>
      </w:r>
      <w:r w:rsidR="00650906" w:rsidRPr="00C62096">
        <w:rPr>
          <w:rFonts w:asciiTheme="minorHAnsi" w:hAnsiTheme="minorHAnsi" w:cstheme="minorHAnsi"/>
          <w:b/>
          <w:bCs/>
        </w:rPr>
        <w:t xml:space="preserve">s.r.o. </w:t>
      </w:r>
    </w:p>
    <w:p w14:paraId="362430FE" w14:textId="77777777" w:rsidR="00650906" w:rsidRPr="00C62096" w:rsidRDefault="00650906" w:rsidP="00650906">
      <w:pPr>
        <w:pStyle w:val="Default"/>
        <w:rPr>
          <w:rFonts w:asciiTheme="minorHAnsi" w:hAnsiTheme="minorHAnsi" w:cstheme="minorHAnsi"/>
        </w:rPr>
      </w:pPr>
      <w:r w:rsidRPr="00C62096">
        <w:rPr>
          <w:rFonts w:asciiTheme="minorHAnsi" w:hAnsiTheme="minorHAnsi" w:cstheme="minorHAnsi"/>
        </w:rPr>
        <w:t xml:space="preserve">společnost s ručením omezeným zapsaná v obchodním rejstříku, spisová značka: C 92882 vedená u Krajského soudu v Ostravě, den zápisu: 14. června 2023 </w:t>
      </w:r>
    </w:p>
    <w:p w14:paraId="25785DC9" w14:textId="77777777" w:rsidR="00650906" w:rsidRPr="00C62096" w:rsidRDefault="00650906" w:rsidP="00650906">
      <w:pPr>
        <w:pStyle w:val="Default"/>
        <w:rPr>
          <w:rFonts w:asciiTheme="minorHAnsi" w:hAnsiTheme="minorHAnsi" w:cstheme="minorHAnsi"/>
        </w:rPr>
      </w:pPr>
      <w:r w:rsidRPr="00C62096">
        <w:rPr>
          <w:rFonts w:asciiTheme="minorHAnsi" w:hAnsiTheme="minorHAnsi" w:cstheme="minorHAnsi"/>
        </w:rPr>
        <w:t xml:space="preserve">Rýmařovská 59/13, Janovice, 793 42 Rýmařov </w:t>
      </w:r>
    </w:p>
    <w:p w14:paraId="15B2B5DF" w14:textId="77777777" w:rsidR="00650906" w:rsidRPr="00C62096" w:rsidRDefault="00650906" w:rsidP="00650906">
      <w:pPr>
        <w:pStyle w:val="Default"/>
        <w:rPr>
          <w:rFonts w:asciiTheme="minorHAnsi" w:hAnsiTheme="minorHAnsi" w:cstheme="minorHAnsi"/>
        </w:rPr>
      </w:pPr>
      <w:r w:rsidRPr="00C62096">
        <w:rPr>
          <w:rFonts w:asciiTheme="minorHAnsi" w:hAnsiTheme="minorHAnsi" w:cstheme="minorHAnsi"/>
        </w:rPr>
        <w:t xml:space="preserve">IČ: 19439318 </w:t>
      </w:r>
    </w:p>
    <w:p w14:paraId="03F7FB4A" w14:textId="77777777" w:rsidR="00650906" w:rsidRPr="00C62096" w:rsidRDefault="00650906" w:rsidP="00650906">
      <w:pPr>
        <w:pStyle w:val="Default"/>
        <w:rPr>
          <w:rFonts w:asciiTheme="minorHAnsi" w:hAnsiTheme="minorHAnsi" w:cstheme="minorHAnsi"/>
        </w:rPr>
      </w:pPr>
      <w:r w:rsidRPr="00C62096">
        <w:rPr>
          <w:rFonts w:asciiTheme="minorHAnsi" w:hAnsiTheme="minorHAnsi" w:cstheme="minorHAnsi"/>
        </w:rPr>
        <w:t xml:space="preserve">DIČ: - </w:t>
      </w:r>
    </w:p>
    <w:p w14:paraId="5B70001A" w14:textId="77777777" w:rsidR="00650906" w:rsidRPr="00C62096" w:rsidRDefault="00650906" w:rsidP="00650906">
      <w:pPr>
        <w:pStyle w:val="Default"/>
        <w:rPr>
          <w:rFonts w:asciiTheme="minorHAnsi" w:hAnsiTheme="minorHAnsi" w:cstheme="minorHAnsi"/>
        </w:rPr>
      </w:pPr>
      <w:r w:rsidRPr="00C62096">
        <w:rPr>
          <w:rFonts w:asciiTheme="minorHAnsi" w:hAnsiTheme="minorHAnsi" w:cstheme="minorHAnsi"/>
        </w:rPr>
        <w:t xml:space="preserve">zastoupena: Mgr. et Mgr. Tomášem Janků, jednatelem </w:t>
      </w:r>
    </w:p>
    <w:p w14:paraId="72C0C474" w14:textId="08F8F96B" w:rsidR="00650906" w:rsidRPr="00C62096" w:rsidRDefault="00650906" w:rsidP="00650906">
      <w:pPr>
        <w:pStyle w:val="Default"/>
        <w:rPr>
          <w:rFonts w:asciiTheme="minorHAnsi" w:hAnsiTheme="minorHAnsi" w:cstheme="minorHAnsi"/>
        </w:rPr>
      </w:pPr>
      <w:r w:rsidRPr="00C62096">
        <w:rPr>
          <w:rFonts w:asciiTheme="minorHAnsi" w:hAnsiTheme="minorHAnsi" w:cstheme="minorHAnsi"/>
        </w:rPr>
        <w:t xml:space="preserve">číslo účtu: </w:t>
      </w:r>
      <w:r w:rsidR="00431E43">
        <w:rPr>
          <w:rFonts w:asciiTheme="minorHAnsi" w:hAnsiTheme="minorHAnsi" w:cstheme="minorHAnsi"/>
        </w:rPr>
        <w:t>xxxxxxxxxxxx</w:t>
      </w:r>
      <w:r w:rsidRPr="00C62096">
        <w:rPr>
          <w:rFonts w:asciiTheme="minorHAnsi" w:hAnsiTheme="minorHAnsi" w:cstheme="minorHAnsi"/>
        </w:rPr>
        <w:t xml:space="preserve"> </w:t>
      </w:r>
    </w:p>
    <w:p w14:paraId="05C2B13D" w14:textId="58FF996D" w:rsidR="006D40EC" w:rsidRPr="00C62096" w:rsidRDefault="00650906" w:rsidP="00650906">
      <w:pPr>
        <w:rPr>
          <w:rFonts w:asciiTheme="minorHAnsi" w:hAnsiTheme="minorHAnsi" w:cstheme="minorHAnsi"/>
          <w:sz w:val="24"/>
          <w:szCs w:val="24"/>
          <w:u w:val="single"/>
        </w:rPr>
      </w:pPr>
      <w:r w:rsidRPr="00C62096">
        <w:rPr>
          <w:rFonts w:asciiTheme="minorHAnsi" w:hAnsiTheme="minorHAnsi" w:cstheme="minorHAnsi"/>
          <w:sz w:val="24"/>
          <w:szCs w:val="24"/>
        </w:rPr>
        <w:t xml:space="preserve">kontaktní osoba: </w:t>
      </w:r>
      <w:r w:rsidR="00431E43">
        <w:rPr>
          <w:rFonts w:asciiTheme="minorHAnsi" w:hAnsiTheme="minorHAnsi" w:cstheme="minorHAnsi"/>
          <w:sz w:val="24"/>
          <w:szCs w:val="24"/>
        </w:rPr>
        <w:t>xxxxxxxxxxx</w:t>
      </w:r>
    </w:p>
    <w:p w14:paraId="05C2B13E" w14:textId="77777777" w:rsidR="00FD02FD" w:rsidRPr="00C62096" w:rsidRDefault="00FD02FD" w:rsidP="00FD02FD">
      <w:pPr>
        <w:pStyle w:val="Nadpis9"/>
        <w:jc w:val="center"/>
        <w:rPr>
          <w:rFonts w:asciiTheme="minorHAnsi" w:hAnsiTheme="minorHAnsi" w:cstheme="minorHAnsi"/>
          <w:b/>
          <w:i w:val="0"/>
          <w:sz w:val="24"/>
          <w:szCs w:val="24"/>
        </w:rPr>
      </w:pPr>
      <w:r w:rsidRPr="00C62096">
        <w:rPr>
          <w:rFonts w:asciiTheme="minorHAnsi" w:hAnsiTheme="minorHAnsi" w:cstheme="minorHAnsi"/>
          <w:b/>
          <w:i w:val="0"/>
          <w:sz w:val="24"/>
          <w:szCs w:val="24"/>
        </w:rPr>
        <w:t>Preambule</w:t>
      </w:r>
    </w:p>
    <w:p w14:paraId="05C2B13F" w14:textId="65D97900" w:rsidR="00FD02FD" w:rsidRPr="00C62096" w:rsidRDefault="00FD02FD" w:rsidP="00D829D3">
      <w:pPr>
        <w:pStyle w:val="Default"/>
        <w:rPr>
          <w:rFonts w:asciiTheme="minorHAnsi" w:hAnsiTheme="minorHAnsi" w:cstheme="minorHAnsi"/>
          <w:i/>
          <w:iCs/>
        </w:rPr>
      </w:pPr>
      <w:r w:rsidRPr="00C62096">
        <w:rPr>
          <w:rFonts w:asciiTheme="minorHAnsi" w:hAnsiTheme="minorHAnsi" w:cstheme="minorHAnsi"/>
        </w:rPr>
        <w:t xml:space="preserve">Podkladem pro uzavření této smlouvy o dílo s nehmotným plněním je nabídka zhotovitele podaná ve výběrovém řízení č. </w:t>
      </w:r>
      <w:r w:rsidR="00D829D3" w:rsidRPr="00C62096">
        <w:rPr>
          <w:rFonts w:asciiTheme="minorHAnsi" w:hAnsiTheme="minorHAnsi" w:cstheme="minorHAnsi"/>
        </w:rPr>
        <w:t xml:space="preserve">N006/23/V00030824 </w:t>
      </w:r>
      <w:r w:rsidRPr="00C62096">
        <w:rPr>
          <w:rFonts w:asciiTheme="minorHAnsi" w:hAnsiTheme="minorHAnsi" w:cstheme="minorHAnsi"/>
        </w:rPr>
        <w:t>(dále jen „nabídka) k veřejné zakázce malého rozsahu nazvané „</w:t>
      </w:r>
      <w:r w:rsidR="00BA14A1" w:rsidRPr="00C62096">
        <w:rPr>
          <w:rFonts w:asciiTheme="minorHAnsi" w:hAnsiTheme="minorHAnsi" w:cstheme="minorHAnsi"/>
          <w:i/>
          <w:iCs/>
        </w:rPr>
        <w:t>Sazba elektronických publikací</w:t>
      </w:r>
      <w:r w:rsidR="0092219D" w:rsidRPr="00C62096">
        <w:rPr>
          <w:rFonts w:asciiTheme="minorHAnsi" w:hAnsiTheme="minorHAnsi" w:cstheme="minorHAnsi"/>
          <w:i/>
          <w:iCs/>
        </w:rPr>
        <w:t xml:space="preserve"> Národního muzea</w:t>
      </w:r>
      <w:r w:rsidRPr="00C62096">
        <w:rPr>
          <w:rFonts w:asciiTheme="minorHAnsi" w:hAnsiTheme="minorHAnsi" w:cstheme="minorHAnsi"/>
        </w:rPr>
        <w:t xml:space="preserve">“ (dále jen „Veřejná zakázka“), zadávané v souladu se zákonem č. 134/2016 Sb., o zadávání veřejných zakázek, ve znění pozdějších předpisů (dále jen „zákon“). </w:t>
      </w:r>
    </w:p>
    <w:p w14:paraId="05C2B140" w14:textId="77777777" w:rsidR="006D40EC" w:rsidRPr="00C62096" w:rsidRDefault="006D40EC" w:rsidP="00E466C6">
      <w:pPr>
        <w:pStyle w:val="Nadpis1"/>
        <w:rPr>
          <w:rFonts w:asciiTheme="minorHAnsi" w:hAnsiTheme="minorHAnsi" w:cstheme="minorHAnsi"/>
          <w:b/>
          <w:sz w:val="24"/>
          <w:szCs w:val="24"/>
        </w:rPr>
      </w:pPr>
    </w:p>
    <w:p w14:paraId="05C2B141" w14:textId="77777777" w:rsidR="003D15EF" w:rsidRPr="00C62096" w:rsidRDefault="003D15EF" w:rsidP="00E466C6">
      <w:pPr>
        <w:rPr>
          <w:rFonts w:asciiTheme="minorHAnsi" w:hAnsiTheme="minorHAnsi" w:cstheme="minorHAnsi"/>
          <w:sz w:val="24"/>
          <w:szCs w:val="24"/>
        </w:rPr>
      </w:pPr>
    </w:p>
    <w:p w14:paraId="05C2B142" w14:textId="77777777" w:rsidR="00963139" w:rsidRPr="00C62096" w:rsidRDefault="00963139" w:rsidP="00E466C6">
      <w:pPr>
        <w:pStyle w:val="Nadpis1"/>
        <w:rPr>
          <w:rFonts w:asciiTheme="minorHAnsi" w:hAnsiTheme="minorHAnsi" w:cstheme="minorHAnsi"/>
          <w:b/>
          <w:sz w:val="24"/>
          <w:szCs w:val="24"/>
        </w:rPr>
      </w:pPr>
    </w:p>
    <w:p w14:paraId="05C2B143" w14:textId="77777777" w:rsidR="00CD6767" w:rsidRPr="00C62096" w:rsidRDefault="00CD6767">
      <w:pPr>
        <w:spacing w:after="200" w:line="276" w:lineRule="auto"/>
        <w:rPr>
          <w:rFonts w:asciiTheme="minorHAnsi" w:hAnsiTheme="minorHAnsi" w:cstheme="minorHAnsi"/>
          <w:b/>
          <w:sz w:val="24"/>
          <w:szCs w:val="24"/>
        </w:rPr>
      </w:pPr>
      <w:r w:rsidRPr="00C62096">
        <w:rPr>
          <w:rFonts w:asciiTheme="minorHAnsi" w:hAnsiTheme="minorHAnsi" w:cstheme="minorHAnsi"/>
          <w:b/>
          <w:sz w:val="24"/>
          <w:szCs w:val="24"/>
        </w:rPr>
        <w:br w:type="page"/>
      </w:r>
    </w:p>
    <w:p w14:paraId="05C2B144" w14:textId="77777777" w:rsidR="006D40EC" w:rsidRPr="00C62096" w:rsidRDefault="006D40EC" w:rsidP="00E466C6">
      <w:pPr>
        <w:pStyle w:val="Nadpis1"/>
        <w:rPr>
          <w:rFonts w:asciiTheme="minorHAnsi" w:hAnsiTheme="minorHAnsi" w:cstheme="minorHAnsi"/>
          <w:b/>
          <w:sz w:val="24"/>
          <w:szCs w:val="24"/>
        </w:rPr>
      </w:pPr>
      <w:r w:rsidRPr="00C62096">
        <w:rPr>
          <w:rFonts w:asciiTheme="minorHAnsi" w:hAnsiTheme="minorHAnsi" w:cstheme="minorHAnsi"/>
          <w:b/>
          <w:sz w:val="24"/>
          <w:szCs w:val="24"/>
        </w:rPr>
        <w:lastRenderedPageBreak/>
        <w:t>Článek I.</w:t>
      </w:r>
    </w:p>
    <w:p w14:paraId="05C2B145" w14:textId="77777777" w:rsidR="006D40EC" w:rsidRPr="00C62096" w:rsidRDefault="006D40EC" w:rsidP="00E466C6">
      <w:pPr>
        <w:jc w:val="center"/>
        <w:rPr>
          <w:rFonts w:asciiTheme="minorHAnsi" w:hAnsiTheme="minorHAnsi" w:cstheme="minorHAnsi"/>
          <w:b/>
          <w:sz w:val="24"/>
          <w:szCs w:val="24"/>
        </w:rPr>
      </w:pPr>
      <w:r w:rsidRPr="00C62096">
        <w:rPr>
          <w:rFonts w:asciiTheme="minorHAnsi" w:hAnsiTheme="minorHAnsi" w:cstheme="minorHAnsi"/>
          <w:b/>
          <w:sz w:val="24"/>
          <w:szCs w:val="24"/>
        </w:rPr>
        <w:t>Předmět plnění</w:t>
      </w:r>
    </w:p>
    <w:p w14:paraId="05C2B146" w14:textId="4C02F0E9" w:rsidR="00A51C1D" w:rsidRPr="00C62096" w:rsidRDefault="006D40EC" w:rsidP="00E466C6">
      <w:pPr>
        <w:numPr>
          <w:ilvl w:val="0"/>
          <w:numId w:val="3"/>
        </w:numPr>
        <w:ind w:left="0"/>
        <w:rPr>
          <w:rFonts w:asciiTheme="minorHAnsi" w:hAnsiTheme="minorHAnsi" w:cstheme="minorHAnsi"/>
          <w:sz w:val="24"/>
          <w:szCs w:val="24"/>
        </w:rPr>
      </w:pPr>
      <w:r w:rsidRPr="00C62096">
        <w:rPr>
          <w:rFonts w:asciiTheme="minorHAnsi" w:hAnsiTheme="minorHAnsi" w:cstheme="minorHAnsi"/>
          <w:sz w:val="24"/>
          <w:szCs w:val="24"/>
        </w:rPr>
        <w:t>Předmětem smlouvy je poskytování služeb v oblasti ediční činnosti objednatele</w:t>
      </w:r>
      <w:r w:rsidR="00FD02FD" w:rsidRPr="00C62096">
        <w:rPr>
          <w:rFonts w:asciiTheme="minorHAnsi" w:hAnsiTheme="minorHAnsi" w:cstheme="minorHAnsi"/>
          <w:sz w:val="24"/>
          <w:szCs w:val="24"/>
        </w:rPr>
        <w:t xml:space="preserve"> </w:t>
      </w:r>
      <w:r w:rsidRPr="00C62096">
        <w:rPr>
          <w:rFonts w:asciiTheme="minorHAnsi" w:hAnsiTheme="minorHAnsi" w:cstheme="minorHAnsi"/>
          <w:sz w:val="24"/>
          <w:szCs w:val="24"/>
        </w:rPr>
        <w:t xml:space="preserve">– </w:t>
      </w:r>
      <w:r w:rsidR="00CD6767" w:rsidRPr="00C62096">
        <w:rPr>
          <w:rFonts w:asciiTheme="minorHAnsi" w:hAnsiTheme="minorHAnsi" w:cstheme="minorHAnsi"/>
          <w:sz w:val="24"/>
          <w:szCs w:val="24"/>
        </w:rPr>
        <w:t>grafick</w:t>
      </w:r>
      <w:r w:rsidR="009857A6" w:rsidRPr="00C62096">
        <w:rPr>
          <w:rFonts w:asciiTheme="minorHAnsi" w:hAnsiTheme="minorHAnsi" w:cstheme="minorHAnsi"/>
          <w:sz w:val="24"/>
          <w:szCs w:val="24"/>
        </w:rPr>
        <w:t xml:space="preserve">ý návrh a </w:t>
      </w:r>
      <w:r w:rsidR="00CD6767" w:rsidRPr="00C62096">
        <w:rPr>
          <w:rFonts w:asciiTheme="minorHAnsi" w:hAnsiTheme="minorHAnsi" w:cstheme="minorHAnsi"/>
          <w:sz w:val="24"/>
          <w:szCs w:val="24"/>
        </w:rPr>
        <w:t>příprava</w:t>
      </w:r>
      <w:r w:rsidR="00BA14A1" w:rsidRPr="00C62096">
        <w:rPr>
          <w:rFonts w:asciiTheme="minorHAnsi" w:hAnsiTheme="minorHAnsi" w:cstheme="minorHAnsi"/>
          <w:sz w:val="24"/>
          <w:szCs w:val="24"/>
        </w:rPr>
        <w:t xml:space="preserve"> a</w:t>
      </w:r>
      <w:r w:rsidR="00CD6767" w:rsidRPr="00C62096">
        <w:rPr>
          <w:rFonts w:asciiTheme="minorHAnsi" w:hAnsiTheme="minorHAnsi" w:cstheme="minorHAnsi"/>
          <w:sz w:val="24"/>
          <w:szCs w:val="24"/>
        </w:rPr>
        <w:t xml:space="preserve"> sazba </w:t>
      </w:r>
      <w:r w:rsidR="00BA14A1" w:rsidRPr="00C62096">
        <w:rPr>
          <w:rFonts w:asciiTheme="minorHAnsi" w:hAnsiTheme="minorHAnsi" w:cstheme="minorHAnsi"/>
          <w:sz w:val="24"/>
          <w:szCs w:val="24"/>
        </w:rPr>
        <w:t xml:space="preserve">elektronických publikací Národního muzea </w:t>
      </w:r>
      <w:r w:rsidRPr="00C62096">
        <w:rPr>
          <w:rFonts w:asciiTheme="minorHAnsi" w:hAnsiTheme="minorHAnsi" w:cstheme="minorHAnsi"/>
          <w:sz w:val="24"/>
          <w:szCs w:val="24"/>
        </w:rPr>
        <w:t xml:space="preserve">(dále jen NM) </w:t>
      </w:r>
      <w:r w:rsidR="00A51C1D" w:rsidRPr="00C62096">
        <w:rPr>
          <w:rFonts w:asciiTheme="minorHAnsi" w:hAnsiTheme="minorHAnsi" w:cstheme="minorHAnsi"/>
          <w:sz w:val="24"/>
          <w:szCs w:val="24"/>
        </w:rPr>
        <w:t>a je</w:t>
      </w:r>
      <w:r w:rsidR="00BA14A1" w:rsidRPr="00C62096">
        <w:rPr>
          <w:rFonts w:asciiTheme="minorHAnsi" w:hAnsiTheme="minorHAnsi" w:cstheme="minorHAnsi"/>
          <w:sz w:val="24"/>
          <w:szCs w:val="24"/>
        </w:rPr>
        <w:t>jich</w:t>
      </w:r>
      <w:r w:rsidR="00A51C1D" w:rsidRPr="00C62096">
        <w:rPr>
          <w:rFonts w:asciiTheme="minorHAnsi" w:hAnsiTheme="minorHAnsi" w:cstheme="minorHAnsi"/>
          <w:sz w:val="24"/>
          <w:szCs w:val="24"/>
        </w:rPr>
        <w:t xml:space="preserve"> předání NM.</w:t>
      </w:r>
    </w:p>
    <w:p w14:paraId="14862623" w14:textId="1E8A660E" w:rsidR="002033E0" w:rsidRPr="00C62096" w:rsidRDefault="009857A6" w:rsidP="00E466C6">
      <w:pPr>
        <w:numPr>
          <w:ilvl w:val="0"/>
          <w:numId w:val="3"/>
        </w:numPr>
        <w:ind w:left="0"/>
        <w:rPr>
          <w:rFonts w:asciiTheme="minorHAnsi" w:hAnsiTheme="minorHAnsi" w:cstheme="minorHAnsi"/>
          <w:sz w:val="24"/>
          <w:szCs w:val="24"/>
        </w:rPr>
      </w:pPr>
      <w:r w:rsidRPr="00C62096">
        <w:rPr>
          <w:rFonts w:asciiTheme="minorHAnsi" w:hAnsiTheme="minorHAnsi" w:cstheme="minorHAnsi"/>
          <w:sz w:val="24"/>
          <w:szCs w:val="24"/>
        </w:rPr>
        <w:t>Primárním formátem sazby je pdf, dále může zadavatel požadovat dodání i ve formát</w:t>
      </w:r>
      <w:r w:rsidR="000A3BEA" w:rsidRPr="00C62096">
        <w:rPr>
          <w:rFonts w:asciiTheme="minorHAnsi" w:hAnsiTheme="minorHAnsi" w:cstheme="minorHAnsi"/>
          <w:sz w:val="24"/>
          <w:szCs w:val="24"/>
        </w:rPr>
        <w:t>u</w:t>
      </w:r>
      <w:r w:rsidRPr="00C62096">
        <w:rPr>
          <w:rFonts w:asciiTheme="minorHAnsi" w:hAnsiTheme="minorHAnsi" w:cstheme="minorHAnsi"/>
          <w:sz w:val="24"/>
          <w:szCs w:val="24"/>
        </w:rPr>
        <w:t xml:space="preserve"> epub.</w:t>
      </w:r>
    </w:p>
    <w:p w14:paraId="05C2B14F" w14:textId="3A6B1A4F" w:rsidR="00ED59AE" w:rsidRPr="00C62096" w:rsidRDefault="00ED59AE" w:rsidP="00E466C6">
      <w:pPr>
        <w:numPr>
          <w:ilvl w:val="0"/>
          <w:numId w:val="3"/>
        </w:numPr>
        <w:ind w:left="0"/>
        <w:jc w:val="both"/>
        <w:rPr>
          <w:rFonts w:asciiTheme="minorHAnsi" w:hAnsiTheme="minorHAnsi" w:cstheme="minorHAnsi"/>
          <w:sz w:val="24"/>
          <w:szCs w:val="24"/>
        </w:rPr>
      </w:pPr>
      <w:r w:rsidRPr="00C62096">
        <w:rPr>
          <w:rFonts w:asciiTheme="minorHAnsi" w:hAnsiTheme="minorHAnsi" w:cstheme="minorHAnsi"/>
          <w:sz w:val="24"/>
          <w:szCs w:val="24"/>
        </w:rPr>
        <w:t xml:space="preserve">Technická specifikace </w:t>
      </w:r>
      <w:r w:rsidR="009857A6" w:rsidRPr="00C62096">
        <w:rPr>
          <w:rFonts w:asciiTheme="minorHAnsi" w:hAnsiTheme="minorHAnsi" w:cstheme="minorHAnsi"/>
          <w:sz w:val="24"/>
          <w:szCs w:val="24"/>
        </w:rPr>
        <w:t>pdf</w:t>
      </w:r>
      <w:r w:rsidR="00E019B7" w:rsidRPr="00C62096">
        <w:rPr>
          <w:rFonts w:asciiTheme="minorHAnsi" w:hAnsiTheme="minorHAnsi" w:cstheme="minorHAnsi"/>
          <w:sz w:val="24"/>
          <w:szCs w:val="24"/>
        </w:rPr>
        <w:t xml:space="preserve"> i epub</w:t>
      </w:r>
      <w:r w:rsidR="009857A6" w:rsidRPr="00C62096">
        <w:rPr>
          <w:rFonts w:asciiTheme="minorHAnsi" w:hAnsiTheme="minorHAnsi" w:cstheme="minorHAnsi"/>
          <w:sz w:val="24"/>
          <w:szCs w:val="24"/>
        </w:rPr>
        <w:t xml:space="preserve"> </w:t>
      </w:r>
      <w:r w:rsidRPr="00C62096">
        <w:rPr>
          <w:rFonts w:asciiTheme="minorHAnsi" w:hAnsiTheme="minorHAnsi" w:cstheme="minorHAnsi"/>
          <w:sz w:val="24"/>
          <w:szCs w:val="24"/>
        </w:rPr>
        <w:t>je předmětem přílohy číslo 1 této smlouvy.</w:t>
      </w:r>
    </w:p>
    <w:p w14:paraId="7EE00A9F" w14:textId="6C182072" w:rsidR="00195C39" w:rsidRPr="00C62096" w:rsidRDefault="00195C39" w:rsidP="00E466C6">
      <w:pPr>
        <w:numPr>
          <w:ilvl w:val="0"/>
          <w:numId w:val="3"/>
        </w:numPr>
        <w:ind w:left="0"/>
        <w:jc w:val="both"/>
        <w:rPr>
          <w:rFonts w:asciiTheme="minorHAnsi" w:hAnsiTheme="minorHAnsi" w:cstheme="minorHAnsi"/>
          <w:sz w:val="24"/>
          <w:szCs w:val="24"/>
        </w:rPr>
      </w:pPr>
      <w:r w:rsidRPr="00C62096">
        <w:rPr>
          <w:rFonts w:asciiTheme="minorHAnsi" w:hAnsiTheme="minorHAnsi" w:cstheme="minorHAnsi"/>
          <w:sz w:val="24"/>
          <w:szCs w:val="24"/>
        </w:rPr>
        <w:t>NM oznámí zhotoviteli dodání podkladů pro sazbu nejméně dva týdny předem.</w:t>
      </w:r>
    </w:p>
    <w:p w14:paraId="05C2B150" w14:textId="048D99EB" w:rsidR="004D10EE" w:rsidRPr="00C62096" w:rsidRDefault="00085DE8" w:rsidP="00E019B7">
      <w:pPr>
        <w:numPr>
          <w:ilvl w:val="0"/>
          <w:numId w:val="3"/>
        </w:numPr>
        <w:ind w:left="0"/>
        <w:jc w:val="both"/>
        <w:rPr>
          <w:rFonts w:asciiTheme="minorHAnsi" w:hAnsiTheme="minorHAnsi" w:cstheme="minorHAnsi"/>
          <w:sz w:val="24"/>
          <w:szCs w:val="24"/>
        </w:rPr>
      </w:pPr>
      <w:r w:rsidRPr="00C62096">
        <w:rPr>
          <w:rFonts w:asciiTheme="minorHAnsi" w:hAnsiTheme="minorHAnsi" w:cstheme="minorHAnsi"/>
          <w:sz w:val="24"/>
          <w:szCs w:val="24"/>
        </w:rPr>
        <w:t>Sazba bude zhotovena do 4 týdnů od předání podkladů</w:t>
      </w:r>
      <w:r w:rsidR="00195C39" w:rsidRPr="00C62096">
        <w:rPr>
          <w:rFonts w:asciiTheme="minorHAnsi" w:hAnsiTheme="minorHAnsi" w:cstheme="minorHAnsi"/>
          <w:sz w:val="24"/>
          <w:szCs w:val="24"/>
        </w:rPr>
        <w:t xml:space="preserve">. </w:t>
      </w:r>
    </w:p>
    <w:p w14:paraId="43307009" w14:textId="59101EE4" w:rsidR="00195C39" w:rsidRPr="00C62096" w:rsidRDefault="00195C39" w:rsidP="00E019B7">
      <w:pPr>
        <w:numPr>
          <w:ilvl w:val="0"/>
          <w:numId w:val="3"/>
        </w:numPr>
        <w:ind w:left="0"/>
        <w:jc w:val="both"/>
        <w:rPr>
          <w:rFonts w:asciiTheme="minorHAnsi" w:hAnsiTheme="minorHAnsi" w:cstheme="minorHAnsi"/>
          <w:sz w:val="24"/>
          <w:szCs w:val="24"/>
        </w:rPr>
      </w:pPr>
      <w:r w:rsidRPr="00C62096">
        <w:rPr>
          <w:rFonts w:asciiTheme="minorHAnsi" w:hAnsiTheme="minorHAnsi" w:cstheme="minorHAnsi"/>
          <w:sz w:val="24"/>
          <w:szCs w:val="24"/>
        </w:rPr>
        <w:t>Korektura ze strany NM proběhne do jednoho týdne</w:t>
      </w:r>
      <w:r w:rsidR="006401B0" w:rsidRPr="00C62096">
        <w:rPr>
          <w:rFonts w:asciiTheme="minorHAnsi" w:hAnsiTheme="minorHAnsi" w:cstheme="minorHAnsi"/>
          <w:sz w:val="24"/>
          <w:szCs w:val="24"/>
        </w:rPr>
        <w:t>. Zapracování korektury zhotovitelem proběhne rovněž vždy do jednoho týdne.</w:t>
      </w:r>
    </w:p>
    <w:p w14:paraId="2C9D686A" w14:textId="2035470E" w:rsidR="006401B0" w:rsidRPr="00C62096" w:rsidRDefault="006401B0" w:rsidP="00E019B7">
      <w:pPr>
        <w:numPr>
          <w:ilvl w:val="0"/>
          <w:numId w:val="3"/>
        </w:numPr>
        <w:ind w:left="0"/>
        <w:jc w:val="both"/>
        <w:rPr>
          <w:rFonts w:asciiTheme="minorHAnsi" w:hAnsiTheme="minorHAnsi" w:cstheme="minorHAnsi"/>
          <w:sz w:val="24"/>
          <w:szCs w:val="24"/>
        </w:rPr>
      </w:pPr>
      <w:r w:rsidRPr="00C62096">
        <w:rPr>
          <w:rFonts w:asciiTheme="minorHAnsi" w:hAnsiTheme="minorHAnsi" w:cstheme="minorHAnsi"/>
          <w:sz w:val="24"/>
          <w:szCs w:val="24"/>
        </w:rPr>
        <w:t xml:space="preserve">Cena zakázky zahrnuje 3 korektury sazby. </w:t>
      </w:r>
      <w:r w:rsidR="00882F6D" w:rsidRPr="00C62096">
        <w:rPr>
          <w:rFonts w:asciiTheme="minorHAnsi" w:hAnsiTheme="minorHAnsi" w:cstheme="minorHAnsi"/>
          <w:sz w:val="24"/>
          <w:szCs w:val="24"/>
        </w:rPr>
        <w:t>Za d</w:t>
      </w:r>
      <w:r w:rsidRPr="00C62096">
        <w:rPr>
          <w:rFonts w:asciiTheme="minorHAnsi" w:hAnsiTheme="minorHAnsi" w:cstheme="minorHAnsi"/>
          <w:sz w:val="24"/>
          <w:szCs w:val="24"/>
        </w:rPr>
        <w:t>alší korektury</w:t>
      </w:r>
      <w:r w:rsidR="00882F6D" w:rsidRPr="00C62096">
        <w:rPr>
          <w:rFonts w:asciiTheme="minorHAnsi" w:hAnsiTheme="minorHAnsi" w:cstheme="minorHAnsi"/>
          <w:sz w:val="24"/>
          <w:szCs w:val="24"/>
        </w:rPr>
        <w:t xml:space="preserve"> náleží zhotoviteli odměna ve výši </w:t>
      </w:r>
      <w:r w:rsidR="00176A48" w:rsidRPr="00C62096">
        <w:rPr>
          <w:rFonts w:asciiTheme="minorHAnsi" w:hAnsiTheme="minorHAnsi" w:cstheme="minorHAnsi"/>
          <w:sz w:val="24"/>
          <w:szCs w:val="24"/>
        </w:rPr>
        <w:t>10 % odměny za příslušný titul.</w:t>
      </w:r>
    </w:p>
    <w:p w14:paraId="05C2B151" w14:textId="77777777" w:rsidR="0049312F" w:rsidRPr="00C62096" w:rsidRDefault="0049312F" w:rsidP="0049312F">
      <w:pPr>
        <w:pStyle w:val="Bezmezer"/>
        <w:rPr>
          <w:rFonts w:asciiTheme="minorHAnsi" w:hAnsiTheme="minorHAnsi" w:cstheme="minorHAnsi"/>
          <w:sz w:val="24"/>
          <w:szCs w:val="24"/>
        </w:rPr>
      </w:pPr>
    </w:p>
    <w:p w14:paraId="05C2B152" w14:textId="77777777" w:rsidR="0049312F" w:rsidRPr="00C62096" w:rsidRDefault="0049312F" w:rsidP="0049312F">
      <w:pPr>
        <w:pStyle w:val="Bezmezer"/>
        <w:rPr>
          <w:rFonts w:asciiTheme="minorHAnsi" w:hAnsiTheme="minorHAnsi" w:cstheme="minorHAnsi"/>
          <w:sz w:val="24"/>
          <w:szCs w:val="24"/>
        </w:rPr>
      </w:pPr>
    </w:p>
    <w:p w14:paraId="05C2B154" w14:textId="77777777" w:rsidR="006D40EC" w:rsidRPr="00C62096" w:rsidRDefault="006D40EC" w:rsidP="00E466C6">
      <w:pPr>
        <w:jc w:val="center"/>
        <w:rPr>
          <w:rFonts w:asciiTheme="minorHAnsi" w:hAnsiTheme="minorHAnsi" w:cstheme="minorHAnsi"/>
          <w:b/>
          <w:sz w:val="24"/>
          <w:szCs w:val="24"/>
        </w:rPr>
      </w:pPr>
      <w:r w:rsidRPr="00C62096">
        <w:rPr>
          <w:rFonts w:asciiTheme="minorHAnsi" w:hAnsiTheme="minorHAnsi" w:cstheme="minorHAnsi"/>
          <w:b/>
          <w:sz w:val="24"/>
          <w:szCs w:val="24"/>
        </w:rPr>
        <w:t>Článek II.</w:t>
      </w:r>
    </w:p>
    <w:p w14:paraId="05C2B155" w14:textId="77777777" w:rsidR="006D40EC" w:rsidRPr="00C62096" w:rsidRDefault="006D40EC" w:rsidP="00E466C6">
      <w:pPr>
        <w:jc w:val="center"/>
        <w:rPr>
          <w:rFonts w:asciiTheme="minorHAnsi" w:hAnsiTheme="minorHAnsi" w:cstheme="minorHAnsi"/>
          <w:b/>
          <w:sz w:val="24"/>
          <w:szCs w:val="24"/>
        </w:rPr>
      </w:pPr>
      <w:r w:rsidRPr="00C62096">
        <w:rPr>
          <w:rFonts w:asciiTheme="minorHAnsi" w:hAnsiTheme="minorHAnsi" w:cstheme="minorHAnsi"/>
          <w:b/>
          <w:sz w:val="24"/>
          <w:szCs w:val="24"/>
        </w:rPr>
        <w:t>Cena díla</w:t>
      </w:r>
    </w:p>
    <w:p w14:paraId="05C2B156" w14:textId="77777777" w:rsidR="00545F3C" w:rsidRPr="00C62096" w:rsidRDefault="00ED59AE" w:rsidP="00545F3C">
      <w:pPr>
        <w:pStyle w:val="Odstavecseseznamem"/>
        <w:numPr>
          <w:ilvl w:val="0"/>
          <w:numId w:val="10"/>
        </w:numPr>
        <w:rPr>
          <w:rFonts w:asciiTheme="minorHAnsi" w:hAnsiTheme="minorHAnsi" w:cstheme="minorHAnsi"/>
          <w:b/>
          <w:color w:val="000000"/>
          <w:sz w:val="24"/>
          <w:szCs w:val="24"/>
        </w:rPr>
      </w:pPr>
      <w:r w:rsidRPr="00C62096">
        <w:rPr>
          <w:rFonts w:asciiTheme="minorHAnsi" w:hAnsiTheme="minorHAnsi" w:cstheme="minorHAnsi"/>
          <w:sz w:val="24"/>
          <w:szCs w:val="24"/>
        </w:rPr>
        <w:t>Cena za přípravu tiskových dat dle technické specifikace v příloze č. 1 této smlouvy</w:t>
      </w:r>
      <w:r w:rsidR="00F40218" w:rsidRPr="00C62096">
        <w:rPr>
          <w:rFonts w:asciiTheme="minorHAnsi" w:hAnsiTheme="minorHAnsi" w:cstheme="minorHAnsi"/>
          <w:sz w:val="24"/>
          <w:szCs w:val="24"/>
        </w:rPr>
        <w:t xml:space="preserve"> se stanovuje takto</w:t>
      </w:r>
      <w:r w:rsidRPr="00C62096">
        <w:rPr>
          <w:rFonts w:asciiTheme="minorHAnsi" w:hAnsiTheme="minorHAnsi" w:cstheme="minorHAnsi"/>
          <w:sz w:val="24"/>
          <w:szCs w:val="24"/>
        </w:rPr>
        <w:t>:</w:t>
      </w:r>
    </w:p>
    <w:tbl>
      <w:tblPr>
        <w:tblStyle w:val="Mkatabulky"/>
        <w:tblW w:w="0" w:type="auto"/>
        <w:tblInd w:w="0" w:type="dxa"/>
        <w:tblLook w:val="04A0" w:firstRow="1" w:lastRow="0" w:firstColumn="1" w:lastColumn="0" w:noHBand="0" w:noVBand="1"/>
      </w:tblPr>
      <w:tblGrid>
        <w:gridCol w:w="403"/>
        <w:gridCol w:w="4817"/>
        <w:gridCol w:w="2084"/>
        <w:gridCol w:w="1984"/>
      </w:tblGrid>
      <w:tr w:rsidR="001B0981" w:rsidRPr="00C62096" w14:paraId="7B08D400" w14:textId="77777777" w:rsidTr="00D96403">
        <w:tc>
          <w:tcPr>
            <w:tcW w:w="403" w:type="dxa"/>
          </w:tcPr>
          <w:p w14:paraId="6FF87364" w14:textId="77777777" w:rsidR="001B0981" w:rsidRPr="00C62096" w:rsidRDefault="001B0981" w:rsidP="00E019B7">
            <w:pPr>
              <w:rPr>
                <w:rFonts w:asciiTheme="minorHAnsi" w:hAnsiTheme="minorHAnsi" w:cstheme="minorHAnsi"/>
                <w:b/>
                <w:sz w:val="24"/>
                <w:szCs w:val="24"/>
              </w:rPr>
            </w:pPr>
          </w:p>
        </w:tc>
        <w:tc>
          <w:tcPr>
            <w:tcW w:w="4817" w:type="dxa"/>
          </w:tcPr>
          <w:p w14:paraId="296FACFB" w14:textId="77777777" w:rsidR="001B0981" w:rsidRPr="00C62096" w:rsidRDefault="001B0981" w:rsidP="00E019B7">
            <w:pPr>
              <w:rPr>
                <w:rFonts w:asciiTheme="minorHAnsi" w:hAnsiTheme="minorHAnsi" w:cstheme="minorHAnsi"/>
                <w:b/>
                <w:sz w:val="24"/>
                <w:szCs w:val="24"/>
              </w:rPr>
            </w:pPr>
            <w:r w:rsidRPr="00C62096">
              <w:rPr>
                <w:rFonts w:asciiTheme="minorHAnsi" w:hAnsiTheme="minorHAnsi" w:cstheme="minorHAnsi"/>
                <w:b/>
                <w:sz w:val="24"/>
                <w:szCs w:val="24"/>
              </w:rPr>
              <w:t>Typ sazby</w:t>
            </w:r>
          </w:p>
        </w:tc>
        <w:tc>
          <w:tcPr>
            <w:tcW w:w="2084" w:type="dxa"/>
          </w:tcPr>
          <w:p w14:paraId="3C4BD128" w14:textId="77777777" w:rsidR="001B0981" w:rsidRPr="00C62096" w:rsidRDefault="001B0981" w:rsidP="00E019B7">
            <w:pPr>
              <w:rPr>
                <w:rFonts w:asciiTheme="minorHAnsi" w:hAnsiTheme="minorHAnsi" w:cstheme="minorHAnsi"/>
                <w:b/>
                <w:sz w:val="24"/>
                <w:szCs w:val="24"/>
              </w:rPr>
            </w:pPr>
            <w:r w:rsidRPr="00C62096">
              <w:rPr>
                <w:rFonts w:asciiTheme="minorHAnsi" w:hAnsiTheme="minorHAnsi" w:cstheme="minorHAnsi"/>
                <w:b/>
                <w:sz w:val="24"/>
                <w:szCs w:val="24"/>
              </w:rPr>
              <w:t xml:space="preserve">             ,- Kč bez DPH</w:t>
            </w:r>
          </w:p>
        </w:tc>
        <w:tc>
          <w:tcPr>
            <w:tcW w:w="1984" w:type="dxa"/>
          </w:tcPr>
          <w:p w14:paraId="43A3B94F" w14:textId="7E910DE0" w:rsidR="001B0981" w:rsidRPr="00C62096" w:rsidRDefault="001B0981" w:rsidP="00E019B7">
            <w:pPr>
              <w:rPr>
                <w:rFonts w:asciiTheme="minorHAnsi" w:hAnsiTheme="minorHAnsi" w:cstheme="minorHAnsi"/>
                <w:b/>
                <w:sz w:val="24"/>
                <w:szCs w:val="24"/>
              </w:rPr>
            </w:pPr>
            <w:r w:rsidRPr="00C62096">
              <w:rPr>
                <w:rFonts w:asciiTheme="minorHAnsi" w:hAnsiTheme="minorHAnsi" w:cstheme="minorHAnsi"/>
                <w:b/>
                <w:sz w:val="24"/>
                <w:szCs w:val="24"/>
              </w:rPr>
              <w:t xml:space="preserve">                ,- Kč s</w:t>
            </w:r>
            <w:r w:rsidR="00504B0D" w:rsidRPr="00C62096">
              <w:rPr>
                <w:rFonts w:asciiTheme="minorHAnsi" w:hAnsiTheme="minorHAnsi" w:cstheme="minorHAnsi"/>
                <w:b/>
                <w:sz w:val="24"/>
                <w:szCs w:val="24"/>
              </w:rPr>
              <w:t> </w:t>
            </w:r>
            <w:r w:rsidRPr="00C62096">
              <w:rPr>
                <w:rFonts w:asciiTheme="minorHAnsi" w:hAnsiTheme="minorHAnsi" w:cstheme="minorHAnsi"/>
                <w:b/>
                <w:sz w:val="24"/>
                <w:szCs w:val="24"/>
              </w:rPr>
              <w:t>DPH</w:t>
            </w:r>
          </w:p>
        </w:tc>
      </w:tr>
      <w:tr w:rsidR="001B0981" w:rsidRPr="00C62096" w14:paraId="2D7CA5A8" w14:textId="77777777" w:rsidTr="00D96403">
        <w:trPr>
          <w:trHeight w:val="70"/>
        </w:trPr>
        <w:tc>
          <w:tcPr>
            <w:tcW w:w="403" w:type="dxa"/>
          </w:tcPr>
          <w:p w14:paraId="1CBA0F12" w14:textId="77777777"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a.</w:t>
            </w:r>
          </w:p>
        </w:tc>
        <w:tc>
          <w:tcPr>
            <w:tcW w:w="4817" w:type="dxa"/>
          </w:tcPr>
          <w:p w14:paraId="28E0DDD0" w14:textId="77777777"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100 stran strukturovaného textu s obrázky (včetně přípravy), tabulkami, poznámkami nebo grafy ve formátu pdf</w:t>
            </w:r>
          </w:p>
        </w:tc>
        <w:tc>
          <w:tcPr>
            <w:tcW w:w="2084" w:type="dxa"/>
          </w:tcPr>
          <w:p w14:paraId="55AA37D9" w14:textId="153079C9" w:rsidR="001B0981" w:rsidRPr="00C62096" w:rsidRDefault="00D829D3" w:rsidP="1FE3150D">
            <w:pPr>
              <w:rPr>
                <w:rFonts w:asciiTheme="minorHAnsi" w:hAnsiTheme="minorHAnsi" w:cstheme="minorHAnsi"/>
                <w:sz w:val="24"/>
                <w:szCs w:val="24"/>
              </w:rPr>
            </w:pPr>
            <w:r w:rsidRPr="00C62096">
              <w:rPr>
                <w:rFonts w:asciiTheme="minorHAnsi" w:hAnsiTheme="minorHAnsi" w:cstheme="minorHAnsi"/>
                <w:sz w:val="24"/>
                <w:szCs w:val="24"/>
              </w:rPr>
              <w:t>4000</w:t>
            </w:r>
          </w:p>
        </w:tc>
        <w:tc>
          <w:tcPr>
            <w:tcW w:w="1984" w:type="dxa"/>
          </w:tcPr>
          <w:p w14:paraId="7E2D5E03" w14:textId="7707B56E" w:rsidR="001B0981" w:rsidRPr="00C62096" w:rsidRDefault="00D829D3" w:rsidP="1FE3150D">
            <w:pPr>
              <w:rPr>
                <w:rFonts w:asciiTheme="minorHAnsi" w:hAnsiTheme="minorHAnsi" w:cstheme="minorHAnsi"/>
                <w:sz w:val="24"/>
                <w:szCs w:val="24"/>
              </w:rPr>
            </w:pPr>
            <w:r w:rsidRPr="00C62096">
              <w:rPr>
                <w:rFonts w:asciiTheme="minorHAnsi" w:hAnsiTheme="minorHAnsi" w:cstheme="minorHAnsi"/>
                <w:sz w:val="24"/>
                <w:szCs w:val="24"/>
              </w:rPr>
              <w:t>4000</w:t>
            </w:r>
          </w:p>
        </w:tc>
      </w:tr>
      <w:tr w:rsidR="001B0981" w:rsidRPr="00C62096" w14:paraId="602EF2DF" w14:textId="77777777" w:rsidTr="00D96403">
        <w:trPr>
          <w:trHeight w:val="70"/>
        </w:trPr>
        <w:tc>
          <w:tcPr>
            <w:tcW w:w="403" w:type="dxa"/>
          </w:tcPr>
          <w:p w14:paraId="21EBEE95" w14:textId="77777777"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b.</w:t>
            </w:r>
          </w:p>
        </w:tc>
        <w:tc>
          <w:tcPr>
            <w:tcW w:w="4817" w:type="dxa"/>
          </w:tcPr>
          <w:p w14:paraId="732C87B8" w14:textId="438B6F19"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100 stran strukturovaného textu s obrázky, tabulkami, poznámkami nebo grafy vysázených v</w:t>
            </w:r>
            <w:r w:rsidR="004C4588" w:rsidRPr="00C62096">
              <w:rPr>
                <w:rFonts w:asciiTheme="minorHAnsi" w:hAnsiTheme="minorHAnsi" w:cstheme="minorHAnsi"/>
                <w:sz w:val="24"/>
                <w:szCs w:val="24"/>
              </w:rPr>
              <w:t>e</w:t>
            </w:r>
            <w:r w:rsidRPr="00C62096">
              <w:rPr>
                <w:rFonts w:asciiTheme="minorHAnsi" w:hAnsiTheme="minorHAnsi" w:cstheme="minorHAnsi"/>
                <w:sz w:val="24"/>
                <w:szCs w:val="24"/>
              </w:rPr>
              <w:t> </w:t>
            </w:r>
            <w:r w:rsidR="004C4588" w:rsidRPr="00C62096">
              <w:rPr>
                <w:rFonts w:asciiTheme="minorHAnsi" w:hAnsiTheme="minorHAnsi" w:cstheme="minorHAnsi"/>
                <w:sz w:val="24"/>
                <w:szCs w:val="24"/>
              </w:rPr>
              <w:t>f</w:t>
            </w:r>
            <w:r w:rsidRPr="00C62096">
              <w:rPr>
                <w:rFonts w:asciiTheme="minorHAnsi" w:hAnsiTheme="minorHAnsi" w:cstheme="minorHAnsi"/>
                <w:sz w:val="24"/>
                <w:szCs w:val="24"/>
              </w:rPr>
              <w:t>ormátu</w:t>
            </w:r>
            <w:r w:rsidR="004C4588" w:rsidRPr="00C62096">
              <w:rPr>
                <w:rFonts w:asciiTheme="minorHAnsi" w:hAnsiTheme="minorHAnsi" w:cstheme="minorHAnsi"/>
                <w:sz w:val="24"/>
                <w:szCs w:val="24"/>
              </w:rPr>
              <w:t xml:space="preserve"> epub</w:t>
            </w:r>
          </w:p>
        </w:tc>
        <w:tc>
          <w:tcPr>
            <w:tcW w:w="2084" w:type="dxa"/>
          </w:tcPr>
          <w:p w14:paraId="0E5F8386" w14:textId="53ABDCF9" w:rsidR="001B0981" w:rsidRPr="00C62096" w:rsidRDefault="00D829D3" w:rsidP="1FE3150D">
            <w:pPr>
              <w:rPr>
                <w:rFonts w:asciiTheme="minorHAnsi" w:hAnsiTheme="minorHAnsi" w:cstheme="minorHAnsi"/>
                <w:sz w:val="24"/>
                <w:szCs w:val="24"/>
              </w:rPr>
            </w:pPr>
            <w:r w:rsidRPr="00C62096">
              <w:rPr>
                <w:rFonts w:asciiTheme="minorHAnsi" w:hAnsiTheme="minorHAnsi" w:cstheme="minorHAnsi"/>
                <w:sz w:val="24"/>
                <w:szCs w:val="24"/>
              </w:rPr>
              <w:t>4000</w:t>
            </w:r>
          </w:p>
        </w:tc>
        <w:tc>
          <w:tcPr>
            <w:tcW w:w="1984" w:type="dxa"/>
          </w:tcPr>
          <w:p w14:paraId="014571E4" w14:textId="2CD3364F" w:rsidR="001B0981" w:rsidRPr="00C62096" w:rsidRDefault="00D829D3" w:rsidP="1FE3150D">
            <w:pPr>
              <w:rPr>
                <w:rFonts w:asciiTheme="minorHAnsi" w:hAnsiTheme="minorHAnsi" w:cstheme="minorHAnsi"/>
                <w:sz w:val="24"/>
                <w:szCs w:val="24"/>
              </w:rPr>
            </w:pPr>
            <w:r w:rsidRPr="00C62096">
              <w:rPr>
                <w:rFonts w:asciiTheme="minorHAnsi" w:hAnsiTheme="minorHAnsi" w:cstheme="minorHAnsi"/>
                <w:sz w:val="24"/>
                <w:szCs w:val="24"/>
              </w:rPr>
              <w:t>4000</w:t>
            </w:r>
          </w:p>
        </w:tc>
      </w:tr>
      <w:tr w:rsidR="001B0981" w:rsidRPr="00C62096" w14:paraId="239168CB" w14:textId="77777777" w:rsidTr="00D96403">
        <w:trPr>
          <w:trHeight w:val="70"/>
        </w:trPr>
        <w:tc>
          <w:tcPr>
            <w:tcW w:w="403" w:type="dxa"/>
          </w:tcPr>
          <w:p w14:paraId="042833F3" w14:textId="77777777"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b.</w:t>
            </w:r>
          </w:p>
        </w:tc>
        <w:tc>
          <w:tcPr>
            <w:tcW w:w="4817" w:type="dxa"/>
          </w:tcPr>
          <w:p w14:paraId="155DB58A" w14:textId="77777777" w:rsidR="001B0981" w:rsidRPr="00C62096" w:rsidRDefault="001B0981" w:rsidP="00E019B7">
            <w:pPr>
              <w:spacing w:after="200" w:line="276" w:lineRule="auto"/>
              <w:rPr>
                <w:rFonts w:asciiTheme="minorHAnsi" w:hAnsiTheme="minorHAnsi" w:cstheme="minorHAnsi"/>
                <w:sz w:val="24"/>
                <w:szCs w:val="24"/>
              </w:rPr>
            </w:pPr>
            <w:r w:rsidRPr="00C62096">
              <w:rPr>
                <w:rFonts w:asciiTheme="minorHAnsi" w:hAnsiTheme="minorHAnsi" w:cstheme="minorHAnsi"/>
                <w:sz w:val="24"/>
                <w:szCs w:val="24"/>
              </w:rPr>
              <w:t>100 stran prostého textu, strukturovaného pouze nadpisy kapitol a podkapitol ve formátu pdf</w:t>
            </w:r>
          </w:p>
        </w:tc>
        <w:tc>
          <w:tcPr>
            <w:tcW w:w="2084" w:type="dxa"/>
          </w:tcPr>
          <w:p w14:paraId="470A34D1" w14:textId="42098F18" w:rsidR="001B0981" w:rsidRPr="00C62096" w:rsidRDefault="0013632F" w:rsidP="1FE3150D">
            <w:pPr>
              <w:rPr>
                <w:rFonts w:asciiTheme="minorHAnsi" w:hAnsiTheme="minorHAnsi" w:cstheme="minorHAnsi"/>
                <w:sz w:val="24"/>
                <w:szCs w:val="24"/>
              </w:rPr>
            </w:pPr>
            <w:r w:rsidRPr="00C62096">
              <w:rPr>
                <w:rFonts w:asciiTheme="minorHAnsi" w:hAnsiTheme="minorHAnsi" w:cstheme="minorHAnsi"/>
                <w:sz w:val="24"/>
                <w:szCs w:val="24"/>
              </w:rPr>
              <w:t>3000</w:t>
            </w:r>
          </w:p>
        </w:tc>
        <w:tc>
          <w:tcPr>
            <w:tcW w:w="1984" w:type="dxa"/>
          </w:tcPr>
          <w:p w14:paraId="6D990CEA" w14:textId="2D82F365" w:rsidR="001B0981" w:rsidRPr="00C62096" w:rsidRDefault="0013632F" w:rsidP="1FE3150D">
            <w:pPr>
              <w:rPr>
                <w:rFonts w:asciiTheme="minorHAnsi" w:hAnsiTheme="minorHAnsi" w:cstheme="minorHAnsi"/>
                <w:sz w:val="24"/>
                <w:szCs w:val="24"/>
              </w:rPr>
            </w:pPr>
            <w:r w:rsidRPr="00C62096">
              <w:rPr>
                <w:rFonts w:asciiTheme="minorHAnsi" w:hAnsiTheme="minorHAnsi" w:cstheme="minorHAnsi"/>
                <w:sz w:val="24"/>
                <w:szCs w:val="24"/>
              </w:rPr>
              <w:t>3000</w:t>
            </w:r>
          </w:p>
        </w:tc>
      </w:tr>
      <w:tr w:rsidR="001B0981" w:rsidRPr="00C62096" w14:paraId="58544C84" w14:textId="77777777" w:rsidTr="00D96403">
        <w:trPr>
          <w:trHeight w:val="70"/>
        </w:trPr>
        <w:tc>
          <w:tcPr>
            <w:tcW w:w="403" w:type="dxa"/>
          </w:tcPr>
          <w:p w14:paraId="1C6DE9EC" w14:textId="77777777"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c.</w:t>
            </w:r>
          </w:p>
        </w:tc>
        <w:tc>
          <w:tcPr>
            <w:tcW w:w="4817" w:type="dxa"/>
          </w:tcPr>
          <w:p w14:paraId="3FB3C2B9" w14:textId="3F9D79A8"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100 stran prostého textu, strukturovaného pouze nadpisy kapitol a podkapitol vysázených v</w:t>
            </w:r>
            <w:r w:rsidR="004C4588" w:rsidRPr="00C62096">
              <w:rPr>
                <w:rFonts w:asciiTheme="minorHAnsi" w:hAnsiTheme="minorHAnsi" w:cstheme="minorHAnsi"/>
                <w:sz w:val="24"/>
                <w:szCs w:val="24"/>
              </w:rPr>
              <w:t>e</w:t>
            </w:r>
            <w:r w:rsidRPr="00C62096">
              <w:rPr>
                <w:rFonts w:asciiTheme="minorHAnsi" w:hAnsiTheme="minorHAnsi" w:cstheme="minorHAnsi"/>
                <w:sz w:val="24"/>
                <w:szCs w:val="24"/>
              </w:rPr>
              <w:t> formátu</w:t>
            </w:r>
            <w:r w:rsidR="004C4588" w:rsidRPr="00C62096">
              <w:rPr>
                <w:rFonts w:asciiTheme="minorHAnsi" w:hAnsiTheme="minorHAnsi" w:cstheme="minorHAnsi"/>
                <w:sz w:val="24"/>
                <w:szCs w:val="24"/>
              </w:rPr>
              <w:t xml:space="preserve"> epub</w:t>
            </w:r>
          </w:p>
        </w:tc>
        <w:tc>
          <w:tcPr>
            <w:tcW w:w="2084" w:type="dxa"/>
          </w:tcPr>
          <w:p w14:paraId="6E4211B0" w14:textId="03850ED4" w:rsidR="001B0981" w:rsidRPr="00C62096" w:rsidRDefault="0013632F" w:rsidP="1FE3150D">
            <w:pPr>
              <w:rPr>
                <w:rFonts w:asciiTheme="minorHAnsi" w:hAnsiTheme="minorHAnsi" w:cstheme="minorHAnsi"/>
                <w:sz w:val="24"/>
                <w:szCs w:val="24"/>
              </w:rPr>
            </w:pPr>
            <w:r w:rsidRPr="00C62096">
              <w:rPr>
                <w:rFonts w:asciiTheme="minorHAnsi" w:hAnsiTheme="minorHAnsi" w:cstheme="minorHAnsi"/>
                <w:sz w:val="24"/>
                <w:szCs w:val="24"/>
              </w:rPr>
              <w:t>3000</w:t>
            </w:r>
          </w:p>
        </w:tc>
        <w:tc>
          <w:tcPr>
            <w:tcW w:w="1984" w:type="dxa"/>
          </w:tcPr>
          <w:p w14:paraId="77AD8F03" w14:textId="3487002D" w:rsidR="001B0981" w:rsidRPr="00C62096" w:rsidRDefault="0013632F" w:rsidP="1FE3150D">
            <w:pPr>
              <w:rPr>
                <w:rFonts w:asciiTheme="minorHAnsi" w:hAnsiTheme="minorHAnsi" w:cstheme="minorHAnsi"/>
                <w:sz w:val="24"/>
                <w:szCs w:val="24"/>
              </w:rPr>
            </w:pPr>
            <w:r w:rsidRPr="00C62096">
              <w:rPr>
                <w:rFonts w:asciiTheme="minorHAnsi" w:hAnsiTheme="minorHAnsi" w:cstheme="minorHAnsi"/>
                <w:sz w:val="24"/>
                <w:szCs w:val="24"/>
              </w:rPr>
              <w:t>3000</w:t>
            </w:r>
          </w:p>
        </w:tc>
      </w:tr>
      <w:tr w:rsidR="001B0981" w:rsidRPr="00C62096" w14:paraId="6DCEABFD" w14:textId="77777777" w:rsidTr="00D96403">
        <w:trPr>
          <w:trHeight w:val="70"/>
        </w:trPr>
        <w:tc>
          <w:tcPr>
            <w:tcW w:w="403" w:type="dxa"/>
          </w:tcPr>
          <w:p w14:paraId="3508497B" w14:textId="77777777"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d.</w:t>
            </w:r>
          </w:p>
        </w:tc>
        <w:tc>
          <w:tcPr>
            <w:tcW w:w="4817" w:type="dxa"/>
          </w:tcPr>
          <w:p w14:paraId="19F7D23F" w14:textId="77777777"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návrh lay-outu včetně dopracování dle požadavků zadavatele</w:t>
            </w:r>
          </w:p>
        </w:tc>
        <w:tc>
          <w:tcPr>
            <w:tcW w:w="2084" w:type="dxa"/>
          </w:tcPr>
          <w:p w14:paraId="53497734" w14:textId="74DB73A4" w:rsidR="001B0981" w:rsidRPr="00C62096" w:rsidRDefault="0013632F" w:rsidP="1FE3150D">
            <w:pPr>
              <w:rPr>
                <w:rFonts w:asciiTheme="minorHAnsi" w:hAnsiTheme="minorHAnsi" w:cstheme="minorHAnsi"/>
                <w:sz w:val="24"/>
                <w:szCs w:val="24"/>
              </w:rPr>
            </w:pPr>
            <w:r w:rsidRPr="00C62096">
              <w:rPr>
                <w:rFonts w:asciiTheme="minorHAnsi" w:hAnsiTheme="minorHAnsi" w:cstheme="minorHAnsi"/>
                <w:sz w:val="24"/>
                <w:szCs w:val="24"/>
              </w:rPr>
              <w:t>500</w:t>
            </w:r>
          </w:p>
        </w:tc>
        <w:tc>
          <w:tcPr>
            <w:tcW w:w="1984" w:type="dxa"/>
          </w:tcPr>
          <w:p w14:paraId="446EE832" w14:textId="09D65413" w:rsidR="001B0981" w:rsidRPr="00C62096" w:rsidRDefault="0013632F" w:rsidP="1FE3150D">
            <w:pPr>
              <w:rPr>
                <w:rFonts w:asciiTheme="minorHAnsi" w:hAnsiTheme="minorHAnsi" w:cstheme="minorHAnsi"/>
                <w:sz w:val="24"/>
                <w:szCs w:val="24"/>
              </w:rPr>
            </w:pPr>
            <w:r w:rsidRPr="00C62096">
              <w:rPr>
                <w:rFonts w:asciiTheme="minorHAnsi" w:hAnsiTheme="minorHAnsi" w:cstheme="minorHAnsi"/>
                <w:sz w:val="24"/>
                <w:szCs w:val="24"/>
              </w:rPr>
              <w:t>500</w:t>
            </w:r>
          </w:p>
        </w:tc>
      </w:tr>
      <w:tr w:rsidR="001B0981" w:rsidRPr="00C62096" w14:paraId="0B5D031D" w14:textId="77777777" w:rsidTr="00D96403">
        <w:trPr>
          <w:trHeight w:val="70"/>
        </w:trPr>
        <w:tc>
          <w:tcPr>
            <w:tcW w:w="403" w:type="dxa"/>
          </w:tcPr>
          <w:p w14:paraId="2CA90358" w14:textId="77777777"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e.</w:t>
            </w:r>
          </w:p>
        </w:tc>
        <w:tc>
          <w:tcPr>
            <w:tcW w:w="4817" w:type="dxa"/>
          </w:tcPr>
          <w:p w14:paraId="6AF21950" w14:textId="77777777" w:rsidR="001B0981" w:rsidRPr="00C62096" w:rsidRDefault="001B0981" w:rsidP="00E019B7">
            <w:pPr>
              <w:rPr>
                <w:rFonts w:asciiTheme="minorHAnsi" w:hAnsiTheme="minorHAnsi" w:cstheme="minorHAnsi"/>
                <w:sz w:val="24"/>
                <w:szCs w:val="24"/>
              </w:rPr>
            </w:pPr>
            <w:r w:rsidRPr="00C62096">
              <w:rPr>
                <w:rFonts w:asciiTheme="minorHAnsi" w:hAnsiTheme="minorHAnsi" w:cstheme="minorHAnsi"/>
                <w:sz w:val="24"/>
                <w:szCs w:val="24"/>
              </w:rPr>
              <w:t>návrh titulní stránky včetně dopracování dle požadavků zadavatele</w:t>
            </w:r>
          </w:p>
        </w:tc>
        <w:tc>
          <w:tcPr>
            <w:tcW w:w="2084" w:type="dxa"/>
          </w:tcPr>
          <w:p w14:paraId="64C203CD" w14:textId="411BE321" w:rsidR="001B0981" w:rsidRPr="00C62096" w:rsidRDefault="0013632F" w:rsidP="1FE3150D">
            <w:pPr>
              <w:rPr>
                <w:rFonts w:asciiTheme="minorHAnsi" w:hAnsiTheme="minorHAnsi" w:cstheme="minorHAnsi"/>
                <w:sz w:val="24"/>
                <w:szCs w:val="24"/>
              </w:rPr>
            </w:pPr>
            <w:r w:rsidRPr="00C62096">
              <w:rPr>
                <w:rFonts w:asciiTheme="minorHAnsi" w:hAnsiTheme="minorHAnsi" w:cstheme="minorHAnsi"/>
                <w:sz w:val="24"/>
                <w:szCs w:val="24"/>
              </w:rPr>
              <w:t>499</w:t>
            </w:r>
          </w:p>
        </w:tc>
        <w:tc>
          <w:tcPr>
            <w:tcW w:w="1984" w:type="dxa"/>
          </w:tcPr>
          <w:p w14:paraId="0218C57D" w14:textId="4AF5BDBE" w:rsidR="001B0981" w:rsidRPr="00C62096" w:rsidRDefault="0013632F" w:rsidP="1FE3150D">
            <w:pPr>
              <w:rPr>
                <w:rFonts w:asciiTheme="minorHAnsi" w:hAnsiTheme="minorHAnsi" w:cstheme="minorHAnsi"/>
                <w:sz w:val="24"/>
                <w:szCs w:val="24"/>
              </w:rPr>
            </w:pPr>
            <w:r w:rsidRPr="00C62096">
              <w:rPr>
                <w:rFonts w:asciiTheme="minorHAnsi" w:hAnsiTheme="minorHAnsi" w:cstheme="minorHAnsi"/>
                <w:sz w:val="24"/>
                <w:szCs w:val="24"/>
              </w:rPr>
              <w:t>499</w:t>
            </w:r>
          </w:p>
        </w:tc>
      </w:tr>
    </w:tbl>
    <w:p w14:paraId="05C2B167" w14:textId="77777777" w:rsidR="00545F3C" w:rsidRPr="00C62096" w:rsidRDefault="00545F3C" w:rsidP="00545F3C">
      <w:pPr>
        <w:ind w:left="360"/>
        <w:rPr>
          <w:rFonts w:asciiTheme="minorHAnsi" w:hAnsiTheme="minorHAnsi" w:cstheme="minorHAnsi"/>
          <w:b/>
          <w:color w:val="000000"/>
          <w:sz w:val="24"/>
          <w:szCs w:val="24"/>
        </w:rPr>
      </w:pPr>
    </w:p>
    <w:p w14:paraId="05C2B168" w14:textId="77777777" w:rsidR="00545F3C" w:rsidRPr="00C62096" w:rsidRDefault="00545F3C" w:rsidP="000D1EC4">
      <w:pPr>
        <w:pStyle w:val="Odstavecseseznamem"/>
        <w:numPr>
          <w:ilvl w:val="0"/>
          <w:numId w:val="10"/>
        </w:numPr>
        <w:tabs>
          <w:tab w:val="left" w:pos="360"/>
        </w:tabs>
        <w:spacing w:beforeLines="20" w:before="48" w:afterLines="20" w:after="48" w:line="276" w:lineRule="auto"/>
        <w:jc w:val="both"/>
        <w:rPr>
          <w:rFonts w:asciiTheme="minorHAnsi" w:hAnsiTheme="minorHAnsi" w:cstheme="minorHAnsi"/>
          <w:color w:val="000000"/>
          <w:sz w:val="24"/>
          <w:szCs w:val="24"/>
        </w:rPr>
      </w:pPr>
      <w:r w:rsidRPr="00C62096">
        <w:rPr>
          <w:rFonts w:asciiTheme="minorHAnsi" w:hAnsiTheme="minorHAnsi" w:cstheme="minorHAnsi"/>
          <w:sz w:val="24"/>
          <w:szCs w:val="24"/>
        </w:rPr>
        <w:t xml:space="preserve">Cena zahrnuje rovněž přípravu fotografií, tj. především ořez, vykrytí, barevnou korekci dle celku </w:t>
      </w:r>
      <w:r w:rsidR="008937C8" w:rsidRPr="00C62096">
        <w:rPr>
          <w:rFonts w:asciiTheme="minorHAnsi" w:hAnsiTheme="minorHAnsi" w:cstheme="minorHAnsi"/>
          <w:sz w:val="24"/>
          <w:szCs w:val="24"/>
        </w:rPr>
        <w:t>titulu</w:t>
      </w:r>
      <w:r w:rsidRPr="00C62096">
        <w:rPr>
          <w:rFonts w:asciiTheme="minorHAnsi" w:hAnsiTheme="minorHAnsi" w:cstheme="minorHAnsi"/>
          <w:sz w:val="24"/>
          <w:szCs w:val="24"/>
        </w:rPr>
        <w:t>, retuši dle potřeby a všestrannou potřebnou předtiskovou přípravu.</w:t>
      </w:r>
    </w:p>
    <w:p w14:paraId="05C2B169" w14:textId="77777777" w:rsidR="00545F3C" w:rsidRPr="00C62096" w:rsidRDefault="00545F3C" w:rsidP="000D1EC4">
      <w:pPr>
        <w:numPr>
          <w:ilvl w:val="0"/>
          <w:numId w:val="10"/>
        </w:numPr>
        <w:tabs>
          <w:tab w:val="left" w:pos="360"/>
        </w:tabs>
        <w:spacing w:beforeLines="20" w:before="48" w:afterLines="20" w:after="48" w:line="276" w:lineRule="auto"/>
        <w:rPr>
          <w:rFonts w:asciiTheme="minorHAnsi" w:hAnsiTheme="minorHAnsi" w:cstheme="minorHAnsi"/>
          <w:b/>
          <w:color w:val="000000"/>
          <w:sz w:val="24"/>
          <w:szCs w:val="24"/>
        </w:rPr>
      </w:pPr>
      <w:r w:rsidRPr="00C62096">
        <w:rPr>
          <w:rFonts w:asciiTheme="minorHAnsi" w:hAnsiTheme="minorHAnsi" w:cstheme="minorHAnsi"/>
          <w:sz w:val="24"/>
          <w:szCs w:val="24"/>
        </w:rPr>
        <w:t>Smluvní cena díla je cenou konečnou a zahrnuje zejména veškeré práce, výkony a služby související s provedením díla.</w:t>
      </w:r>
    </w:p>
    <w:p w14:paraId="05C2B16A" w14:textId="0EDA7AAB" w:rsidR="00545F3C" w:rsidRPr="00C62096" w:rsidRDefault="00545F3C" w:rsidP="000D1EC4">
      <w:pPr>
        <w:numPr>
          <w:ilvl w:val="0"/>
          <w:numId w:val="10"/>
        </w:numPr>
        <w:tabs>
          <w:tab w:val="left" w:pos="360"/>
        </w:tabs>
        <w:spacing w:beforeLines="20" w:before="48" w:afterLines="20" w:after="48" w:line="240" w:lineRule="atLeast"/>
        <w:rPr>
          <w:rFonts w:asciiTheme="minorHAnsi" w:hAnsiTheme="minorHAnsi" w:cstheme="minorHAnsi"/>
          <w:sz w:val="24"/>
          <w:szCs w:val="24"/>
        </w:rPr>
      </w:pPr>
      <w:r w:rsidRPr="00C62096">
        <w:rPr>
          <w:rFonts w:asciiTheme="minorHAnsi" w:hAnsiTheme="minorHAnsi" w:cstheme="minorHAnsi"/>
          <w:sz w:val="24"/>
          <w:szCs w:val="24"/>
        </w:rPr>
        <w:lastRenderedPageBreak/>
        <w:t xml:space="preserve">Smluvní strany se dohodly, že cena bude čerpána postupně do výše </w:t>
      </w:r>
      <w:r w:rsidR="00DE04D9" w:rsidRPr="00C62096">
        <w:rPr>
          <w:rFonts w:asciiTheme="minorHAnsi" w:hAnsiTheme="minorHAnsi" w:cstheme="minorHAnsi"/>
          <w:sz w:val="24"/>
          <w:szCs w:val="24"/>
        </w:rPr>
        <w:t>6</w:t>
      </w:r>
      <w:r w:rsidR="00372AEC" w:rsidRPr="00C62096">
        <w:rPr>
          <w:rFonts w:asciiTheme="minorHAnsi" w:hAnsiTheme="minorHAnsi" w:cstheme="minorHAnsi"/>
          <w:sz w:val="24"/>
          <w:szCs w:val="24"/>
        </w:rPr>
        <w:t>0</w:t>
      </w:r>
      <w:r w:rsidR="00C37543" w:rsidRPr="00C62096">
        <w:rPr>
          <w:rFonts w:asciiTheme="minorHAnsi" w:hAnsiTheme="minorHAnsi" w:cstheme="minorHAnsi"/>
          <w:sz w:val="24"/>
          <w:szCs w:val="24"/>
        </w:rPr>
        <w:t>0</w:t>
      </w:r>
      <w:r w:rsidRPr="00C62096">
        <w:rPr>
          <w:rFonts w:asciiTheme="minorHAnsi" w:hAnsiTheme="minorHAnsi" w:cstheme="minorHAnsi"/>
          <w:sz w:val="24"/>
          <w:szCs w:val="24"/>
        </w:rPr>
        <w:t> 000,- Kč bez DPH, popř. s DPH dle aktuálně platných zákonných předpisů, nebo do 31. 12. 202</w:t>
      </w:r>
      <w:r w:rsidR="00DE04D9" w:rsidRPr="00C62096">
        <w:rPr>
          <w:rFonts w:asciiTheme="minorHAnsi" w:hAnsiTheme="minorHAnsi" w:cstheme="minorHAnsi"/>
          <w:sz w:val="24"/>
          <w:szCs w:val="24"/>
        </w:rPr>
        <w:t>6</w:t>
      </w:r>
      <w:r w:rsidRPr="00C62096">
        <w:rPr>
          <w:rFonts w:asciiTheme="minorHAnsi" w:hAnsiTheme="minorHAnsi" w:cstheme="minorHAnsi"/>
          <w:sz w:val="24"/>
          <w:szCs w:val="24"/>
        </w:rPr>
        <w:t>. Po vyčerpání této částky nebo 31. 12. 202</w:t>
      </w:r>
      <w:r w:rsidR="00DE04D9" w:rsidRPr="00C62096">
        <w:rPr>
          <w:rFonts w:asciiTheme="minorHAnsi" w:hAnsiTheme="minorHAnsi" w:cstheme="minorHAnsi"/>
          <w:sz w:val="24"/>
          <w:szCs w:val="24"/>
        </w:rPr>
        <w:t>6</w:t>
      </w:r>
      <w:r w:rsidRPr="00C62096">
        <w:rPr>
          <w:rFonts w:asciiTheme="minorHAnsi" w:hAnsiTheme="minorHAnsi" w:cstheme="minorHAnsi"/>
          <w:sz w:val="24"/>
          <w:szCs w:val="24"/>
        </w:rPr>
        <w:t xml:space="preserve"> smlouva končí</w:t>
      </w:r>
      <w:r w:rsidR="008937C8" w:rsidRPr="00C62096">
        <w:rPr>
          <w:rFonts w:asciiTheme="minorHAnsi" w:hAnsiTheme="minorHAnsi" w:cstheme="minorHAnsi"/>
          <w:sz w:val="24"/>
          <w:szCs w:val="24"/>
        </w:rPr>
        <w:t>.</w:t>
      </w:r>
    </w:p>
    <w:p w14:paraId="05C2B16B" w14:textId="77777777" w:rsidR="00D82B9F" w:rsidRPr="00C62096" w:rsidRDefault="00545F3C" w:rsidP="00545F3C">
      <w:pPr>
        <w:ind w:left="360"/>
        <w:rPr>
          <w:rFonts w:asciiTheme="minorHAnsi" w:hAnsiTheme="minorHAnsi" w:cstheme="minorHAnsi"/>
          <w:b/>
          <w:color w:val="000000"/>
          <w:sz w:val="24"/>
          <w:szCs w:val="24"/>
        </w:rPr>
      </w:pPr>
      <w:r w:rsidRPr="00C62096">
        <w:rPr>
          <w:rFonts w:asciiTheme="minorHAnsi" w:hAnsiTheme="minorHAnsi" w:cstheme="minorHAnsi"/>
          <w:b/>
          <w:color w:val="000000"/>
          <w:sz w:val="24"/>
          <w:szCs w:val="24"/>
        </w:rPr>
        <w:t xml:space="preserve"> </w:t>
      </w:r>
    </w:p>
    <w:p w14:paraId="05C2B16C" w14:textId="77777777" w:rsidR="00D82B9F" w:rsidRPr="00C62096" w:rsidRDefault="00D82B9F" w:rsidP="00D82B9F">
      <w:pPr>
        <w:spacing w:after="200" w:line="276" w:lineRule="auto"/>
        <w:jc w:val="center"/>
        <w:rPr>
          <w:rFonts w:asciiTheme="minorHAnsi" w:hAnsiTheme="minorHAnsi" w:cstheme="minorHAnsi"/>
          <w:b/>
          <w:color w:val="000000"/>
          <w:sz w:val="24"/>
          <w:szCs w:val="24"/>
        </w:rPr>
      </w:pPr>
    </w:p>
    <w:p w14:paraId="05C2B16D" w14:textId="77777777" w:rsidR="006D40EC" w:rsidRPr="00C62096" w:rsidRDefault="006D40EC" w:rsidP="00D82B9F">
      <w:pPr>
        <w:spacing w:after="200" w:line="276" w:lineRule="auto"/>
        <w:jc w:val="center"/>
        <w:rPr>
          <w:rFonts w:asciiTheme="minorHAnsi" w:hAnsiTheme="minorHAnsi" w:cstheme="minorHAnsi"/>
          <w:b/>
          <w:color w:val="000000"/>
          <w:sz w:val="24"/>
          <w:szCs w:val="24"/>
        </w:rPr>
      </w:pPr>
      <w:r w:rsidRPr="00C62096">
        <w:rPr>
          <w:rFonts w:asciiTheme="minorHAnsi" w:hAnsiTheme="minorHAnsi" w:cstheme="minorHAnsi"/>
          <w:b/>
          <w:color w:val="000000"/>
          <w:sz w:val="24"/>
          <w:szCs w:val="24"/>
        </w:rPr>
        <w:t>Článek III.</w:t>
      </w:r>
    </w:p>
    <w:p w14:paraId="05C2B16E" w14:textId="77777777" w:rsidR="006D40EC" w:rsidRPr="00C62096" w:rsidRDefault="006D40EC" w:rsidP="00E466C6">
      <w:pPr>
        <w:pStyle w:val="Nadpis7"/>
        <w:numPr>
          <w:ilvl w:val="0"/>
          <w:numId w:val="0"/>
        </w:numPr>
        <w:jc w:val="center"/>
        <w:rPr>
          <w:rFonts w:asciiTheme="minorHAnsi" w:hAnsiTheme="minorHAnsi" w:cstheme="minorHAnsi"/>
          <w:b/>
          <w:color w:val="000000"/>
          <w:szCs w:val="24"/>
        </w:rPr>
      </w:pPr>
      <w:r w:rsidRPr="00C62096">
        <w:rPr>
          <w:rFonts w:asciiTheme="minorHAnsi" w:hAnsiTheme="minorHAnsi" w:cstheme="minorHAnsi"/>
          <w:b/>
          <w:color w:val="000000"/>
          <w:szCs w:val="24"/>
        </w:rPr>
        <w:t>Platební podmínky</w:t>
      </w:r>
    </w:p>
    <w:p w14:paraId="05C2B16F" w14:textId="77777777" w:rsidR="006D40EC" w:rsidRPr="00C62096" w:rsidRDefault="006D40EC" w:rsidP="00E466C6">
      <w:pPr>
        <w:pStyle w:val="Odstavecseseznamem"/>
        <w:numPr>
          <w:ilvl w:val="0"/>
          <w:numId w:val="7"/>
        </w:numPr>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Cena bude zaplacena objednatelem na základě faktury vystavené dodavatelem po předání dat periodika do tiskárny a předání jeho elektronické verze do NM. Splatnost faktury se sjednává na dobu 21 dnů od doručení objednateli. V případě nekvalitních služeb ze strany dodavatele je objednatel oprávněn fakturu neuhradit a jednat s dodavatelem o snížení ceny dodaných služeb.</w:t>
      </w:r>
      <w:r w:rsidR="000D1EC4" w:rsidRPr="00C62096">
        <w:rPr>
          <w:rFonts w:asciiTheme="minorHAnsi" w:hAnsiTheme="minorHAnsi" w:cstheme="minorHAnsi"/>
          <w:color w:val="000000"/>
          <w:sz w:val="24"/>
          <w:szCs w:val="24"/>
        </w:rPr>
        <w:t xml:space="preserve"> Přílohou faktury bude předávací protokol o převzetí díla.</w:t>
      </w:r>
    </w:p>
    <w:p w14:paraId="05C2B170" w14:textId="77777777" w:rsidR="00AF162D" w:rsidRPr="00C62096" w:rsidRDefault="00AF162D" w:rsidP="00AF162D">
      <w:pPr>
        <w:ind w:hanging="360"/>
        <w:jc w:val="both"/>
        <w:rPr>
          <w:rFonts w:asciiTheme="minorHAnsi" w:hAnsiTheme="minorHAnsi" w:cstheme="minorHAnsi"/>
          <w:i/>
          <w:sz w:val="24"/>
          <w:szCs w:val="24"/>
        </w:rPr>
      </w:pPr>
      <w:r w:rsidRPr="00C62096">
        <w:rPr>
          <w:rFonts w:asciiTheme="minorHAnsi" w:hAnsiTheme="minorHAnsi" w:cstheme="minorHAnsi"/>
          <w:sz w:val="24"/>
          <w:szCs w:val="24"/>
        </w:rPr>
        <w:t>2.  Cenu díla uhradí objednatel dodavateli po provedení objednaného plnění, a to na základě faktury vystavené dodavatelem, který je povinen tuto fakturu předat objednateli do pátého dne po provedení objednanéh</w:t>
      </w:r>
      <w:r w:rsidR="0049312F" w:rsidRPr="00C62096">
        <w:rPr>
          <w:rFonts w:asciiTheme="minorHAnsi" w:hAnsiTheme="minorHAnsi" w:cstheme="minorHAnsi"/>
          <w:sz w:val="24"/>
          <w:szCs w:val="24"/>
        </w:rPr>
        <w:t>o plnění.</w:t>
      </w:r>
    </w:p>
    <w:p w14:paraId="05C2B171" w14:textId="77777777" w:rsidR="00AF162D" w:rsidRPr="00C62096" w:rsidRDefault="00AF162D" w:rsidP="00AF162D">
      <w:pPr>
        <w:suppressAutoHyphens/>
        <w:ind w:hanging="360"/>
        <w:jc w:val="both"/>
        <w:rPr>
          <w:rFonts w:asciiTheme="minorHAnsi" w:hAnsiTheme="minorHAnsi" w:cstheme="minorHAnsi"/>
          <w:sz w:val="24"/>
          <w:szCs w:val="24"/>
        </w:rPr>
      </w:pPr>
      <w:r w:rsidRPr="00C62096">
        <w:rPr>
          <w:rFonts w:asciiTheme="minorHAnsi" w:hAnsiTheme="minorHAnsi" w:cstheme="minorHAnsi"/>
          <w:sz w:val="24"/>
          <w:szCs w:val="24"/>
        </w:rPr>
        <w:t xml:space="preserve">3.  Každá faktura (daňový doklad) musí v souladu s platnou právní úpravou (zejm. ust. § 28 zákona č. 235/2004 Sb. v platném znění) obsahovat mimo jiné tyto náležitosti: </w:t>
      </w:r>
    </w:p>
    <w:p w14:paraId="05C2B175" w14:textId="77777777" w:rsidR="00AF162D" w:rsidRPr="00C62096" w:rsidRDefault="00AF162D" w:rsidP="00AF162D">
      <w:pPr>
        <w:pStyle w:val="Odrky"/>
        <w:numPr>
          <w:ilvl w:val="0"/>
          <w:numId w:val="14"/>
        </w:numPr>
        <w:ind w:left="426" w:hanging="426"/>
        <w:rPr>
          <w:rFonts w:asciiTheme="minorHAnsi" w:hAnsiTheme="minorHAnsi" w:cstheme="minorHAnsi"/>
        </w:rPr>
      </w:pPr>
      <w:r w:rsidRPr="00C62096">
        <w:rPr>
          <w:rFonts w:asciiTheme="minorHAnsi" w:hAnsiTheme="minorHAnsi" w:cstheme="minorHAnsi"/>
        </w:rPr>
        <w:t>číslo smlouvy</w:t>
      </w:r>
    </w:p>
    <w:p w14:paraId="05C2B17A" w14:textId="5C92F720" w:rsidR="00AF162D" w:rsidRPr="00C62096" w:rsidRDefault="00AF162D" w:rsidP="00260511">
      <w:pPr>
        <w:pStyle w:val="Odrky"/>
        <w:numPr>
          <w:ilvl w:val="0"/>
          <w:numId w:val="14"/>
        </w:numPr>
        <w:ind w:left="426" w:hanging="426"/>
        <w:rPr>
          <w:rFonts w:asciiTheme="minorHAnsi" w:hAnsiTheme="minorHAnsi" w:cstheme="minorHAnsi"/>
        </w:rPr>
      </w:pPr>
      <w:r w:rsidRPr="00C62096">
        <w:rPr>
          <w:rFonts w:asciiTheme="minorHAnsi" w:hAnsiTheme="minorHAnsi" w:cstheme="minorHAnsi"/>
          <w:color w:val="000000"/>
        </w:rPr>
        <w:t>soupis provedených prací dokladující oprávněnost fakturované částky potvrzený objednatelem (dodací list, předávací protokol, zakázkový list atd.</w:t>
      </w:r>
    </w:p>
    <w:p w14:paraId="05C2B17C" w14:textId="77777777" w:rsidR="00AF162D" w:rsidRPr="00C62096" w:rsidRDefault="00AF162D" w:rsidP="00AF162D">
      <w:pPr>
        <w:ind w:hanging="360"/>
        <w:rPr>
          <w:rFonts w:asciiTheme="minorHAnsi" w:hAnsiTheme="minorHAnsi" w:cstheme="minorHAnsi"/>
          <w:sz w:val="24"/>
          <w:szCs w:val="24"/>
        </w:rPr>
      </w:pPr>
      <w:r w:rsidRPr="00C62096">
        <w:rPr>
          <w:rFonts w:asciiTheme="minorHAnsi" w:hAnsiTheme="minorHAnsi" w:cstheme="minorHAnsi"/>
          <w:sz w:val="24"/>
          <w:szCs w:val="24"/>
        </w:rPr>
        <w:t>4.  V případě, že daňový doklad nebude obsahovat náležitosti dle tohoto článku, je objednatel oprávněn tuto vrátit do 10 dnů dodavateli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5C2B17D" w14:textId="77777777" w:rsidR="00AF162D" w:rsidRPr="00C62096" w:rsidRDefault="00AF162D" w:rsidP="00AF162D">
      <w:pPr>
        <w:pStyle w:val="Odstavecseseznamem"/>
        <w:spacing w:line="240" w:lineRule="atLeast"/>
        <w:ind w:left="0"/>
        <w:jc w:val="both"/>
        <w:rPr>
          <w:rFonts w:asciiTheme="minorHAnsi" w:hAnsiTheme="minorHAnsi" w:cstheme="minorHAnsi"/>
          <w:color w:val="000000"/>
          <w:sz w:val="24"/>
          <w:szCs w:val="24"/>
        </w:rPr>
      </w:pPr>
    </w:p>
    <w:p w14:paraId="05C2B17E" w14:textId="77777777" w:rsidR="006D40EC" w:rsidRPr="00C62096" w:rsidRDefault="006D40EC" w:rsidP="00E466C6">
      <w:pPr>
        <w:rPr>
          <w:rFonts w:asciiTheme="minorHAnsi" w:hAnsiTheme="minorHAnsi" w:cstheme="minorHAnsi"/>
          <w:sz w:val="24"/>
          <w:szCs w:val="24"/>
        </w:rPr>
      </w:pPr>
    </w:p>
    <w:p w14:paraId="05C2B17F" w14:textId="77777777" w:rsidR="009B3AF0" w:rsidRPr="00C62096" w:rsidRDefault="009B3AF0" w:rsidP="00E466C6">
      <w:pPr>
        <w:autoSpaceDE w:val="0"/>
        <w:autoSpaceDN w:val="0"/>
        <w:adjustRightInd w:val="0"/>
        <w:spacing w:line="360" w:lineRule="auto"/>
        <w:jc w:val="center"/>
        <w:rPr>
          <w:rFonts w:asciiTheme="minorHAnsi" w:hAnsiTheme="minorHAnsi" w:cstheme="minorHAnsi"/>
          <w:b/>
          <w:bCs/>
          <w:sz w:val="24"/>
          <w:szCs w:val="24"/>
        </w:rPr>
      </w:pPr>
    </w:p>
    <w:p w14:paraId="05C2B181" w14:textId="7E08EF48" w:rsidR="006D40EC" w:rsidRPr="00C62096" w:rsidRDefault="006D40EC" w:rsidP="0013632F">
      <w:pPr>
        <w:spacing w:after="200" w:line="276" w:lineRule="auto"/>
        <w:jc w:val="center"/>
        <w:rPr>
          <w:rFonts w:asciiTheme="minorHAnsi" w:hAnsiTheme="minorHAnsi" w:cstheme="minorHAnsi"/>
          <w:b/>
          <w:bCs/>
          <w:sz w:val="24"/>
          <w:szCs w:val="24"/>
        </w:rPr>
      </w:pPr>
      <w:r w:rsidRPr="00C62096">
        <w:rPr>
          <w:rFonts w:asciiTheme="minorHAnsi" w:hAnsiTheme="minorHAnsi" w:cstheme="minorHAnsi"/>
          <w:b/>
          <w:bCs/>
          <w:sz w:val="24"/>
          <w:szCs w:val="24"/>
        </w:rPr>
        <w:t>Článek IV.</w:t>
      </w:r>
    </w:p>
    <w:p w14:paraId="05C2B182" w14:textId="77777777" w:rsidR="006D40EC" w:rsidRPr="00C62096" w:rsidRDefault="006D40EC" w:rsidP="00E466C6">
      <w:pPr>
        <w:autoSpaceDE w:val="0"/>
        <w:autoSpaceDN w:val="0"/>
        <w:adjustRightInd w:val="0"/>
        <w:jc w:val="center"/>
        <w:rPr>
          <w:rFonts w:asciiTheme="minorHAnsi" w:hAnsiTheme="minorHAnsi" w:cstheme="minorHAnsi"/>
          <w:b/>
          <w:bCs/>
          <w:sz w:val="24"/>
          <w:szCs w:val="24"/>
        </w:rPr>
      </w:pPr>
      <w:r w:rsidRPr="00C62096">
        <w:rPr>
          <w:rFonts w:asciiTheme="minorHAnsi" w:hAnsiTheme="minorHAnsi" w:cstheme="minorHAnsi"/>
          <w:b/>
          <w:bCs/>
          <w:sz w:val="24"/>
          <w:szCs w:val="24"/>
        </w:rPr>
        <w:t>Práva a povinnosti smluvních stran</w:t>
      </w:r>
    </w:p>
    <w:p w14:paraId="05C2B183" w14:textId="3695663C"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 xml:space="preserve">Objednatel je oprávněn dílo v průběhu jeho provádění kontrolovat prostřednictvím zástupce objednatele. Imprimatur uděluje pověřená </w:t>
      </w:r>
      <w:r w:rsidR="000D1EC4" w:rsidRPr="00C62096">
        <w:rPr>
          <w:rFonts w:asciiTheme="minorHAnsi" w:hAnsiTheme="minorHAnsi" w:cstheme="minorHAnsi"/>
          <w:sz w:val="24"/>
          <w:szCs w:val="24"/>
        </w:rPr>
        <w:t xml:space="preserve">a kontaktní </w:t>
      </w:r>
      <w:r w:rsidRPr="00C62096">
        <w:rPr>
          <w:rFonts w:asciiTheme="minorHAnsi" w:hAnsiTheme="minorHAnsi" w:cstheme="minorHAnsi"/>
          <w:sz w:val="24"/>
          <w:szCs w:val="24"/>
        </w:rPr>
        <w:t xml:space="preserve">osoba, </w:t>
      </w:r>
      <w:r w:rsidR="00431E43">
        <w:rPr>
          <w:rFonts w:asciiTheme="minorHAnsi" w:hAnsiTheme="minorHAnsi" w:cstheme="minorHAnsi"/>
          <w:sz w:val="24"/>
          <w:szCs w:val="24"/>
        </w:rPr>
        <w:t>xxxxxxxxxxxxxxx</w:t>
      </w:r>
    </w:p>
    <w:p w14:paraId="05C2B184" w14:textId="77777777"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14:paraId="05C2B185" w14:textId="77777777"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Zhotovitel se zavazuje, že dílo provede na svůj náklad a nebezpečí, v náležité kvalitě a s náležitou péčí. Zhotovitel nese plnou odpovědnost za provedené práce.</w:t>
      </w:r>
    </w:p>
    <w:p w14:paraId="05C2B186" w14:textId="77777777"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Objednatel se zavazuje zaplatit za dílo cenu dle čl. II této smlouvy.</w:t>
      </w:r>
    </w:p>
    <w:p w14:paraId="05C2B187" w14:textId="77777777"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Zhotovitel se zavazuje mít uzavřeno pojištění odpovědnosti za škodu způsobenou třetí osobě v souvislosti s jeho činností po celou dobu trvání této smlouvy.</w:t>
      </w:r>
    </w:p>
    <w:p w14:paraId="05C2B188" w14:textId="77777777" w:rsidR="006D40EC" w:rsidRPr="00C62096" w:rsidRDefault="006D40EC" w:rsidP="00E466C6">
      <w:pPr>
        <w:rPr>
          <w:rFonts w:asciiTheme="minorHAnsi" w:hAnsiTheme="minorHAnsi" w:cstheme="minorHAnsi"/>
          <w:b/>
          <w:sz w:val="24"/>
          <w:szCs w:val="24"/>
        </w:rPr>
      </w:pPr>
    </w:p>
    <w:p w14:paraId="05C2B189" w14:textId="77777777" w:rsidR="00E466C6" w:rsidRPr="00C62096" w:rsidRDefault="00E466C6" w:rsidP="00E466C6">
      <w:pPr>
        <w:rPr>
          <w:rFonts w:asciiTheme="minorHAnsi" w:hAnsiTheme="minorHAnsi" w:cstheme="minorHAnsi"/>
          <w:b/>
          <w:sz w:val="24"/>
          <w:szCs w:val="24"/>
        </w:rPr>
      </w:pPr>
    </w:p>
    <w:p w14:paraId="05C2B18A" w14:textId="77777777" w:rsidR="00E466C6" w:rsidRPr="00C62096" w:rsidRDefault="00E466C6" w:rsidP="00E466C6">
      <w:pPr>
        <w:rPr>
          <w:rFonts w:asciiTheme="minorHAnsi" w:hAnsiTheme="minorHAnsi" w:cstheme="minorHAnsi"/>
          <w:b/>
          <w:sz w:val="24"/>
          <w:szCs w:val="24"/>
        </w:rPr>
      </w:pPr>
    </w:p>
    <w:p w14:paraId="05C2B18B" w14:textId="77777777" w:rsidR="00E466C6" w:rsidRPr="00C62096" w:rsidRDefault="00E466C6" w:rsidP="003444A6">
      <w:pPr>
        <w:spacing w:after="200" w:line="276" w:lineRule="auto"/>
        <w:jc w:val="center"/>
        <w:rPr>
          <w:rFonts w:asciiTheme="minorHAnsi" w:hAnsiTheme="minorHAnsi" w:cstheme="minorHAnsi"/>
          <w:b/>
          <w:sz w:val="24"/>
          <w:szCs w:val="24"/>
        </w:rPr>
      </w:pPr>
      <w:r w:rsidRPr="00C62096">
        <w:rPr>
          <w:rFonts w:asciiTheme="minorHAnsi" w:hAnsiTheme="minorHAnsi" w:cstheme="minorHAnsi"/>
          <w:b/>
          <w:color w:val="000000"/>
          <w:sz w:val="24"/>
          <w:szCs w:val="24"/>
        </w:rPr>
        <w:t>Článek V.</w:t>
      </w:r>
    </w:p>
    <w:p w14:paraId="05C2B18C" w14:textId="77777777" w:rsidR="00E466C6" w:rsidRPr="00C62096" w:rsidRDefault="00E466C6" w:rsidP="00E466C6">
      <w:pPr>
        <w:jc w:val="center"/>
        <w:rPr>
          <w:rFonts w:asciiTheme="minorHAnsi" w:hAnsiTheme="minorHAnsi" w:cstheme="minorHAnsi"/>
          <w:b/>
          <w:sz w:val="24"/>
          <w:szCs w:val="24"/>
        </w:rPr>
      </w:pPr>
      <w:r w:rsidRPr="00C62096">
        <w:rPr>
          <w:rFonts w:asciiTheme="minorHAnsi" w:hAnsiTheme="minorHAnsi" w:cstheme="minorHAnsi"/>
          <w:b/>
          <w:sz w:val="24"/>
          <w:szCs w:val="24"/>
        </w:rPr>
        <w:lastRenderedPageBreak/>
        <w:t>Zvláštní ujednání</w:t>
      </w:r>
    </w:p>
    <w:p w14:paraId="05C2B18D" w14:textId="77777777" w:rsidR="00E466C6" w:rsidRPr="00C62096" w:rsidRDefault="00E466C6" w:rsidP="00E466C6">
      <w:pPr>
        <w:numPr>
          <w:ilvl w:val="0"/>
          <w:numId w:val="8"/>
        </w:numPr>
        <w:ind w:left="0"/>
        <w:rPr>
          <w:rFonts w:asciiTheme="minorHAnsi" w:hAnsiTheme="minorHAnsi" w:cstheme="minorHAnsi"/>
          <w:sz w:val="24"/>
          <w:szCs w:val="24"/>
        </w:rPr>
      </w:pPr>
      <w:r w:rsidRPr="00C62096">
        <w:rPr>
          <w:rFonts w:asciiTheme="minorHAnsi" w:hAnsiTheme="minorHAnsi" w:cstheme="minorHAnsi"/>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05C2B18E" w14:textId="77777777" w:rsidR="00E466C6" w:rsidRPr="00C62096" w:rsidRDefault="00E466C6" w:rsidP="00E466C6">
      <w:pPr>
        <w:numPr>
          <w:ilvl w:val="0"/>
          <w:numId w:val="8"/>
        </w:numPr>
        <w:ind w:left="0"/>
        <w:rPr>
          <w:rFonts w:asciiTheme="minorHAnsi" w:hAnsiTheme="minorHAnsi" w:cstheme="minorHAnsi"/>
          <w:sz w:val="24"/>
          <w:szCs w:val="24"/>
        </w:rPr>
      </w:pPr>
      <w:r w:rsidRPr="00C62096">
        <w:rPr>
          <w:rFonts w:asciiTheme="minorHAnsi" w:hAnsiTheme="minorHAnsi" w:cstheme="minorHAnsi"/>
          <w:sz w:val="24"/>
          <w:szCs w:val="24"/>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05C2B18F" w14:textId="77777777" w:rsidR="00E466C6" w:rsidRPr="00C62096" w:rsidRDefault="00E466C6" w:rsidP="00E466C6">
      <w:pPr>
        <w:numPr>
          <w:ilvl w:val="0"/>
          <w:numId w:val="8"/>
        </w:numPr>
        <w:ind w:left="0"/>
        <w:rPr>
          <w:rFonts w:asciiTheme="minorHAnsi" w:hAnsiTheme="minorHAnsi" w:cstheme="minorHAnsi"/>
          <w:sz w:val="24"/>
          <w:szCs w:val="24"/>
        </w:rPr>
      </w:pPr>
      <w:r w:rsidRPr="00C62096">
        <w:rPr>
          <w:rFonts w:asciiTheme="minorHAnsi" w:hAnsiTheme="minorHAnsi" w:cstheme="minorHAnsi"/>
          <w:sz w:val="24"/>
          <w:szCs w:val="24"/>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p>
    <w:p w14:paraId="05C2B190" w14:textId="5043AEE1" w:rsidR="00E466C6" w:rsidRPr="00C62096" w:rsidRDefault="00E466C6" w:rsidP="00E466C6">
      <w:pPr>
        <w:numPr>
          <w:ilvl w:val="0"/>
          <w:numId w:val="8"/>
        </w:numPr>
        <w:ind w:left="0"/>
        <w:rPr>
          <w:rFonts w:asciiTheme="minorHAnsi" w:hAnsiTheme="minorHAnsi" w:cstheme="minorHAnsi"/>
          <w:sz w:val="24"/>
          <w:szCs w:val="24"/>
        </w:rPr>
      </w:pPr>
    </w:p>
    <w:p w14:paraId="05C2B191" w14:textId="77777777" w:rsidR="00E466C6" w:rsidRPr="00C62096" w:rsidRDefault="00E466C6" w:rsidP="00E466C6">
      <w:pPr>
        <w:jc w:val="both"/>
        <w:rPr>
          <w:rFonts w:asciiTheme="minorHAnsi" w:hAnsiTheme="minorHAnsi" w:cstheme="minorHAnsi"/>
          <w:sz w:val="24"/>
          <w:szCs w:val="24"/>
        </w:rPr>
      </w:pPr>
    </w:p>
    <w:p w14:paraId="05C2B192" w14:textId="77777777" w:rsidR="00E466C6" w:rsidRPr="00C62096" w:rsidRDefault="00E466C6" w:rsidP="00E466C6">
      <w:pPr>
        <w:spacing w:line="240" w:lineRule="atLeast"/>
        <w:jc w:val="both"/>
        <w:rPr>
          <w:rFonts w:asciiTheme="minorHAnsi" w:hAnsiTheme="minorHAnsi" w:cstheme="minorHAnsi"/>
          <w:color w:val="000000"/>
          <w:sz w:val="24"/>
          <w:szCs w:val="24"/>
        </w:rPr>
      </w:pPr>
    </w:p>
    <w:p w14:paraId="05C2B193" w14:textId="77777777" w:rsidR="00E466C6" w:rsidRPr="00C62096" w:rsidRDefault="00E466C6" w:rsidP="00E466C6">
      <w:pPr>
        <w:spacing w:line="240" w:lineRule="atLeast"/>
        <w:jc w:val="both"/>
        <w:rPr>
          <w:rFonts w:asciiTheme="minorHAnsi" w:hAnsiTheme="minorHAnsi" w:cstheme="minorHAnsi"/>
          <w:color w:val="000000"/>
          <w:sz w:val="24"/>
          <w:szCs w:val="24"/>
        </w:rPr>
      </w:pPr>
    </w:p>
    <w:p w14:paraId="05C2B194" w14:textId="77777777" w:rsidR="00E466C6" w:rsidRPr="00C62096" w:rsidRDefault="00E466C6" w:rsidP="00E466C6">
      <w:pPr>
        <w:spacing w:line="240" w:lineRule="atLeast"/>
        <w:jc w:val="both"/>
        <w:rPr>
          <w:rFonts w:asciiTheme="minorHAnsi" w:hAnsiTheme="minorHAnsi" w:cstheme="minorHAnsi"/>
          <w:color w:val="000000"/>
          <w:sz w:val="24"/>
          <w:szCs w:val="24"/>
        </w:rPr>
      </w:pPr>
    </w:p>
    <w:p w14:paraId="05C2B195" w14:textId="77777777" w:rsidR="00E466C6" w:rsidRPr="00C62096" w:rsidRDefault="00E466C6" w:rsidP="00E466C6">
      <w:pPr>
        <w:spacing w:line="240" w:lineRule="atLeast"/>
        <w:jc w:val="center"/>
        <w:rPr>
          <w:rFonts w:asciiTheme="minorHAnsi" w:hAnsiTheme="minorHAnsi" w:cstheme="minorHAnsi"/>
          <w:b/>
          <w:color w:val="000000"/>
          <w:sz w:val="24"/>
          <w:szCs w:val="24"/>
        </w:rPr>
      </w:pPr>
      <w:r w:rsidRPr="00C62096">
        <w:rPr>
          <w:rFonts w:asciiTheme="minorHAnsi" w:hAnsiTheme="minorHAnsi" w:cstheme="minorHAnsi"/>
          <w:b/>
          <w:color w:val="000000"/>
          <w:sz w:val="24"/>
          <w:szCs w:val="24"/>
        </w:rPr>
        <w:t>Článek VI.</w:t>
      </w:r>
    </w:p>
    <w:p w14:paraId="05C2B196" w14:textId="77777777" w:rsidR="00E466C6" w:rsidRPr="00C62096" w:rsidRDefault="00E466C6" w:rsidP="00E466C6">
      <w:pPr>
        <w:spacing w:line="240" w:lineRule="atLeast"/>
        <w:jc w:val="center"/>
        <w:rPr>
          <w:rFonts w:asciiTheme="minorHAnsi" w:hAnsiTheme="minorHAnsi" w:cstheme="minorHAnsi"/>
          <w:b/>
          <w:color w:val="000000"/>
          <w:sz w:val="24"/>
          <w:szCs w:val="24"/>
        </w:rPr>
      </w:pPr>
      <w:r w:rsidRPr="00C62096">
        <w:rPr>
          <w:rFonts w:asciiTheme="minorHAnsi" w:hAnsiTheme="minorHAnsi" w:cstheme="minorHAnsi"/>
          <w:b/>
          <w:color w:val="000000"/>
          <w:sz w:val="24"/>
          <w:szCs w:val="24"/>
        </w:rPr>
        <w:t>Závěrečná ustanovení</w:t>
      </w:r>
    </w:p>
    <w:p w14:paraId="05C2B197"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Práva a povinnosti smluvních stran, které nejsou výslovně upraveny touto smlouvou, se řídí ustanoveními občanského zákoníku.</w:t>
      </w:r>
    </w:p>
    <w:p w14:paraId="05C2B198"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Jakékoliv změny této smlouvy lze provádět pouze písemnými dodatky smluvních stran, které se po připojení jejich podpisu stanou její nedílnou součástí.</w:t>
      </w:r>
    </w:p>
    <w:p w14:paraId="05C2B199"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Tato smlouva nabývá platnosti dnem jejího podpisu oběma stranami</w:t>
      </w:r>
      <w:r w:rsidR="000D1EC4" w:rsidRPr="00C62096">
        <w:rPr>
          <w:rFonts w:asciiTheme="minorHAnsi" w:hAnsiTheme="minorHAnsi" w:cstheme="minorHAnsi"/>
          <w:color w:val="000000"/>
          <w:sz w:val="24"/>
          <w:szCs w:val="24"/>
        </w:rPr>
        <w:t xml:space="preserve"> a účinnosti dnem zveřejnění v registru smluv</w:t>
      </w:r>
      <w:r w:rsidRPr="00C62096">
        <w:rPr>
          <w:rFonts w:asciiTheme="minorHAnsi" w:hAnsiTheme="minorHAnsi" w:cstheme="minorHAnsi"/>
          <w:color w:val="000000"/>
          <w:sz w:val="24"/>
          <w:szCs w:val="24"/>
        </w:rPr>
        <w:t xml:space="preserve">. </w:t>
      </w:r>
    </w:p>
    <w:p w14:paraId="05C2B19A" w14:textId="1B9C8A3A"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 xml:space="preserve">Tato smlouva je vyhotovena ve třech stejnopisech, z nichž </w:t>
      </w:r>
      <w:r w:rsidR="00C1453E" w:rsidRPr="00C62096">
        <w:rPr>
          <w:rFonts w:asciiTheme="minorHAnsi" w:hAnsiTheme="minorHAnsi" w:cstheme="minorHAnsi"/>
          <w:color w:val="000000"/>
          <w:sz w:val="24"/>
          <w:szCs w:val="24"/>
        </w:rPr>
        <w:t xml:space="preserve">objednatel </w:t>
      </w:r>
      <w:r w:rsidRPr="00C62096">
        <w:rPr>
          <w:rFonts w:asciiTheme="minorHAnsi" w:hAnsiTheme="minorHAnsi" w:cstheme="minorHAnsi"/>
          <w:color w:val="000000"/>
          <w:sz w:val="24"/>
          <w:szCs w:val="24"/>
        </w:rPr>
        <w:t>obdrží dva podepsané výtisky</w:t>
      </w:r>
      <w:r w:rsidR="00C1453E" w:rsidRPr="00C62096">
        <w:rPr>
          <w:rFonts w:asciiTheme="minorHAnsi" w:hAnsiTheme="minorHAnsi" w:cstheme="minorHAnsi"/>
          <w:color w:val="000000"/>
          <w:sz w:val="24"/>
          <w:szCs w:val="24"/>
        </w:rPr>
        <w:t xml:space="preserve"> a zhotovitel jeden</w:t>
      </w:r>
      <w:r w:rsidRPr="00C62096">
        <w:rPr>
          <w:rFonts w:asciiTheme="minorHAnsi" w:hAnsiTheme="minorHAnsi" w:cstheme="minorHAnsi"/>
          <w:color w:val="000000"/>
          <w:sz w:val="24"/>
          <w:szCs w:val="24"/>
        </w:rPr>
        <w:t>.</w:t>
      </w:r>
    </w:p>
    <w:p w14:paraId="05C2B19B"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Smluvní strany prohlašují, že je jim znám obsah této smlouvy včetně přílohy, že s jejím obsahem souhlasí, a že smlouvu uzavírají svobodně, nikoliv v tísni či za nevýhodných podmínek.</w:t>
      </w:r>
    </w:p>
    <w:p w14:paraId="05C2B19C" w14:textId="77777777" w:rsidR="00E466C6" w:rsidRPr="00C62096" w:rsidRDefault="00E466C6" w:rsidP="00E466C6">
      <w:pPr>
        <w:rPr>
          <w:rFonts w:asciiTheme="minorHAnsi" w:hAnsiTheme="minorHAnsi" w:cstheme="minorHAnsi"/>
          <w:sz w:val="24"/>
          <w:szCs w:val="24"/>
        </w:rPr>
      </w:pPr>
    </w:p>
    <w:p w14:paraId="05C2B19D" w14:textId="77777777" w:rsidR="006D40EC" w:rsidRPr="00C62096" w:rsidRDefault="006D40EC" w:rsidP="00E466C6">
      <w:pPr>
        <w:pStyle w:val="Zkladntext3"/>
        <w:rPr>
          <w:rFonts w:asciiTheme="minorHAnsi" w:hAnsiTheme="minorHAnsi" w:cstheme="minorHAnsi"/>
          <w:szCs w:val="24"/>
        </w:rPr>
      </w:pPr>
    </w:p>
    <w:p w14:paraId="05C2B19E" w14:textId="2B96E802" w:rsidR="006D40EC" w:rsidRPr="00C62096" w:rsidRDefault="006D40EC" w:rsidP="00E466C6">
      <w:pPr>
        <w:pStyle w:val="Zkladntext3"/>
        <w:rPr>
          <w:rFonts w:asciiTheme="minorHAnsi" w:hAnsiTheme="minorHAnsi" w:cstheme="minorHAnsi"/>
          <w:szCs w:val="24"/>
        </w:rPr>
      </w:pPr>
      <w:r w:rsidRPr="00C62096">
        <w:rPr>
          <w:rFonts w:asciiTheme="minorHAnsi" w:hAnsiTheme="minorHAnsi" w:cstheme="minorHAnsi"/>
          <w:szCs w:val="24"/>
        </w:rPr>
        <w:t xml:space="preserve">V Praze dne: </w:t>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t xml:space="preserve">V Brně dne: </w:t>
      </w:r>
    </w:p>
    <w:p w14:paraId="05C2B19F" w14:textId="77777777" w:rsidR="006D40EC" w:rsidRPr="00C62096" w:rsidRDefault="006D40EC" w:rsidP="00E466C6">
      <w:pPr>
        <w:pStyle w:val="Zkladntext3"/>
        <w:rPr>
          <w:rFonts w:asciiTheme="minorHAnsi" w:hAnsiTheme="minorHAnsi" w:cstheme="minorHAnsi"/>
          <w:szCs w:val="24"/>
        </w:rPr>
      </w:pPr>
    </w:p>
    <w:p w14:paraId="05C2B1A0" w14:textId="77777777" w:rsidR="006D40EC" w:rsidRPr="00C62096" w:rsidRDefault="006D40EC" w:rsidP="00E466C6">
      <w:pPr>
        <w:pStyle w:val="Zkladntext3"/>
        <w:rPr>
          <w:rFonts w:asciiTheme="minorHAnsi" w:hAnsiTheme="minorHAnsi" w:cstheme="minorHAnsi"/>
          <w:szCs w:val="24"/>
        </w:rPr>
      </w:pPr>
    </w:p>
    <w:p w14:paraId="05C2B1A1" w14:textId="77777777" w:rsidR="006D40EC" w:rsidRPr="00C62096" w:rsidRDefault="006D40EC" w:rsidP="00E466C6">
      <w:pPr>
        <w:pStyle w:val="Zkladntext3"/>
        <w:rPr>
          <w:rFonts w:asciiTheme="minorHAnsi" w:hAnsiTheme="minorHAnsi" w:cstheme="minorHAnsi"/>
          <w:szCs w:val="24"/>
        </w:rPr>
      </w:pPr>
      <w:r w:rsidRPr="00C62096">
        <w:rPr>
          <w:rFonts w:asciiTheme="minorHAnsi" w:hAnsiTheme="minorHAnsi" w:cstheme="minorHAnsi"/>
          <w:szCs w:val="24"/>
        </w:rPr>
        <w:t>..............................................</w:t>
      </w:r>
      <w:r w:rsidR="00F712E7" w:rsidRPr="00C62096">
        <w:rPr>
          <w:rFonts w:asciiTheme="minorHAnsi" w:hAnsiTheme="minorHAnsi" w:cstheme="minorHAnsi"/>
          <w:szCs w:val="24"/>
        </w:rPr>
        <w:tab/>
      </w:r>
      <w:r w:rsidR="00F712E7" w:rsidRPr="00C62096">
        <w:rPr>
          <w:rFonts w:asciiTheme="minorHAnsi" w:hAnsiTheme="minorHAnsi" w:cstheme="minorHAnsi"/>
          <w:szCs w:val="24"/>
        </w:rPr>
        <w:tab/>
      </w:r>
      <w:r w:rsidR="00F712E7" w:rsidRPr="00C62096">
        <w:rPr>
          <w:rFonts w:asciiTheme="minorHAnsi" w:hAnsiTheme="minorHAnsi" w:cstheme="minorHAnsi"/>
          <w:szCs w:val="24"/>
        </w:rPr>
        <w:tab/>
      </w:r>
      <w:r w:rsidR="00A26691" w:rsidRPr="00C62096">
        <w:rPr>
          <w:rFonts w:asciiTheme="minorHAnsi" w:hAnsiTheme="minorHAnsi" w:cstheme="minorHAnsi"/>
          <w:szCs w:val="24"/>
        </w:rPr>
        <w:tab/>
      </w:r>
      <w:r w:rsidR="00A26691" w:rsidRPr="00C62096">
        <w:rPr>
          <w:rFonts w:asciiTheme="minorHAnsi" w:hAnsiTheme="minorHAnsi" w:cstheme="minorHAnsi"/>
          <w:szCs w:val="24"/>
        </w:rPr>
        <w:tab/>
      </w:r>
      <w:r w:rsidR="00F712E7" w:rsidRPr="00C62096">
        <w:rPr>
          <w:rFonts w:asciiTheme="minorHAnsi" w:hAnsiTheme="minorHAnsi" w:cstheme="minorHAnsi"/>
          <w:szCs w:val="24"/>
        </w:rPr>
        <w:t>……........................................</w:t>
      </w:r>
      <w:r w:rsidRPr="00C62096">
        <w:rPr>
          <w:rFonts w:asciiTheme="minorHAnsi" w:hAnsiTheme="minorHAnsi" w:cstheme="minorHAnsi"/>
          <w:szCs w:val="24"/>
        </w:rPr>
        <w:tab/>
      </w:r>
      <w:r w:rsidRPr="00C62096">
        <w:rPr>
          <w:rFonts w:asciiTheme="minorHAnsi" w:hAnsiTheme="minorHAnsi" w:cstheme="minorHAnsi"/>
          <w:szCs w:val="24"/>
        </w:rPr>
        <w:tab/>
      </w:r>
      <w:r w:rsidRPr="00C62096">
        <w:rPr>
          <w:rFonts w:asciiTheme="minorHAnsi" w:hAnsiTheme="minorHAnsi" w:cstheme="minorHAnsi"/>
          <w:szCs w:val="24"/>
        </w:rPr>
        <w:tab/>
      </w:r>
    </w:p>
    <w:p w14:paraId="05C2B1A2" w14:textId="11359DFA" w:rsidR="00E40091" w:rsidRPr="00C62096" w:rsidRDefault="651D5B88" w:rsidP="00E40091">
      <w:pPr>
        <w:pStyle w:val="Zkladntext3"/>
        <w:rPr>
          <w:rFonts w:asciiTheme="minorHAnsi" w:hAnsiTheme="minorHAnsi" w:cstheme="minorHAnsi"/>
          <w:szCs w:val="24"/>
        </w:rPr>
      </w:pPr>
      <w:r w:rsidRPr="00C62096">
        <w:rPr>
          <w:rFonts w:asciiTheme="minorHAnsi" w:hAnsiTheme="minorHAnsi" w:cstheme="minorHAnsi"/>
          <w:szCs w:val="24"/>
        </w:rPr>
        <w:t>Prof.</w:t>
      </w:r>
      <w:r w:rsidR="00105A0E" w:rsidRPr="00C62096">
        <w:rPr>
          <w:rFonts w:asciiTheme="minorHAnsi" w:hAnsiTheme="minorHAnsi" w:cstheme="minorHAnsi"/>
          <w:szCs w:val="24"/>
        </w:rPr>
        <w:t xml:space="preserve"> PhDr. Michal Stehlík, Ph.D.</w:t>
      </w:r>
      <w:r w:rsidR="00105A0E" w:rsidRPr="00C62096">
        <w:rPr>
          <w:rFonts w:asciiTheme="minorHAnsi" w:hAnsiTheme="minorHAnsi" w:cstheme="minorHAnsi"/>
          <w:szCs w:val="24"/>
        </w:rPr>
        <w:tab/>
      </w:r>
      <w:r w:rsidR="00105A0E" w:rsidRPr="00C62096">
        <w:rPr>
          <w:rFonts w:asciiTheme="minorHAnsi" w:hAnsiTheme="minorHAnsi" w:cstheme="minorHAnsi"/>
          <w:szCs w:val="24"/>
        </w:rPr>
        <w:tab/>
      </w:r>
      <w:r w:rsidR="00105A0E" w:rsidRPr="00C62096">
        <w:rPr>
          <w:rFonts w:asciiTheme="minorHAnsi" w:hAnsiTheme="minorHAnsi" w:cstheme="minorHAnsi"/>
          <w:szCs w:val="24"/>
        </w:rPr>
        <w:tab/>
        <w:t xml:space="preserve"> </w:t>
      </w:r>
      <w:r w:rsidR="00055D84" w:rsidRPr="00C62096">
        <w:rPr>
          <w:rFonts w:asciiTheme="minorHAnsi" w:hAnsiTheme="minorHAnsi" w:cstheme="minorHAnsi"/>
          <w:szCs w:val="24"/>
        </w:rPr>
        <w:tab/>
      </w:r>
      <w:r w:rsidR="00946969" w:rsidRPr="00C62096">
        <w:rPr>
          <w:rFonts w:asciiTheme="minorHAnsi" w:hAnsiTheme="minorHAnsi" w:cstheme="minorHAnsi"/>
          <w:szCs w:val="24"/>
        </w:rPr>
        <w:t xml:space="preserve">Mgr. et Mgr. Tomáš Janků, </w:t>
      </w:r>
    </w:p>
    <w:p w14:paraId="05C2B1A3" w14:textId="41EBE178" w:rsidR="004D7A4C" w:rsidRPr="00C62096" w:rsidRDefault="00105A0E" w:rsidP="004D7A4C">
      <w:pPr>
        <w:pStyle w:val="Zkladntext3"/>
        <w:rPr>
          <w:rFonts w:asciiTheme="minorHAnsi" w:hAnsiTheme="minorHAnsi" w:cstheme="minorHAnsi"/>
          <w:szCs w:val="24"/>
        </w:rPr>
      </w:pPr>
      <w:r w:rsidRPr="00C62096">
        <w:rPr>
          <w:rFonts w:asciiTheme="minorHAnsi" w:hAnsiTheme="minorHAnsi" w:cstheme="minorHAnsi"/>
          <w:szCs w:val="24"/>
        </w:rPr>
        <w:t>náměstek pro centrální sbírkotvornou</w:t>
      </w:r>
      <w:r w:rsidR="004D7A4C" w:rsidRPr="00C62096">
        <w:rPr>
          <w:rFonts w:asciiTheme="minorHAnsi" w:hAnsiTheme="minorHAnsi" w:cstheme="minorHAnsi"/>
          <w:szCs w:val="24"/>
        </w:rPr>
        <w:tab/>
      </w:r>
      <w:r w:rsidR="004D7A4C" w:rsidRPr="00C62096">
        <w:rPr>
          <w:rFonts w:asciiTheme="minorHAnsi" w:hAnsiTheme="minorHAnsi" w:cstheme="minorHAnsi"/>
          <w:szCs w:val="24"/>
        </w:rPr>
        <w:tab/>
      </w:r>
      <w:r w:rsidR="004D7A4C" w:rsidRPr="00C62096">
        <w:rPr>
          <w:rFonts w:asciiTheme="minorHAnsi" w:hAnsiTheme="minorHAnsi" w:cstheme="minorHAnsi"/>
          <w:szCs w:val="24"/>
        </w:rPr>
        <w:tab/>
      </w:r>
      <w:r w:rsidR="00946969" w:rsidRPr="00C62096">
        <w:rPr>
          <w:rFonts w:asciiTheme="minorHAnsi" w:hAnsiTheme="minorHAnsi" w:cstheme="minorHAnsi"/>
          <w:szCs w:val="24"/>
        </w:rPr>
        <w:t>jednatel</w:t>
      </w:r>
    </w:p>
    <w:p w14:paraId="05C2B1A4" w14:textId="77777777" w:rsidR="006D40EC" w:rsidRPr="00C62096" w:rsidRDefault="00105A0E" w:rsidP="00E466C6">
      <w:pPr>
        <w:pStyle w:val="Zkladntext3"/>
        <w:rPr>
          <w:rFonts w:asciiTheme="minorHAnsi" w:hAnsiTheme="minorHAnsi" w:cstheme="minorHAnsi"/>
          <w:szCs w:val="24"/>
        </w:rPr>
      </w:pPr>
      <w:r w:rsidRPr="00C62096">
        <w:rPr>
          <w:rFonts w:asciiTheme="minorHAnsi" w:hAnsiTheme="minorHAnsi" w:cstheme="minorHAnsi"/>
          <w:szCs w:val="24"/>
        </w:rPr>
        <w:t>a výstavní činnost</w:t>
      </w:r>
      <w:r w:rsidRPr="00C62096">
        <w:rPr>
          <w:rFonts w:asciiTheme="minorHAnsi" w:hAnsiTheme="minorHAnsi" w:cstheme="minorHAnsi"/>
          <w:szCs w:val="24"/>
        </w:rPr>
        <w:tab/>
      </w:r>
      <w:r w:rsidRPr="00C62096">
        <w:rPr>
          <w:rFonts w:asciiTheme="minorHAnsi" w:hAnsiTheme="minorHAnsi" w:cstheme="minorHAnsi"/>
          <w:szCs w:val="24"/>
        </w:rPr>
        <w:tab/>
      </w:r>
      <w:r w:rsidRPr="00C62096">
        <w:rPr>
          <w:rFonts w:asciiTheme="minorHAnsi" w:hAnsiTheme="minorHAnsi" w:cstheme="minorHAnsi"/>
          <w:szCs w:val="24"/>
        </w:rPr>
        <w:tab/>
      </w:r>
      <w:r w:rsidRPr="00C62096">
        <w:rPr>
          <w:rFonts w:asciiTheme="minorHAnsi" w:hAnsiTheme="minorHAnsi" w:cstheme="minorHAnsi"/>
          <w:szCs w:val="24"/>
        </w:rPr>
        <w:tab/>
      </w:r>
      <w:r w:rsidRPr="00C62096">
        <w:rPr>
          <w:rFonts w:asciiTheme="minorHAnsi" w:hAnsiTheme="minorHAnsi" w:cstheme="minorHAnsi"/>
          <w:szCs w:val="24"/>
        </w:rPr>
        <w:tab/>
      </w:r>
      <w:r w:rsidR="006D40EC" w:rsidRPr="00C62096">
        <w:rPr>
          <w:rFonts w:asciiTheme="minorHAnsi" w:hAnsiTheme="minorHAnsi" w:cstheme="minorHAnsi"/>
          <w:szCs w:val="24"/>
        </w:rPr>
        <w:tab/>
      </w:r>
      <w:r w:rsidR="006D40EC" w:rsidRPr="00C62096">
        <w:rPr>
          <w:rFonts w:asciiTheme="minorHAnsi" w:hAnsiTheme="minorHAnsi" w:cstheme="minorHAnsi"/>
          <w:szCs w:val="24"/>
        </w:rPr>
        <w:tab/>
      </w:r>
      <w:r w:rsidR="006D40EC" w:rsidRPr="00C62096">
        <w:rPr>
          <w:rFonts w:asciiTheme="minorHAnsi" w:hAnsiTheme="minorHAnsi" w:cstheme="minorHAnsi"/>
          <w:szCs w:val="24"/>
        </w:rPr>
        <w:tab/>
        <w:t xml:space="preserve">                 </w:t>
      </w:r>
    </w:p>
    <w:p w14:paraId="05C2B1A5" w14:textId="77777777" w:rsidR="00483ECB" w:rsidRPr="00C62096" w:rsidRDefault="00ED59AE" w:rsidP="00F712E7">
      <w:pPr>
        <w:spacing w:after="200" w:line="276" w:lineRule="auto"/>
        <w:rPr>
          <w:rFonts w:asciiTheme="minorHAnsi" w:hAnsiTheme="minorHAnsi" w:cstheme="minorHAnsi"/>
          <w:b/>
          <w:sz w:val="24"/>
          <w:szCs w:val="24"/>
        </w:rPr>
      </w:pPr>
      <w:r w:rsidRPr="00C62096">
        <w:rPr>
          <w:rFonts w:asciiTheme="minorHAnsi" w:hAnsiTheme="minorHAnsi" w:cstheme="minorHAnsi"/>
          <w:sz w:val="24"/>
          <w:szCs w:val="24"/>
        </w:rPr>
        <w:br w:type="page"/>
      </w:r>
      <w:r w:rsidRPr="00C62096">
        <w:rPr>
          <w:rFonts w:asciiTheme="minorHAnsi" w:hAnsiTheme="minorHAnsi" w:cstheme="minorHAnsi"/>
          <w:b/>
          <w:sz w:val="24"/>
          <w:szCs w:val="24"/>
        </w:rPr>
        <w:lastRenderedPageBreak/>
        <w:t>Příloha 1</w:t>
      </w:r>
    </w:p>
    <w:p w14:paraId="5CBF4BF2" w14:textId="034FC7A3" w:rsidR="000B2AAD" w:rsidRPr="00C62096" w:rsidRDefault="000B2AAD" w:rsidP="000B2AAD">
      <w:pPr>
        <w:pStyle w:val="Normlnweb"/>
        <w:rPr>
          <w:rFonts w:asciiTheme="minorHAnsi" w:hAnsiTheme="minorHAnsi" w:cstheme="minorHAnsi"/>
          <w:b/>
          <w:bCs/>
          <w:color w:val="000000"/>
        </w:rPr>
      </w:pPr>
      <w:r w:rsidRPr="00C62096">
        <w:rPr>
          <w:rFonts w:asciiTheme="minorHAnsi" w:hAnsiTheme="minorHAnsi" w:cstheme="minorHAnsi"/>
          <w:b/>
          <w:bCs/>
          <w:color w:val="000000"/>
        </w:rPr>
        <w:t>Specifikace formátu ePub:</w:t>
      </w:r>
    </w:p>
    <w:p w14:paraId="31D16871" w14:textId="77777777" w:rsidR="000B2AAD" w:rsidRPr="00C62096" w:rsidRDefault="000B2AAD" w:rsidP="000B2AAD">
      <w:pPr>
        <w:pStyle w:val="Normlnweb"/>
        <w:rPr>
          <w:rFonts w:asciiTheme="minorHAnsi" w:hAnsiTheme="minorHAnsi" w:cstheme="minorHAnsi"/>
          <w:color w:val="000000"/>
        </w:rPr>
      </w:pPr>
      <w:r w:rsidRPr="00C62096">
        <w:rPr>
          <w:rFonts w:asciiTheme="minorHAnsi" w:hAnsiTheme="minorHAnsi" w:cstheme="minorHAnsi"/>
          <w:color w:val="000000"/>
        </w:rPr>
        <w:t>a) maximální velikost jednotlivého HTML souboru je max. 280 kB</w:t>
      </w:r>
    </w:p>
    <w:p w14:paraId="49A0959C" w14:textId="4BDFE39E" w:rsidR="000B2AAD" w:rsidRPr="00C62096" w:rsidRDefault="000B2AAD" w:rsidP="000B2AAD">
      <w:pPr>
        <w:pStyle w:val="Normlnweb"/>
        <w:rPr>
          <w:rFonts w:asciiTheme="minorHAnsi" w:hAnsiTheme="minorHAnsi" w:cstheme="minorHAnsi"/>
          <w:color w:val="000000"/>
        </w:rPr>
      </w:pPr>
      <w:r w:rsidRPr="00C62096">
        <w:rPr>
          <w:rFonts w:asciiTheme="minorHAnsi" w:hAnsiTheme="minorHAnsi" w:cstheme="minorHAnsi"/>
          <w:color w:val="000000"/>
        </w:rPr>
        <w:t>b) obsahuje vložené fonty (buď subsetované</w:t>
      </w:r>
      <w:r w:rsidR="00F86A11" w:rsidRPr="00C62096">
        <w:rPr>
          <w:rFonts w:asciiTheme="minorHAnsi" w:hAnsiTheme="minorHAnsi" w:cstheme="minorHAnsi"/>
          <w:color w:val="000000"/>
        </w:rPr>
        <w:t xml:space="preserve">, </w:t>
      </w:r>
      <w:r w:rsidRPr="00C62096">
        <w:rPr>
          <w:rFonts w:asciiTheme="minorHAnsi" w:hAnsiTheme="minorHAnsi" w:cstheme="minorHAnsi"/>
          <w:color w:val="000000"/>
        </w:rPr>
        <w:t>nebo celé)</w:t>
      </w:r>
    </w:p>
    <w:p w14:paraId="3098645B" w14:textId="77777777" w:rsidR="000B2AAD" w:rsidRPr="00C62096" w:rsidRDefault="000B2AAD" w:rsidP="000B2AAD">
      <w:pPr>
        <w:pStyle w:val="Normlnweb"/>
        <w:rPr>
          <w:rFonts w:asciiTheme="minorHAnsi" w:hAnsiTheme="minorHAnsi" w:cstheme="minorHAnsi"/>
          <w:color w:val="000000"/>
        </w:rPr>
      </w:pPr>
      <w:r w:rsidRPr="00C62096">
        <w:rPr>
          <w:rFonts w:asciiTheme="minorHAnsi" w:hAnsiTheme="minorHAnsi" w:cstheme="minorHAnsi"/>
          <w:color w:val="000000"/>
        </w:rPr>
        <w:t>c) obsahuje zadaná metadata (minimálně Název knihy, Autor, Nakladatel)</w:t>
      </w:r>
    </w:p>
    <w:p w14:paraId="614EB300" w14:textId="77777777" w:rsidR="000B2AAD" w:rsidRPr="00C62096" w:rsidRDefault="000B2AAD" w:rsidP="000B2AAD">
      <w:pPr>
        <w:pStyle w:val="Normlnweb"/>
        <w:rPr>
          <w:rFonts w:asciiTheme="minorHAnsi" w:hAnsiTheme="minorHAnsi" w:cstheme="minorHAnsi"/>
          <w:color w:val="000000"/>
        </w:rPr>
      </w:pPr>
      <w:r w:rsidRPr="00C62096">
        <w:rPr>
          <w:rFonts w:asciiTheme="minorHAnsi" w:hAnsiTheme="minorHAnsi" w:cstheme="minorHAnsi"/>
          <w:color w:val="000000"/>
        </w:rPr>
        <w:t>d) je validní</w:t>
      </w:r>
    </w:p>
    <w:p w14:paraId="49BBED38" w14:textId="77777777" w:rsidR="00846152" w:rsidRPr="00C62096" w:rsidRDefault="00846152" w:rsidP="000B2AAD">
      <w:pPr>
        <w:pStyle w:val="Normlnweb"/>
        <w:rPr>
          <w:rFonts w:asciiTheme="minorHAnsi" w:hAnsiTheme="minorHAnsi" w:cstheme="minorHAnsi"/>
          <w:color w:val="000000"/>
        </w:rPr>
      </w:pPr>
    </w:p>
    <w:p w14:paraId="2335ECD4" w14:textId="19C2E124" w:rsidR="000B2AAD" w:rsidRPr="00C62096" w:rsidRDefault="000B2AAD" w:rsidP="000B2AAD">
      <w:pPr>
        <w:pStyle w:val="Normlnweb"/>
        <w:rPr>
          <w:rFonts w:asciiTheme="minorHAnsi" w:hAnsiTheme="minorHAnsi" w:cstheme="minorHAnsi"/>
          <w:b/>
          <w:bCs/>
          <w:color w:val="000000"/>
        </w:rPr>
      </w:pPr>
      <w:r w:rsidRPr="00C62096">
        <w:rPr>
          <w:rFonts w:asciiTheme="minorHAnsi" w:hAnsiTheme="minorHAnsi" w:cstheme="minorHAnsi"/>
          <w:b/>
          <w:bCs/>
          <w:color w:val="000000"/>
        </w:rPr>
        <w:t>Specifikace formátu PDF:</w:t>
      </w:r>
    </w:p>
    <w:p w14:paraId="66CB5515" w14:textId="77777777" w:rsidR="000B2AAD" w:rsidRPr="00C62096" w:rsidRDefault="000B2AAD" w:rsidP="000B2AAD">
      <w:pPr>
        <w:pStyle w:val="Normlnweb"/>
        <w:rPr>
          <w:rFonts w:asciiTheme="minorHAnsi" w:hAnsiTheme="minorHAnsi" w:cstheme="minorHAnsi"/>
          <w:color w:val="000000"/>
        </w:rPr>
      </w:pPr>
      <w:r w:rsidRPr="00C62096">
        <w:rPr>
          <w:rFonts w:asciiTheme="minorHAnsi" w:hAnsiTheme="minorHAnsi" w:cstheme="minorHAnsi"/>
          <w:color w:val="000000"/>
        </w:rPr>
        <w:t>a) je bez ořezových a jiných tiskových značek</w:t>
      </w:r>
    </w:p>
    <w:p w14:paraId="218BFF31" w14:textId="77777777" w:rsidR="000B2AAD" w:rsidRPr="00C62096" w:rsidRDefault="000B2AAD" w:rsidP="000B2AAD">
      <w:pPr>
        <w:pStyle w:val="Normlnweb"/>
        <w:rPr>
          <w:rFonts w:asciiTheme="minorHAnsi" w:hAnsiTheme="minorHAnsi" w:cstheme="minorHAnsi"/>
          <w:color w:val="000000"/>
        </w:rPr>
      </w:pPr>
      <w:r w:rsidRPr="00C62096">
        <w:rPr>
          <w:rFonts w:asciiTheme="minorHAnsi" w:hAnsiTheme="minorHAnsi" w:cstheme="minorHAnsi"/>
          <w:color w:val="000000"/>
        </w:rPr>
        <w:t>b) neobsahuje prázdné stránky</w:t>
      </w:r>
    </w:p>
    <w:p w14:paraId="12C9B83F" w14:textId="77777777" w:rsidR="000B2AAD" w:rsidRPr="00C62096" w:rsidRDefault="000B2AAD" w:rsidP="000B2AAD">
      <w:pPr>
        <w:pStyle w:val="Normlnweb"/>
        <w:rPr>
          <w:rFonts w:asciiTheme="minorHAnsi" w:hAnsiTheme="minorHAnsi" w:cstheme="minorHAnsi"/>
          <w:color w:val="000000"/>
        </w:rPr>
      </w:pPr>
      <w:r w:rsidRPr="00C62096">
        <w:rPr>
          <w:rFonts w:asciiTheme="minorHAnsi" w:hAnsiTheme="minorHAnsi" w:cstheme="minorHAnsi"/>
          <w:color w:val="000000"/>
        </w:rPr>
        <w:t>c) obsahuje vytvořené záložky (hypertextové odkazy) pro kapitoly</w:t>
      </w:r>
    </w:p>
    <w:p w14:paraId="5FADFA43" w14:textId="77777777" w:rsidR="000B2AAD" w:rsidRPr="00C62096" w:rsidRDefault="000B2AAD" w:rsidP="000B2AAD">
      <w:pPr>
        <w:pStyle w:val="Normlnweb"/>
        <w:rPr>
          <w:rFonts w:asciiTheme="minorHAnsi" w:hAnsiTheme="minorHAnsi" w:cstheme="minorHAnsi"/>
          <w:color w:val="000000"/>
        </w:rPr>
      </w:pPr>
      <w:r w:rsidRPr="00C62096">
        <w:rPr>
          <w:rFonts w:asciiTheme="minorHAnsi" w:hAnsiTheme="minorHAnsi" w:cstheme="minorHAnsi"/>
          <w:color w:val="000000"/>
        </w:rPr>
        <w:t>d) obsahuje zadaná metadata (minimálně Název knihy, Autor, Nakladatel)</w:t>
      </w:r>
    </w:p>
    <w:p w14:paraId="3066D114" w14:textId="77777777" w:rsidR="000B2AAD" w:rsidRPr="00C62096" w:rsidRDefault="000B2AAD" w:rsidP="000B2AAD">
      <w:pPr>
        <w:pStyle w:val="Normlnweb"/>
        <w:rPr>
          <w:rFonts w:asciiTheme="minorHAnsi" w:hAnsiTheme="minorHAnsi" w:cstheme="minorHAnsi"/>
          <w:color w:val="000000"/>
        </w:rPr>
      </w:pPr>
      <w:r w:rsidRPr="00C62096">
        <w:rPr>
          <w:rFonts w:asciiTheme="minorHAnsi" w:hAnsiTheme="minorHAnsi" w:cstheme="minorHAnsi"/>
          <w:color w:val="000000"/>
        </w:rPr>
        <w:t>e) rozlišení obrázků max. 150 dpi</w:t>
      </w:r>
    </w:p>
    <w:p w14:paraId="4BDA1E81" w14:textId="17641504" w:rsidR="008756D0" w:rsidRPr="00C62096" w:rsidRDefault="008756D0" w:rsidP="000B2AAD">
      <w:pPr>
        <w:pStyle w:val="Normlnweb"/>
        <w:rPr>
          <w:rFonts w:asciiTheme="minorHAnsi" w:hAnsiTheme="minorHAnsi" w:cstheme="minorHAnsi"/>
          <w:color w:val="000000"/>
        </w:rPr>
      </w:pPr>
      <w:r w:rsidRPr="00C62096">
        <w:rPr>
          <w:rFonts w:asciiTheme="minorHAnsi" w:hAnsiTheme="minorHAnsi" w:cstheme="minorHAnsi"/>
          <w:color w:val="000000"/>
        </w:rPr>
        <w:t>f) maximální velikost souboru 100 MB</w:t>
      </w:r>
    </w:p>
    <w:p w14:paraId="4379B778" w14:textId="77777777" w:rsidR="000B2AAD" w:rsidRPr="00C62096" w:rsidRDefault="000B2AAD" w:rsidP="00E466C6">
      <w:pPr>
        <w:rPr>
          <w:rFonts w:asciiTheme="minorHAnsi" w:hAnsiTheme="minorHAnsi" w:cstheme="minorHAnsi"/>
          <w:b/>
          <w:sz w:val="24"/>
          <w:szCs w:val="24"/>
        </w:rPr>
      </w:pPr>
    </w:p>
    <w:p w14:paraId="6FA97A9E" w14:textId="77777777" w:rsidR="00867FEA" w:rsidRPr="00C62096" w:rsidRDefault="00867FEA" w:rsidP="00E466C6">
      <w:pPr>
        <w:rPr>
          <w:rFonts w:asciiTheme="minorHAnsi" w:hAnsiTheme="minorHAnsi" w:cstheme="minorHAnsi"/>
          <w:b/>
          <w:sz w:val="24"/>
          <w:szCs w:val="24"/>
        </w:rPr>
      </w:pPr>
    </w:p>
    <w:p w14:paraId="05C2B1AD" w14:textId="260660F1" w:rsidR="00053166" w:rsidRPr="00C62096" w:rsidRDefault="00053166">
      <w:pPr>
        <w:spacing w:after="200" w:line="276" w:lineRule="auto"/>
        <w:rPr>
          <w:rFonts w:asciiTheme="minorHAnsi" w:hAnsiTheme="minorHAnsi" w:cstheme="minorHAnsi"/>
          <w:b/>
          <w:sz w:val="24"/>
          <w:szCs w:val="24"/>
        </w:rPr>
      </w:pPr>
    </w:p>
    <w:sectPr w:rsidR="00053166" w:rsidRPr="00C62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E8B4CD6C"/>
    <w:lvl w:ilvl="0">
      <w:start w:val="1"/>
      <w:numFmt w:val="lowerLetter"/>
      <w:lvlText w:val="%1)"/>
      <w:lvlJc w:val="left"/>
      <w:pPr>
        <w:ind w:left="644" w:hanging="360"/>
      </w:pPr>
      <w:rPr>
        <w:rFonts w:ascii="Times New Roman" w:eastAsia="Times New Roman" w:hAnsi="Times New Roman" w:cs="Times New Roman"/>
        <w:b w:val="0"/>
        <w:i w:val="0"/>
      </w:rPr>
    </w:lvl>
  </w:abstractNum>
  <w:abstractNum w:abstractNumId="1" w15:restartNumberingAfterBreak="0">
    <w:nsid w:val="1C8D7B93"/>
    <w:multiLevelType w:val="hybridMultilevel"/>
    <w:tmpl w:val="1570E4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3" w15:restartNumberingAfterBreak="0">
    <w:nsid w:val="3B9B7AA2"/>
    <w:multiLevelType w:val="hybridMultilevel"/>
    <w:tmpl w:val="787482AE"/>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10D63C0"/>
    <w:multiLevelType w:val="hybridMultilevel"/>
    <w:tmpl w:val="A2761B34"/>
    <w:lvl w:ilvl="0" w:tplc="103289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465149"/>
    <w:multiLevelType w:val="hybridMultilevel"/>
    <w:tmpl w:val="708870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5C1CE9"/>
    <w:multiLevelType w:val="hybridMultilevel"/>
    <w:tmpl w:val="69DECA64"/>
    <w:lvl w:ilvl="0" w:tplc="FDA0AA2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1F664D9"/>
    <w:multiLevelType w:val="hybridMultilevel"/>
    <w:tmpl w:val="B8E23048"/>
    <w:lvl w:ilvl="0" w:tplc="7EB8EB0C">
      <w:start w:val="1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4830C8"/>
    <w:multiLevelType w:val="hybridMultilevel"/>
    <w:tmpl w:val="33B87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B01B70"/>
    <w:multiLevelType w:val="hybridMultilevel"/>
    <w:tmpl w:val="4ECC6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BA2471"/>
    <w:multiLevelType w:val="hybridMultilevel"/>
    <w:tmpl w:val="FD80D262"/>
    <w:lvl w:ilvl="0" w:tplc="49C6BDA6">
      <w:start w:val="2"/>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41133045">
    <w:abstractNumId w:val="2"/>
  </w:num>
  <w:num w:numId="2" w16cid:durableId="345445523">
    <w:abstractNumId w:val="1"/>
  </w:num>
  <w:num w:numId="3" w16cid:durableId="771777609">
    <w:abstractNumId w:val="6"/>
  </w:num>
  <w:num w:numId="4" w16cid:durableId="309798428">
    <w:abstractNumId w:val="13"/>
  </w:num>
  <w:num w:numId="5" w16cid:durableId="1063870568">
    <w:abstractNumId w:val="11"/>
  </w:num>
  <w:num w:numId="6" w16cid:durableId="1518885501">
    <w:abstractNumId w:val="8"/>
  </w:num>
  <w:num w:numId="7" w16cid:durableId="538860482">
    <w:abstractNumId w:val="10"/>
  </w:num>
  <w:num w:numId="8" w16cid:durableId="1332832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8267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2582494">
    <w:abstractNumId w:val="5"/>
  </w:num>
  <w:num w:numId="11" w16cid:durableId="1901482008">
    <w:abstractNumId w:val="3"/>
  </w:num>
  <w:num w:numId="12" w16cid:durableId="1461413916">
    <w:abstractNumId w:val="12"/>
  </w:num>
  <w:num w:numId="13" w16cid:durableId="1371298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5680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0EC"/>
    <w:rsid w:val="00053166"/>
    <w:rsid w:val="00055D84"/>
    <w:rsid w:val="00085DE8"/>
    <w:rsid w:val="000921D4"/>
    <w:rsid w:val="000A3BEA"/>
    <w:rsid w:val="000B1DBE"/>
    <w:rsid w:val="000B2AAD"/>
    <w:rsid w:val="000B2FAC"/>
    <w:rsid w:val="000B3212"/>
    <w:rsid w:val="000C4D59"/>
    <w:rsid w:val="000D1EC4"/>
    <w:rsid w:val="00105A0E"/>
    <w:rsid w:val="0013632F"/>
    <w:rsid w:val="00176A48"/>
    <w:rsid w:val="00195C39"/>
    <w:rsid w:val="001B0981"/>
    <w:rsid w:val="001D33A8"/>
    <w:rsid w:val="001F4CDE"/>
    <w:rsid w:val="002033E0"/>
    <w:rsid w:val="00210C0A"/>
    <w:rsid w:val="0022313D"/>
    <w:rsid w:val="00250ECC"/>
    <w:rsid w:val="00260511"/>
    <w:rsid w:val="0027146E"/>
    <w:rsid w:val="00291696"/>
    <w:rsid w:val="00297BFF"/>
    <w:rsid w:val="002D1378"/>
    <w:rsid w:val="00300B80"/>
    <w:rsid w:val="00327CC7"/>
    <w:rsid w:val="003444A6"/>
    <w:rsid w:val="00355B94"/>
    <w:rsid w:val="00372AEC"/>
    <w:rsid w:val="00381CC4"/>
    <w:rsid w:val="003C4F2C"/>
    <w:rsid w:val="003D15EF"/>
    <w:rsid w:val="00431E43"/>
    <w:rsid w:val="00483ECB"/>
    <w:rsid w:val="0049312F"/>
    <w:rsid w:val="0049713E"/>
    <w:rsid w:val="004B18EC"/>
    <w:rsid w:val="004C4588"/>
    <w:rsid w:val="004D10EE"/>
    <w:rsid w:val="004D7A4C"/>
    <w:rsid w:val="00504B0D"/>
    <w:rsid w:val="005058C2"/>
    <w:rsid w:val="00545F3C"/>
    <w:rsid w:val="0055243A"/>
    <w:rsid w:val="005C38D7"/>
    <w:rsid w:val="005F0C93"/>
    <w:rsid w:val="00606587"/>
    <w:rsid w:val="006401B0"/>
    <w:rsid w:val="00646983"/>
    <w:rsid w:val="00650906"/>
    <w:rsid w:val="006660E4"/>
    <w:rsid w:val="006926BD"/>
    <w:rsid w:val="006B424F"/>
    <w:rsid w:val="006C196F"/>
    <w:rsid w:val="006D40EC"/>
    <w:rsid w:val="00713764"/>
    <w:rsid w:val="00760A4F"/>
    <w:rsid w:val="007756D0"/>
    <w:rsid w:val="00846152"/>
    <w:rsid w:val="00857AD4"/>
    <w:rsid w:val="00867FEA"/>
    <w:rsid w:val="008756D0"/>
    <w:rsid w:val="00882F6D"/>
    <w:rsid w:val="008937C8"/>
    <w:rsid w:val="008A5CE8"/>
    <w:rsid w:val="008B5086"/>
    <w:rsid w:val="008D5A9A"/>
    <w:rsid w:val="009044D0"/>
    <w:rsid w:val="0092219D"/>
    <w:rsid w:val="00946969"/>
    <w:rsid w:val="00963139"/>
    <w:rsid w:val="00982939"/>
    <w:rsid w:val="009857A6"/>
    <w:rsid w:val="009B3AF0"/>
    <w:rsid w:val="009D1522"/>
    <w:rsid w:val="009D6D74"/>
    <w:rsid w:val="009F5C78"/>
    <w:rsid w:val="00A26691"/>
    <w:rsid w:val="00A51C1D"/>
    <w:rsid w:val="00A53817"/>
    <w:rsid w:val="00A5709A"/>
    <w:rsid w:val="00A87046"/>
    <w:rsid w:val="00A948F2"/>
    <w:rsid w:val="00AA327D"/>
    <w:rsid w:val="00AB469D"/>
    <w:rsid w:val="00AD66E7"/>
    <w:rsid w:val="00AF162D"/>
    <w:rsid w:val="00BA14A1"/>
    <w:rsid w:val="00C1453E"/>
    <w:rsid w:val="00C37543"/>
    <w:rsid w:val="00C62096"/>
    <w:rsid w:val="00C83290"/>
    <w:rsid w:val="00C91383"/>
    <w:rsid w:val="00CD6767"/>
    <w:rsid w:val="00D829D3"/>
    <w:rsid w:val="00D82B9F"/>
    <w:rsid w:val="00D96403"/>
    <w:rsid w:val="00DD0388"/>
    <w:rsid w:val="00DE04D9"/>
    <w:rsid w:val="00E019B7"/>
    <w:rsid w:val="00E40091"/>
    <w:rsid w:val="00E466C6"/>
    <w:rsid w:val="00E64943"/>
    <w:rsid w:val="00E8369E"/>
    <w:rsid w:val="00EA7D0D"/>
    <w:rsid w:val="00EB2E73"/>
    <w:rsid w:val="00EC096B"/>
    <w:rsid w:val="00EC4EE8"/>
    <w:rsid w:val="00ED59AE"/>
    <w:rsid w:val="00EF06D1"/>
    <w:rsid w:val="00F167A2"/>
    <w:rsid w:val="00F40218"/>
    <w:rsid w:val="00F66FB6"/>
    <w:rsid w:val="00F712E7"/>
    <w:rsid w:val="00F8269A"/>
    <w:rsid w:val="00F86A11"/>
    <w:rsid w:val="00F916EB"/>
    <w:rsid w:val="00FC2EB0"/>
    <w:rsid w:val="00FD02FD"/>
    <w:rsid w:val="02FFA912"/>
    <w:rsid w:val="0D1FF2ED"/>
    <w:rsid w:val="0D508F7F"/>
    <w:rsid w:val="0F21A189"/>
    <w:rsid w:val="1A5FA8F6"/>
    <w:rsid w:val="1FE3150D"/>
    <w:rsid w:val="222B1B48"/>
    <w:rsid w:val="22345842"/>
    <w:rsid w:val="2535650F"/>
    <w:rsid w:val="25658307"/>
    <w:rsid w:val="366B7ABB"/>
    <w:rsid w:val="39CA15C8"/>
    <w:rsid w:val="3C846447"/>
    <w:rsid w:val="3D734631"/>
    <w:rsid w:val="40E9F737"/>
    <w:rsid w:val="44D192ED"/>
    <w:rsid w:val="4769AC31"/>
    <w:rsid w:val="4B122EF0"/>
    <w:rsid w:val="4F57D1FC"/>
    <w:rsid w:val="50405ACE"/>
    <w:rsid w:val="51F3DDF4"/>
    <w:rsid w:val="5557EDFD"/>
    <w:rsid w:val="57774A0B"/>
    <w:rsid w:val="579546B5"/>
    <w:rsid w:val="5919F618"/>
    <w:rsid w:val="5EF68AD1"/>
    <w:rsid w:val="5F693393"/>
    <w:rsid w:val="651D5B88"/>
    <w:rsid w:val="698DA8B7"/>
    <w:rsid w:val="6A3721EE"/>
    <w:rsid w:val="6A69CE3E"/>
    <w:rsid w:val="6E01F5F3"/>
    <w:rsid w:val="718C3289"/>
    <w:rsid w:val="7635C720"/>
    <w:rsid w:val="799E5F99"/>
    <w:rsid w:val="7D39F5D8"/>
    <w:rsid w:val="7F445A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B123"/>
  <w15:docId w15:val="{DF9C806A-ACAC-4118-A860-086FA92B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40E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D40EC"/>
    <w:pPr>
      <w:keepNext/>
      <w:jc w:val="center"/>
      <w:outlineLvl w:val="0"/>
    </w:pPr>
    <w:rPr>
      <w:sz w:val="32"/>
    </w:rPr>
  </w:style>
  <w:style w:type="paragraph" w:styleId="Nadpis7">
    <w:name w:val="heading 7"/>
    <w:basedOn w:val="Normln"/>
    <w:next w:val="Normln"/>
    <w:link w:val="Nadpis7Char"/>
    <w:qFormat/>
    <w:rsid w:val="006D40EC"/>
    <w:pPr>
      <w:keepNext/>
      <w:numPr>
        <w:numId w:val="1"/>
      </w:numPr>
      <w:outlineLvl w:val="6"/>
    </w:pPr>
    <w:rPr>
      <w:sz w:val="24"/>
    </w:rPr>
  </w:style>
  <w:style w:type="paragraph" w:styleId="Nadpis8">
    <w:name w:val="heading 8"/>
    <w:basedOn w:val="Normln"/>
    <w:next w:val="Normln"/>
    <w:link w:val="Nadpis8Char"/>
    <w:qFormat/>
    <w:rsid w:val="006D40EC"/>
    <w:pPr>
      <w:keepNext/>
      <w:spacing w:line="240" w:lineRule="atLeast"/>
      <w:ind w:left="1440"/>
      <w:outlineLvl w:val="7"/>
    </w:pPr>
    <w:rPr>
      <w:sz w:val="24"/>
    </w:rPr>
  </w:style>
  <w:style w:type="paragraph" w:styleId="Nadpis9">
    <w:name w:val="heading 9"/>
    <w:basedOn w:val="Normln"/>
    <w:next w:val="Normln"/>
    <w:link w:val="Nadpis9Char"/>
    <w:uiPriority w:val="9"/>
    <w:semiHidden/>
    <w:unhideWhenUsed/>
    <w:qFormat/>
    <w:rsid w:val="00FD02F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D40EC"/>
    <w:rPr>
      <w:rFonts w:ascii="Times New Roman" w:eastAsia="Times New Roman" w:hAnsi="Times New Roman" w:cs="Times New Roman"/>
      <w:sz w:val="32"/>
      <w:szCs w:val="20"/>
      <w:lang w:eastAsia="cs-CZ"/>
    </w:rPr>
  </w:style>
  <w:style w:type="character" w:customStyle="1" w:styleId="Nadpis7Char">
    <w:name w:val="Nadpis 7 Char"/>
    <w:basedOn w:val="Standardnpsmoodstavce"/>
    <w:link w:val="Nadpis7"/>
    <w:rsid w:val="006D40EC"/>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6D40EC"/>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6D40EC"/>
    <w:pPr>
      <w:spacing w:line="240" w:lineRule="atLeast"/>
      <w:jc w:val="both"/>
    </w:pPr>
    <w:rPr>
      <w:sz w:val="24"/>
    </w:rPr>
  </w:style>
  <w:style w:type="character" w:customStyle="1" w:styleId="Zkladntext3Char">
    <w:name w:val="Základní text 3 Char"/>
    <w:basedOn w:val="Standardnpsmoodstavce"/>
    <w:link w:val="Zkladntext3"/>
    <w:rsid w:val="006D40E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6D40EC"/>
    <w:pPr>
      <w:spacing w:line="240" w:lineRule="atLeast"/>
      <w:jc w:val="both"/>
    </w:pPr>
    <w:rPr>
      <w:i/>
      <w:color w:val="000000"/>
      <w:sz w:val="24"/>
    </w:rPr>
  </w:style>
  <w:style w:type="character" w:customStyle="1" w:styleId="ZkladntextodsazenChar">
    <w:name w:val="Základní text odsazený Char"/>
    <w:basedOn w:val="Standardnpsmoodstavce"/>
    <w:link w:val="Zkladntextodsazen"/>
    <w:rsid w:val="006D40EC"/>
    <w:rPr>
      <w:rFonts w:ascii="Times New Roman" w:eastAsia="Times New Roman" w:hAnsi="Times New Roman" w:cs="Times New Roman"/>
      <w:i/>
      <w:color w:val="000000"/>
      <w:sz w:val="24"/>
      <w:szCs w:val="20"/>
      <w:lang w:eastAsia="cs-CZ"/>
    </w:rPr>
  </w:style>
  <w:style w:type="paragraph" w:customStyle="1" w:styleId="Normln1">
    <w:name w:val="Normální1"/>
    <w:basedOn w:val="Normln"/>
    <w:rsid w:val="006D40EC"/>
    <w:pPr>
      <w:widowControl w:val="0"/>
      <w:suppressAutoHyphens/>
      <w:spacing w:line="228" w:lineRule="auto"/>
    </w:pPr>
    <w:rPr>
      <w:sz w:val="24"/>
    </w:rPr>
  </w:style>
  <w:style w:type="paragraph" w:styleId="Odstavecseseznamem">
    <w:name w:val="List Paragraph"/>
    <w:basedOn w:val="Normln"/>
    <w:uiPriority w:val="34"/>
    <w:qFormat/>
    <w:rsid w:val="003D15EF"/>
    <w:pPr>
      <w:ind w:left="720"/>
      <w:contextualSpacing/>
    </w:pPr>
  </w:style>
  <w:style w:type="character" w:styleId="Hypertextovodkaz">
    <w:name w:val="Hyperlink"/>
    <w:basedOn w:val="Standardnpsmoodstavce"/>
    <w:uiPriority w:val="99"/>
    <w:unhideWhenUsed/>
    <w:rsid w:val="00E466C6"/>
    <w:rPr>
      <w:color w:val="0000FF"/>
      <w:u w:val="single"/>
    </w:rPr>
  </w:style>
  <w:style w:type="paragraph" w:styleId="Textbubliny">
    <w:name w:val="Balloon Text"/>
    <w:basedOn w:val="Normln"/>
    <w:link w:val="TextbublinyChar"/>
    <w:uiPriority w:val="99"/>
    <w:semiHidden/>
    <w:unhideWhenUsed/>
    <w:rsid w:val="00D82B9F"/>
    <w:rPr>
      <w:rFonts w:ascii="Tahoma" w:hAnsi="Tahoma" w:cs="Tahoma"/>
      <w:sz w:val="16"/>
      <w:szCs w:val="16"/>
    </w:rPr>
  </w:style>
  <w:style w:type="character" w:customStyle="1" w:styleId="TextbublinyChar">
    <w:name w:val="Text bubliny Char"/>
    <w:basedOn w:val="Standardnpsmoodstavce"/>
    <w:link w:val="Textbubliny"/>
    <w:uiPriority w:val="99"/>
    <w:semiHidden/>
    <w:rsid w:val="00D82B9F"/>
    <w:rPr>
      <w:rFonts w:ascii="Tahoma" w:eastAsia="Times New Roman" w:hAnsi="Tahoma" w:cs="Tahoma"/>
      <w:sz w:val="16"/>
      <w:szCs w:val="16"/>
      <w:lang w:eastAsia="cs-CZ"/>
    </w:rPr>
  </w:style>
  <w:style w:type="character" w:customStyle="1" w:styleId="Nadpis9Char">
    <w:name w:val="Nadpis 9 Char"/>
    <w:basedOn w:val="Standardnpsmoodstavce"/>
    <w:link w:val="Nadpis9"/>
    <w:uiPriority w:val="9"/>
    <w:semiHidden/>
    <w:rsid w:val="00FD02FD"/>
    <w:rPr>
      <w:rFonts w:asciiTheme="majorHAnsi" w:eastAsiaTheme="majorEastAsia" w:hAnsiTheme="majorHAnsi" w:cstheme="majorBidi"/>
      <w:i/>
      <w:iCs/>
      <w:color w:val="404040" w:themeColor="text1" w:themeTint="BF"/>
      <w:sz w:val="20"/>
      <w:szCs w:val="20"/>
      <w:lang w:eastAsia="cs-CZ"/>
    </w:rPr>
  </w:style>
  <w:style w:type="table" w:styleId="Mkatabulky">
    <w:name w:val="Table Grid"/>
    <w:basedOn w:val="Normlntabulka"/>
    <w:uiPriority w:val="59"/>
    <w:rsid w:val="00545F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w:basedOn w:val="Normln"/>
    <w:rsid w:val="00AF162D"/>
    <w:pPr>
      <w:suppressAutoHyphens/>
      <w:ind w:left="1134" w:hanging="425"/>
      <w:jc w:val="both"/>
    </w:pPr>
    <w:rPr>
      <w:sz w:val="24"/>
      <w:szCs w:val="24"/>
      <w:lang w:eastAsia="ar-SA"/>
    </w:rPr>
  </w:style>
  <w:style w:type="paragraph" w:styleId="Bezmezer">
    <w:name w:val="No Spacing"/>
    <w:uiPriority w:val="1"/>
    <w:qFormat/>
    <w:rsid w:val="0049312F"/>
    <w:pPr>
      <w:spacing w:after="0" w:line="240" w:lineRule="auto"/>
    </w:pPr>
    <w:rPr>
      <w:rFonts w:ascii="Times New Roman" w:eastAsia="Times New Roman" w:hAnsi="Times New Roman" w:cs="Times New Roman"/>
      <w:sz w:val="20"/>
      <w:szCs w:val="20"/>
      <w:lang w:eastAsia="cs-CZ"/>
    </w:rPr>
  </w:style>
  <w:style w:type="paragraph" w:styleId="Normlnweb">
    <w:name w:val="Normal (Web)"/>
    <w:basedOn w:val="Normln"/>
    <w:uiPriority w:val="99"/>
    <w:semiHidden/>
    <w:unhideWhenUsed/>
    <w:rsid w:val="000B2AAD"/>
    <w:pPr>
      <w:spacing w:before="100" w:beforeAutospacing="1" w:after="100" w:afterAutospacing="1"/>
    </w:pPr>
    <w:rPr>
      <w:sz w:val="24"/>
      <w:szCs w:val="24"/>
    </w:rPr>
  </w:style>
  <w:style w:type="paragraph" w:customStyle="1" w:styleId="Default">
    <w:name w:val="Default"/>
    <w:rsid w:val="0065090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356">
      <w:bodyDiv w:val="1"/>
      <w:marLeft w:val="0"/>
      <w:marRight w:val="0"/>
      <w:marTop w:val="0"/>
      <w:marBottom w:val="0"/>
      <w:divBdr>
        <w:top w:val="none" w:sz="0" w:space="0" w:color="auto"/>
        <w:left w:val="none" w:sz="0" w:space="0" w:color="auto"/>
        <w:bottom w:val="none" w:sz="0" w:space="0" w:color="auto"/>
        <w:right w:val="none" w:sz="0" w:space="0" w:color="auto"/>
      </w:divBdr>
    </w:div>
    <w:div w:id="112871068">
      <w:bodyDiv w:val="1"/>
      <w:marLeft w:val="0"/>
      <w:marRight w:val="0"/>
      <w:marTop w:val="0"/>
      <w:marBottom w:val="0"/>
      <w:divBdr>
        <w:top w:val="none" w:sz="0" w:space="0" w:color="auto"/>
        <w:left w:val="none" w:sz="0" w:space="0" w:color="auto"/>
        <w:bottom w:val="none" w:sz="0" w:space="0" w:color="auto"/>
        <w:right w:val="none" w:sz="0" w:space="0" w:color="auto"/>
      </w:divBdr>
    </w:div>
    <w:div w:id="737018218">
      <w:bodyDiv w:val="1"/>
      <w:marLeft w:val="0"/>
      <w:marRight w:val="0"/>
      <w:marTop w:val="0"/>
      <w:marBottom w:val="0"/>
      <w:divBdr>
        <w:top w:val="none" w:sz="0" w:space="0" w:color="auto"/>
        <w:left w:val="none" w:sz="0" w:space="0" w:color="auto"/>
        <w:bottom w:val="none" w:sz="0" w:space="0" w:color="auto"/>
        <w:right w:val="none" w:sz="0" w:space="0" w:color="auto"/>
      </w:divBdr>
    </w:div>
    <w:div w:id="972757747">
      <w:bodyDiv w:val="1"/>
      <w:marLeft w:val="0"/>
      <w:marRight w:val="0"/>
      <w:marTop w:val="0"/>
      <w:marBottom w:val="0"/>
      <w:divBdr>
        <w:top w:val="none" w:sz="0" w:space="0" w:color="auto"/>
        <w:left w:val="none" w:sz="0" w:space="0" w:color="auto"/>
        <w:bottom w:val="none" w:sz="0" w:space="0" w:color="auto"/>
        <w:right w:val="none" w:sz="0" w:space="0" w:color="auto"/>
      </w:divBdr>
    </w:div>
    <w:div w:id="1284574953">
      <w:bodyDiv w:val="1"/>
      <w:marLeft w:val="0"/>
      <w:marRight w:val="0"/>
      <w:marTop w:val="0"/>
      <w:marBottom w:val="0"/>
      <w:divBdr>
        <w:top w:val="none" w:sz="0" w:space="0" w:color="auto"/>
        <w:left w:val="none" w:sz="0" w:space="0" w:color="auto"/>
        <w:bottom w:val="none" w:sz="0" w:space="0" w:color="auto"/>
        <w:right w:val="none" w:sz="0" w:space="0" w:color="auto"/>
      </w:divBdr>
    </w:div>
    <w:div w:id="1426000291">
      <w:bodyDiv w:val="1"/>
      <w:marLeft w:val="0"/>
      <w:marRight w:val="0"/>
      <w:marTop w:val="0"/>
      <w:marBottom w:val="0"/>
      <w:divBdr>
        <w:top w:val="none" w:sz="0" w:space="0" w:color="auto"/>
        <w:left w:val="none" w:sz="0" w:space="0" w:color="auto"/>
        <w:bottom w:val="none" w:sz="0" w:space="0" w:color="auto"/>
        <w:right w:val="none" w:sz="0" w:space="0" w:color="auto"/>
      </w:divBdr>
    </w:div>
    <w:div w:id="20627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4AB5-B6AC-4E33-BDA8-A882E9D8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1180</Words>
  <Characters>6965</Characters>
  <Application>Microsoft Office Word</Application>
  <DocSecurity>0</DocSecurity>
  <Lines>58</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Richter</dc:creator>
  <cp:keywords/>
  <cp:lastModifiedBy>Richter Jaroslav</cp:lastModifiedBy>
  <cp:revision>72</cp:revision>
  <cp:lastPrinted>2022-09-22T17:33:00Z</cp:lastPrinted>
  <dcterms:created xsi:type="dcterms:W3CDTF">2020-03-12T20:42:00Z</dcterms:created>
  <dcterms:modified xsi:type="dcterms:W3CDTF">2023-12-22T08:43:00Z</dcterms:modified>
</cp:coreProperties>
</file>