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BB94" w14:textId="77777777" w:rsidR="00B73B3A" w:rsidRPr="000F3BBF" w:rsidRDefault="00B73B3A" w:rsidP="00B73B3A">
      <w:pPr>
        <w:pStyle w:val="Nadpis1"/>
        <w:rPr>
          <w:rFonts w:asciiTheme="minorHAnsi" w:hAnsiTheme="minorHAnsi" w:cstheme="minorHAnsi"/>
          <w:b w:val="0"/>
          <w:color w:val="auto"/>
          <w:sz w:val="20"/>
        </w:rPr>
      </w:pPr>
      <w:proofErr w:type="gramStart"/>
      <w:r w:rsidRPr="000F3BBF">
        <w:rPr>
          <w:rFonts w:asciiTheme="minorHAnsi" w:hAnsiTheme="minorHAnsi" w:cstheme="minorHAnsi"/>
          <w:b w:val="0"/>
          <w:caps/>
          <w:color w:val="auto"/>
          <w:sz w:val="20"/>
        </w:rPr>
        <w:t xml:space="preserve">Příloha  </w:t>
      </w:r>
      <w:r w:rsidR="009966BD">
        <w:rPr>
          <w:rFonts w:asciiTheme="minorHAnsi" w:hAnsiTheme="minorHAnsi" w:cstheme="minorHAnsi"/>
          <w:b w:val="0"/>
          <w:color w:val="auto"/>
          <w:sz w:val="20"/>
        </w:rPr>
        <w:t>č.</w:t>
      </w:r>
      <w:proofErr w:type="gramEnd"/>
      <w:r w:rsidR="009966BD">
        <w:rPr>
          <w:rFonts w:asciiTheme="minorHAnsi" w:hAnsiTheme="minorHAnsi" w:cstheme="minorHAnsi"/>
          <w:b w:val="0"/>
          <w:color w:val="auto"/>
          <w:sz w:val="20"/>
        </w:rPr>
        <w:t xml:space="preserve"> </w:t>
      </w:r>
      <w:r w:rsidRPr="000F3BBF">
        <w:rPr>
          <w:rFonts w:asciiTheme="minorHAnsi" w:hAnsiTheme="minorHAnsi" w:cstheme="minorHAnsi"/>
          <w:b w:val="0"/>
          <w:caps/>
          <w:color w:val="auto"/>
          <w:sz w:val="20"/>
        </w:rPr>
        <w:t xml:space="preserve">1 </w:t>
      </w:r>
      <w:r w:rsidRPr="000F3BBF">
        <w:rPr>
          <w:rFonts w:asciiTheme="minorHAnsi" w:hAnsiTheme="minorHAnsi" w:cstheme="minorHAnsi"/>
          <w:b w:val="0"/>
          <w:color w:val="auto"/>
          <w:sz w:val="20"/>
        </w:rPr>
        <w:t>Smlouvy o dodávce tepelné energie pro vytápění a o dodávce teplé vody</w:t>
      </w:r>
    </w:p>
    <w:p w14:paraId="2946D689" w14:textId="51CB482A" w:rsidR="00106F8D" w:rsidRPr="000F3BBF" w:rsidRDefault="004E2AB8" w:rsidP="004E2AB8">
      <w:pPr>
        <w:spacing w:before="200"/>
        <w:rPr>
          <w:rFonts w:cstheme="minorHAnsi"/>
        </w:rPr>
      </w:pPr>
      <w:r w:rsidRPr="000F3BBF">
        <w:rPr>
          <w:rFonts w:cstheme="minorHAnsi"/>
        </w:rPr>
        <w:t>Č</w:t>
      </w:r>
      <w:r w:rsidR="00B73B3A" w:rsidRPr="000F3BBF">
        <w:rPr>
          <w:rFonts w:cstheme="minorHAnsi"/>
        </w:rPr>
        <w:t>íslo</w:t>
      </w:r>
      <w:r w:rsidRPr="000F3BBF">
        <w:rPr>
          <w:rFonts w:cstheme="minorHAnsi"/>
        </w:rPr>
        <w:t xml:space="preserve"> Smlouvy </w:t>
      </w:r>
      <w:r w:rsidR="00E029F4">
        <w:rPr>
          <w:rFonts w:cstheme="minorHAnsi"/>
        </w:rPr>
        <w:t>Dodavatele</w:t>
      </w:r>
      <w:r w:rsidR="00B73B3A" w:rsidRPr="000F3BBF">
        <w:rPr>
          <w:rFonts w:cstheme="minorHAnsi"/>
        </w:rPr>
        <w:t>:</w:t>
      </w:r>
      <w:r w:rsidR="005F020A">
        <w:rPr>
          <w:rFonts w:cstheme="minorHAnsi"/>
        </w:rPr>
        <w:t xml:space="preserve"> 100 10487</w:t>
      </w:r>
    </w:p>
    <w:p w14:paraId="1DA12156" w14:textId="77777777" w:rsidR="00B73B3A" w:rsidRPr="000F3BBF" w:rsidRDefault="00B73B3A" w:rsidP="00B73B3A">
      <w:pPr>
        <w:jc w:val="center"/>
        <w:rPr>
          <w:rFonts w:cstheme="minorHAnsi"/>
          <w:b/>
          <w:sz w:val="36"/>
          <w:szCs w:val="36"/>
        </w:rPr>
      </w:pPr>
      <w:r w:rsidRPr="000F3BBF">
        <w:rPr>
          <w:rFonts w:cstheme="minorHAnsi"/>
          <w:b/>
          <w:sz w:val="36"/>
          <w:szCs w:val="36"/>
        </w:rPr>
        <w:t>Seznam odběrných míst</w:t>
      </w:r>
    </w:p>
    <w:p w14:paraId="4988925E" w14:textId="77777777" w:rsidR="00B73B3A" w:rsidRPr="000F3BBF" w:rsidRDefault="00B73B3A" w:rsidP="00B73B3A">
      <w:pPr>
        <w:spacing w:after="0"/>
        <w:rPr>
          <w:rFonts w:cstheme="minorHAnsi"/>
          <w:sz w:val="20"/>
          <w:szCs w:val="20"/>
        </w:rPr>
      </w:pPr>
      <w:r w:rsidRPr="000F3BBF">
        <w:rPr>
          <w:rFonts w:cstheme="minorHAnsi"/>
          <w:sz w:val="20"/>
          <w:szCs w:val="20"/>
        </w:rPr>
        <w:t xml:space="preserve">Dodavatel: </w:t>
      </w:r>
      <w:r w:rsidRPr="000F3BBF">
        <w:rPr>
          <w:rFonts w:cstheme="minorHAnsi"/>
          <w:sz w:val="20"/>
          <w:szCs w:val="20"/>
        </w:rPr>
        <w:tab/>
        <w:t xml:space="preserve">Tepelné hospodářství města Ústí nad Labem s.r.o, </w:t>
      </w:r>
    </w:p>
    <w:p w14:paraId="17640DD9" w14:textId="77777777" w:rsidR="00B73B3A" w:rsidRPr="000F3BBF" w:rsidRDefault="00B73B3A" w:rsidP="00B73B3A">
      <w:pPr>
        <w:spacing w:after="0"/>
        <w:ind w:left="708" w:firstLine="708"/>
        <w:rPr>
          <w:rFonts w:cstheme="minorHAnsi"/>
          <w:sz w:val="20"/>
          <w:szCs w:val="20"/>
          <w:lang w:eastAsia="cs-CZ"/>
        </w:rPr>
      </w:pPr>
      <w:r w:rsidRPr="000F3BBF">
        <w:rPr>
          <w:rFonts w:cstheme="minorHAnsi"/>
          <w:sz w:val="20"/>
          <w:szCs w:val="20"/>
          <w:lang w:eastAsia="cs-CZ"/>
        </w:rPr>
        <w:t xml:space="preserve">se sídlem: Malátova 2437/11, </w:t>
      </w:r>
      <w:r w:rsidR="00F33960" w:rsidRPr="000F3BBF">
        <w:rPr>
          <w:rFonts w:cstheme="minorHAnsi"/>
          <w:sz w:val="20"/>
          <w:szCs w:val="20"/>
          <w:lang w:eastAsia="cs-CZ"/>
        </w:rPr>
        <w:t>400 11 Ústí</w:t>
      </w:r>
      <w:r w:rsidRPr="000F3BBF">
        <w:rPr>
          <w:rFonts w:cstheme="minorHAnsi"/>
          <w:sz w:val="20"/>
          <w:szCs w:val="20"/>
          <w:lang w:eastAsia="cs-CZ"/>
        </w:rPr>
        <w:t xml:space="preserve"> nad Labem</w:t>
      </w:r>
    </w:p>
    <w:p w14:paraId="7473EE4F" w14:textId="77777777" w:rsidR="007E1208" w:rsidRPr="000F3BBF" w:rsidRDefault="007E1208" w:rsidP="007E1208">
      <w:pPr>
        <w:spacing w:after="0"/>
        <w:rPr>
          <w:rFonts w:cstheme="minorHAnsi"/>
          <w:sz w:val="20"/>
          <w:szCs w:val="20"/>
        </w:rPr>
      </w:pPr>
    </w:p>
    <w:p w14:paraId="1E8A3A8C" w14:textId="1DE8A30B" w:rsidR="007E1208" w:rsidRPr="000F3BBF" w:rsidRDefault="00B73B3A" w:rsidP="007E1208">
      <w:pPr>
        <w:spacing w:after="0"/>
        <w:rPr>
          <w:rFonts w:cstheme="minorHAnsi"/>
          <w:sz w:val="20"/>
          <w:szCs w:val="20"/>
        </w:rPr>
      </w:pPr>
      <w:r w:rsidRPr="000F3BBF">
        <w:rPr>
          <w:rFonts w:cstheme="minorHAnsi"/>
          <w:sz w:val="20"/>
          <w:szCs w:val="20"/>
        </w:rPr>
        <w:t>Odběratel:</w:t>
      </w:r>
      <w:r w:rsidR="00005974" w:rsidRPr="000F3BBF">
        <w:rPr>
          <w:rFonts w:cstheme="minorHAnsi"/>
          <w:sz w:val="20"/>
          <w:szCs w:val="20"/>
        </w:rPr>
        <w:tab/>
      </w:r>
      <w:r w:rsidR="000802E1" w:rsidRPr="000802E1">
        <w:rPr>
          <w:rFonts w:cstheme="minorHAnsi"/>
          <w:sz w:val="20"/>
          <w:szCs w:val="20"/>
        </w:rPr>
        <w:t>Domov pro seniory Severní Terasa, příspěvková organizace</w:t>
      </w:r>
    </w:p>
    <w:p w14:paraId="452CE1C6" w14:textId="30A53962" w:rsidR="007E1208" w:rsidRPr="000F3BBF" w:rsidRDefault="007E1208" w:rsidP="007E1208">
      <w:pPr>
        <w:spacing w:after="0"/>
        <w:ind w:left="708" w:firstLine="708"/>
        <w:rPr>
          <w:rFonts w:cstheme="minorHAnsi"/>
          <w:sz w:val="20"/>
          <w:szCs w:val="20"/>
        </w:rPr>
      </w:pPr>
      <w:r w:rsidRPr="000F3BBF">
        <w:rPr>
          <w:rFonts w:cstheme="minorHAnsi"/>
          <w:sz w:val="20"/>
          <w:szCs w:val="20"/>
        </w:rPr>
        <w:t>se sídlem</w:t>
      </w:r>
      <w:r w:rsidR="000744FA">
        <w:rPr>
          <w:rFonts w:cstheme="minorHAnsi"/>
          <w:sz w:val="20"/>
          <w:szCs w:val="20"/>
        </w:rPr>
        <w:t xml:space="preserve">: </w:t>
      </w:r>
      <w:r w:rsidR="000744FA" w:rsidRPr="000744FA">
        <w:rPr>
          <w:rFonts w:cstheme="minorHAnsi"/>
          <w:sz w:val="20"/>
          <w:szCs w:val="20"/>
        </w:rPr>
        <w:t>V Klidu 3133/12, Severní Terasa, 40011 Ústí nad Labem</w:t>
      </w:r>
    </w:p>
    <w:p w14:paraId="65DE4637" w14:textId="77777777" w:rsidR="00B73B3A" w:rsidRPr="000F3BBF" w:rsidRDefault="00B73B3A" w:rsidP="007E1208">
      <w:pPr>
        <w:spacing w:after="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8"/>
        <w:gridCol w:w="3557"/>
        <w:gridCol w:w="1417"/>
        <w:gridCol w:w="1307"/>
        <w:gridCol w:w="1412"/>
      </w:tblGrid>
      <w:tr w:rsidR="00FD7566" w:rsidRPr="000F3BBF" w14:paraId="2405647B" w14:textId="77777777" w:rsidTr="005F020A">
        <w:tc>
          <w:tcPr>
            <w:tcW w:w="1258" w:type="dxa"/>
            <w:vAlign w:val="center"/>
          </w:tcPr>
          <w:p w14:paraId="1B388B4B" w14:textId="77777777" w:rsidR="00FD7566" w:rsidRPr="000F3BBF" w:rsidRDefault="00FD7566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>Číslo odběrného</w:t>
            </w:r>
          </w:p>
          <w:p w14:paraId="63447185" w14:textId="77777777" w:rsidR="00FD7566" w:rsidRPr="000F3BBF" w:rsidRDefault="00FD7566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>místa</w:t>
            </w:r>
          </w:p>
        </w:tc>
        <w:tc>
          <w:tcPr>
            <w:tcW w:w="3557" w:type="dxa"/>
            <w:vAlign w:val="center"/>
          </w:tcPr>
          <w:p w14:paraId="53C3DAC6" w14:textId="77777777" w:rsidR="00FD7566" w:rsidRPr="000F3BBF" w:rsidRDefault="00FD7566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>Název odběrn</w:t>
            </w:r>
            <w:r w:rsidR="0049755B" w:rsidRPr="000F3BBF">
              <w:rPr>
                <w:rFonts w:cstheme="minorHAnsi"/>
              </w:rPr>
              <w:t>é</w:t>
            </w:r>
            <w:r w:rsidRPr="000F3BBF">
              <w:rPr>
                <w:rFonts w:cstheme="minorHAnsi"/>
              </w:rPr>
              <w:t>ho místa</w:t>
            </w:r>
          </w:p>
        </w:tc>
        <w:tc>
          <w:tcPr>
            <w:tcW w:w="1417" w:type="dxa"/>
            <w:vAlign w:val="center"/>
          </w:tcPr>
          <w:p w14:paraId="1BACC782" w14:textId="77777777" w:rsidR="00FD7566" w:rsidRPr="000F3BBF" w:rsidRDefault="00FD7566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>Sazba</w:t>
            </w:r>
          </w:p>
          <w:p w14:paraId="4E6E7714" w14:textId="77777777" w:rsidR="00FD7566" w:rsidRPr="000F3BBF" w:rsidRDefault="007E1208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 xml:space="preserve">teplo </w:t>
            </w:r>
            <w:r w:rsidR="00FD7566" w:rsidRPr="000F3BBF">
              <w:rPr>
                <w:rFonts w:cstheme="minorHAnsi"/>
              </w:rPr>
              <w:t>topení</w:t>
            </w:r>
          </w:p>
        </w:tc>
        <w:tc>
          <w:tcPr>
            <w:tcW w:w="1307" w:type="dxa"/>
            <w:vAlign w:val="center"/>
          </w:tcPr>
          <w:p w14:paraId="7EDB2496" w14:textId="77777777" w:rsidR="00FD7566" w:rsidRPr="000F3BBF" w:rsidRDefault="00FD7566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>Sazba</w:t>
            </w:r>
          </w:p>
          <w:p w14:paraId="38178508" w14:textId="77777777" w:rsidR="00FD7566" w:rsidRPr="000F3BBF" w:rsidRDefault="00FD7566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>tepl</w:t>
            </w:r>
            <w:r w:rsidR="007E1208" w:rsidRPr="000F3BBF">
              <w:rPr>
                <w:rFonts w:cstheme="minorHAnsi"/>
              </w:rPr>
              <w:t>o TV</w:t>
            </w:r>
          </w:p>
        </w:tc>
        <w:tc>
          <w:tcPr>
            <w:tcW w:w="1412" w:type="dxa"/>
            <w:vAlign w:val="center"/>
          </w:tcPr>
          <w:p w14:paraId="7957452A" w14:textId="77777777" w:rsidR="00FD7566" w:rsidRPr="000F3BBF" w:rsidRDefault="00FD7566" w:rsidP="007E1208">
            <w:pPr>
              <w:jc w:val="center"/>
              <w:rPr>
                <w:rFonts w:cstheme="minorHAnsi"/>
              </w:rPr>
            </w:pPr>
            <w:r w:rsidRPr="000F3BBF">
              <w:rPr>
                <w:rFonts w:cstheme="minorHAnsi"/>
              </w:rPr>
              <w:t>Sazba voda</w:t>
            </w:r>
          </w:p>
        </w:tc>
      </w:tr>
      <w:tr w:rsidR="00FD7566" w:rsidRPr="000F3BBF" w14:paraId="7D2DF31B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7DEC7ED9" w14:textId="6C573A9A" w:rsidR="00FD7566" w:rsidRPr="000F3BBF" w:rsidRDefault="000744FA" w:rsidP="007E1208">
            <w:pPr>
              <w:rPr>
                <w:rFonts w:cstheme="minorHAnsi"/>
              </w:rPr>
            </w:pPr>
            <w:r w:rsidRPr="000744FA">
              <w:rPr>
                <w:rFonts w:cstheme="minorHAnsi"/>
              </w:rPr>
              <w:t>38008-307</w:t>
            </w:r>
          </w:p>
        </w:tc>
        <w:tc>
          <w:tcPr>
            <w:tcW w:w="3557" w:type="dxa"/>
            <w:vAlign w:val="center"/>
          </w:tcPr>
          <w:p w14:paraId="74CB4590" w14:textId="3685D407" w:rsidR="00FD7566" w:rsidRPr="000F3BBF" w:rsidRDefault="000744FA" w:rsidP="007E1208">
            <w:pPr>
              <w:rPr>
                <w:rFonts w:cstheme="minorHAnsi"/>
              </w:rPr>
            </w:pPr>
            <w:r w:rsidRPr="000744FA">
              <w:rPr>
                <w:rFonts w:cstheme="minorHAnsi"/>
              </w:rPr>
              <w:t>Orlická 2893/1</w:t>
            </w:r>
          </w:p>
        </w:tc>
        <w:tc>
          <w:tcPr>
            <w:tcW w:w="1417" w:type="dxa"/>
            <w:vAlign w:val="center"/>
          </w:tcPr>
          <w:p w14:paraId="35389388" w14:textId="456E81AB" w:rsidR="00FD7566" w:rsidRPr="000F3BBF" w:rsidRDefault="000744FA" w:rsidP="00CA5EF0">
            <w:pPr>
              <w:jc w:val="center"/>
              <w:rPr>
                <w:rFonts w:cstheme="minorHAnsi"/>
              </w:rPr>
            </w:pPr>
            <w:r w:rsidRPr="000744FA">
              <w:rPr>
                <w:rFonts w:cstheme="minorHAnsi"/>
              </w:rPr>
              <w:t>PTE01-VSC</w:t>
            </w:r>
          </w:p>
        </w:tc>
        <w:tc>
          <w:tcPr>
            <w:tcW w:w="1307" w:type="dxa"/>
            <w:vAlign w:val="center"/>
          </w:tcPr>
          <w:p w14:paraId="33488EBD" w14:textId="77777777" w:rsidR="00CA5EF0" w:rsidRDefault="000744FA" w:rsidP="00CA5EF0">
            <w:pPr>
              <w:jc w:val="center"/>
              <w:rPr>
                <w:rFonts w:cstheme="minorHAnsi"/>
              </w:rPr>
            </w:pPr>
            <w:r w:rsidRPr="000744FA">
              <w:rPr>
                <w:rFonts w:cstheme="minorHAnsi"/>
              </w:rPr>
              <w:t>PTE08-VSC</w:t>
            </w:r>
          </w:p>
          <w:p w14:paraId="20FC8FA1" w14:textId="28346F14" w:rsidR="000744FA" w:rsidRPr="000F3BBF" w:rsidRDefault="005F020A" w:rsidP="00CA5EF0">
            <w:pPr>
              <w:jc w:val="center"/>
              <w:rPr>
                <w:rFonts w:cstheme="minorHAnsi"/>
              </w:rPr>
            </w:pPr>
            <w:r w:rsidRPr="005F020A">
              <w:rPr>
                <w:rFonts w:cstheme="minorHAnsi"/>
              </w:rPr>
              <w:t>PTE07-VSC</w:t>
            </w:r>
          </w:p>
        </w:tc>
        <w:tc>
          <w:tcPr>
            <w:tcW w:w="1412" w:type="dxa"/>
            <w:vAlign w:val="center"/>
          </w:tcPr>
          <w:p w14:paraId="141ED068" w14:textId="7F9F45BF" w:rsidR="00FD7566" w:rsidRPr="000F3BBF" w:rsidRDefault="000744FA" w:rsidP="00CA5EF0">
            <w:pPr>
              <w:jc w:val="center"/>
              <w:rPr>
                <w:rFonts w:cstheme="minorHAnsi"/>
              </w:rPr>
            </w:pPr>
            <w:r w:rsidRPr="000744FA">
              <w:rPr>
                <w:rFonts w:cstheme="minorHAnsi"/>
              </w:rPr>
              <w:t>PTE09-VSCP</w:t>
            </w:r>
          </w:p>
        </w:tc>
      </w:tr>
      <w:tr w:rsidR="00FD7566" w:rsidRPr="000F3BBF" w14:paraId="5F418021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66D43E0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775C900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50EFFB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1B74E3ED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6E58C9C5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51365275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6EDD4BAD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3AAD15F2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D2FC68C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4CE0B656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63BFD409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1507225C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2C062FA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045E77F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72C8928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4296A23E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27DAEEC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4A293E07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4DBDE3A3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08D2B13F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5E666E0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43056090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40564F33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1EC47E6C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2B3D7EF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713C9D33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D6794B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49C09BE0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7D28BC15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2C0B9D33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7332B465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7B3F8B9C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4FDBE8DD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4281569A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76E4367F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4FD2A6CE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549A7921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4525CB6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55F8A47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3EC9C9E9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5E53CC5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33C31BF4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5F56031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01C0F2B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22CA8F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665A7B3F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3837123A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7588F184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5F143428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2521DE8A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F631F3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38B1349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013BFDEC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2EEAB460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21A64A4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037CEF80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AFCA33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790E6B2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39312F2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3A29936E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7D168C1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6509E1B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472517B3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750B0F48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44563484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5DCDA52E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6809B6E1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57B9C05C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0C157579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2E485396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27BB76EA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7243ABEA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3546BC10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75A9904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05118F53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0DB42338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52B7DA6F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5954A5B6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292716D0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5BA2E521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33D0C5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280F27E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687B32B1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77D9FE99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1F662929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2D45CEE8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A1F58EB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4FA329E1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418A75E7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  <w:tr w:rsidR="00FD7566" w:rsidRPr="000F3BBF" w14:paraId="376BC883" w14:textId="77777777" w:rsidTr="005F020A">
        <w:trPr>
          <w:trHeight w:val="506"/>
        </w:trPr>
        <w:tc>
          <w:tcPr>
            <w:tcW w:w="1258" w:type="dxa"/>
            <w:vAlign w:val="center"/>
          </w:tcPr>
          <w:p w14:paraId="01093211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3557" w:type="dxa"/>
            <w:vAlign w:val="center"/>
          </w:tcPr>
          <w:p w14:paraId="58D25AAA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8ED1735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307" w:type="dxa"/>
            <w:vAlign w:val="center"/>
          </w:tcPr>
          <w:p w14:paraId="5AA01D53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  <w:tc>
          <w:tcPr>
            <w:tcW w:w="1412" w:type="dxa"/>
            <w:vAlign w:val="center"/>
          </w:tcPr>
          <w:p w14:paraId="4B91E785" w14:textId="77777777" w:rsidR="00FD7566" w:rsidRPr="000F3BBF" w:rsidRDefault="00FD7566" w:rsidP="007E1208">
            <w:pPr>
              <w:rPr>
                <w:rFonts w:cstheme="minorHAnsi"/>
              </w:rPr>
            </w:pPr>
          </w:p>
        </w:tc>
      </w:tr>
    </w:tbl>
    <w:p w14:paraId="3CF81259" w14:textId="77777777" w:rsidR="00B73B3A" w:rsidRPr="000F3BBF" w:rsidRDefault="00B73B3A" w:rsidP="000F3BBF">
      <w:pPr>
        <w:rPr>
          <w:rFonts w:cstheme="minorHAnsi"/>
        </w:rPr>
      </w:pPr>
    </w:p>
    <w:sectPr w:rsidR="00B73B3A" w:rsidRPr="000F3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E5B6" w14:textId="77777777" w:rsidR="00B91508" w:rsidRDefault="00B91508" w:rsidP="001377A1">
      <w:pPr>
        <w:spacing w:after="0" w:line="240" w:lineRule="auto"/>
      </w:pPr>
      <w:r>
        <w:separator/>
      </w:r>
    </w:p>
  </w:endnote>
  <w:endnote w:type="continuationSeparator" w:id="0">
    <w:p w14:paraId="17545314" w14:textId="77777777" w:rsidR="00B91508" w:rsidRDefault="00B91508" w:rsidP="0013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6DB9" w14:textId="77777777" w:rsidR="004C0DB3" w:rsidRDefault="004C0D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FA3A" w14:textId="23851C20" w:rsidR="004C0DB3" w:rsidRPr="00F730A5" w:rsidRDefault="004C0DB3" w:rsidP="004C0DB3">
    <w:pPr>
      <w:pStyle w:val="Zpat"/>
      <w:ind w:hanging="142"/>
      <w:rPr>
        <w:rFonts w:ascii="Calibri" w:hAnsi="Calibri" w:cs="Calibri"/>
      </w:rPr>
    </w:pPr>
    <w:r>
      <w:rPr>
        <w:rFonts w:ascii="Calibri" w:hAnsi="Calibri" w:cs="Calibri"/>
      </w:rPr>
      <w:t>SKTE_20230101</w:t>
    </w:r>
    <w:r>
      <w:rPr>
        <w:rFonts w:ascii="Calibri" w:hAnsi="Calibri" w:cs="Calibri"/>
      </w:rPr>
      <w:tab/>
    </w:r>
    <w:r w:rsidRPr="00F730A5">
      <w:rPr>
        <w:rFonts w:ascii="Calibri" w:hAnsi="Calibri" w:cs="Calibri"/>
      </w:rPr>
      <w:t xml:space="preserve">strana </w:t>
    </w:r>
    <w:r w:rsidRPr="00F730A5">
      <w:rPr>
        <w:rStyle w:val="slostrnky"/>
        <w:rFonts w:ascii="Calibri" w:hAnsi="Calibri" w:cs="Calibri"/>
      </w:rPr>
      <w:fldChar w:fldCharType="begin"/>
    </w:r>
    <w:r w:rsidRPr="00F730A5">
      <w:rPr>
        <w:rStyle w:val="slostrnky"/>
        <w:rFonts w:ascii="Calibri" w:hAnsi="Calibri" w:cs="Calibri"/>
      </w:rPr>
      <w:instrText xml:space="preserve"> PAGE </w:instrText>
    </w:r>
    <w:r w:rsidRPr="00F730A5">
      <w:rPr>
        <w:rStyle w:val="slostrnky"/>
        <w:rFonts w:ascii="Calibri" w:hAnsi="Calibri" w:cs="Calibri"/>
      </w:rPr>
      <w:fldChar w:fldCharType="separate"/>
    </w:r>
    <w:r>
      <w:rPr>
        <w:rStyle w:val="slostrnky"/>
        <w:rFonts w:ascii="Calibri" w:hAnsi="Calibri" w:cs="Calibri"/>
      </w:rPr>
      <w:t>1</w:t>
    </w:r>
    <w:r w:rsidRPr="00F730A5">
      <w:rPr>
        <w:rStyle w:val="slostrnky"/>
        <w:rFonts w:ascii="Calibri" w:hAnsi="Calibri" w:cs="Calibri"/>
      </w:rPr>
      <w:fldChar w:fldCharType="end"/>
    </w:r>
    <w:r w:rsidRPr="00F730A5">
      <w:rPr>
        <w:rStyle w:val="slostrnky"/>
        <w:rFonts w:ascii="Calibri" w:hAnsi="Calibri" w:cs="Calibri"/>
      </w:rPr>
      <w:t xml:space="preserve"> / </w:t>
    </w:r>
    <w:r w:rsidRPr="00F730A5">
      <w:rPr>
        <w:rStyle w:val="slostrnky"/>
        <w:rFonts w:ascii="Calibri" w:hAnsi="Calibri" w:cs="Calibri"/>
      </w:rPr>
      <w:fldChar w:fldCharType="begin"/>
    </w:r>
    <w:r w:rsidRPr="00F730A5">
      <w:rPr>
        <w:rStyle w:val="slostrnky"/>
        <w:rFonts w:ascii="Calibri" w:hAnsi="Calibri" w:cs="Calibri"/>
      </w:rPr>
      <w:instrText xml:space="preserve"> NUMPAGES </w:instrText>
    </w:r>
    <w:r w:rsidRPr="00F730A5">
      <w:rPr>
        <w:rStyle w:val="slostrnky"/>
        <w:rFonts w:ascii="Calibri" w:hAnsi="Calibri" w:cs="Calibri"/>
      </w:rPr>
      <w:fldChar w:fldCharType="separate"/>
    </w:r>
    <w:r>
      <w:rPr>
        <w:rStyle w:val="slostrnky"/>
        <w:rFonts w:ascii="Calibri" w:hAnsi="Calibri" w:cs="Calibri"/>
      </w:rPr>
      <w:t>6</w:t>
    </w:r>
    <w:r w:rsidRPr="00F730A5">
      <w:rPr>
        <w:rStyle w:val="slostrnky"/>
        <w:rFonts w:ascii="Calibri" w:hAnsi="Calibri" w:cs="Calibri"/>
      </w:rPr>
      <w:fldChar w:fldCharType="end"/>
    </w:r>
  </w:p>
  <w:p w14:paraId="6EC8D4FE" w14:textId="2F50FDA8" w:rsidR="001377A1" w:rsidRPr="003B3311" w:rsidRDefault="001377A1" w:rsidP="003B33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0095" w14:textId="77777777" w:rsidR="004C0DB3" w:rsidRDefault="004C0D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8612" w14:textId="77777777" w:rsidR="00B91508" w:rsidRDefault="00B91508" w:rsidP="001377A1">
      <w:pPr>
        <w:spacing w:after="0" w:line="240" w:lineRule="auto"/>
      </w:pPr>
      <w:r>
        <w:separator/>
      </w:r>
    </w:p>
  </w:footnote>
  <w:footnote w:type="continuationSeparator" w:id="0">
    <w:p w14:paraId="25F4A9E6" w14:textId="77777777" w:rsidR="00B91508" w:rsidRDefault="00B91508" w:rsidP="0013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4655" w14:textId="77777777" w:rsidR="004C0DB3" w:rsidRDefault="004C0D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5E3C" w14:textId="002714C2" w:rsidR="003B3311" w:rsidRPr="003B3311" w:rsidRDefault="003B3311" w:rsidP="003B3311">
    <w:pPr>
      <w:pStyle w:val="Zhlav"/>
      <w:rPr>
        <w:rFonts w:cstheme="minorHAnsi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B205" w14:textId="77777777" w:rsidR="004C0DB3" w:rsidRDefault="004C0D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cdggKTdaoRvTx6aTN20ri5Q5W5ofxLsOjreUzMnqEmwqG2Sbvu2c/BDbmplPTZQRQ8MgpwscfBNor0M6Pfe8+Q==" w:salt="6jeloaoJvgfHPEe8d2n+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4E"/>
    <w:rsid w:val="00005974"/>
    <w:rsid w:val="000744FA"/>
    <w:rsid w:val="000802E1"/>
    <w:rsid w:val="000F3BBF"/>
    <w:rsid w:val="00106F8D"/>
    <w:rsid w:val="001377A1"/>
    <w:rsid w:val="00157B73"/>
    <w:rsid w:val="00216D2E"/>
    <w:rsid w:val="002A1C47"/>
    <w:rsid w:val="003470E5"/>
    <w:rsid w:val="003B3311"/>
    <w:rsid w:val="0049755B"/>
    <w:rsid w:val="004C0DB3"/>
    <w:rsid w:val="004E2AB8"/>
    <w:rsid w:val="005C54DC"/>
    <w:rsid w:val="005F020A"/>
    <w:rsid w:val="0066542D"/>
    <w:rsid w:val="00675F8C"/>
    <w:rsid w:val="00695014"/>
    <w:rsid w:val="006B65E1"/>
    <w:rsid w:val="007E1208"/>
    <w:rsid w:val="00853A90"/>
    <w:rsid w:val="009966BD"/>
    <w:rsid w:val="00A25E89"/>
    <w:rsid w:val="00A570EE"/>
    <w:rsid w:val="00A73942"/>
    <w:rsid w:val="00A91B86"/>
    <w:rsid w:val="00B24957"/>
    <w:rsid w:val="00B73B3A"/>
    <w:rsid w:val="00B91508"/>
    <w:rsid w:val="00C45BEB"/>
    <w:rsid w:val="00CA5EF0"/>
    <w:rsid w:val="00CF0B51"/>
    <w:rsid w:val="00DA0A4E"/>
    <w:rsid w:val="00E029F4"/>
    <w:rsid w:val="00E74CA0"/>
    <w:rsid w:val="00F33960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6D9B"/>
  <w15:docId w15:val="{B7EF3952-9732-4257-ADA6-B1669C09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73B3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8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3B3A"/>
    <w:rPr>
      <w:rFonts w:ascii="Arial" w:eastAsia="Times New Roman" w:hAnsi="Arial" w:cs="Times New Roman"/>
      <w:b/>
      <w:color w:val="000080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B7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3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377A1"/>
  </w:style>
  <w:style w:type="paragraph" w:styleId="Zpat">
    <w:name w:val="footer"/>
    <w:basedOn w:val="Normln"/>
    <w:link w:val="ZpatChar"/>
    <w:unhideWhenUsed/>
    <w:rsid w:val="0013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377A1"/>
  </w:style>
  <w:style w:type="paragraph" w:styleId="Revize">
    <w:name w:val="Revision"/>
    <w:hidden/>
    <w:uiPriority w:val="99"/>
    <w:semiHidden/>
    <w:rsid w:val="00A570EE"/>
    <w:pPr>
      <w:spacing w:after="0" w:line="240" w:lineRule="auto"/>
    </w:pPr>
  </w:style>
  <w:style w:type="character" w:styleId="slostrnky">
    <w:name w:val="page number"/>
    <w:basedOn w:val="Standardnpsmoodstavce"/>
    <w:semiHidden/>
    <w:rsid w:val="00B2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8807898E3D24ABC85A77447178D38" ma:contentTypeVersion="14" ma:contentTypeDescription="Vytvoří nový dokument" ma:contentTypeScope="" ma:versionID="e4aa903f750cd9c409bba70fc4bb3c64">
  <xsd:schema xmlns:xsd="http://www.w3.org/2001/XMLSchema" xmlns:xs="http://www.w3.org/2001/XMLSchema" xmlns:p="http://schemas.microsoft.com/office/2006/metadata/properties" xmlns:ns2="fb62545a-3aaa-4783-9f22-b022ff223d1f" xmlns:ns3="5be467e2-73a1-4531-a7a2-ffa184864e69" targetNamespace="http://schemas.microsoft.com/office/2006/metadata/properties" ma:root="true" ma:fieldsID="002f917a14618a76aee6de77ed19638f" ns2:_="" ns3:_="">
    <xsd:import namespace="fb62545a-3aaa-4783-9f22-b022ff223d1f"/>
    <xsd:import namespace="5be467e2-73a1-4531-a7a2-ffa184864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545a-3aaa-4783-9f22-b022ff22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dfa1e734-b8a9-40bc-abae-1a6b7b2a7f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467e2-73a1-4531-a7a2-ffa184864e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6d2a889-53c4-4423-8fc2-3dc6439965be}" ma:internalName="TaxCatchAll" ma:showField="CatchAllData" ma:web="5be467e2-73a1-4531-a7a2-ffa184864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C0AD4-876C-47F0-B40E-C499DDF2F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545a-3aaa-4783-9f22-b022ff223d1f"/>
    <ds:schemaRef ds:uri="5be467e2-73a1-4531-a7a2-ffa184864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405EC-E1A5-4142-90C7-16343256A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THMÚ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Londa</dc:creator>
  <cp:keywords/>
  <dc:description/>
  <cp:lastModifiedBy>Valentina Hrdličková</cp:lastModifiedBy>
  <cp:revision>2</cp:revision>
  <cp:lastPrinted>2023-09-19T12:29:00Z</cp:lastPrinted>
  <dcterms:created xsi:type="dcterms:W3CDTF">2024-01-02T18:08:00Z</dcterms:created>
  <dcterms:modified xsi:type="dcterms:W3CDTF">2024-01-02T18:08:00Z</dcterms:modified>
</cp:coreProperties>
</file>