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70328" w14:textId="2BDA3DB2" w:rsidR="0096532B" w:rsidRDefault="009E31A2" w:rsidP="0096532B">
      <w:pPr>
        <w:pStyle w:val="Nzev"/>
        <w:spacing w:before="120"/>
        <w:outlineLvl w:val="0"/>
        <w:rPr>
          <w:rFonts w:ascii="Calibri" w:hAnsi="Calibri" w:cs="Arial"/>
          <w:bCs/>
          <w:kern w:val="28"/>
          <w:sz w:val="32"/>
          <w:szCs w:val="32"/>
        </w:rPr>
      </w:pPr>
      <w:r w:rsidRPr="0096532B">
        <w:rPr>
          <w:rFonts w:ascii="Calibri" w:hAnsi="Calibri" w:cs="Arial"/>
          <w:bCs/>
          <w:kern w:val="28"/>
          <w:sz w:val="32"/>
          <w:szCs w:val="32"/>
        </w:rPr>
        <w:t xml:space="preserve">Dodatek č. </w:t>
      </w:r>
      <w:r w:rsidR="00F10F90">
        <w:rPr>
          <w:rFonts w:ascii="Calibri" w:hAnsi="Calibri" w:cs="Arial"/>
          <w:bCs/>
          <w:kern w:val="28"/>
          <w:sz w:val="32"/>
          <w:szCs w:val="32"/>
        </w:rPr>
        <w:t>1</w:t>
      </w:r>
      <w:r w:rsidRPr="0096532B">
        <w:rPr>
          <w:rFonts w:ascii="Calibri" w:hAnsi="Calibri" w:cs="Arial"/>
          <w:bCs/>
          <w:kern w:val="28"/>
          <w:sz w:val="32"/>
          <w:szCs w:val="32"/>
        </w:rPr>
        <w:t xml:space="preserve"> ke Smlouvě o užití, implementaci a provoz</w:t>
      </w:r>
      <w:r w:rsidR="005E2E18" w:rsidRPr="0096532B">
        <w:rPr>
          <w:rFonts w:ascii="Calibri" w:hAnsi="Calibri" w:cs="Arial"/>
          <w:bCs/>
          <w:kern w:val="28"/>
          <w:sz w:val="32"/>
          <w:szCs w:val="32"/>
        </w:rPr>
        <w:t>ní podpoře</w:t>
      </w:r>
    </w:p>
    <w:p w14:paraId="0AC10C12" w14:textId="2D156C06" w:rsidR="009E31A2" w:rsidRPr="0096532B" w:rsidRDefault="005E2E18" w:rsidP="0096532B">
      <w:pPr>
        <w:pStyle w:val="Nzev"/>
        <w:spacing w:before="120"/>
        <w:outlineLvl w:val="0"/>
        <w:rPr>
          <w:rFonts w:ascii="Calibri" w:hAnsi="Calibri" w:cs="Arial"/>
          <w:bCs/>
          <w:kern w:val="28"/>
          <w:sz w:val="32"/>
          <w:szCs w:val="32"/>
        </w:rPr>
      </w:pPr>
      <w:r w:rsidRPr="0096532B">
        <w:rPr>
          <w:rFonts w:ascii="Calibri" w:hAnsi="Calibri" w:cs="Arial"/>
          <w:bCs/>
          <w:kern w:val="28"/>
          <w:sz w:val="32"/>
          <w:szCs w:val="32"/>
        </w:rPr>
        <w:t>informačního systému</w:t>
      </w:r>
      <w:r w:rsidR="0096532B" w:rsidRPr="0096532B">
        <w:rPr>
          <w:rFonts w:ascii="Calibri" w:hAnsi="Calibri" w:cs="Arial"/>
          <w:bCs/>
          <w:kern w:val="28"/>
          <w:sz w:val="32"/>
          <w:szCs w:val="32"/>
        </w:rPr>
        <w:t xml:space="preserve"> </w:t>
      </w:r>
      <w:r w:rsidR="00B76660">
        <w:rPr>
          <w:rFonts w:ascii="Calibri" w:hAnsi="Calibri" w:cs="Arial"/>
          <w:bCs/>
          <w:kern w:val="28"/>
          <w:sz w:val="32"/>
          <w:szCs w:val="32"/>
        </w:rPr>
        <w:t>HELIOS Fenix</w:t>
      </w:r>
      <w:r w:rsidR="004E29F3" w:rsidRPr="0096532B">
        <w:rPr>
          <w:rFonts w:ascii="Calibri" w:hAnsi="Calibri" w:cs="Arial"/>
          <w:bCs/>
          <w:kern w:val="28"/>
          <w:sz w:val="32"/>
          <w:szCs w:val="32"/>
        </w:rPr>
        <w:t xml:space="preserve"> </w:t>
      </w:r>
      <w:r w:rsidR="009E31A2" w:rsidRPr="0096532B">
        <w:rPr>
          <w:rFonts w:ascii="Calibri" w:hAnsi="Calibri" w:cs="Arial"/>
          <w:bCs/>
          <w:kern w:val="28"/>
          <w:sz w:val="32"/>
          <w:szCs w:val="32"/>
        </w:rPr>
        <w:t xml:space="preserve">č. </w:t>
      </w:r>
      <w:r w:rsidR="00C44E51" w:rsidRPr="00C44E51">
        <w:rPr>
          <w:rFonts w:ascii="Calibri" w:hAnsi="Calibri" w:cs="Arial"/>
          <w:bCs/>
          <w:kern w:val="28"/>
          <w:sz w:val="32"/>
          <w:szCs w:val="32"/>
        </w:rPr>
        <w:t>F-22-01509</w:t>
      </w:r>
    </w:p>
    <w:p w14:paraId="2AF8CFA7" w14:textId="77777777" w:rsidR="009E31A2" w:rsidRPr="000F4C6D" w:rsidRDefault="009E31A2" w:rsidP="009E31A2">
      <w:pPr>
        <w:pStyle w:val="Nzev"/>
        <w:rPr>
          <w:rFonts w:ascii="Calibri" w:hAnsi="Calibri"/>
          <w:sz w:val="22"/>
          <w:szCs w:val="22"/>
        </w:rPr>
      </w:pPr>
    </w:p>
    <w:p w14:paraId="253280DA" w14:textId="77777777" w:rsidR="007049FF" w:rsidRPr="000F4C6D" w:rsidRDefault="007049FF" w:rsidP="009E31A2">
      <w:pPr>
        <w:pStyle w:val="Nzev"/>
        <w:rPr>
          <w:rFonts w:ascii="Calibri" w:hAnsi="Calibri"/>
          <w:sz w:val="22"/>
          <w:szCs w:val="22"/>
        </w:rPr>
      </w:pPr>
    </w:p>
    <w:p w14:paraId="756D1E1D" w14:textId="77777777" w:rsidR="0096532B" w:rsidRPr="0000727D" w:rsidRDefault="0096532B" w:rsidP="0096532B">
      <w:pPr>
        <w:pStyle w:val="Nzev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 xml:space="preserve">Článek 1 </w:t>
      </w:r>
    </w:p>
    <w:p w14:paraId="76292A94" w14:textId="77777777" w:rsidR="0096532B" w:rsidRPr="0000727D" w:rsidRDefault="0096532B" w:rsidP="0096532B">
      <w:pPr>
        <w:pStyle w:val="Nzev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Smluvní strany</w:t>
      </w:r>
    </w:p>
    <w:p w14:paraId="24536D46" w14:textId="77777777" w:rsidR="0096532B" w:rsidRPr="0000727D" w:rsidRDefault="0096532B" w:rsidP="0096532B">
      <w:pPr>
        <w:pStyle w:val="Nadpis7"/>
        <w:spacing w:before="240" w:after="60" w:line="200" w:lineRule="exact"/>
        <w:ind w:left="2268" w:firstLine="0"/>
        <w:rPr>
          <w:rFonts w:ascii="Calibri" w:hAnsi="Calibri"/>
          <w:b/>
          <w:sz w:val="22"/>
          <w:szCs w:val="22"/>
        </w:rPr>
      </w:pPr>
      <w:r w:rsidRPr="0000727D">
        <w:rPr>
          <w:rStyle w:val="platne1"/>
          <w:rFonts w:ascii="Calibri" w:hAnsi="Calibri"/>
          <w:b/>
          <w:sz w:val="22"/>
          <w:szCs w:val="22"/>
        </w:rPr>
        <w:t>Asseco Solutions, a.s.</w:t>
      </w:r>
    </w:p>
    <w:p w14:paraId="2F93D37F" w14:textId="77777777" w:rsidR="0096532B" w:rsidRPr="0000727D" w:rsidRDefault="0096532B" w:rsidP="0096532B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se sídlem:</w:t>
      </w:r>
      <w:r w:rsidRPr="0000727D">
        <w:rPr>
          <w:rFonts w:ascii="Calibri" w:hAnsi="Calibri"/>
          <w:sz w:val="22"/>
          <w:szCs w:val="22"/>
        </w:rPr>
        <w:tab/>
      </w:r>
      <w:r w:rsidRPr="0000727D">
        <w:rPr>
          <w:rStyle w:val="apple-style-span"/>
          <w:rFonts w:ascii="Calibri" w:hAnsi="Calibri"/>
          <w:bCs/>
          <w:sz w:val="22"/>
          <w:szCs w:val="22"/>
        </w:rPr>
        <w:t>140 02 Praha 4</w:t>
      </w:r>
      <w:r w:rsidRPr="0000727D">
        <w:rPr>
          <w:rStyle w:val="platne1"/>
          <w:rFonts w:ascii="Calibri" w:hAnsi="Calibri"/>
          <w:sz w:val="22"/>
          <w:szCs w:val="22"/>
        </w:rPr>
        <w:t>,</w:t>
      </w:r>
      <w:r w:rsidRPr="0000727D">
        <w:rPr>
          <w:rStyle w:val="apple-style-span"/>
          <w:rFonts w:ascii="Calibri" w:hAnsi="Calibri"/>
          <w:bCs/>
          <w:sz w:val="22"/>
          <w:szCs w:val="22"/>
        </w:rPr>
        <w:t xml:space="preserve"> Zelený pruh 1560/99</w:t>
      </w:r>
    </w:p>
    <w:p w14:paraId="55258A66" w14:textId="77777777" w:rsidR="0096532B" w:rsidRPr="0000727D" w:rsidRDefault="0096532B" w:rsidP="0096532B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jednající:</w:t>
      </w:r>
      <w:r w:rsidRPr="0000727D">
        <w:rPr>
          <w:rFonts w:ascii="Calibri" w:hAnsi="Calibri"/>
          <w:b/>
          <w:sz w:val="22"/>
          <w:szCs w:val="22"/>
        </w:rPr>
        <w:tab/>
      </w:r>
      <w:r w:rsidRPr="0000727D">
        <w:rPr>
          <w:rFonts w:ascii="Calibri" w:hAnsi="Calibri"/>
          <w:sz w:val="22"/>
          <w:szCs w:val="22"/>
        </w:rPr>
        <w:t>Ing. Jiří Hub, předseda představenstva</w:t>
      </w:r>
    </w:p>
    <w:p w14:paraId="1C3B4E0A" w14:textId="77777777" w:rsidR="0096532B" w:rsidRPr="0000727D" w:rsidRDefault="0096532B" w:rsidP="0096532B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IČ</w:t>
      </w:r>
      <w:r w:rsidR="00AD1105">
        <w:rPr>
          <w:rFonts w:ascii="Calibri" w:hAnsi="Calibri"/>
          <w:b/>
          <w:sz w:val="22"/>
          <w:szCs w:val="22"/>
        </w:rPr>
        <w:t>O</w:t>
      </w:r>
      <w:r w:rsidRPr="0000727D">
        <w:rPr>
          <w:rFonts w:ascii="Calibri" w:hAnsi="Calibri"/>
          <w:b/>
          <w:sz w:val="22"/>
          <w:szCs w:val="22"/>
        </w:rPr>
        <w:t>:</w:t>
      </w:r>
      <w:r w:rsidRPr="0000727D">
        <w:rPr>
          <w:rFonts w:ascii="Calibri" w:hAnsi="Calibri"/>
          <w:sz w:val="22"/>
          <w:szCs w:val="22"/>
        </w:rPr>
        <w:tab/>
      </w:r>
      <w:r w:rsidRPr="0000727D">
        <w:rPr>
          <w:rStyle w:val="apple-style-span"/>
          <w:rFonts w:ascii="Calibri" w:hAnsi="Calibri"/>
          <w:sz w:val="22"/>
          <w:szCs w:val="22"/>
        </w:rPr>
        <w:t>64949541</w:t>
      </w:r>
      <w:r w:rsidRPr="0000727D">
        <w:rPr>
          <w:rFonts w:ascii="Calibri" w:hAnsi="Calibri"/>
          <w:sz w:val="22"/>
          <w:szCs w:val="22"/>
        </w:rPr>
        <w:t xml:space="preserve"> </w:t>
      </w:r>
    </w:p>
    <w:p w14:paraId="2A2D8716" w14:textId="77777777" w:rsidR="0096532B" w:rsidRPr="0000727D" w:rsidRDefault="0096532B" w:rsidP="0096532B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DIČ:</w:t>
      </w:r>
      <w:r w:rsidRPr="0000727D">
        <w:rPr>
          <w:rFonts w:ascii="Calibri" w:hAnsi="Calibri"/>
          <w:sz w:val="22"/>
          <w:szCs w:val="22"/>
        </w:rPr>
        <w:tab/>
      </w:r>
      <w:bookmarkStart w:id="0" w:name="OLE_LINK2"/>
      <w:r w:rsidRPr="0000727D">
        <w:rPr>
          <w:rStyle w:val="apple-style-span"/>
          <w:rFonts w:ascii="Calibri" w:hAnsi="Calibri"/>
          <w:sz w:val="22"/>
          <w:szCs w:val="22"/>
        </w:rPr>
        <w:t>CZ64949541</w:t>
      </w:r>
      <w:bookmarkEnd w:id="0"/>
    </w:p>
    <w:p w14:paraId="2FA42C56" w14:textId="77777777" w:rsidR="0096532B" w:rsidRPr="0000727D" w:rsidRDefault="0096532B" w:rsidP="0096532B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bankovní spojení:</w:t>
      </w:r>
      <w:r w:rsidRPr="0000727D">
        <w:rPr>
          <w:rFonts w:ascii="Calibri" w:hAnsi="Calibri"/>
          <w:b/>
          <w:sz w:val="22"/>
          <w:szCs w:val="22"/>
        </w:rPr>
        <w:tab/>
      </w:r>
      <w:r w:rsidRPr="0000727D">
        <w:rPr>
          <w:rFonts w:ascii="Calibri" w:hAnsi="Calibri"/>
          <w:sz w:val="22"/>
          <w:szCs w:val="22"/>
        </w:rPr>
        <w:t>111263671/0300 – Československá obchodní banka, a.s.</w:t>
      </w:r>
    </w:p>
    <w:p w14:paraId="4845B4CF" w14:textId="77777777" w:rsidR="000F4C6D" w:rsidRPr="00683D71" w:rsidRDefault="000F4C6D" w:rsidP="000F4C6D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 w:rsidRPr="00683D71">
        <w:rPr>
          <w:rFonts w:ascii="Calibri" w:hAnsi="Calibri" w:cs="Calibri"/>
          <w:b/>
          <w:sz w:val="22"/>
          <w:szCs w:val="22"/>
        </w:rPr>
        <w:t>zapsaná:</w:t>
      </w:r>
      <w:r w:rsidRPr="00683D71">
        <w:rPr>
          <w:rFonts w:ascii="Calibri" w:hAnsi="Calibri" w:cs="Calibri"/>
          <w:b/>
          <w:sz w:val="22"/>
          <w:szCs w:val="22"/>
        </w:rPr>
        <w:tab/>
      </w:r>
      <w:r w:rsidRPr="00683D71">
        <w:rPr>
          <w:rFonts w:ascii="Calibri" w:hAnsi="Calibri" w:cs="Calibri"/>
          <w:bCs/>
          <w:sz w:val="22"/>
          <w:szCs w:val="22"/>
        </w:rPr>
        <w:t>v obchodním rejstříku</w:t>
      </w:r>
      <w:r w:rsidRPr="00683D71">
        <w:rPr>
          <w:rFonts w:ascii="Calibri" w:hAnsi="Calibri" w:cs="Calibri"/>
          <w:sz w:val="22"/>
          <w:szCs w:val="22"/>
        </w:rPr>
        <w:t xml:space="preserve"> u Městského soudu v Praze, Spisová značka: B. 3771</w:t>
      </w:r>
    </w:p>
    <w:p w14:paraId="353653AC" w14:textId="77777777" w:rsidR="000F4C6D" w:rsidRPr="0000727D" w:rsidRDefault="000F4C6D" w:rsidP="000F4C6D">
      <w:pPr>
        <w:tabs>
          <w:tab w:val="left" w:pos="2268"/>
        </w:tabs>
        <w:rPr>
          <w:rFonts w:ascii="Calibri" w:hAnsi="Calibri"/>
          <w:sz w:val="22"/>
          <w:szCs w:val="22"/>
        </w:rPr>
      </w:pPr>
    </w:p>
    <w:p w14:paraId="0034CB99" w14:textId="77777777" w:rsidR="000F4C6D" w:rsidRPr="0000727D" w:rsidRDefault="000F4C6D" w:rsidP="000F4C6D">
      <w:pPr>
        <w:pStyle w:val="Nzev"/>
        <w:jc w:val="left"/>
        <w:rPr>
          <w:rFonts w:ascii="Calibri" w:hAnsi="Calibri"/>
          <w:b w:val="0"/>
          <w:sz w:val="22"/>
          <w:szCs w:val="22"/>
        </w:rPr>
      </w:pPr>
      <w:r w:rsidRPr="0000727D">
        <w:rPr>
          <w:rFonts w:ascii="Calibri" w:hAnsi="Calibri"/>
          <w:b w:val="0"/>
          <w:sz w:val="22"/>
          <w:szCs w:val="22"/>
        </w:rPr>
        <w:t>dále jen „</w:t>
      </w:r>
      <w:r w:rsidRPr="0000727D">
        <w:rPr>
          <w:rFonts w:ascii="Calibri" w:hAnsi="Calibri"/>
          <w:sz w:val="22"/>
          <w:szCs w:val="22"/>
        </w:rPr>
        <w:t>zhotovitel</w:t>
      </w:r>
      <w:r w:rsidRPr="0000727D">
        <w:rPr>
          <w:rFonts w:ascii="Calibri" w:hAnsi="Calibri"/>
          <w:b w:val="0"/>
          <w:sz w:val="22"/>
          <w:szCs w:val="22"/>
        </w:rPr>
        <w:t>“</w:t>
      </w:r>
    </w:p>
    <w:p w14:paraId="04736575" w14:textId="77777777" w:rsidR="0096532B" w:rsidRPr="0000727D" w:rsidRDefault="0096532B" w:rsidP="00CF7C75">
      <w:pPr>
        <w:pStyle w:val="Nzev"/>
        <w:spacing w:before="240" w:after="60"/>
        <w:rPr>
          <w:rFonts w:ascii="Calibri" w:hAnsi="Calibri"/>
          <w:b w:val="0"/>
          <w:sz w:val="22"/>
          <w:szCs w:val="22"/>
        </w:rPr>
      </w:pPr>
      <w:r w:rsidRPr="0000727D">
        <w:rPr>
          <w:rFonts w:ascii="Calibri" w:hAnsi="Calibri"/>
          <w:b w:val="0"/>
          <w:sz w:val="22"/>
          <w:szCs w:val="22"/>
        </w:rPr>
        <w:t>a</w:t>
      </w:r>
    </w:p>
    <w:p w14:paraId="0C6DDA03" w14:textId="77777777" w:rsidR="00C44E51" w:rsidRPr="0000727D" w:rsidRDefault="00C44E51" w:rsidP="00C44E51">
      <w:pPr>
        <w:pStyle w:val="Nadpis7"/>
        <w:tabs>
          <w:tab w:val="left" w:pos="2268"/>
        </w:tabs>
        <w:spacing w:before="240" w:after="60"/>
        <w:ind w:left="2268" w:firstLine="0"/>
        <w:rPr>
          <w:rFonts w:ascii="Calibri" w:hAnsi="Calibri"/>
          <w:b/>
          <w:sz w:val="22"/>
          <w:szCs w:val="22"/>
          <w:highlight w:val="yellow"/>
        </w:rPr>
      </w:pPr>
      <w:r w:rsidRPr="004C12AE">
        <w:rPr>
          <w:rFonts w:ascii="Calibri" w:hAnsi="Calibri"/>
          <w:b/>
          <w:sz w:val="22"/>
          <w:szCs w:val="22"/>
        </w:rPr>
        <w:t>Muzeum Komenského v Přerově, příspěvková organizace</w:t>
      </w:r>
    </w:p>
    <w:p w14:paraId="6D5149CD" w14:textId="77777777" w:rsidR="00C44E51" w:rsidRPr="0000727D" w:rsidRDefault="00C44E51" w:rsidP="00C44E51">
      <w:pPr>
        <w:pStyle w:val="Nadpis7"/>
        <w:tabs>
          <w:tab w:val="left" w:pos="2268"/>
        </w:tabs>
        <w:ind w:left="0" w:firstLine="0"/>
        <w:rPr>
          <w:rFonts w:ascii="Calibri" w:hAnsi="Calibri"/>
          <w:sz w:val="22"/>
          <w:szCs w:val="22"/>
          <w:highlight w:val="yellow"/>
        </w:rPr>
      </w:pPr>
      <w:r w:rsidRPr="0000727D">
        <w:rPr>
          <w:rFonts w:ascii="Calibri" w:hAnsi="Calibri"/>
          <w:b/>
          <w:sz w:val="22"/>
          <w:szCs w:val="22"/>
        </w:rPr>
        <w:t>se sídlem:</w:t>
      </w:r>
      <w:r w:rsidRPr="0000727D">
        <w:rPr>
          <w:rFonts w:ascii="Calibri" w:hAnsi="Calibri"/>
          <w:sz w:val="22"/>
          <w:szCs w:val="22"/>
        </w:rPr>
        <w:tab/>
      </w:r>
      <w:r w:rsidRPr="00585EA0">
        <w:rPr>
          <w:rFonts w:ascii="Calibri" w:hAnsi="Calibri"/>
          <w:sz w:val="22"/>
          <w:szCs w:val="22"/>
        </w:rPr>
        <w:t>750 02</w:t>
      </w:r>
      <w:r>
        <w:rPr>
          <w:rFonts w:ascii="Calibri" w:hAnsi="Calibri"/>
          <w:sz w:val="22"/>
          <w:szCs w:val="22"/>
        </w:rPr>
        <w:t xml:space="preserve"> </w:t>
      </w:r>
      <w:r w:rsidRPr="00585EA0">
        <w:rPr>
          <w:rFonts w:ascii="Calibri" w:hAnsi="Calibri"/>
          <w:sz w:val="22"/>
          <w:szCs w:val="22"/>
        </w:rPr>
        <w:t>Přerov</w:t>
      </w:r>
      <w:r>
        <w:rPr>
          <w:rFonts w:ascii="Calibri" w:hAnsi="Calibri"/>
          <w:sz w:val="22"/>
          <w:szCs w:val="22"/>
        </w:rPr>
        <w:t xml:space="preserve">, </w:t>
      </w:r>
      <w:r w:rsidRPr="00585EA0">
        <w:rPr>
          <w:rFonts w:ascii="Calibri" w:hAnsi="Calibri"/>
          <w:sz w:val="22"/>
          <w:szCs w:val="22"/>
        </w:rPr>
        <w:t>Horní náměstí 7/7</w:t>
      </w:r>
    </w:p>
    <w:p w14:paraId="62893DD3" w14:textId="77777777" w:rsidR="00C44E51" w:rsidRPr="0000727D" w:rsidRDefault="00C44E51" w:rsidP="00C44E51">
      <w:pPr>
        <w:pStyle w:val="Nadpis7"/>
        <w:tabs>
          <w:tab w:val="left" w:pos="2268"/>
        </w:tabs>
        <w:ind w:left="0" w:firstLine="0"/>
        <w:rPr>
          <w:rFonts w:ascii="Calibri" w:hAnsi="Calibri"/>
          <w:sz w:val="22"/>
          <w:szCs w:val="22"/>
          <w:highlight w:val="yellow"/>
        </w:rPr>
      </w:pPr>
      <w:r w:rsidRPr="0000727D">
        <w:rPr>
          <w:rFonts w:ascii="Calibri" w:hAnsi="Calibri"/>
          <w:b/>
          <w:sz w:val="22"/>
          <w:szCs w:val="22"/>
        </w:rPr>
        <w:t>jednající:</w:t>
      </w:r>
      <w:r w:rsidRPr="0000727D">
        <w:rPr>
          <w:rFonts w:ascii="Calibri" w:hAnsi="Calibri"/>
          <w:sz w:val="22"/>
          <w:szCs w:val="22"/>
        </w:rPr>
        <w:tab/>
      </w:r>
      <w:r w:rsidRPr="00585EA0">
        <w:rPr>
          <w:rFonts w:ascii="Calibri" w:hAnsi="Calibri"/>
          <w:sz w:val="22"/>
          <w:szCs w:val="22"/>
        </w:rPr>
        <w:t>Mgr.</w:t>
      </w:r>
      <w:r>
        <w:rPr>
          <w:rFonts w:ascii="Calibri" w:hAnsi="Calibri"/>
          <w:sz w:val="22"/>
          <w:szCs w:val="22"/>
        </w:rPr>
        <w:t xml:space="preserve"> </w:t>
      </w:r>
      <w:r w:rsidRPr="00585EA0">
        <w:rPr>
          <w:rFonts w:ascii="Calibri" w:hAnsi="Calibri"/>
          <w:sz w:val="22"/>
          <w:szCs w:val="22"/>
        </w:rPr>
        <w:t xml:space="preserve">Radim Himmler, </w:t>
      </w:r>
      <w:r>
        <w:rPr>
          <w:rFonts w:ascii="Calibri" w:hAnsi="Calibri"/>
          <w:sz w:val="22"/>
          <w:szCs w:val="22"/>
        </w:rPr>
        <w:t>ředitel</w:t>
      </w:r>
    </w:p>
    <w:p w14:paraId="4615A756" w14:textId="77777777" w:rsidR="00C44E51" w:rsidRPr="0000727D" w:rsidRDefault="00C44E51" w:rsidP="00C44E51">
      <w:pPr>
        <w:tabs>
          <w:tab w:val="left" w:pos="2268"/>
        </w:tabs>
        <w:rPr>
          <w:rFonts w:ascii="Calibri" w:hAnsi="Calibri"/>
          <w:sz w:val="22"/>
          <w:szCs w:val="22"/>
          <w:highlight w:val="yellow"/>
        </w:rPr>
      </w:pPr>
      <w:r w:rsidRPr="0000727D">
        <w:rPr>
          <w:rFonts w:ascii="Calibri" w:hAnsi="Calibri"/>
          <w:b/>
          <w:sz w:val="22"/>
          <w:szCs w:val="22"/>
        </w:rPr>
        <w:t>IČ</w:t>
      </w:r>
      <w:r>
        <w:rPr>
          <w:rFonts w:ascii="Calibri" w:hAnsi="Calibri"/>
          <w:b/>
          <w:sz w:val="22"/>
          <w:szCs w:val="22"/>
        </w:rPr>
        <w:t>O</w:t>
      </w:r>
      <w:r w:rsidRPr="0000727D">
        <w:rPr>
          <w:rFonts w:ascii="Calibri" w:hAnsi="Calibri"/>
          <w:b/>
          <w:sz w:val="22"/>
          <w:szCs w:val="22"/>
        </w:rPr>
        <w:t>:</w:t>
      </w:r>
      <w:r w:rsidRPr="0000727D">
        <w:rPr>
          <w:rFonts w:ascii="Calibri" w:hAnsi="Calibri"/>
          <w:sz w:val="22"/>
          <w:szCs w:val="22"/>
        </w:rPr>
        <w:tab/>
      </w:r>
      <w:r w:rsidRPr="00585EA0">
        <w:rPr>
          <w:rFonts w:ascii="Calibri" w:hAnsi="Calibri"/>
          <w:sz w:val="22"/>
          <w:szCs w:val="22"/>
        </w:rPr>
        <w:t>00097969</w:t>
      </w:r>
    </w:p>
    <w:p w14:paraId="47C1665C" w14:textId="77777777" w:rsidR="00C44E51" w:rsidRPr="0000727D" w:rsidRDefault="00C44E51" w:rsidP="00C44E51">
      <w:pPr>
        <w:tabs>
          <w:tab w:val="left" w:pos="2268"/>
        </w:tabs>
        <w:rPr>
          <w:rFonts w:ascii="Calibri" w:hAnsi="Calibri"/>
          <w:sz w:val="22"/>
          <w:szCs w:val="22"/>
          <w:highlight w:val="yellow"/>
        </w:rPr>
      </w:pPr>
      <w:r w:rsidRPr="0000727D">
        <w:rPr>
          <w:rFonts w:ascii="Calibri" w:hAnsi="Calibri"/>
          <w:b/>
          <w:sz w:val="22"/>
          <w:szCs w:val="22"/>
        </w:rPr>
        <w:t>DIČ:</w:t>
      </w:r>
      <w:r w:rsidRPr="0000727D">
        <w:rPr>
          <w:rFonts w:ascii="Calibri" w:hAnsi="Calibri"/>
          <w:sz w:val="22"/>
          <w:szCs w:val="22"/>
        </w:rPr>
        <w:tab/>
      </w:r>
      <w:r w:rsidRPr="00585EA0">
        <w:rPr>
          <w:rFonts w:ascii="Calibri" w:hAnsi="Calibri"/>
          <w:sz w:val="22"/>
          <w:szCs w:val="22"/>
        </w:rPr>
        <w:t>---</w:t>
      </w:r>
    </w:p>
    <w:p w14:paraId="6180A246" w14:textId="77777777" w:rsidR="00C44E51" w:rsidRPr="0000727D" w:rsidRDefault="00C44E51" w:rsidP="00C44E51">
      <w:pPr>
        <w:pStyle w:val="Nadpis7"/>
        <w:tabs>
          <w:tab w:val="left" w:pos="2268"/>
        </w:tabs>
        <w:ind w:left="0" w:firstLine="0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bankovní spojení:</w:t>
      </w:r>
      <w:r w:rsidRPr="0000727D">
        <w:rPr>
          <w:rFonts w:ascii="Calibri" w:hAnsi="Calibri"/>
          <w:sz w:val="22"/>
          <w:szCs w:val="22"/>
        </w:rPr>
        <w:tab/>
      </w:r>
      <w:r w:rsidRPr="000754AF">
        <w:rPr>
          <w:rFonts w:ascii="Calibri" w:hAnsi="Calibri"/>
          <w:sz w:val="22"/>
          <w:szCs w:val="22"/>
        </w:rPr>
        <w:t>155442751/0300</w:t>
      </w:r>
      <w:r>
        <w:rPr>
          <w:rFonts w:ascii="Calibri" w:hAnsi="Calibri"/>
          <w:sz w:val="22"/>
          <w:szCs w:val="22"/>
        </w:rPr>
        <w:t xml:space="preserve"> </w:t>
      </w:r>
      <w:r w:rsidRPr="0000727D">
        <w:rPr>
          <w:rFonts w:ascii="Calibri" w:hAnsi="Calibri"/>
          <w:sz w:val="22"/>
          <w:szCs w:val="22"/>
        </w:rPr>
        <w:t>– Československá obchodní banka, a.s.</w:t>
      </w:r>
    </w:p>
    <w:p w14:paraId="02460206" w14:textId="77777777" w:rsidR="0096532B" w:rsidRPr="0000727D" w:rsidRDefault="0096532B" w:rsidP="0096532B">
      <w:pPr>
        <w:rPr>
          <w:rFonts w:ascii="Calibri" w:hAnsi="Calibri"/>
          <w:sz w:val="22"/>
          <w:szCs w:val="22"/>
        </w:rPr>
      </w:pPr>
    </w:p>
    <w:p w14:paraId="52C84592" w14:textId="77777777" w:rsidR="0096532B" w:rsidRPr="0000727D" w:rsidRDefault="0096532B" w:rsidP="0096532B">
      <w:pPr>
        <w:pStyle w:val="Normln0"/>
        <w:tabs>
          <w:tab w:val="left" w:pos="2268"/>
        </w:tabs>
        <w:rPr>
          <w:rFonts w:ascii="Calibri" w:hAnsi="Calibri"/>
          <w:snapToGrid/>
          <w:sz w:val="22"/>
          <w:szCs w:val="22"/>
        </w:rPr>
      </w:pPr>
      <w:r w:rsidRPr="0000727D">
        <w:rPr>
          <w:rFonts w:ascii="Calibri" w:hAnsi="Calibri"/>
          <w:snapToGrid/>
          <w:sz w:val="22"/>
          <w:szCs w:val="22"/>
        </w:rPr>
        <w:t>dále jen „</w:t>
      </w:r>
      <w:r w:rsidRPr="0000727D">
        <w:rPr>
          <w:rFonts w:ascii="Calibri" w:hAnsi="Calibri"/>
          <w:b/>
          <w:snapToGrid/>
          <w:sz w:val="22"/>
          <w:szCs w:val="22"/>
        </w:rPr>
        <w:t>objednatel</w:t>
      </w:r>
      <w:r w:rsidRPr="0000727D">
        <w:rPr>
          <w:rFonts w:ascii="Calibri" w:hAnsi="Calibri"/>
          <w:snapToGrid/>
          <w:sz w:val="22"/>
          <w:szCs w:val="22"/>
        </w:rPr>
        <w:t>“</w:t>
      </w:r>
    </w:p>
    <w:p w14:paraId="6821D503" w14:textId="77777777" w:rsidR="009E31A2" w:rsidRPr="0096532B" w:rsidRDefault="009E31A2" w:rsidP="009E31A2">
      <w:pPr>
        <w:jc w:val="center"/>
        <w:rPr>
          <w:rFonts w:ascii="Calibri" w:hAnsi="Calibri"/>
          <w:sz w:val="22"/>
          <w:szCs w:val="22"/>
        </w:rPr>
      </w:pPr>
    </w:p>
    <w:p w14:paraId="74F5CAA0" w14:textId="77777777" w:rsidR="009E31A2" w:rsidRPr="0096532B" w:rsidRDefault="009E31A2" w:rsidP="009E31A2">
      <w:pPr>
        <w:jc w:val="center"/>
        <w:rPr>
          <w:rFonts w:ascii="Calibri" w:hAnsi="Calibri"/>
          <w:sz w:val="22"/>
          <w:szCs w:val="22"/>
        </w:rPr>
      </w:pPr>
    </w:p>
    <w:p w14:paraId="146B439B" w14:textId="77777777" w:rsidR="006E5796" w:rsidRPr="0000727D" w:rsidRDefault="006E5796" w:rsidP="006E5796">
      <w:pPr>
        <w:pStyle w:val="Nzev"/>
        <w:rPr>
          <w:rFonts w:ascii="Calibri" w:hAnsi="Calibri"/>
          <w:sz w:val="24"/>
          <w:szCs w:val="24"/>
        </w:rPr>
      </w:pPr>
      <w:bookmarkStart w:id="1" w:name="_Hlk22054614"/>
      <w:r w:rsidRPr="0000727D">
        <w:rPr>
          <w:rFonts w:ascii="Calibri" w:hAnsi="Calibri"/>
          <w:sz w:val="24"/>
          <w:szCs w:val="24"/>
        </w:rPr>
        <w:t xml:space="preserve">Článek </w:t>
      </w:r>
      <w:r>
        <w:rPr>
          <w:rFonts w:ascii="Calibri" w:hAnsi="Calibri"/>
          <w:sz w:val="24"/>
          <w:szCs w:val="24"/>
        </w:rPr>
        <w:t>2</w:t>
      </w:r>
      <w:r w:rsidRPr="0000727D">
        <w:rPr>
          <w:rFonts w:ascii="Calibri" w:hAnsi="Calibri"/>
          <w:sz w:val="24"/>
          <w:szCs w:val="24"/>
        </w:rPr>
        <w:t xml:space="preserve"> </w:t>
      </w:r>
    </w:p>
    <w:p w14:paraId="720D3EF0" w14:textId="77777777" w:rsidR="009727A4" w:rsidRDefault="009727A4" w:rsidP="009727A4">
      <w:pPr>
        <w:pStyle w:val="Nzev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Úvodní ustanovení</w:t>
      </w:r>
    </w:p>
    <w:p w14:paraId="01346EC8" w14:textId="77777777" w:rsidR="009727A4" w:rsidRPr="0096532B" w:rsidRDefault="009727A4" w:rsidP="009727A4">
      <w:pPr>
        <w:pStyle w:val="Nzev"/>
        <w:rPr>
          <w:rFonts w:ascii="Calibri" w:hAnsi="Calibri"/>
          <w:sz w:val="22"/>
          <w:szCs w:val="22"/>
        </w:rPr>
      </w:pPr>
    </w:p>
    <w:p w14:paraId="538AB038" w14:textId="61C15F18" w:rsidR="009727A4" w:rsidRPr="009727A4" w:rsidRDefault="009727A4" w:rsidP="009727A4">
      <w:pPr>
        <w:pStyle w:val="Seznam"/>
        <w:numPr>
          <w:ilvl w:val="0"/>
          <w:numId w:val="1"/>
        </w:numPr>
        <w:spacing w:after="120"/>
        <w:jc w:val="both"/>
        <w:rPr>
          <w:rFonts w:ascii="Calibri" w:hAnsi="Calibri"/>
          <w:sz w:val="22"/>
          <w:szCs w:val="22"/>
        </w:rPr>
      </w:pPr>
      <w:r w:rsidRPr="009727A4">
        <w:rPr>
          <w:rFonts w:ascii="Calibri" w:hAnsi="Calibri"/>
          <w:sz w:val="22"/>
          <w:szCs w:val="22"/>
        </w:rPr>
        <w:t xml:space="preserve">Tento dodatek se uzavírá ke Smlouvě o užití, implementaci a provozní podpoře informačního systému HELIOS Fenix </w:t>
      </w:r>
      <w:r w:rsidRPr="009727A4">
        <w:rPr>
          <w:rFonts w:ascii="Calibri" w:hAnsi="Calibri" w:cs="Calibri"/>
          <w:sz w:val="22"/>
          <w:szCs w:val="22"/>
        </w:rPr>
        <w:t xml:space="preserve">č. </w:t>
      </w:r>
      <w:r w:rsidR="00C44E51" w:rsidRPr="00C44E51">
        <w:rPr>
          <w:rFonts w:ascii="Calibri" w:hAnsi="Calibri" w:cs="Calibri"/>
          <w:sz w:val="22"/>
          <w:szCs w:val="22"/>
        </w:rPr>
        <w:t>F-22-01509</w:t>
      </w:r>
      <w:r w:rsidRPr="009727A4">
        <w:rPr>
          <w:rFonts w:ascii="Calibri" w:hAnsi="Calibri" w:cs="Calibri"/>
          <w:sz w:val="22"/>
          <w:szCs w:val="22"/>
        </w:rPr>
        <w:t xml:space="preserve"> ze dne </w:t>
      </w:r>
      <w:r w:rsidR="00C44E51" w:rsidRPr="00C44E51">
        <w:rPr>
          <w:rFonts w:ascii="Calibri" w:hAnsi="Calibri" w:cs="Calibri"/>
          <w:sz w:val="22"/>
          <w:szCs w:val="22"/>
        </w:rPr>
        <w:t>13.12.2022</w:t>
      </w:r>
      <w:r w:rsidRPr="009727A4">
        <w:rPr>
          <w:rFonts w:ascii="Calibri" w:hAnsi="Calibri" w:cs="Calibri"/>
          <w:sz w:val="22"/>
          <w:szCs w:val="22"/>
        </w:rPr>
        <w:t> </w:t>
      </w:r>
      <w:r w:rsidRPr="009727A4">
        <w:rPr>
          <w:rFonts w:ascii="Calibri" w:hAnsi="Calibri"/>
          <w:sz w:val="22"/>
          <w:szCs w:val="22"/>
        </w:rPr>
        <w:t>(dále jen „</w:t>
      </w:r>
      <w:r w:rsidRPr="009727A4">
        <w:rPr>
          <w:rFonts w:ascii="Calibri" w:hAnsi="Calibri"/>
          <w:b/>
          <w:bCs/>
          <w:sz w:val="22"/>
          <w:szCs w:val="22"/>
        </w:rPr>
        <w:t>Smlouva</w:t>
      </w:r>
      <w:r w:rsidRPr="009727A4">
        <w:rPr>
          <w:rFonts w:ascii="Calibri" w:hAnsi="Calibri"/>
          <w:sz w:val="22"/>
          <w:szCs w:val="22"/>
        </w:rPr>
        <w:t>“).</w:t>
      </w:r>
    </w:p>
    <w:p w14:paraId="0A972BB7" w14:textId="77777777" w:rsidR="009727A4" w:rsidRDefault="009727A4" w:rsidP="009727A4">
      <w:pPr>
        <w:jc w:val="center"/>
        <w:rPr>
          <w:rFonts w:ascii="Calibri" w:hAnsi="Calibri"/>
          <w:sz w:val="22"/>
          <w:szCs w:val="22"/>
        </w:rPr>
      </w:pPr>
    </w:p>
    <w:p w14:paraId="6474C27A" w14:textId="77777777" w:rsidR="009727A4" w:rsidRPr="0096532B" w:rsidRDefault="009727A4" w:rsidP="009727A4">
      <w:pPr>
        <w:jc w:val="center"/>
        <w:rPr>
          <w:rFonts w:ascii="Calibri" w:hAnsi="Calibri"/>
          <w:sz w:val="22"/>
          <w:szCs w:val="22"/>
        </w:rPr>
      </w:pPr>
    </w:p>
    <w:p w14:paraId="6E55A898" w14:textId="77777777" w:rsidR="009727A4" w:rsidRPr="009727A4" w:rsidRDefault="009727A4" w:rsidP="009727A4">
      <w:pPr>
        <w:pStyle w:val="Nzev"/>
        <w:rPr>
          <w:rFonts w:ascii="Calibri" w:hAnsi="Calibri"/>
          <w:sz w:val="24"/>
          <w:szCs w:val="24"/>
        </w:rPr>
      </w:pPr>
      <w:r w:rsidRPr="009727A4">
        <w:rPr>
          <w:rFonts w:ascii="Calibri" w:hAnsi="Calibri"/>
          <w:sz w:val="24"/>
          <w:szCs w:val="24"/>
        </w:rPr>
        <w:t xml:space="preserve">Článek 3 </w:t>
      </w:r>
    </w:p>
    <w:p w14:paraId="6731CD19" w14:textId="77777777" w:rsidR="00415A91" w:rsidRPr="0096532B" w:rsidRDefault="006E5796" w:rsidP="006E5796">
      <w:pPr>
        <w:pStyle w:val="Nzev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4"/>
          <w:szCs w:val="24"/>
        </w:rPr>
        <w:t>Předmět dodatku smlouvy</w:t>
      </w:r>
    </w:p>
    <w:p w14:paraId="7C9617E9" w14:textId="77777777" w:rsidR="009E31A2" w:rsidRPr="0096532B" w:rsidRDefault="009E31A2" w:rsidP="009E31A2">
      <w:pPr>
        <w:jc w:val="center"/>
        <w:rPr>
          <w:rFonts w:ascii="Calibri" w:hAnsi="Calibri"/>
          <w:sz w:val="22"/>
          <w:szCs w:val="22"/>
        </w:rPr>
      </w:pPr>
    </w:p>
    <w:p w14:paraId="25205210" w14:textId="57AFD921" w:rsidR="009727A4" w:rsidRPr="000E0010" w:rsidRDefault="009727A4" w:rsidP="009727A4">
      <w:pPr>
        <w:pStyle w:val="Styl1"/>
        <w:numPr>
          <w:ilvl w:val="0"/>
          <w:numId w:val="6"/>
        </w:numPr>
        <w:spacing w:after="120"/>
        <w:rPr>
          <w:rFonts w:ascii="Calibri" w:hAnsi="Calibri" w:cs="Calibri"/>
          <w:sz w:val="22"/>
          <w:szCs w:val="22"/>
        </w:rPr>
      </w:pPr>
      <w:r w:rsidRPr="00C66406">
        <w:rPr>
          <w:rFonts w:ascii="Calibri" w:hAnsi="Calibri" w:cs="Calibri"/>
          <w:sz w:val="22"/>
          <w:szCs w:val="22"/>
        </w:rPr>
        <w:t>Smluvní strany se dohodly na rozšíření stávajících modulů a funkcí systému HELIOS Fenix o další</w:t>
      </w:r>
      <w:r w:rsidRPr="000E0010">
        <w:rPr>
          <w:rFonts w:ascii="Calibri" w:hAnsi="Calibri" w:cs="Calibri"/>
          <w:sz w:val="22"/>
          <w:szCs w:val="22"/>
        </w:rPr>
        <w:t xml:space="preserve"> nov</w:t>
      </w:r>
      <w:r w:rsidR="001C7A59">
        <w:rPr>
          <w:rFonts w:ascii="Calibri" w:hAnsi="Calibri" w:cs="Calibri"/>
          <w:sz w:val="22"/>
          <w:szCs w:val="22"/>
        </w:rPr>
        <w:t>ý/</w:t>
      </w:r>
      <w:r w:rsidRPr="000E0010">
        <w:rPr>
          <w:rFonts w:ascii="Calibri" w:hAnsi="Calibri" w:cs="Calibri"/>
          <w:sz w:val="22"/>
          <w:szCs w:val="22"/>
        </w:rPr>
        <w:t>é modul/y. Nový rozsah modulů a stejně tak finanční plnění spojené s předmětnou změnou je specifikováno v přílohách tohoto dodatku. Objednatel se zavazuje uhradit v přílohách specifikované finanční plnění bezhotovostním převodem na základě daňových dokladů vystavených zhotovitelem.</w:t>
      </w:r>
    </w:p>
    <w:p w14:paraId="7A5F05AB" w14:textId="77777777" w:rsidR="00470B6D" w:rsidRPr="009727A4" w:rsidRDefault="009727A4" w:rsidP="002C68C0">
      <w:pPr>
        <w:pStyle w:val="Seznam"/>
        <w:numPr>
          <w:ilvl w:val="0"/>
          <w:numId w:val="7"/>
        </w:numPr>
        <w:spacing w:before="120"/>
        <w:jc w:val="both"/>
        <w:rPr>
          <w:rFonts w:ascii="Calibri" w:hAnsi="Calibri"/>
          <w:sz w:val="22"/>
          <w:szCs w:val="22"/>
        </w:rPr>
      </w:pPr>
      <w:bookmarkStart w:id="2" w:name="_Hlk35416876"/>
      <w:r w:rsidRPr="009727A4">
        <w:rPr>
          <w:rFonts w:ascii="Calibri" w:hAnsi="Calibri"/>
          <w:sz w:val="22"/>
          <w:szCs w:val="22"/>
        </w:rPr>
        <w:t xml:space="preserve">Smluvní strany tímto dodatkem nahrazují stávající přílohy č. 1, č. 2 a č. 3 Smlouvy, a to za znění, která </w:t>
      </w:r>
      <w:proofErr w:type="gramStart"/>
      <w:r w:rsidRPr="009727A4">
        <w:rPr>
          <w:rFonts w:ascii="Calibri" w:hAnsi="Calibri"/>
          <w:sz w:val="22"/>
          <w:szCs w:val="22"/>
        </w:rPr>
        <w:t>tvoří</w:t>
      </w:r>
      <w:proofErr w:type="gramEnd"/>
      <w:r w:rsidRPr="009727A4">
        <w:rPr>
          <w:rFonts w:ascii="Calibri" w:hAnsi="Calibri"/>
          <w:sz w:val="22"/>
          <w:szCs w:val="22"/>
        </w:rPr>
        <w:t xml:space="preserve"> nedílnou součást tohoto dodatku (jako jeho přílohy č. 1, 2 a 3</w:t>
      </w:r>
      <w:bookmarkEnd w:id="2"/>
      <w:r w:rsidRPr="009727A4">
        <w:rPr>
          <w:rFonts w:ascii="Calibri" w:hAnsi="Calibri"/>
          <w:sz w:val="22"/>
          <w:szCs w:val="22"/>
        </w:rPr>
        <w:t>)</w:t>
      </w:r>
      <w:r w:rsidR="002A5525" w:rsidRPr="009727A4">
        <w:rPr>
          <w:rFonts w:ascii="Calibri" w:hAnsi="Calibri"/>
          <w:sz w:val="22"/>
          <w:szCs w:val="22"/>
        </w:rPr>
        <w:t>.</w:t>
      </w:r>
    </w:p>
    <w:p w14:paraId="2A696569" w14:textId="77777777" w:rsidR="00EF3E0E" w:rsidRPr="009727A4" w:rsidRDefault="00EF3E0E" w:rsidP="009727A4">
      <w:pPr>
        <w:jc w:val="center"/>
        <w:rPr>
          <w:rFonts w:ascii="Calibri" w:hAnsi="Calibri"/>
          <w:sz w:val="22"/>
          <w:szCs w:val="22"/>
        </w:rPr>
      </w:pPr>
    </w:p>
    <w:p w14:paraId="28644364" w14:textId="77777777" w:rsidR="009727A4" w:rsidRPr="009727A4" w:rsidRDefault="009727A4" w:rsidP="009727A4">
      <w:pPr>
        <w:jc w:val="center"/>
        <w:rPr>
          <w:rFonts w:ascii="Calibri" w:hAnsi="Calibri"/>
          <w:sz w:val="22"/>
          <w:szCs w:val="22"/>
        </w:rPr>
      </w:pPr>
    </w:p>
    <w:bookmarkEnd w:id="1"/>
    <w:p w14:paraId="297A096E" w14:textId="77777777" w:rsidR="00EF3E0E" w:rsidRPr="0000727D" w:rsidRDefault="00EF3E0E" w:rsidP="00EF3E0E">
      <w:pPr>
        <w:pStyle w:val="Nzev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 xml:space="preserve">Článek </w:t>
      </w:r>
      <w:r w:rsidR="009727A4">
        <w:rPr>
          <w:rFonts w:ascii="Calibri" w:hAnsi="Calibri"/>
          <w:sz w:val="24"/>
          <w:szCs w:val="24"/>
        </w:rPr>
        <w:t>4</w:t>
      </w:r>
    </w:p>
    <w:p w14:paraId="49C879FB" w14:textId="77777777" w:rsidR="00EF3E0E" w:rsidRDefault="00EF3E0E" w:rsidP="00EF3E0E">
      <w:pPr>
        <w:pStyle w:val="Nzev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Závěrečná ustanovení</w:t>
      </w:r>
    </w:p>
    <w:p w14:paraId="2AFC74CA" w14:textId="77777777" w:rsidR="00615B93" w:rsidRPr="00615B93" w:rsidRDefault="00615B93" w:rsidP="00EF3E0E">
      <w:pPr>
        <w:pStyle w:val="Nzev"/>
        <w:rPr>
          <w:rFonts w:ascii="Calibri" w:hAnsi="Calibri"/>
          <w:b w:val="0"/>
          <w:sz w:val="22"/>
          <w:szCs w:val="24"/>
        </w:rPr>
      </w:pPr>
    </w:p>
    <w:p w14:paraId="321944B9" w14:textId="77777777" w:rsidR="00470B6D" w:rsidRPr="009727A4" w:rsidRDefault="009727A4" w:rsidP="00F82389">
      <w:pPr>
        <w:pStyle w:val="Seznam"/>
        <w:numPr>
          <w:ilvl w:val="0"/>
          <w:numId w:val="5"/>
        </w:numPr>
        <w:jc w:val="both"/>
        <w:rPr>
          <w:rFonts w:ascii="Calibri" w:hAnsi="Calibri"/>
          <w:sz w:val="22"/>
          <w:szCs w:val="22"/>
        </w:rPr>
      </w:pPr>
      <w:bookmarkStart w:id="3" w:name="_Hlk35416930"/>
      <w:r w:rsidRPr="009727A4">
        <w:rPr>
          <w:rFonts w:ascii="Calibri" w:hAnsi="Calibri"/>
          <w:sz w:val="22"/>
          <w:szCs w:val="22"/>
        </w:rPr>
        <w:t>Ostatní ujednání Smlouvy tímto dodatkem nedotčená zůstávají v platnosti beze změny a jsou závazná a platná i pro tento dodatek</w:t>
      </w:r>
      <w:bookmarkEnd w:id="3"/>
      <w:r w:rsidR="00470B6D" w:rsidRPr="009727A4">
        <w:rPr>
          <w:rFonts w:ascii="Calibri" w:hAnsi="Calibri"/>
          <w:sz w:val="22"/>
          <w:szCs w:val="22"/>
        </w:rPr>
        <w:t>.</w:t>
      </w:r>
    </w:p>
    <w:p w14:paraId="0E6E30CC" w14:textId="6BBF7DF2" w:rsidR="00470B6D" w:rsidRPr="00EF3C37" w:rsidRDefault="00470B6D" w:rsidP="00707741">
      <w:pPr>
        <w:pStyle w:val="Seznam"/>
        <w:numPr>
          <w:ilvl w:val="0"/>
          <w:numId w:val="5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EF3C37">
        <w:rPr>
          <w:rFonts w:ascii="Calibri" w:hAnsi="Calibri"/>
          <w:sz w:val="22"/>
          <w:szCs w:val="22"/>
        </w:rPr>
        <w:t>Dodatek nabývá platnosti dnem podpisu oběma stranami</w:t>
      </w:r>
      <w:r w:rsidR="002A5525" w:rsidRPr="00EF3C37">
        <w:rPr>
          <w:rFonts w:ascii="Calibri" w:hAnsi="Calibri"/>
          <w:sz w:val="22"/>
          <w:szCs w:val="22"/>
        </w:rPr>
        <w:t>.</w:t>
      </w:r>
    </w:p>
    <w:p w14:paraId="3452AF71" w14:textId="45879673" w:rsidR="00294AA7" w:rsidRPr="00C44E51" w:rsidRDefault="00294AA7" w:rsidP="00707741">
      <w:pPr>
        <w:pStyle w:val="Seznam"/>
        <w:numPr>
          <w:ilvl w:val="0"/>
          <w:numId w:val="5"/>
        </w:numPr>
        <w:spacing w:before="120"/>
        <w:jc w:val="both"/>
        <w:rPr>
          <w:rFonts w:ascii="Calibri" w:hAnsi="Calibri"/>
          <w:sz w:val="22"/>
          <w:szCs w:val="22"/>
        </w:rPr>
      </w:pPr>
      <w:r w:rsidRPr="00C44E51">
        <w:rPr>
          <w:rFonts w:ascii="Calibri" w:hAnsi="Calibri"/>
          <w:sz w:val="22"/>
          <w:szCs w:val="22"/>
        </w:rPr>
        <w:t>Dodatek nabývá účinnosti dnem jeho uveřejnění prostřednictvím registru smluv dle zákona č. 340/2015 Sb. o registru smluv. Uveřejnění tohoto dodatku smlouvy ve smyslu předchozí věty provede objednatel.</w:t>
      </w:r>
    </w:p>
    <w:p w14:paraId="632157C4" w14:textId="77777777" w:rsidR="009E31A2" w:rsidRPr="0096532B" w:rsidRDefault="009E31A2" w:rsidP="00707741">
      <w:pPr>
        <w:pStyle w:val="Seznam"/>
        <w:numPr>
          <w:ilvl w:val="0"/>
          <w:numId w:val="5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C44E51">
        <w:rPr>
          <w:rFonts w:ascii="Calibri" w:hAnsi="Calibri"/>
          <w:sz w:val="22"/>
          <w:szCs w:val="22"/>
        </w:rPr>
        <w:t xml:space="preserve">Dodatek se vyhotovuje ve dvou vyhotoveních s platností originálu, z nichž každá strana </w:t>
      </w:r>
      <w:proofErr w:type="gramStart"/>
      <w:r w:rsidRPr="00C44E51">
        <w:rPr>
          <w:rFonts w:ascii="Calibri" w:hAnsi="Calibri"/>
          <w:sz w:val="22"/>
          <w:szCs w:val="22"/>
        </w:rPr>
        <w:t>obdrží</w:t>
      </w:r>
      <w:proofErr w:type="gramEnd"/>
      <w:r w:rsidRPr="00C44E51">
        <w:rPr>
          <w:rFonts w:ascii="Calibri" w:hAnsi="Calibri"/>
          <w:sz w:val="22"/>
          <w:szCs w:val="22"/>
        </w:rPr>
        <w:t xml:space="preserve"> po</w:t>
      </w:r>
      <w:r w:rsidRPr="0096532B">
        <w:rPr>
          <w:rFonts w:ascii="Calibri" w:hAnsi="Calibri"/>
          <w:sz w:val="22"/>
          <w:szCs w:val="22"/>
        </w:rPr>
        <w:t xml:space="preserve"> jednom vyhotovení.</w:t>
      </w:r>
    </w:p>
    <w:p w14:paraId="1130F29E" w14:textId="77777777" w:rsidR="009E31A2" w:rsidRDefault="009E31A2" w:rsidP="00707741">
      <w:pPr>
        <w:pStyle w:val="Seznam"/>
        <w:numPr>
          <w:ilvl w:val="0"/>
          <w:numId w:val="5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96532B">
        <w:rPr>
          <w:rFonts w:ascii="Calibri" w:hAnsi="Calibri"/>
          <w:sz w:val="22"/>
          <w:szCs w:val="22"/>
        </w:rPr>
        <w:t>Obě strany prohlašují, že tento dodatek uzavřely svobodně a vážně, na základě projevené vůle obou smluvních stran, souhlasí s jeho obsahem, což stvrz</w:t>
      </w:r>
      <w:r w:rsidR="004D55D4" w:rsidRPr="0096532B">
        <w:rPr>
          <w:rFonts w:ascii="Calibri" w:hAnsi="Calibri"/>
          <w:sz w:val="22"/>
          <w:szCs w:val="22"/>
        </w:rPr>
        <w:t>u</w:t>
      </w:r>
      <w:r w:rsidRPr="0096532B">
        <w:rPr>
          <w:rFonts w:ascii="Calibri" w:hAnsi="Calibri"/>
          <w:sz w:val="22"/>
          <w:szCs w:val="22"/>
        </w:rPr>
        <w:t>jí svými podpisy.</w:t>
      </w:r>
    </w:p>
    <w:p w14:paraId="1DD846E8" w14:textId="77777777" w:rsidR="00B22004" w:rsidRDefault="00B22004" w:rsidP="00415A91">
      <w:pPr>
        <w:rPr>
          <w:rFonts w:ascii="Calibri" w:hAnsi="Calibri"/>
          <w:sz w:val="22"/>
          <w:szCs w:val="22"/>
        </w:rPr>
      </w:pPr>
    </w:p>
    <w:p w14:paraId="0D24EBE8" w14:textId="77777777" w:rsidR="009727A4" w:rsidRPr="0096532B" w:rsidRDefault="009727A4" w:rsidP="00415A91">
      <w:pPr>
        <w:rPr>
          <w:rFonts w:ascii="Calibri" w:hAnsi="Calibri"/>
          <w:sz w:val="22"/>
          <w:szCs w:val="22"/>
        </w:rPr>
      </w:pPr>
    </w:p>
    <w:p w14:paraId="5C7ACA8B" w14:textId="77777777" w:rsidR="003F1FCD" w:rsidRDefault="003F1FCD" w:rsidP="003F1FCD">
      <w:pPr>
        <w:pStyle w:val="Smlouvaodstavec"/>
        <w:widowControl w:val="0"/>
        <w:numPr>
          <w:ilvl w:val="0"/>
          <w:numId w:val="0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  <w:u w:val="single"/>
        </w:rPr>
        <w:t xml:space="preserve">Seznam příloh, jež </w:t>
      </w:r>
      <w:proofErr w:type="gramStart"/>
      <w:r>
        <w:rPr>
          <w:rFonts w:ascii="Calibri" w:hAnsi="Calibri" w:cs="Arial"/>
          <w:sz w:val="22"/>
          <w:szCs w:val="22"/>
          <w:u w:val="single"/>
        </w:rPr>
        <w:t>tvoří</w:t>
      </w:r>
      <w:proofErr w:type="gramEnd"/>
      <w:r>
        <w:rPr>
          <w:rFonts w:ascii="Calibri" w:hAnsi="Calibri" w:cs="Arial"/>
          <w:sz w:val="22"/>
          <w:szCs w:val="22"/>
          <w:u w:val="single"/>
        </w:rPr>
        <w:t xml:space="preserve"> nedílnou součást smlouvy:</w:t>
      </w:r>
    </w:p>
    <w:p w14:paraId="6DB9173A" w14:textId="77777777" w:rsidR="003F1FCD" w:rsidRDefault="003F1FCD" w:rsidP="003F1FCD">
      <w:pPr>
        <w:pStyle w:val="Zkladntext"/>
        <w:tabs>
          <w:tab w:val="left" w:pos="1276"/>
        </w:tabs>
        <w:spacing w:before="120"/>
        <w:ind w:left="1134" w:hanging="1134"/>
        <w:rPr>
          <w:rFonts w:ascii="Calibri" w:hAnsi="Calibri"/>
          <w:sz w:val="22"/>
          <w:szCs w:val="22"/>
        </w:rPr>
      </w:pPr>
      <w:bookmarkStart w:id="4" w:name="_Hlk102138916"/>
      <w:r>
        <w:rPr>
          <w:rFonts w:ascii="Calibri" w:hAnsi="Calibri"/>
          <w:sz w:val="22"/>
          <w:szCs w:val="22"/>
        </w:rPr>
        <w:t>Příloha č. 1 –</w:t>
      </w:r>
      <w:r>
        <w:rPr>
          <w:rFonts w:ascii="Calibri" w:hAnsi="Calibri"/>
          <w:sz w:val="22"/>
          <w:szCs w:val="22"/>
        </w:rPr>
        <w:tab/>
        <w:t>Specifikace poskytnutých softwarových modulů a funkcí HELIOS Fenix</w:t>
      </w:r>
    </w:p>
    <w:p w14:paraId="70BCF903" w14:textId="77777777" w:rsidR="003F1FCD" w:rsidRDefault="003F1FCD" w:rsidP="003F1FCD">
      <w:pPr>
        <w:pStyle w:val="Zkladntext"/>
        <w:tabs>
          <w:tab w:val="left" w:pos="1276"/>
        </w:tabs>
        <w:ind w:left="1134" w:hanging="1134"/>
        <w:rPr>
          <w:rFonts w:ascii="Calibri" w:hAnsi="Calibri"/>
          <w:sz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</w:rPr>
        <w:t>a harmonogram implementace</w:t>
      </w:r>
    </w:p>
    <w:bookmarkEnd w:id="4"/>
    <w:p w14:paraId="1CA9EC7E" w14:textId="77777777" w:rsidR="003F1FCD" w:rsidRDefault="003F1FCD" w:rsidP="003F1FCD">
      <w:pPr>
        <w:tabs>
          <w:tab w:val="left" w:pos="1276"/>
        </w:tabs>
        <w:ind w:left="1134" w:hanging="113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Příloha č. 2 –</w:t>
      </w:r>
      <w:r>
        <w:rPr>
          <w:rFonts w:ascii="Calibri" w:hAnsi="Calibri"/>
          <w:sz w:val="22"/>
          <w:szCs w:val="22"/>
        </w:rPr>
        <w:tab/>
        <w:t>Rozsah poskytování provozní podpory HELIOS Fenix</w:t>
      </w:r>
    </w:p>
    <w:p w14:paraId="3DE24FC0" w14:textId="3319F242" w:rsidR="003F1FCD" w:rsidRDefault="003F1FCD" w:rsidP="003F1FCD">
      <w:pPr>
        <w:tabs>
          <w:tab w:val="left" w:pos="1276"/>
        </w:tabs>
        <w:ind w:left="1134" w:hanging="113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Příloha č. 3 –</w:t>
      </w:r>
      <w:r>
        <w:rPr>
          <w:rFonts w:ascii="Calibri" w:hAnsi="Calibri"/>
          <w:sz w:val="22"/>
          <w:szCs w:val="22"/>
        </w:rPr>
        <w:tab/>
      </w:r>
      <w:r w:rsidR="001C7A59">
        <w:rPr>
          <w:rFonts w:ascii="Calibri" w:hAnsi="Calibri"/>
          <w:sz w:val="22"/>
          <w:szCs w:val="22"/>
        </w:rPr>
        <w:t>Ceník služeb</w:t>
      </w:r>
    </w:p>
    <w:p w14:paraId="2E1A5883" w14:textId="77777777" w:rsidR="009E31A2" w:rsidRPr="0096532B" w:rsidRDefault="009E31A2" w:rsidP="009E31A2">
      <w:pPr>
        <w:jc w:val="both"/>
        <w:rPr>
          <w:rFonts w:ascii="Calibri" w:hAnsi="Calibri"/>
          <w:sz w:val="22"/>
          <w:szCs w:val="22"/>
        </w:rPr>
      </w:pPr>
    </w:p>
    <w:p w14:paraId="43C25250" w14:textId="77777777" w:rsidR="0096532B" w:rsidRPr="0000727D" w:rsidRDefault="0096532B" w:rsidP="0096532B">
      <w:pPr>
        <w:jc w:val="both"/>
        <w:rPr>
          <w:rFonts w:ascii="Calibri" w:hAnsi="Calibri"/>
          <w:sz w:val="22"/>
          <w:szCs w:val="22"/>
        </w:rPr>
      </w:pPr>
    </w:p>
    <w:tbl>
      <w:tblPr>
        <w:tblW w:w="97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6"/>
        <w:gridCol w:w="4876"/>
      </w:tblGrid>
      <w:tr w:rsidR="003B1F33" w:rsidRPr="00FA4861" w14:paraId="08E6AE62" w14:textId="77777777" w:rsidTr="004E3215">
        <w:tc>
          <w:tcPr>
            <w:tcW w:w="4876" w:type="dxa"/>
          </w:tcPr>
          <w:p w14:paraId="10DC8DCC" w14:textId="77777777" w:rsidR="003B1F33" w:rsidRDefault="003B1F33" w:rsidP="003B1F33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V Praze dne ……………………</w:t>
            </w:r>
          </w:p>
          <w:p w14:paraId="78389091" w14:textId="77777777" w:rsidR="003B1F33" w:rsidRDefault="003B1F33" w:rsidP="003B1F33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2D0EF321" w14:textId="77777777" w:rsidR="003B1F33" w:rsidRDefault="003B1F33" w:rsidP="003B1F33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3191F48F" w14:textId="77777777" w:rsidR="003B1F33" w:rsidRDefault="003B1F33" w:rsidP="003B1F33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 Asseco Solutions, a.s.</w:t>
            </w:r>
          </w:p>
          <w:p w14:paraId="475FD4EF" w14:textId="77777777" w:rsidR="003B1F33" w:rsidRDefault="003B1F33" w:rsidP="003B1F33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4278BD80" w14:textId="77777777" w:rsidR="003B1F33" w:rsidRDefault="003B1F33" w:rsidP="003B1F33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04634CDB" w14:textId="77777777" w:rsidR="00C44E51" w:rsidRDefault="00C44E51" w:rsidP="003B1F33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2D0AA7D3" w14:textId="77777777" w:rsidR="003B1F33" w:rsidRDefault="003B1F33" w:rsidP="003B1F33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0CD518B5" w14:textId="77777777" w:rsidR="003B1F33" w:rsidRDefault="003B1F33" w:rsidP="003B1F33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…………………………………………………</w:t>
            </w:r>
          </w:p>
          <w:p w14:paraId="66217D11" w14:textId="77777777" w:rsidR="003B1F33" w:rsidRDefault="003B1F33" w:rsidP="003B1F33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Ing. Jiří Hub</w:t>
            </w:r>
          </w:p>
          <w:p w14:paraId="2DC7E08D" w14:textId="77777777" w:rsidR="003B1F33" w:rsidRDefault="003B1F33" w:rsidP="003B1F33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předseda představenstva </w:t>
            </w:r>
          </w:p>
          <w:p w14:paraId="67FE3FDC" w14:textId="77777777" w:rsidR="003B1F33" w:rsidRDefault="003B1F33" w:rsidP="003B1F33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1FE4D56F" w14:textId="77777777" w:rsidR="003B1F33" w:rsidRDefault="003B1F33" w:rsidP="003B1F33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28DCB621" w14:textId="77777777" w:rsidR="003B1F33" w:rsidRDefault="003B1F33" w:rsidP="003B1F33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3643C94F" w14:textId="77777777" w:rsidR="003B1F33" w:rsidRDefault="003B1F33" w:rsidP="003B1F33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618EB3D0" w14:textId="77777777" w:rsidR="003B1F33" w:rsidRDefault="003B1F33" w:rsidP="003B1F33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3A9523C8" w14:textId="1AF02A40" w:rsidR="003B1F33" w:rsidRDefault="003B1F33" w:rsidP="003B1F33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Smlouvu zpracoval/a: </w:t>
            </w:r>
            <w:r w:rsidR="00C66406">
              <w:rPr>
                <w:rFonts w:ascii="Calibri" w:hAnsi="Calibri"/>
                <w:sz w:val="22"/>
                <w:szCs w:val="22"/>
              </w:rPr>
              <w:t>Vendula Odvodyová</w:t>
            </w:r>
          </w:p>
        </w:tc>
        <w:tc>
          <w:tcPr>
            <w:tcW w:w="4876" w:type="dxa"/>
          </w:tcPr>
          <w:p w14:paraId="20249701" w14:textId="77777777" w:rsidR="00C44E51" w:rsidRPr="00FA4861" w:rsidRDefault="00C44E51" w:rsidP="00C44E51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 w:cs="Arial"/>
                <w:sz w:val="22"/>
                <w:szCs w:val="22"/>
              </w:rPr>
              <w:t xml:space="preserve">V </w:t>
            </w:r>
            <w:r>
              <w:rPr>
                <w:rFonts w:ascii="Calibri" w:hAnsi="Calibri" w:cs="Arial"/>
                <w:sz w:val="22"/>
                <w:szCs w:val="22"/>
              </w:rPr>
              <w:t>Přerově</w:t>
            </w:r>
            <w:r w:rsidRPr="00E26060">
              <w:rPr>
                <w:rFonts w:ascii="Calibri" w:hAnsi="Calibri" w:cs="Arial"/>
                <w:sz w:val="22"/>
                <w:szCs w:val="22"/>
              </w:rPr>
              <w:t xml:space="preserve"> dne </w:t>
            </w:r>
            <w:r w:rsidRPr="00E91526">
              <w:rPr>
                <w:rFonts w:ascii="Calibri" w:hAnsi="Calibri" w:cs="Arial"/>
                <w:sz w:val="22"/>
                <w:szCs w:val="22"/>
              </w:rPr>
              <w:t>……………………</w:t>
            </w:r>
          </w:p>
          <w:p w14:paraId="36C1CF37" w14:textId="77777777" w:rsidR="00C44E51" w:rsidRPr="00FA4861" w:rsidRDefault="00C44E51" w:rsidP="00C44E51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44374041" w14:textId="77777777" w:rsidR="00C44E51" w:rsidRPr="00FA4861" w:rsidRDefault="00C44E51" w:rsidP="00C44E51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16A8DE33" w14:textId="77777777" w:rsidR="00C44E51" w:rsidRDefault="00C44E51" w:rsidP="00C44E51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/>
                <w:sz w:val="22"/>
                <w:szCs w:val="22"/>
              </w:rPr>
              <w:t xml:space="preserve">Za </w:t>
            </w:r>
            <w:r w:rsidRPr="00585EA0">
              <w:rPr>
                <w:rFonts w:ascii="Calibri" w:hAnsi="Calibri"/>
                <w:sz w:val="22"/>
                <w:szCs w:val="22"/>
              </w:rPr>
              <w:t xml:space="preserve">Muzeum Komenského v Přerově, </w:t>
            </w:r>
          </w:p>
          <w:p w14:paraId="6761032C" w14:textId="77777777" w:rsidR="00C44E51" w:rsidRPr="00FA4861" w:rsidRDefault="00C44E51" w:rsidP="00C44E51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 w:rsidRPr="00585EA0">
              <w:rPr>
                <w:rFonts w:ascii="Calibri" w:hAnsi="Calibri"/>
                <w:sz w:val="22"/>
                <w:szCs w:val="22"/>
              </w:rPr>
              <w:t>příspěvkov</w:t>
            </w:r>
            <w:r>
              <w:rPr>
                <w:rFonts w:ascii="Calibri" w:hAnsi="Calibri"/>
                <w:sz w:val="22"/>
                <w:szCs w:val="22"/>
              </w:rPr>
              <w:t>ou</w:t>
            </w:r>
            <w:r w:rsidRPr="00585EA0">
              <w:rPr>
                <w:rFonts w:ascii="Calibri" w:hAnsi="Calibri"/>
                <w:sz w:val="22"/>
                <w:szCs w:val="22"/>
              </w:rPr>
              <w:t xml:space="preserve"> organizac</w:t>
            </w:r>
            <w:r>
              <w:rPr>
                <w:rFonts w:ascii="Calibri" w:hAnsi="Calibri"/>
                <w:sz w:val="22"/>
                <w:szCs w:val="22"/>
              </w:rPr>
              <w:t>i</w:t>
            </w:r>
          </w:p>
          <w:p w14:paraId="0FC3951D" w14:textId="77777777" w:rsidR="00C44E51" w:rsidRPr="00FA4861" w:rsidRDefault="00C44E51" w:rsidP="00C44E51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5D3C431D" w14:textId="77777777" w:rsidR="00C44E51" w:rsidRPr="00FA4861" w:rsidRDefault="00C44E51" w:rsidP="00C44E51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6BE7979C" w14:textId="77777777" w:rsidR="00C44E51" w:rsidRPr="00FA4861" w:rsidRDefault="00C44E51" w:rsidP="00C44E51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2EB020FA" w14:textId="77777777" w:rsidR="00C44E51" w:rsidRPr="00FA4861" w:rsidRDefault="00C44E51" w:rsidP="00C44E51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/>
                <w:sz w:val="22"/>
                <w:szCs w:val="22"/>
              </w:rPr>
              <w:t>…………………………………………………………</w:t>
            </w:r>
          </w:p>
          <w:p w14:paraId="35EDE07A" w14:textId="77777777" w:rsidR="00C44E51" w:rsidRDefault="00C44E51" w:rsidP="00C44E51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 w:rsidRPr="00585EA0">
              <w:rPr>
                <w:rFonts w:ascii="Calibri" w:hAnsi="Calibri"/>
                <w:sz w:val="22"/>
                <w:szCs w:val="22"/>
              </w:rPr>
              <w:t>Mgr.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585EA0">
              <w:rPr>
                <w:rFonts w:ascii="Calibri" w:hAnsi="Calibri"/>
                <w:sz w:val="22"/>
                <w:szCs w:val="22"/>
              </w:rPr>
              <w:t>Radim Himmler</w:t>
            </w:r>
          </w:p>
          <w:p w14:paraId="6BADE2E7" w14:textId="01C97101" w:rsidR="003B1F33" w:rsidRDefault="00C44E51" w:rsidP="00C44E51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ředitel</w:t>
            </w:r>
          </w:p>
        </w:tc>
      </w:tr>
    </w:tbl>
    <w:p w14:paraId="14BC9FD3" w14:textId="77777777" w:rsidR="00D55E44" w:rsidRDefault="006F398C" w:rsidP="00D55E44">
      <w:pPr>
        <w:pStyle w:val="Nzev"/>
        <w:rPr>
          <w:rFonts w:ascii="Calibri" w:hAnsi="Calibri"/>
          <w:sz w:val="24"/>
          <w:szCs w:val="24"/>
        </w:rPr>
      </w:pPr>
      <w:r w:rsidRPr="0096532B">
        <w:rPr>
          <w:rFonts w:ascii="Calibri" w:hAnsi="Calibri"/>
          <w:b w:val="0"/>
          <w:bCs/>
          <w:sz w:val="24"/>
          <w:szCs w:val="24"/>
        </w:rPr>
        <w:br w:type="page"/>
      </w:r>
      <w:r w:rsidR="00D55E44">
        <w:rPr>
          <w:rFonts w:ascii="Calibri" w:hAnsi="Calibri"/>
          <w:sz w:val="24"/>
          <w:szCs w:val="24"/>
        </w:rPr>
        <w:lastRenderedPageBreak/>
        <w:t>Příloha č. 1</w:t>
      </w:r>
    </w:p>
    <w:p w14:paraId="234C1A4D" w14:textId="77777777" w:rsidR="00D55E44" w:rsidRDefault="00D55E44" w:rsidP="00D55E44">
      <w:pPr>
        <w:pStyle w:val="Nzev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Specifikace poskytnutých softwarových modulů a funkcí HELIOS Fenix</w:t>
      </w:r>
    </w:p>
    <w:p w14:paraId="3999BBBD" w14:textId="77777777" w:rsidR="00D55E44" w:rsidRDefault="00D55E44" w:rsidP="00D55E44">
      <w:pPr>
        <w:pStyle w:val="Nzev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harmonogram implementace</w:t>
      </w:r>
    </w:p>
    <w:p w14:paraId="59C40B3D" w14:textId="77777777" w:rsidR="00D55E44" w:rsidRDefault="00D55E44" w:rsidP="00D55E44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</w:p>
    <w:p w14:paraId="50F00B3C" w14:textId="77777777" w:rsidR="00D55E44" w:rsidRDefault="00D55E44" w:rsidP="00D55E44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</w:p>
    <w:tbl>
      <w:tblPr>
        <w:tblW w:w="9005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8"/>
        <w:gridCol w:w="1527"/>
      </w:tblGrid>
      <w:tr w:rsidR="00C44E51" w:rsidRPr="0000727D" w14:paraId="11C842D7" w14:textId="77777777" w:rsidTr="009B588A">
        <w:trPr>
          <w:cantSplit/>
          <w:jc w:val="center"/>
        </w:trPr>
        <w:tc>
          <w:tcPr>
            <w:tcW w:w="74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D22CEF9" w14:textId="77777777" w:rsidR="00C44E51" w:rsidRDefault="00C44E51" w:rsidP="009B588A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 xml:space="preserve">Seznam softwarových modulů </w:t>
            </w: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a funkcí</w:t>
            </w:r>
          </w:p>
          <w:p w14:paraId="4B6AF522" w14:textId="77777777" w:rsidR="00C44E51" w:rsidRPr="0000727D" w:rsidRDefault="00C44E51" w:rsidP="009B588A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HELIOS Fenix</w:t>
            </w:r>
          </w:p>
        </w:tc>
        <w:tc>
          <w:tcPr>
            <w:tcW w:w="15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614AE88D" w14:textId="77777777" w:rsidR="00C44E51" w:rsidRPr="0000727D" w:rsidRDefault="00C44E51" w:rsidP="009B588A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</w:t>
            </w:r>
          </w:p>
        </w:tc>
      </w:tr>
      <w:tr w:rsidR="00C44E51" w:rsidRPr="0000727D" w14:paraId="1FC61A4E" w14:textId="77777777" w:rsidTr="009B588A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8EEDF" w14:textId="77777777" w:rsidR="00C44E51" w:rsidRPr="001615FC" w:rsidRDefault="00C44E51" w:rsidP="009B588A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96431">
              <w:rPr>
                <w:rFonts w:ascii="Calibri" w:hAnsi="Calibri" w:cs="Calibri"/>
                <w:sz w:val="22"/>
                <w:szCs w:val="22"/>
              </w:rPr>
              <w:t>Rozpočet, Účetnictví, Výkaznictví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B0C6C4" w14:textId="77777777" w:rsidR="00C44E51" w:rsidRPr="00F9359E" w:rsidRDefault="00C44E51" w:rsidP="009B588A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 w:rsidRPr="00AF2F24"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C44E51" w:rsidRPr="0000727D" w14:paraId="44F05458" w14:textId="77777777" w:rsidTr="009B588A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BF8A8" w14:textId="77777777" w:rsidR="00C44E51" w:rsidRPr="001615FC" w:rsidRDefault="00C44E51" w:rsidP="009B588A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Účetnictví státu – přenosy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AF0219" w14:textId="77777777" w:rsidR="00C44E51" w:rsidRPr="0000727D" w:rsidRDefault="00C44E51" w:rsidP="009B588A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C44E51" w:rsidRPr="0000727D" w14:paraId="16D52E11" w14:textId="77777777" w:rsidTr="009B588A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096F3" w14:textId="77777777" w:rsidR="00C44E51" w:rsidRPr="001615FC" w:rsidRDefault="00C44E51" w:rsidP="009B588A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BC66FF">
              <w:rPr>
                <w:rFonts w:ascii="Calibri" w:hAnsi="Calibri"/>
                <w:sz w:val="22"/>
                <w:szCs w:val="22"/>
              </w:rPr>
              <w:t>Banka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0BC019" w14:textId="77777777" w:rsidR="00C44E51" w:rsidRPr="0000727D" w:rsidRDefault="00C44E51" w:rsidP="009B588A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 w:rsidRPr="00AF2F24"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C44E51" w:rsidRPr="0000727D" w14:paraId="71D12439" w14:textId="77777777" w:rsidTr="009B588A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4F162" w14:textId="77777777" w:rsidR="00C44E51" w:rsidRPr="00BC66FF" w:rsidRDefault="00C44E51" w:rsidP="009B588A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BC66FF">
              <w:rPr>
                <w:rFonts w:ascii="Calibri" w:hAnsi="Calibri"/>
                <w:sz w:val="22"/>
                <w:szCs w:val="22"/>
              </w:rPr>
              <w:t>Kniha došlých faktur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BD00B6" w14:textId="77777777" w:rsidR="00C44E51" w:rsidRPr="00AF2F24" w:rsidRDefault="00C44E51" w:rsidP="009B588A">
            <w:pPr>
              <w:spacing w:before="60" w:after="60"/>
              <w:ind w:right="163" w:hanging="4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F2F24"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C44E51" w:rsidRPr="0000727D" w14:paraId="7F29FEE3" w14:textId="77777777" w:rsidTr="009B588A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7A44D" w14:textId="77777777" w:rsidR="00C44E51" w:rsidRPr="00BC66FF" w:rsidRDefault="00C44E51" w:rsidP="009B588A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BC66FF">
              <w:rPr>
                <w:rFonts w:ascii="Calibri" w:hAnsi="Calibri"/>
                <w:sz w:val="22"/>
                <w:szCs w:val="22"/>
              </w:rPr>
              <w:t>Kniha vydaných faktur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171914" w14:textId="77777777" w:rsidR="00C44E51" w:rsidRPr="00AF2F24" w:rsidRDefault="00C44E51" w:rsidP="009B588A">
            <w:pPr>
              <w:spacing w:before="60" w:after="60"/>
              <w:ind w:right="163" w:hanging="49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C44E51" w:rsidRPr="0000727D" w14:paraId="7B10E749" w14:textId="77777777" w:rsidTr="009B588A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43684" w14:textId="77777777" w:rsidR="00C44E51" w:rsidRPr="00BC66FF" w:rsidRDefault="00C44E51" w:rsidP="009B588A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BC66FF">
              <w:rPr>
                <w:rFonts w:ascii="Calibri" w:hAnsi="Calibri"/>
                <w:sz w:val="22"/>
                <w:szCs w:val="22"/>
              </w:rPr>
              <w:t>Majetek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4C16BB" w14:textId="77777777" w:rsidR="00C44E51" w:rsidRPr="00AF2F24" w:rsidRDefault="00C44E51" w:rsidP="009B588A">
            <w:pPr>
              <w:spacing w:before="60" w:after="60"/>
              <w:ind w:right="163" w:hanging="4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F2F24"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C44E51" w:rsidRPr="0000727D" w14:paraId="1FD4EA17" w14:textId="77777777" w:rsidTr="009B588A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5D62D" w14:textId="77777777" w:rsidR="00C44E51" w:rsidRPr="00BC66FF" w:rsidRDefault="00C44E51" w:rsidP="009B588A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BC66FF">
              <w:rPr>
                <w:rFonts w:ascii="Calibri" w:hAnsi="Calibri"/>
                <w:sz w:val="22"/>
                <w:szCs w:val="22"/>
              </w:rPr>
              <w:t>Sklady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766385" w14:textId="77777777" w:rsidR="00C44E51" w:rsidRPr="00AF2F24" w:rsidRDefault="00C44E51" w:rsidP="009B588A">
            <w:pPr>
              <w:spacing w:before="60" w:after="60"/>
              <w:ind w:right="163" w:hanging="49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C44E51" w:rsidRPr="0000727D" w14:paraId="7A73BB90" w14:textId="77777777" w:rsidTr="009B588A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54919" w14:textId="77777777" w:rsidR="00C44E51" w:rsidRPr="001615FC" w:rsidRDefault="00C44E51" w:rsidP="009B588A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FD579F">
              <w:rPr>
                <w:rFonts w:ascii="Calibri" w:hAnsi="Calibri"/>
                <w:sz w:val="22"/>
                <w:szCs w:val="22"/>
              </w:rPr>
              <w:t>Datové rozhraní ekonomika HELIOS Fenix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722EA2" w14:textId="3C170C53" w:rsidR="00C44E51" w:rsidRPr="0000727D" w:rsidRDefault="00C44E51" w:rsidP="009B588A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*)</w:t>
            </w:r>
          </w:p>
        </w:tc>
      </w:tr>
      <w:tr w:rsidR="00C44E51" w:rsidRPr="0000727D" w14:paraId="500BF3B9" w14:textId="77777777" w:rsidTr="009B588A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621F3" w14:textId="36046181" w:rsidR="00C44E51" w:rsidRPr="00FD579F" w:rsidRDefault="00C44E51" w:rsidP="009B588A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C44E51">
              <w:rPr>
                <w:rFonts w:ascii="Calibri" w:hAnsi="Calibri"/>
                <w:sz w:val="22"/>
                <w:szCs w:val="22"/>
              </w:rPr>
              <w:t>Pokladna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F12B03" w14:textId="4545BAC9" w:rsidR="00C44E51" w:rsidRPr="0000727D" w:rsidRDefault="00C44E51" w:rsidP="009B588A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12 000</w:t>
            </w:r>
          </w:p>
        </w:tc>
      </w:tr>
      <w:tr w:rsidR="00C44E51" w:rsidRPr="0000727D" w14:paraId="36BDDAA4" w14:textId="77777777" w:rsidTr="009B588A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E11D6" w14:textId="6CCA8F2B" w:rsidR="00C44E51" w:rsidRPr="00FD579F" w:rsidRDefault="00C44E51" w:rsidP="009B588A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C44E51">
              <w:rPr>
                <w:rFonts w:ascii="Calibri" w:hAnsi="Calibri"/>
                <w:sz w:val="22"/>
                <w:szCs w:val="22"/>
              </w:rPr>
              <w:t xml:space="preserve">Rozhraní na platební terminál </w:t>
            </w:r>
            <w:proofErr w:type="spellStart"/>
            <w:r w:rsidRPr="00C44E51">
              <w:rPr>
                <w:rFonts w:ascii="Calibri" w:hAnsi="Calibri"/>
                <w:sz w:val="22"/>
                <w:szCs w:val="22"/>
              </w:rPr>
              <w:t>Global</w:t>
            </w:r>
            <w:proofErr w:type="spellEnd"/>
            <w:r w:rsidRPr="00C44E51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C44E51">
              <w:rPr>
                <w:rFonts w:ascii="Calibri" w:hAnsi="Calibri"/>
                <w:sz w:val="22"/>
                <w:szCs w:val="22"/>
              </w:rPr>
              <w:t>Payments</w:t>
            </w:r>
            <w:proofErr w:type="spellEnd"/>
            <w:r w:rsidRPr="00C44E51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C44E51">
              <w:rPr>
                <w:rFonts w:ascii="Calibri" w:hAnsi="Calibri"/>
                <w:sz w:val="22"/>
                <w:szCs w:val="22"/>
              </w:rPr>
              <w:t>Europe</w:t>
            </w:r>
            <w:proofErr w:type="spellEnd"/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5F07DF" w14:textId="07DE1D82" w:rsidR="00C44E51" w:rsidRPr="0000727D" w:rsidRDefault="00C44E51" w:rsidP="009B588A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12 000</w:t>
            </w:r>
          </w:p>
        </w:tc>
      </w:tr>
      <w:tr w:rsidR="00C44E51" w:rsidRPr="0000727D" w14:paraId="50244BA8" w14:textId="77777777" w:rsidTr="009B588A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4EF84CA" w14:textId="77777777" w:rsidR="00C44E51" w:rsidRPr="0000727D" w:rsidRDefault="00C44E51" w:rsidP="009B588A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C60E6D" w14:textId="1BAB81D3" w:rsidR="00C44E51" w:rsidRPr="0000727D" w:rsidRDefault="00C44E51" w:rsidP="009B588A">
            <w:pPr>
              <w:spacing w:before="60" w:after="60"/>
              <w:ind w:right="163" w:hanging="49"/>
              <w:jc w:val="right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24 000,00</w:t>
            </w:r>
          </w:p>
        </w:tc>
      </w:tr>
      <w:tr w:rsidR="00C44E51" w:rsidRPr="0000727D" w14:paraId="4A30179E" w14:textId="77777777" w:rsidTr="009B588A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B7740A1" w14:textId="77777777" w:rsidR="00C44E51" w:rsidRPr="0000727D" w:rsidRDefault="00C44E51" w:rsidP="009B588A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F716BC" w14:textId="4E1A1ADD" w:rsidR="00C44E51" w:rsidRPr="0000727D" w:rsidRDefault="00C44E51" w:rsidP="009B588A">
            <w:pPr>
              <w:spacing w:before="60" w:after="60"/>
              <w:ind w:right="163" w:hanging="49"/>
              <w:jc w:val="right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29 040,00</w:t>
            </w:r>
          </w:p>
        </w:tc>
      </w:tr>
    </w:tbl>
    <w:p w14:paraId="3206E2C3" w14:textId="77777777" w:rsidR="00C44E51" w:rsidRDefault="00C44E51" w:rsidP="00C44E51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p w14:paraId="7326E7A0" w14:textId="6F7A1A9D" w:rsidR="00D55E44" w:rsidRPr="00C66406" w:rsidRDefault="00D55E44" w:rsidP="00D55E44">
      <w:pPr>
        <w:pStyle w:val="Zhlav"/>
        <w:tabs>
          <w:tab w:val="left" w:pos="708"/>
        </w:tabs>
        <w:rPr>
          <w:rFonts w:ascii="Calibri" w:hAnsi="Calibri"/>
          <w:sz w:val="22"/>
          <w:szCs w:val="22"/>
        </w:rPr>
      </w:pPr>
      <w:r w:rsidRPr="00C66406">
        <w:rPr>
          <w:rFonts w:ascii="Calibri" w:hAnsi="Calibri"/>
          <w:sz w:val="22"/>
          <w:szCs w:val="22"/>
        </w:rPr>
        <w:t>*) Cena za poskytnutí modulů byla uhrazena na základě dříve uzavřené smlouvy.</w:t>
      </w:r>
    </w:p>
    <w:p w14:paraId="3690D512" w14:textId="77777777" w:rsidR="00D55E44" w:rsidRDefault="00D55E44" w:rsidP="00D55E44">
      <w:pPr>
        <w:pStyle w:val="Zhlav"/>
        <w:tabs>
          <w:tab w:val="left" w:pos="708"/>
        </w:tabs>
        <w:rPr>
          <w:rFonts w:ascii="Calibri" w:hAnsi="Calibri"/>
          <w:sz w:val="22"/>
          <w:szCs w:val="22"/>
        </w:rPr>
      </w:pPr>
    </w:p>
    <w:p w14:paraId="6D4AD566" w14:textId="77777777" w:rsidR="00D55E44" w:rsidRDefault="00D55E44" w:rsidP="00D55E44">
      <w:pPr>
        <w:pStyle w:val="Zhlav"/>
        <w:tabs>
          <w:tab w:val="left" w:pos="708"/>
        </w:tabs>
        <w:rPr>
          <w:rFonts w:ascii="Calibri" w:hAnsi="Calibri"/>
          <w:sz w:val="22"/>
          <w:szCs w:val="22"/>
        </w:rPr>
      </w:pPr>
    </w:p>
    <w:p w14:paraId="58955C09" w14:textId="3A5BE6F5" w:rsidR="002B7028" w:rsidRDefault="002B7028" w:rsidP="002B7028">
      <w:pPr>
        <w:rPr>
          <w:rFonts w:ascii="Calibri" w:hAnsi="Calibri"/>
          <w:sz w:val="22"/>
          <w:szCs w:val="22"/>
        </w:rPr>
      </w:pPr>
      <w:bookmarkStart w:id="5" w:name="_Hlk501466096"/>
    </w:p>
    <w:p w14:paraId="72B80A76" w14:textId="19763952" w:rsidR="00C66406" w:rsidRDefault="00C66406" w:rsidP="002B7028">
      <w:pPr>
        <w:rPr>
          <w:rFonts w:ascii="Calibri" w:hAnsi="Calibri"/>
          <w:sz w:val="22"/>
          <w:szCs w:val="22"/>
        </w:rPr>
      </w:pPr>
    </w:p>
    <w:p w14:paraId="6781BA5B" w14:textId="77777777" w:rsidR="00C66406" w:rsidRDefault="00C66406" w:rsidP="002B7028">
      <w:pPr>
        <w:rPr>
          <w:rFonts w:ascii="Calibri" w:hAnsi="Calibri"/>
          <w:sz w:val="22"/>
          <w:szCs w:val="22"/>
        </w:rPr>
      </w:pPr>
    </w:p>
    <w:tbl>
      <w:tblPr>
        <w:tblW w:w="9045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2"/>
        <w:gridCol w:w="1743"/>
      </w:tblGrid>
      <w:tr w:rsidR="00C44E51" w14:paraId="2A9F4EFE" w14:textId="77777777" w:rsidTr="009B588A">
        <w:trPr>
          <w:cantSplit/>
          <w:trHeight w:val="846"/>
          <w:jc w:val="center"/>
        </w:trPr>
        <w:tc>
          <w:tcPr>
            <w:tcW w:w="73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00B0F0"/>
            <w:vAlign w:val="center"/>
            <w:hideMark/>
          </w:tcPr>
          <w:p w14:paraId="7FAF2248" w14:textId="77777777" w:rsidR="00C44E51" w:rsidRDefault="00C44E51" w:rsidP="009B588A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bookmarkStart w:id="6" w:name="_Hlk532819565"/>
            <w:bookmarkEnd w:id="5"/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Harmonogram implementace</w:t>
            </w:r>
          </w:p>
          <w:p w14:paraId="7CC31FDC" w14:textId="77777777" w:rsidR="00C44E51" w:rsidRDefault="00C44E51" w:rsidP="009B588A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HELIOS Fenix</w:t>
            </w:r>
          </w:p>
        </w:tc>
        <w:tc>
          <w:tcPr>
            <w:tcW w:w="17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64AA36ED" w14:textId="77777777" w:rsidR="00C44E51" w:rsidRDefault="00C44E51" w:rsidP="009B588A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Termín</w:t>
            </w:r>
          </w:p>
          <w:p w14:paraId="710A139D" w14:textId="77777777" w:rsidR="00C44E51" w:rsidRDefault="00C44E51" w:rsidP="009B588A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ukončení</w:t>
            </w:r>
          </w:p>
        </w:tc>
      </w:tr>
      <w:tr w:rsidR="00C44E51" w:rsidRPr="00C44E51" w14:paraId="6EEF3A04" w14:textId="77777777" w:rsidTr="009B588A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A641E9" w14:textId="77777777" w:rsidR="00C44E51" w:rsidRPr="00C44E51" w:rsidRDefault="00C44E51" w:rsidP="009B588A">
            <w:pPr>
              <w:spacing w:before="60" w:after="60"/>
              <w:ind w:left="62"/>
              <w:rPr>
                <w:rFonts w:ascii="Calibri" w:hAnsi="Calibri" w:cs="Calibri"/>
                <w:sz w:val="22"/>
                <w:szCs w:val="22"/>
              </w:rPr>
            </w:pPr>
            <w:r w:rsidRPr="00C44E51">
              <w:rPr>
                <w:rFonts w:ascii="Calibri" w:hAnsi="Calibri" w:cs="Calibri"/>
                <w:sz w:val="22"/>
                <w:szCs w:val="22"/>
              </w:rPr>
              <w:t>instalace nových modulů, nastavení práv a přístupů pro uživatele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3B671A" w14:textId="77777777" w:rsidR="00C44E51" w:rsidRPr="00C44E51" w:rsidRDefault="00C44E51" w:rsidP="009B588A">
            <w:pPr>
              <w:spacing w:before="60" w:after="60"/>
              <w:ind w:left="6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44E51">
              <w:rPr>
                <w:rFonts w:ascii="Calibri" w:hAnsi="Calibri" w:cs="Calibri"/>
                <w:sz w:val="22"/>
                <w:szCs w:val="22"/>
              </w:rPr>
              <w:t>listopad / prosinec 2023</w:t>
            </w:r>
          </w:p>
        </w:tc>
      </w:tr>
      <w:tr w:rsidR="00C44E51" w:rsidRPr="00C44E51" w14:paraId="54A6E19B" w14:textId="77777777" w:rsidTr="009B588A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6A91A908" w14:textId="77777777" w:rsidR="00C44E51" w:rsidRPr="00C44E51" w:rsidRDefault="00C44E51" w:rsidP="009B588A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C44E51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0E823A" w14:textId="77777777" w:rsidR="00C44E51" w:rsidRPr="00C44E51" w:rsidRDefault="00C44E51" w:rsidP="009B588A">
            <w:pPr>
              <w:spacing w:before="60" w:after="60"/>
              <w:ind w:left="-2" w:right="173" w:hanging="6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C44E51">
              <w:rPr>
                <w:rFonts w:ascii="Calibri" w:hAnsi="Calibri" w:cs="Calibri"/>
                <w:b/>
                <w:sz w:val="22"/>
                <w:szCs w:val="22"/>
              </w:rPr>
              <w:t>Dle skutečnosti</w:t>
            </w:r>
          </w:p>
        </w:tc>
      </w:tr>
      <w:tr w:rsidR="00C44E51" w:rsidRPr="00C44E51" w14:paraId="4B08ED97" w14:textId="77777777" w:rsidTr="009B588A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2129DEF0" w14:textId="77777777" w:rsidR="00C44E51" w:rsidRPr="00C44E51" w:rsidRDefault="00C44E51" w:rsidP="009B588A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C44E51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5A58AE" w14:textId="77777777" w:rsidR="00C44E51" w:rsidRPr="00C44E51" w:rsidRDefault="00C44E51" w:rsidP="009B588A">
            <w:pPr>
              <w:spacing w:before="60" w:after="60"/>
              <w:ind w:left="-2" w:right="173" w:hanging="6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C44E51">
              <w:rPr>
                <w:rFonts w:ascii="Calibri" w:hAnsi="Calibri" w:cs="Calibri"/>
                <w:b/>
                <w:sz w:val="22"/>
                <w:szCs w:val="22"/>
              </w:rPr>
              <w:t>---</w:t>
            </w:r>
          </w:p>
        </w:tc>
      </w:tr>
      <w:bookmarkEnd w:id="6"/>
    </w:tbl>
    <w:p w14:paraId="308FA6A7" w14:textId="77777777" w:rsidR="00C44E51" w:rsidRPr="00C44E51" w:rsidRDefault="00C44E51" w:rsidP="00C44E51">
      <w:pPr>
        <w:rPr>
          <w:rFonts w:ascii="Calibri" w:hAnsi="Calibri" w:cs="Calibri"/>
          <w:sz w:val="22"/>
          <w:szCs w:val="22"/>
        </w:rPr>
      </w:pPr>
    </w:p>
    <w:p w14:paraId="11F9249F" w14:textId="77777777" w:rsidR="00C44E51" w:rsidRPr="00C44E51" w:rsidRDefault="00C44E51" w:rsidP="00C44E51">
      <w:pPr>
        <w:pStyle w:val="Zhlav"/>
        <w:tabs>
          <w:tab w:val="left" w:pos="708"/>
        </w:tabs>
        <w:jc w:val="both"/>
        <w:rPr>
          <w:rFonts w:ascii="Calibri" w:hAnsi="Calibri" w:cs="Calibri"/>
          <w:sz w:val="22"/>
          <w:szCs w:val="22"/>
        </w:rPr>
      </w:pPr>
      <w:r w:rsidRPr="00C44E51">
        <w:rPr>
          <w:rFonts w:ascii="Calibri" w:hAnsi="Calibri" w:cs="Calibri"/>
          <w:sz w:val="22"/>
          <w:szCs w:val="22"/>
        </w:rPr>
        <w:t>Ukončení implementace bude uvedeno na Pracovním listu potvrzeném objednatelem.</w:t>
      </w:r>
    </w:p>
    <w:p w14:paraId="6196D544" w14:textId="77777777" w:rsidR="00C66406" w:rsidRPr="00C44E51" w:rsidRDefault="00C66406" w:rsidP="00D55E44">
      <w:pPr>
        <w:rPr>
          <w:rFonts w:ascii="Calibri" w:hAnsi="Calibri"/>
          <w:sz w:val="22"/>
          <w:szCs w:val="22"/>
        </w:rPr>
      </w:pPr>
    </w:p>
    <w:p w14:paraId="0DA9AE47" w14:textId="77777777" w:rsidR="00D55E44" w:rsidRDefault="00D55E44" w:rsidP="00D55E44">
      <w:pPr>
        <w:pStyle w:val="Zhlav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sz w:val="22"/>
          <w:szCs w:val="22"/>
        </w:rPr>
        <w:br w:type="page"/>
      </w:r>
      <w:r>
        <w:rPr>
          <w:rFonts w:ascii="Calibri" w:hAnsi="Calibri"/>
          <w:b/>
          <w:bCs/>
          <w:sz w:val="24"/>
          <w:szCs w:val="24"/>
        </w:rPr>
        <w:lastRenderedPageBreak/>
        <w:t>Příloha č. 2</w:t>
      </w:r>
    </w:p>
    <w:p w14:paraId="418F833B" w14:textId="77777777" w:rsidR="00D55E44" w:rsidRDefault="00D55E44" w:rsidP="00D55E44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Rozsah poskytování provozní podpory HELIOS Fenix</w:t>
      </w:r>
    </w:p>
    <w:p w14:paraId="39AA3312" w14:textId="77777777" w:rsidR="00D55E44" w:rsidRDefault="00D55E44" w:rsidP="00D55E44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</w:p>
    <w:p w14:paraId="5175FBB3" w14:textId="77777777" w:rsidR="00D55E44" w:rsidRDefault="00D55E44" w:rsidP="00D55E44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</w:p>
    <w:tbl>
      <w:tblPr>
        <w:tblW w:w="9072" w:type="dxa"/>
        <w:tblInd w:w="212" w:type="dxa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1559"/>
        <w:gridCol w:w="1843"/>
      </w:tblGrid>
      <w:tr w:rsidR="00C44E51" w:rsidRPr="004B6634" w14:paraId="6FA65328" w14:textId="77777777" w:rsidTr="009B588A">
        <w:trPr>
          <w:cantSplit/>
        </w:trPr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06F0B5F" w14:textId="77777777" w:rsidR="00C44E51" w:rsidRPr="004B6634" w:rsidRDefault="00C44E51" w:rsidP="009B588A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</w:rPr>
              <w:br w:type="page"/>
            </w: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Názv</w:t>
            </w: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y</w:t>
            </w: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 xml:space="preserve"> modulů a funkcí HELIOS Fenix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5F13F7E7" w14:textId="77777777" w:rsidR="00C44E51" w:rsidRPr="004B6634" w:rsidRDefault="00C44E51" w:rsidP="009B588A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Stávající (S)</w:t>
            </w:r>
          </w:p>
          <w:p w14:paraId="1C1A4232" w14:textId="77777777" w:rsidR="00C44E51" w:rsidRPr="004B6634" w:rsidRDefault="00C44E51" w:rsidP="009B588A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Nové (N)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</w:tcPr>
          <w:p w14:paraId="366A3382" w14:textId="77777777" w:rsidR="00C44E51" w:rsidRPr="004B6634" w:rsidRDefault="00C44E51" w:rsidP="009B588A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</w:t>
            </w:r>
          </w:p>
          <w:p w14:paraId="2346D6AC" w14:textId="77777777" w:rsidR="00C44E51" w:rsidRPr="004B6634" w:rsidRDefault="00C44E51" w:rsidP="009B588A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ročního upgrade</w:t>
            </w:r>
          </w:p>
        </w:tc>
      </w:tr>
      <w:tr w:rsidR="00C44E51" w:rsidRPr="004B6634" w14:paraId="05A3C560" w14:textId="77777777" w:rsidTr="009B588A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11B18" w14:textId="77777777" w:rsidR="00C44E51" w:rsidRPr="00B66945" w:rsidRDefault="00C44E51" w:rsidP="009B588A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96431">
              <w:rPr>
                <w:rFonts w:ascii="Calibri" w:hAnsi="Calibri" w:cs="Calibri"/>
                <w:sz w:val="22"/>
                <w:szCs w:val="22"/>
              </w:rPr>
              <w:t>Rozpočet, Účetnictví, Výkaznictví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094169" w14:textId="77777777" w:rsidR="00C44E51" w:rsidRPr="004B6634" w:rsidRDefault="00C44E51" w:rsidP="009B588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1F1CE1" w14:textId="77777777" w:rsidR="00C44E51" w:rsidRPr="004B6634" w:rsidRDefault="00C44E51" w:rsidP="009B588A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3 500</w:t>
            </w:r>
          </w:p>
        </w:tc>
      </w:tr>
      <w:tr w:rsidR="00C44E51" w:rsidRPr="004B6634" w14:paraId="2A22FEC6" w14:textId="77777777" w:rsidTr="009B588A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79AFC" w14:textId="77777777" w:rsidR="00C44E51" w:rsidRPr="00B66945" w:rsidRDefault="00C44E51" w:rsidP="009B588A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Účetnictví státu – přenosy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61AEB5" w14:textId="77777777" w:rsidR="00C44E51" w:rsidRPr="004B6634" w:rsidRDefault="00C44E51" w:rsidP="009B588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7824A7" w14:textId="77777777" w:rsidR="00C44E51" w:rsidRPr="004B6634" w:rsidRDefault="00C44E51" w:rsidP="009B588A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250</w:t>
            </w:r>
          </w:p>
        </w:tc>
      </w:tr>
      <w:tr w:rsidR="00C44E51" w:rsidRPr="004B6634" w14:paraId="24917C63" w14:textId="77777777" w:rsidTr="009B588A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4BF2F" w14:textId="77777777" w:rsidR="00C44E51" w:rsidRPr="0000727D" w:rsidRDefault="00C44E51" w:rsidP="009B588A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BC66FF">
              <w:rPr>
                <w:rFonts w:ascii="Calibri" w:hAnsi="Calibri"/>
                <w:sz w:val="22"/>
                <w:szCs w:val="22"/>
              </w:rPr>
              <w:t>Banka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772BF7" w14:textId="77777777" w:rsidR="00C44E51" w:rsidRPr="004B6634" w:rsidRDefault="00C44E51" w:rsidP="009B588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DE7DEB" w14:textId="77777777" w:rsidR="00C44E51" w:rsidRPr="004B6634" w:rsidRDefault="00C44E51" w:rsidP="009B588A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2 000</w:t>
            </w:r>
          </w:p>
        </w:tc>
      </w:tr>
      <w:tr w:rsidR="00C44E51" w:rsidRPr="004B6634" w14:paraId="3542F43A" w14:textId="77777777" w:rsidTr="009B588A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D9789" w14:textId="77777777" w:rsidR="00C44E51" w:rsidRPr="00B66945" w:rsidRDefault="00C44E51" w:rsidP="009B588A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BC66FF">
              <w:rPr>
                <w:rFonts w:ascii="Calibri" w:hAnsi="Calibri"/>
                <w:sz w:val="22"/>
                <w:szCs w:val="22"/>
              </w:rPr>
              <w:t>Kniha došlých faktur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8B5E1A" w14:textId="77777777" w:rsidR="00C44E51" w:rsidRPr="004B6634" w:rsidRDefault="00C44E51" w:rsidP="009B588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A5E4AF" w14:textId="77777777" w:rsidR="00C44E51" w:rsidRPr="004B6634" w:rsidRDefault="00C44E51" w:rsidP="009B588A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2 000</w:t>
            </w:r>
          </w:p>
        </w:tc>
      </w:tr>
      <w:tr w:rsidR="00C44E51" w:rsidRPr="004B6634" w14:paraId="06BEBE6A" w14:textId="77777777" w:rsidTr="009B588A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02910" w14:textId="77777777" w:rsidR="00C44E51" w:rsidRPr="0000727D" w:rsidRDefault="00C44E51" w:rsidP="009B588A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BC66FF">
              <w:rPr>
                <w:rFonts w:ascii="Calibri" w:hAnsi="Calibri"/>
                <w:sz w:val="22"/>
                <w:szCs w:val="22"/>
              </w:rPr>
              <w:t>Kniha vydaných faktur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543C67" w14:textId="77777777" w:rsidR="00C44E51" w:rsidRPr="004B6634" w:rsidRDefault="00C44E51" w:rsidP="009B588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9E2359" w14:textId="77777777" w:rsidR="00C44E51" w:rsidRPr="004B6634" w:rsidRDefault="00C44E51" w:rsidP="009B588A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2 000</w:t>
            </w:r>
          </w:p>
        </w:tc>
      </w:tr>
      <w:tr w:rsidR="00C44E51" w:rsidRPr="004B6634" w14:paraId="76E814E2" w14:textId="77777777" w:rsidTr="009B588A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B9B02" w14:textId="77777777" w:rsidR="00C44E51" w:rsidRPr="00BC66FF" w:rsidRDefault="00C44E51" w:rsidP="009B588A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BC66FF">
              <w:rPr>
                <w:rFonts w:ascii="Calibri" w:hAnsi="Calibri"/>
                <w:sz w:val="22"/>
                <w:szCs w:val="22"/>
              </w:rPr>
              <w:t>Majetek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9685E7" w14:textId="77777777" w:rsidR="00C44E51" w:rsidRPr="004B6634" w:rsidRDefault="00C44E51" w:rsidP="009B588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9BB128" w14:textId="77777777" w:rsidR="00C44E51" w:rsidRPr="004B6634" w:rsidRDefault="00C44E51" w:rsidP="009B588A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2 000</w:t>
            </w:r>
          </w:p>
        </w:tc>
      </w:tr>
      <w:tr w:rsidR="00C44E51" w:rsidRPr="004B6634" w14:paraId="0897C8DD" w14:textId="77777777" w:rsidTr="009B588A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61BA3" w14:textId="77777777" w:rsidR="00C44E51" w:rsidRPr="00BC66FF" w:rsidRDefault="00C44E51" w:rsidP="009B588A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BC66FF">
              <w:rPr>
                <w:rFonts w:ascii="Calibri" w:hAnsi="Calibri"/>
                <w:sz w:val="22"/>
                <w:szCs w:val="22"/>
              </w:rPr>
              <w:t>Sklady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0F07AC" w14:textId="77777777" w:rsidR="00C44E51" w:rsidRPr="004B6634" w:rsidRDefault="00C44E51" w:rsidP="009B588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A60196" w14:textId="77777777" w:rsidR="00C44E51" w:rsidRPr="004B6634" w:rsidRDefault="00C44E51" w:rsidP="009B588A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2 000</w:t>
            </w:r>
          </w:p>
        </w:tc>
      </w:tr>
      <w:tr w:rsidR="00C44E51" w:rsidRPr="004B6634" w14:paraId="1E39C22A" w14:textId="77777777" w:rsidTr="009B588A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17304" w14:textId="77777777" w:rsidR="00C44E51" w:rsidRPr="00BC66FF" w:rsidRDefault="00C44E51" w:rsidP="009B588A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FD579F">
              <w:rPr>
                <w:rFonts w:ascii="Calibri" w:hAnsi="Calibri"/>
                <w:sz w:val="22"/>
                <w:szCs w:val="22"/>
              </w:rPr>
              <w:t>Datové rozhraní ekonomika HELIOS Fenix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A64B27" w14:textId="2A214DBF" w:rsidR="00C44E51" w:rsidRPr="004B6634" w:rsidRDefault="00C44E51" w:rsidP="009B588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9DE3D2" w14:textId="77777777" w:rsidR="00C44E51" w:rsidRPr="004B6634" w:rsidRDefault="00C44E51" w:rsidP="009B588A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6 000</w:t>
            </w:r>
          </w:p>
        </w:tc>
      </w:tr>
      <w:tr w:rsidR="00C44E51" w:rsidRPr="004B6634" w14:paraId="1A909DE2" w14:textId="77777777" w:rsidTr="009B588A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07680" w14:textId="251DFE7C" w:rsidR="00C44E51" w:rsidRPr="00FD579F" w:rsidRDefault="00C44E51" w:rsidP="00C44E51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C44E51">
              <w:rPr>
                <w:rFonts w:ascii="Calibri" w:hAnsi="Calibri"/>
                <w:sz w:val="22"/>
                <w:szCs w:val="22"/>
              </w:rPr>
              <w:t>Pokladna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7F049C" w14:textId="11013F5F" w:rsidR="00C44E51" w:rsidRDefault="00C44E51" w:rsidP="00C44E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E0B51A" w14:textId="5CF692BD" w:rsidR="00C44E51" w:rsidRDefault="00C44E51" w:rsidP="00C44E51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3 000</w:t>
            </w:r>
          </w:p>
        </w:tc>
      </w:tr>
      <w:tr w:rsidR="00C44E51" w:rsidRPr="004B6634" w14:paraId="390CCC24" w14:textId="77777777" w:rsidTr="009B588A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3F120" w14:textId="0AB89EB6" w:rsidR="00C44E51" w:rsidRPr="00FD579F" w:rsidRDefault="00C44E51" w:rsidP="00C44E51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C44E51">
              <w:rPr>
                <w:rFonts w:ascii="Calibri" w:hAnsi="Calibri"/>
                <w:sz w:val="22"/>
                <w:szCs w:val="22"/>
              </w:rPr>
              <w:t xml:space="preserve">Rozhraní na platební terminál </w:t>
            </w:r>
            <w:proofErr w:type="spellStart"/>
            <w:r w:rsidRPr="00C44E51">
              <w:rPr>
                <w:rFonts w:ascii="Calibri" w:hAnsi="Calibri"/>
                <w:sz w:val="22"/>
                <w:szCs w:val="22"/>
              </w:rPr>
              <w:t>Global</w:t>
            </w:r>
            <w:proofErr w:type="spellEnd"/>
            <w:r w:rsidRPr="00C44E51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C44E51">
              <w:rPr>
                <w:rFonts w:ascii="Calibri" w:hAnsi="Calibri"/>
                <w:sz w:val="22"/>
                <w:szCs w:val="22"/>
              </w:rPr>
              <w:t>Payments</w:t>
            </w:r>
            <w:proofErr w:type="spellEnd"/>
            <w:r w:rsidRPr="00C44E51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C44E51">
              <w:rPr>
                <w:rFonts w:ascii="Calibri" w:hAnsi="Calibri"/>
                <w:sz w:val="22"/>
                <w:szCs w:val="22"/>
              </w:rPr>
              <w:t>Europe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A5FC72" w14:textId="77E8E232" w:rsidR="00C44E51" w:rsidRDefault="00C44E51" w:rsidP="00C44E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D24E25" w14:textId="0D136640" w:rsidR="00C44E51" w:rsidRDefault="00C44E51" w:rsidP="00C44E51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3 000</w:t>
            </w:r>
          </w:p>
        </w:tc>
      </w:tr>
    </w:tbl>
    <w:p w14:paraId="28DA74B0" w14:textId="77777777" w:rsidR="00C44E51" w:rsidRDefault="00C44E51" w:rsidP="00C44E51">
      <w:pPr>
        <w:rPr>
          <w:rFonts w:ascii="Calibri" w:hAnsi="Calibri"/>
          <w:sz w:val="22"/>
          <w:szCs w:val="22"/>
        </w:rPr>
      </w:pPr>
    </w:p>
    <w:p w14:paraId="6BB850E3" w14:textId="77777777" w:rsidR="00DD3D25" w:rsidRDefault="00DD3D25" w:rsidP="00D55E44">
      <w:pPr>
        <w:rPr>
          <w:rFonts w:ascii="Calibri" w:hAnsi="Calibri"/>
          <w:sz w:val="22"/>
          <w:szCs w:val="22"/>
        </w:rPr>
      </w:pPr>
    </w:p>
    <w:p w14:paraId="190401F0" w14:textId="77777777" w:rsidR="00DD3D25" w:rsidRDefault="00DD3D25" w:rsidP="00D55E44">
      <w:pPr>
        <w:rPr>
          <w:rFonts w:ascii="Calibri" w:hAnsi="Calibri"/>
          <w:sz w:val="22"/>
          <w:szCs w:val="22"/>
        </w:rPr>
      </w:pPr>
    </w:p>
    <w:p w14:paraId="0F1F7D58" w14:textId="77777777" w:rsidR="00D55E44" w:rsidRDefault="00D55E44" w:rsidP="00D55E44">
      <w:pPr>
        <w:rPr>
          <w:rFonts w:ascii="Calibri" w:hAnsi="Calibri"/>
          <w:sz w:val="22"/>
          <w:szCs w:val="22"/>
        </w:rPr>
      </w:pPr>
    </w:p>
    <w:tbl>
      <w:tblPr>
        <w:tblW w:w="915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4"/>
        <w:gridCol w:w="4356"/>
      </w:tblGrid>
      <w:tr w:rsidR="00D55E44" w14:paraId="04FD993E" w14:textId="77777777">
        <w:trPr>
          <w:cantSplit/>
          <w:trHeight w:val="676"/>
          <w:jc w:val="center"/>
        </w:trPr>
        <w:tc>
          <w:tcPr>
            <w:tcW w:w="47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6185224" w14:textId="77777777" w:rsidR="00D55E44" w:rsidRDefault="00D55E44">
            <w:pPr>
              <w:spacing w:before="60" w:after="60"/>
              <w:ind w:left="357" w:hanging="357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Služba provozní podpory</w:t>
            </w:r>
          </w:p>
        </w:tc>
        <w:tc>
          <w:tcPr>
            <w:tcW w:w="435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E13F942" w14:textId="77777777" w:rsidR="00D55E44" w:rsidRDefault="00D55E4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Rozsah poskytované služby</w:t>
            </w:r>
          </w:p>
          <w:p w14:paraId="4F4E2C12" w14:textId="77777777" w:rsidR="00D55E44" w:rsidRDefault="00D55E4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pro daný servisní rok</w:t>
            </w:r>
          </w:p>
        </w:tc>
      </w:tr>
      <w:tr w:rsidR="00D55E44" w14:paraId="5BB22B1E" w14:textId="77777777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85D1" w14:textId="77777777" w:rsidR="00D55E44" w:rsidRDefault="00D55E44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Poskytování informací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64F6E" w14:textId="77777777" w:rsidR="00D55E44" w:rsidRDefault="00D55E44">
            <w:pPr>
              <w:spacing w:before="60" w:after="60"/>
              <w:ind w:left="357" w:hanging="357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průběžně</w:t>
            </w:r>
          </w:p>
        </w:tc>
      </w:tr>
      <w:tr w:rsidR="00D55E44" w14:paraId="694C765C" w14:textId="77777777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CF6FD" w14:textId="77777777" w:rsidR="00D55E44" w:rsidRDefault="00D55E44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Dodávky upgrade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C20A1" w14:textId="77777777" w:rsidR="00D55E44" w:rsidRDefault="00D55E44">
            <w:pPr>
              <w:spacing w:before="60" w:after="60"/>
              <w:ind w:left="357" w:hanging="357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nejméně 2x ročně</w:t>
            </w:r>
          </w:p>
        </w:tc>
      </w:tr>
      <w:tr w:rsidR="00D55E44" w14:paraId="31637DEA" w14:textId="77777777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59844" w14:textId="77777777" w:rsidR="00D55E44" w:rsidRDefault="00D55E44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Konzultační a poradenská činnost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F3150" w14:textId="4A6CB0BA" w:rsidR="00D55E44" w:rsidRDefault="00C44E51">
            <w:pPr>
              <w:spacing w:before="60" w:after="60"/>
              <w:ind w:left="357" w:hanging="357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="00610C28">
              <w:rPr>
                <w:rFonts w:ascii="Calibri" w:hAnsi="Calibri" w:cs="Calibri"/>
                <w:sz w:val="22"/>
                <w:szCs w:val="22"/>
              </w:rPr>
              <w:t xml:space="preserve"> hodin</w:t>
            </w:r>
          </w:p>
        </w:tc>
      </w:tr>
      <w:tr w:rsidR="00D55E44" w14:paraId="086E1050" w14:textId="77777777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24828" w14:textId="77777777" w:rsidR="00D55E44" w:rsidRDefault="00D55E44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Servisní rok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711AF" w14:textId="778045CD" w:rsidR="00D55E44" w:rsidRDefault="00D55E44">
            <w:pPr>
              <w:spacing w:before="60" w:after="60"/>
              <w:ind w:left="357" w:hanging="357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od </w:t>
            </w:r>
            <w:r w:rsidR="00393C1A">
              <w:rPr>
                <w:rFonts w:ascii="Calibri" w:hAnsi="Calibri"/>
                <w:sz w:val="22"/>
                <w:szCs w:val="22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>1.</w:t>
            </w:r>
            <w:r w:rsidR="00393C1A">
              <w:rPr>
                <w:rFonts w:ascii="Calibri" w:hAnsi="Calibri"/>
                <w:sz w:val="22"/>
                <w:szCs w:val="22"/>
              </w:rPr>
              <w:t>0</w:t>
            </w:r>
            <w:r>
              <w:rPr>
                <w:rFonts w:ascii="Calibri" w:hAnsi="Calibri"/>
                <w:sz w:val="22"/>
                <w:szCs w:val="22"/>
              </w:rPr>
              <w:t>1. do 31.12.</w:t>
            </w:r>
          </w:p>
        </w:tc>
      </w:tr>
    </w:tbl>
    <w:p w14:paraId="01748736" w14:textId="77777777" w:rsidR="00D55E44" w:rsidRDefault="00D55E44" w:rsidP="00D55E44">
      <w:pPr>
        <w:jc w:val="both"/>
        <w:rPr>
          <w:rFonts w:ascii="Calibri" w:hAnsi="Calibri"/>
          <w:sz w:val="22"/>
          <w:szCs w:val="22"/>
        </w:rPr>
      </w:pPr>
    </w:p>
    <w:p w14:paraId="6E73D44B" w14:textId="58F187A3" w:rsidR="00D55E44" w:rsidRDefault="00D55E44" w:rsidP="00D55E44">
      <w:pPr>
        <w:jc w:val="both"/>
        <w:rPr>
          <w:rFonts w:ascii="Calibri" w:hAnsi="Calibri"/>
          <w:sz w:val="22"/>
          <w:szCs w:val="22"/>
        </w:rPr>
      </w:pPr>
    </w:p>
    <w:p w14:paraId="6CA42B7E" w14:textId="77777777" w:rsidR="00DD3D25" w:rsidRDefault="00DD3D25" w:rsidP="00D55E44">
      <w:pPr>
        <w:jc w:val="both"/>
        <w:rPr>
          <w:rFonts w:ascii="Calibri" w:hAnsi="Calibri"/>
          <w:sz w:val="22"/>
          <w:szCs w:val="22"/>
        </w:rPr>
      </w:pPr>
    </w:p>
    <w:p w14:paraId="71257BE1" w14:textId="77777777" w:rsidR="00DD3D25" w:rsidRDefault="00DD3D25" w:rsidP="00D55E44">
      <w:pPr>
        <w:jc w:val="both"/>
        <w:rPr>
          <w:rFonts w:ascii="Calibri" w:hAnsi="Calibri"/>
          <w:sz w:val="22"/>
          <w:szCs w:val="22"/>
        </w:rPr>
      </w:pPr>
    </w:p>
    <w:p w14:paraId="1EDC91CA" w14:textId="77777777" w:rsidR="00610C28" w:rsidRDefault="00610C28" w:rsidP="00610C28">
      <w:pPr>
        <w:jc w:val="center"/>
        <w:rPr>
          <w:rFonts w:ascii="Calibri" w:hAnsi="Calibri" w:cs="Calibri"/>
          <w:b/>
          <w:sz w:val="22"/>
          <w:szCs w:val="22"/>
        </w:rPr>
      </w:pPr>
      <w:bookmarkStart w:id="7" w:name="_Hlk77951251"/>
      <w:r>
        <w:rPr>
          <w:rFonts w:ascii="Calibri" w:hAnsi="Calibri" w:cs="Calibri"/>
          <w:b/>
          <w:sz w:val="22"/>
          <w:szCs w:val="22"/>
        </w:rPr>
        <w:t>Přístup do vzdělávacího portálu</w:t>
      </w:r>
    </w:p>
    <w:p w14:paraId="0ED1AA5C" w14:textId="77777777" w:rsidR="00610C28" w:rsidRDefault="00610C28" w:rsidP="00610C28">
      <w:pPr>
        <w:pStyle w:val="Zhlav"/>
        <w:rPr>
          <w:rFonts w:ascii="Calibri" w:hAnsi="Calibri" w:cs="Calibri"/>
          <w:sz w:val="22"/>
          <w:szCs w:val="22"/>
        </w:rPr>
      </w:pPr>
    </w:p>
    <w:tbl>
      <w:tblPr>
        <w:tblW w:w="905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6"/>
        <w:gridCol w:w="1744"/>
      </w:tblGrid>
      <w:tr w:rsidR="00610C28" w14:paraId="6A6AB572" w14:textId="77777777" w:rsidTr="00B6750C">
        <w:trPr>
          <w:cantSplit/>
          <w:trHeight w:val="846"/>
          <w:jc w:val="center"/>
        </w:trPr>
        <w:tc>
          <w:tcPr>
            <w:tcW w:w="7306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1C8132D6" w14:textId="77777777" w:rsidR="00610C28" w:rsidRDefault="00610C28" w:rsidP="00B6750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br w:type="page"/>
              <w:t>Přístup udělen pro e-mailovou adresu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2388040D" w14:textId="77777777" w:rsidR="00610C28" w:rsidRDefault="00610C28" w:rsidP="00B6750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Počet</w:t>
            </w:r>
          </w:p>
          <w:p w14:paraId="34102510" w14:textId="77777777" w:rsidR="00610C28" w:rsidRDefault="00610C28" w:rsidP="00B6750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přístupů</w:t>
            </w:r>
          </w:p>
        </w:tc>
      </w:tr>
      <w:tr w:rsidR="00610C28" w14:paraId="04FE33D8" w14:textId="77777777" w:rsidTr="00B6750C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BFC011" w14:textId="77777777" w:rsidR="00610C28" w:rsidRDefault="00610C28" w:rsidP="00B6750C">
            <w:pPr>
              <w:spacing w:before="60" w:after="60"/>
              <w:ind w:left="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3803FF" w14:textId="77777777" w:rsidR="00610C28" w:rsidRDefault="00610C28" w:rsidP="00B6750C">
            <w:pPr>
              <w:spacing w:before="60" w:after="60"/>
              <w:ind w:left="6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610C28" w14:paraId="5FB90270" w14:textId="77777777" w:rsidTr="00B6750C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27178FA8" w14:textId="77777777" w:rsidR="00610C28" w:rsidRDefault="00610C28" w:rsidP="00B6750C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DEEDD9F" w14:textId="77777777" w:rsidR="00610C28" w:rsidRDefault="00610C28" w:rsidP="00B6750C">
            <w:pPr>
              <w:spacing w:before="60" w:after="60"/>
              <w:ind w:left="-2" w:right="173" w:hanging="6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---</w:t>
            </w:r>
          </w:p>
        </w:tc>
      </w:tr>
      <w:tr w:rsidR="00610C28" w14:paraId="3779DCA5" w14:textId="77777777" w:rsidTr="00B6750C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579F6F2F" w14:textId="77777777" w:rsidR="00610C28" w:rsidRDefault="00610C28" w:rsidP="00B6750C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793884" w14:textId="77777777" w:rsidR="00610C28" w:rsidRDefault="00610C28" w:rsidP="00B6750C">
            <w:pPr>
              <w:spacing w:before="60" w:after="60"/>
              <w:ind w:left="-2" w:right="173" w:hanging="6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---</w:t>
            </w:r>
          </w:p>
        </w:tc>
      </w:tr>
    </w:tbl>
    <w:p w14:paraId="591284B9" w14:textId="77777777" w:rsidR="00610C28" w:rsidRDefault="00610C28" w:rsidP="00610C28">
      <w:pPr>
        <w:rPr>
          <w:rFonts w:ascii="Calibri" w:hAnsi="Calibri" w:cs="Calibri"/>
          <w:sz w:val="22"/>
          <w:szCs w:val="22"/>
        </w:rPr>
      </w:pPr>
    </w:p>
    <w:p w14:paraId="7E58D34F" w14:textId="03759DDF" w:rsidR="004B2805" w:rsidRDefault="001D5EBA" w:rsidP="004B2805">
      <w:pPr>
        <w:jc w:val="center"/>
        <w:rPr>
          <w:rFonts w:ascii="Calibri" w:hAnsi="Calibri"/>
          <w:b/>
          <w:sz w:val="22"/>
          <w:szCs w:val="22"/>
        </w:rPr>
      </w:pPr>
      <w:bookmarkStart w:id="8" w:name="_Hlk91793859"/>
      <w:bookmarkEnd w:id="7"/>
      <w:r>
        <w:rPr>
          <w:rFonts w:ascii="Calibri" w:hAnsi="Calibri"/>
          <w:b/>
          <w:sz w:val="22"/>
          <w:szCs w:val="22"/>
        </w:rPr>
        <w:br w:type="page"/>
      </w:r>
      <w:r w:rsidR="004B2805" w:rsidRPr="0000727D">
        <w:rPr>
          <w:rFonts w:ascii="Calibri" w:hAnsi="Calibri"/>
          <w:b/>
          <w:sz w:val="22"/>
          <w:szCs w:val="22"/>
        </w:rPr>
        <w:lastRenderedPageBreak/>
        <w:t xml:space="preserve">Stanovení ceny za </w:t>
      </w:r>
      <w:r w:rsidR="004B2805">
        <w:rPr>
          <w:rFonts w:ascii="Calibri" w:hAnsi="Calibri"/>
          <w:b/>
          <w:sz w:val="22"/>
          <w:szCs w:val="22"/>
        </w:rPr>
        <w:t>provozní podpory</w:t>
      </w:r>
    </w:p>
    <w:p w14:paraId="30AF7669" w14:textId="7A24F666" w:rsidR="004B2805" w:rsidRPr="0000727D" w:rsidRDefault="004B2805" w:rsidP="004B2805">
      <w:pPr>
        <w:jc w:val="center"/>
        <w:rPr>
          <w:rFonts w:ascii="Calibri" w:hAnsi="Calibri"/>
          <w:b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 xml:space="preserve">od </w:t>
      </w:r>
      <w:r w:rsidR="00393C1A">
        <w:rPr>
          <w:rFonts w:ascii="Calibri" w:hAnsi="Calibri"/>
          <w:b/>
          <w:sz w:val="22"/>
          <w:szCs w:val="22"/>
        </w:rPr>
        <w:t>0</w:t>
      </w:r>
      <w:r w:rsidRPr="0000727D">
        <w:rPr>
          <w:rFonts w:ascii="Calibri" w:hAnsi="Calibri"/>
          <w:b/>
          <w:sz w:val="22"/>
          <w:szCs w:val="22"/>
        </w:rPr>
        <w:t>1.</w:t>
      </w:r>
      <w:r w:rsidR="00393C1A">
        <w:rPr>
          <w:rFonts w:ascii="Calibri" w:hAnsi="Calibri"/>
          <w:b/>
          <w:sz w:val="22"/>
          <w:szCs w:val="22"/>
        </w:rPr>
        <w:t>0</w:t>
      </w:r>
      <w:r w:rsidRPr="0000727D">
        <w:rPr>
          <w:rFonts w:ascii="Calibri" w:hAnsi="Calibri"/>
          <w:b/>
          <w:sz w:val="22"/>
          <w:szCs w:val="22"/>
        </w:rPr>
        <w:t>1.20</w:t>
      </w:r>
      <w:r>
        <w:rPr>
          <w:rFonts w:ascii="Calibri" w:hAnsi="Calibri"/>
          <w:b/>
          <w:sz w:val="22"/>
          <w:szCs w:val="22"/>
        </w:rPr>
        <w:t>2</w:t>
      </w:r>
      <w:r w:rsidR="00C66406">
        <w:rPr>
          <w:rFonts w:ascii="Calibri" w:hAnsi="Calibri"/>
          <w:b/>
          <w:sz w:val="22"/>
          <w:szCs w:val="22"/>
        </w:rPr>
        <w:t>4</w:t>
      </w:r>
      <w:r w:rsidRPr="0000727D">
        <w:rPr>
          <w:rFonts w:ascii="Calibri" w:hAnsi="Calibri"/>
          <w:b/>
          <w:sz w:val="22"/>
          <w:szCs w:val="22"/>
        </w:rPr>
        <w:t xml:space="preserve"> a následující roky</w:t>
      </w:r>
    </w:p>
    <w:bookmarkEnd w:id="8"/>
    <w:p w14:paraId="565E6599" w14:textId="77777777" w:rsidR="004B2805" w:rsidRPr="0000727D" w:rsidRDefault="004B2805" w:rsidP="004B2805">
      <w:pPr>
        <w:rPr>
          <w:rFonts w:ascii="Calibri" w:hAnsi="Calibri"/>
          <w:b/>
          <w:sz w:val="22"/>
          <w:szCs w:val="22"/>
        </w:rPr>
      </w:pPr>
    </w:p>
    <w:tbl>
      <w:tblPr>
        <w:tblW w:w="912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93"/>
        <w:gridCol w:w="1727"/>
      </w:tblGrid>
      <w:tr w:rsidR="003D6319" w:rsidRPr="00F47B13" w14:paraId="401A38AB" w14:textId="77777777" w:rsidTr="00546851">
        <w:trPr>
          <w:cantSplit/>
          <w:trHeight w:val="603"/>
          <w:jc w:val="center"/>
        </w:trPr>
        <w:tc>
          <w:tcPr>
            <w:tcW w:w="73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7E6C750C" w14:textId="77777777" w:rsidR="003D6319" w:rsidRPr="00F47B13" w:rsidRDefault="003D6319" w:rsidP="00546851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F47B13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Služba provozní podpory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21D33EBA" w14:textId="77777777" w:rsidR="003D6319" w:rsidRPr="00F47B13" w:rsidRDefault="003D6319" w:rsidP="00546851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F47B13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</w:t>
            </w:r>
          </w:p>
        </w:tc>
      </w:tr>
      <w:tr w:rsidR="003D6319" w:rsidRPr="00F47B13" w14:paraId="1EF14E67" w14:textId="77777777" w:rsidTr="00546851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CBC75" w14:textId="77777777" w:rsidR="003D6319" w:rsidRPr="00F47B13" w:rsidRDefault="003D6319" w:rsidP="00546851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F47B13">
              <w:rPr>
                <w:rFonts w:ascii="Calibri" w:hAnsi="Calibri" w:cs="Calibri"/>
                <w:sz w:val="22"/>
                <w:szCs w:val="22"/>
              </w:rPr>
              <w:t xml:space="preserve">Upgrade </w:t>
            </w:r>
            <w:r w:rsidRPr="00F47B13">
              <w:rPr>
                <w:rFonts w:ascii="Calibri" w:hAnsi="Calibri" w:cs="Calibri"/>
                <w:b/>
                <w:sz w:val="22"/>
                <w:szCs w:val="22"/>
              </w:rPr>
              <w:t>stávajících</w:t>
            </w:r>
            <w:r w:rsidRPr="00F47B13">
              <w:rPr>
                <w:rFonts w:ascii="Calibri" w:hAnsi="Calibri" w:cs="Calibri"/>
                <w:sz w:val="22"/>
                <w:szCs w:val="22"/>
              </w:rPr>
              <w:t xml:space="preserve"> modulů a funkcí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D6A128" w14:textId="0B70A2D6" w:rsidR="003D6319" w:rsidRPr="00F47B13" w:rsidRDefault="00C44E51" w:rsidP="00546851">
            <w:pPr>
              <w:ind w:right="213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19 750</w:t>
            </w:r>
          </w:p>
        </w:tc>
      </w:tr>
      <w:tr w:rsidR="003D6319" w:rsidRPr="00F47B13" w14:paraId="7EE2AD59" w14:textId="77777777" w:rsidTr="00546851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573A8" w14:textId="77777777" w:rsidR="003D6319" w:rsidRPr="00F47B13" w:rsidRDefault="003D6319" w:rsidP="00546851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F47B13">
              <w:rPr>
                <w:rFonts w:ascii="Calibri" w:hAnsi="Calibri" w:cs="Calibri"/>
                <w:sz w:val="22"/>
                <w:szCs w:val="22"/>
              </w:rPr>
              <w:t xml:space="preserve">Upgrade </w:t>
            </w:r>
            <w:r w:rsidRPr="00F47B13">
              <w:rPr>
                <w:rFonts w:ascii="Calibri" w:hAnsi="Calibri" w:cs="Calibri"/>
                <w:b/>
                <w:sz w:val="22"/>
                <w:szCs w:val="22"/>
              </w:rPr>
              <w:t>nových</w:t>
            </w:r>
            <w:r w:rsidRPr="00F47B13">
              <w:rPr>
                <w:rFonts w:ascii="Calibri" w:hAnsi="Calibri" w:cs="Calibri"/>
                <w:sz w:val="22"/>
                <w:szCs w:val="22"/>
              </w:rPr>
              <w:t xml:space="preserve"> modulů a funkcí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92C029" w14:textId="0426627E" w:rsidR="003D6319" w:rsidRPr="00F47B13" w:rsidRDefault="00C44E51" w:rsidP="00546851">
            <w:pPr>
              <w:ind w:right="213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6 000</w:t>
            </w:r>
          </w:p>
        </w:tc>
      </w:tr>
      <w:tr w:rsidR="00BF1A82" w:rsidRPr="00F47B13" w14:paraId="573977B7" w14:textId="77777777" w:rsidTr="00546851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2D5B" w14:textId="6FD0D058" w:rsidR="00BF1A82" w:rsidRPr="00C44E51" w:rsidRDefault="00620F18" w:rsidP="00546851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C44E51">
              <w:rPr>
                <w:rFonts w:ascii="Calibri" w:hAnsi="Calibri" w:cs="Calibri"/>
                <w:sz w:val="22"/>
                <w:szCs w:val="22"/>
              </w:rPr>
              <w:t>Inflační navýšení předchozích let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54EDF3" w14:textId="5B8B78CB" w:rsidR="00BF1A82" w:rsidRPr="00F47B13" w:rsidRDefault="00C44E51" w:rsidP="00546851">
            <w:pPr>
              <w:ind w:right="213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C44E51">
              <w:rPr>
                <w:rFonts w:ascii="Calibri" w:hAnsi="Calibri" w:cs="Calibri"/>
                <w:sz w:val="22"/>
                <w:szCs w:val="22"/>
              </w:rPr>
              <w:t>2 096,10</w:t>
            </w:r>
          </w:p>
        </w:tc>
      </w:tr>
      <w:tr w:rsidR="003D6319" w:rsidRPr="00F47B13" w14:paraId="7D6EE5F8" w14:textId="77777777" w:rsidTr="00546851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21F9" w14:textId="77777777" w:rsidR="003D6319" w:rsidRPr="00F47B13" w:rsidRDefault="003D6319" w:rsidP="00546851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F47B13">
              <w:rPr>
                <w:rFonts w:ascii="Calibri" w:hAnsi="Calibri" w:cs="Calibri"/>
                <w:sz w:val="22"/>
                <w:szCs w:val="22"/>
              </w:rPr>
              <w:t>Konzultační a poradenská činnost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2123FF" w14:textId="60A55055" w:rsidR="003D6319" w:rsidRPr="00F47B13" w:rsidRDefault="00C44E51" w:rsidP="00546851">
            <w:pPr>
              <w:ind w:right="213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7 250</w:t>
            </w:r>
          </w:p>
        </w:tc>
      </w:tr>
      <w:tr w:rsidR="003D6319" w:rsidRPr="00F47B13" w14:paraId="3512D361" w14:textId="77777777" w:rsidTr="00546851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505C" w14:textId="77777777" w:rsidR="003D6319" w:rsidRPr="00F47B13" w:rsidRDefault="003D6319" w:rsidP="00546851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 w:rsidRPr="00610C28">
              <w:rPr>
                <w:rFonts w:ascii="Calibri" w:hAnsi="Calibri"/>
                <w:sz w:val="22"/>
                <w:szCs w:val="22"/>
              </w:rPr>
              <w:t>Přístup do vzdělávacího portálu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0C973D" w14:textId="670EEF8D" w:rsidR="003D6319" w:rsidRPr="00F47B13" w:rsidRDefault="00C66406" w:rsidP="00546851">
            <w:pPr>
              <w:ind w:right="213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3D6319" w:rsidRPr="00F47B13" w14:paraId="7CB7F964" w14:textId="77777777" w:rsidTr="00546851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2E44105F" w14:textId="77777777" w:rsidR="003D6319" w:rsidRPr="00F47B13" w:rsidRDefault="003D6319" w:rsidP="00546851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F47B13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34E814" w14:textId="5D4E37B1" w:rsidR="003D6319" w:rsidRPr="00F47B13" w:rsidRDefault="00C44E51" w:rsidP="00546851">
            <w:pPr>
              <w:ind w:right="213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35 096,10</w:t>
            </w:r>
          </w:p>
        </w:tc>
      </w:tr>
      <w:tr w:rsidR="003D6319" w:rsidRPr="00F47B13" w14:paraId="58E5EDA9" w14:textId="77777777" w:rsidTr="00546851">
        <w:trPr>
          <w:cantSplit/>
          <w:jc w:val="center"/>
        </w:trPr>
        <w:tc>
          <w:tcPr>
            <w:tcW w:w="73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8E75F06" w14:textId="77777777" w:rsidR="003D6319" w:rsidRPr="00F47B13" w:rsidRDefault="003D6319" w:rsidP="00546851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F47B13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354006" w14:textId="30397CF9" w:rsidR="003D6319" w:rsidRPr="00F47B13" w:rsidRDefault="00C44E51" w:rsidP="00546851">
            <w:pPr>
              <w:ind w:right="213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42 466,28</w:t>
            </w:r>
          </w:p>
        </w:tc>
      </w:tr>
    </w:tbl>
    <w:p w14:paraId="07DB512D" w14:textId="77777777" w:rsidR="003D6319" w:rsidRPr="00F47B13" w:rsidRDefault="003D6319" w:rsidP="003D6319">
      <w:pPr>
        <w:ind w:left="284" w:right="-709"/>
        <w:rPr>
          <w:rFonts w:ascii="Calibri" w:hAnsi="Calibri" w:cs="Calibri"/>
          <w:sz w:val="22"/>
          <w:szCs w:val="22"/>
          <w:highlight w:val="yellow"/>
        </w:rPr>
      </w:pPr>
    </w:p>
    <w:p w14:paraId="03C5EA97" w14:textId="77777777" w:rsidR="00D55E44" w:rsidRDefault="00D55E44" w:rsidP="00D55E44">
      <w:pPr>
        <w:ind w:right="-709"/>
        <w:rPr>
          <w:rFonts w:ascii="Calibri" w:hAnsi="Calibri"/>
          <w:sz w:val="22"/>
          <w:szCs w:val="22"/>
        </w:rPr>
      </w:pPr>
      <w:r w:rsidRPr="00A402A2">
        <w:rPr>
          <w:rFonts w:ascii="Calibri" w:hAnsi="Calibri"/>
          <w:sz w:val="22"/>
          <w:szCs w:val="22"/>
        </w:rPr>
        <w:t>Pozn. Cena za „Upgrade stávajících modulů a funkcí“ byla stanovena na základě dříve uzavřené smlouvy.</w:t>
      </w:r>
    </w:p>
    <w:p w14:paraId="5AC56205" w14:textId="5A57890D" w:rsidR="00D55E44" w:rsidRDefault="00D55E44" w:rsidP="00D55E44">
      <w:pPr>
        <w:pStyle w:val="Zhlav"/>
        <w:rPr>
          <w:rFonts w:ascii="Calibri" w:hAnsi="Calibri"/>
          <w:sz w:val="22"/>
          <w:szCs w:val="22"/>
        </w:rPr>
      </w:pPr>
    </w:p>
    <w:p w14:paraId="6B31A976" w14:textId="77777777" w:rsidR="006C6CE8" w:rsidRDefault="006C6CE8" w:rsidP="00D55E44">
      <w:pPr>
        <w:pStyle w:val="Zhlav"/>
        <w:rPr>
          <w:rFonts w:ascii="Calibri" w:hAnsi="Calibri"/>
          <w:sz w:val="22"/>
          <w:szCs w:val="22"/>
        </w:rPr>
      </w:pPr>
    </w:p>
    <w:p w14:paraId="614E3860" w14:textId="77777777" w:rsidR="00E865D1" w:rsidRDefault="00AA7F17" w:rsidP="00E865D1">
      <w:pPr>
        <w:pStyle w:val="Zhlav"/>
        <w:jc w:val="center"/>
        <w:rPr>
          <w:rFonts w:ascii="Calibri" w:hAnsi="Calibri"/>
          <w:b/>
          <w:bCs/>
          <w:sz w:val="24"/>
          <w:szCs w:val="24"/>
        </w:rPr>
      </w:pPr>
      <w:r w:rsidRPr="0000727D">
        <w:rPr>
          <w:rFonts w:ascii="Calibri" w:hAnsi="Calibri"/>
          <w:sz w:val="22"/>
          <w:szCs w:val="22"/>
        </w:rPr>
        <w:br w:type="page"/>
      </w:r>
      <w:bookmarkStart w:id="9" w:name="_Hlk33807026"/>
      <w:r w:rsidR="00E865D1">
        <w:rPr>
          <w:rFonts w:ascii="Calibri" w:hAnsi="Calibri"/>
          <w:b/>
          <w:bCs/>
          <w:sz w:val="24"/>
          <w:szCs w:val="24"/>
        </w:rPr>
        <w:lastRenderedPageBreak/>
        <w:t>Příloha č. 3</w:t>
      </w:r>
    </w:p>
    <w:p w14:paraId="10D59D8F" w14:textId="302564EC" w:rsidR="004B2805" w:rsidRDefault="001C7A59" w:rsidP="004B2805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Ceník služeb</w:t>
      </w:r>
    </w:p>
    <w:p w14:paraId="6E0A32E4" w14:textId="77777777" w:rsidR="004B2805" w:rsidRDefault="004B2805" w:rsidP="004B2805">
      <w:pPr>
        <w:jc w:val="center"/>
        <w:rPr>
          <w:rFonts w:ascii="Calibri" w:hAnsi="Calibri"/>
          <w:sz w:val="22"/>
          <w:szCs w:val="22"/>
        </w:rPr>
      </w:pPr>
    </w:p>
    <w:p w14:paraId="184F3AA9" w14:textId="77777777" w:rsidR="004B2805" w:rsidRDefault="004B2805" w:rsidP="004B2805">
      <w:pPr>
        <w:jc w:val="center"/>
        <w:rPr>
          <w:rFonts w:ascii="Calibri" w:hAnsi="Calibri"/>
          <w:sz w:val="22"/>
          <w:szCs w:val="22"/>
        </w:rPr>
      </w:pPr>
    </w:p>
    <w:tbl>
      <w:tblPr>
        <w:tblW w:w="8975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0"/>
        <w:gridCol w:w="1221"/>
        <w:gridCol w:w="1647"/>
        <w:gridCol w:w="1647"/>
      </w:tblGrid>
      <w:tr w:rsidR="009F1621" w14:paraId="6882EA8F" w14:textId="77777777" w:rsidTr="001C4EDE">
        <w:trPr>
          <w:cantSplit/>
          <w:jc w:val="center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28A132D" w14:textId="77777777" w:rsidR="009F1621" w:rsidRDefault="009F1621" w:rsidP="001C4EDE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Činnost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  <w:vAlign w:val="center"/>
          </w:tcPr>
          <w:p w14:paraId="760E7E82" w14:textId="77777777" w:rsidR="009F1621" w:rsidRDefault="009F1621" w:rsidP="001C4EDE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Jednotka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5184746" w14:textId="77777777" w:rsidR="009F1621" w:rsidRDefault="009F1621" w:rsidP="001C4EDE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v Kč</w:t>
            </w:r>
          </w:p>
          <w:p w14:paraId="2F73209F" w14:textId="77777777" w:rsidR="009F1621" w:rsidRDefault="009F1621" w:rsidP="001C4EDE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bez DPH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6EB74595" w14:textId="77777777" w:rsidR="009F1621" w:rsidRDefault="009F1621" w:rsidP="001C4EDE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v Kč</w:t>
            </w:r>
          </w:p>
          <w:p w14:paraId="07F54C75" w14:textId="77777777" w:rsidR="009F1621" w:rsidRDefault="009F1621" w:rsidP="001C4EDE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s DPH</w:t>
            </w:r>
          </w:p>
        </w:tc>
      </w:tr>
      <w:tr w:rsidR="009F1621" w14:paraId="617CD962" w14:textId="77777777" w:rsidTr="001C4EDE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69C9" w14:textId="77777777" w:rsidR="009F1621" w:rsidRDefault="009F1621" w:rsidP="001C4EDE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CC0FAE">
              <w:rPr>
                <w:rFonts w:ascii="Calibri" w:hAnsi="Calibri"/>
                <w:spacing w:val="-6"/>
                <w:sz w:val="22"/>
                <w:szCs w:val="22"/>
              </w:rPr>
              <w:t>Konzultační a poradenská činnost</w:t>
            </w:r>
            <w:r>
              <w:rPr>
                <w:rFonts w:ascii="Calibri" w:hAnsi="Calibri"/>
                <w:spacing w:val="-6"/>
                <w:sz w:val="22"/>
                <w:szCs w:val="22"/>
              </w:rPr>
              <w:t xml:space="preserve"> – standardní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8004D5" w14:textId="77777777" w:rsidR="009F1621" w:rsidRDefault="009F1621" w:rsidP="001C4EDE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3DCB" w14:textId="77777777" w:rsidR="009F1621" w:rsidRPr="002A6D19" w:rsidRDefault="009F1621" w:rsidP="001C4EDE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2 250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8BD4E98" w14:textId="77777777" w:rsidR="009F1621" w:rsidRDefault="009F1621" w:rsidP="001C4EDE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2 722,50</w:t>
            </w:r>
          </w:p>
        </w:tc>
      </w:tr>
      <w:tr w:rsidR="009F1621" w14:paraId="207E32F1" w14:textId="77777777" w:rsidTr="001C4EDE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7F56" w14:textId="77777777" w:rsidR="009F1621" w:rsidRDefault="009F1621" w:rsidP="001C4EDE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CC0FAE">
              <w:rPr>
                <w:rFonts w:ascii="Calibri" w:hAnsi="Calibri"/>
                <w:spacing w:val="-6"/>
                <w:sz w:val="22"/>
                <w:szCs w:val="22"/>
              </w:rPr>
              <w:t>Konzultační a poradenská činnost</w:t>
            </w:r>
            <w:r>
              <w:rPr>
                <w:rFonts w:ascii="Calibri" w:hAnsi="Calibri"/>
                <w:spacing w:val="-6"/>
                <w:sz w:val="22"/>
                <w:szCs w:val="22"/>
              </w:rPr>
              <w:t xml:space="preserve"> – předplacená *)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9DCDF3" w14:textId="77777777" w:rsidR="009F1621" w:rsidRDefault="009F1621" w:rsidP="001C4EDE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B69A" w14:textId="77777777" w:rsidR="009F1621" w:rsidRPr="002A6D19" w:rsidRDefault="009F1621" w:rsidP="001C4EDE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1 450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53E4D3" w14:textId="77777777" w:rsidR="009F1621" w:rsidRDefault="009F1621" w:rsidP="001C4EDE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1 754,50</w:t>
            </w:r>
          </w:p>
        </w:tc>
      </w:tr>
      <w:tr w:rsidR="009F1621" w14:paraId="3DE22E8F" w14:textId="77777777" w:rsidTr="001C4EDE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1B8C" w14:textId="77777777" w:rsidR="009F1621" w:rsidRPr="00BA61BA" w:rsidRDefault="009F1621" w:rsidP="001C4EDE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BA61BA">
              <w:rPr>
                <w:rFonts w:ascii="Calibri" w:hAnsi="Calibri"/>
                <w:spacing w:val="-6"/>
                <w:sz w:val="22"/>
                <w:szCs w:val="22"/>
              </w:rPr>
              <w:t xml:space="preserve">Příprava na konzultaci </w:t>
            </w:r>
            <w:r w:rsidRPr="00BA61BA">
              <w:rPr>
                <w:rFonts w:ascii="Calibri" w:hAnsi="Calibri"/>
                <w:sz w:val="22"/>
                <w:szCs w:val="22"/>
              </w:rPr>
              <w:t>**)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AE9517" w14:textId="77777777" w:rsidR="009F1621" w:rsidRPr="001C3C56" w:rsidRDefault="009F1621" w:rsidP="001C4EDE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 w:rsidRPr="001C3C56">
              <w:rPr>
                <w:rFonts w:ascii="Calibri" w:hAnsi="Calibri"/>
                <w:spacing w:val="-6"/>
                <w:sz w:val="22"/>
                <w:szCs w:val="22"/>
              </w:rPr>
              <w:t>kus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54EB" w14:textId="77777777" w:rsidR="009F1621" w:rsidRPr="00BA61BA" w:rsidRDefault="009F1621" w:rsidP="001C4EDE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BA61BA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750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B892BD" w14:textId="77777777" w:rsidR="009F1621" w:rsidRDefault="009F1621" w:rsidP="001C4EDE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 w:rsidRPr="00BA61BA">
              <w:rPr>
                <w:rFonts w:ascii="Calibri" w:hAnsi="Calibri"/>
                <w:spacing w:val="-6"/>
                <w:sz w:val="22"/>
                <w:szCs w:val="22"/>
              </w:rPr>
              <w:t>907,50</w:t>
            </w:r>
          </w:p>
        </w:tc>
      </w:tr>
      <w:tr w:rsidR="009F1621" w14:paraId="587C752A" w14:textId="77777777" w:rsidTr="001C4EDE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EBE2" w14:textId="77777777" w:rsidR="009F1621" w:rsidRPr="002B30E1" w:rsidRDefault="009F1621" w:rsidP="001C4EDE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2B30E1">
              <w:rPr>
                <w:rFonts w:ascii="Calibri" w:hAnsi="Calibri"/>
                <w:spacing w:val="-6"/>
                <w:sz w:val="22"/>
                <w:szCs w:val="22"/>
              </w:rPr>
              <w:t>Dopravné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05FEF6" w14:textId="77777777" w:rsidR="009F1621" w:rsidRDefault="009F1621" w:rsidP="001C4EDE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kilometr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169B" w14:textId="77777777" w:rsidR="009F1621" w:rsidRPr="002A6D19" w:rsidRDefault="009F1621" w:rsidP="001C4EDE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57203B" w14:textId="77777777" w:rsidR="009F1621" w:rsidRDefault="009F1621" w:rsidP="001C4EDE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15,73</w:t>
            </w:r>
          </w:p>
        </w:tc>
      </w:tr>
      <w:tr w:rsidR="009F1621" w14:paraId="1C5259AE" w14:textId="77777777" w:rsidTr="001C4EDE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9E4E" w14:textId="77777777" w:rsidR="009F1621" w:rsidRPr="002B30E1" w:rsidRDefault="009F1621" w:rsidP="001C4EDE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2B30E1">
              <w:rPr>
                <w:rFonts w:ascii="Calibri" w:hAnsi="Calibri"/>
                <w:spacing w:val="-6"/>
                <w:sz w:val="22"/>
                <w:szCs w:val="22"/>
              </w:rPr>
              <w:t>Čas strávený na cestě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70EC34" w14:textId="77777777" w:rsidR="009F1621" w:rsidRDefault="009F1621" w:rsidP="001C4EDE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66DF" w14:textId="77777777" w:rsidR="009F1621" w:rsidRPr="002A6D19" w:rsidRDefault="009F1621" w:rsidP="001C4EDE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300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D16D14" w14:textId="77777777" w:rsidR="009F1621" w:rsidRDefault="009F1621" w:rsidP="001C4EDE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363,00</w:t>
            </w:r>
          </w:p>
        </w:tc>
      </w:tr>
      <w:tr w:rsidR="009F1621" w14:paraId="589C3880" w14:textId="77777777" w:rsidTr="001C4EDE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31A5" w14:textId="77777777" w:rsidR="009F1621" w:rsidRPr="00CC0FAE" w:rsidRDefault="009F1621" w:rsidP="001C4EDE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CC0FAE">
              <w:rPr>
                <w:rFonts w:ascii="Calibri" w:hAnsi="Calibri"/>
                <w:spacing w:val="-6"/>
                <w:sz w:val="22"/>
                <w:szCs w:val="22"/>
              </w:rPr>
              <w:t>Programátorské práce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483AB8" w14:textId="77777777" w:rsidR="009F1621" w:rsidRPr="00CC0FAE" w:rsidRDefault="009F1621" w:rsidP="001C4EDE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6C06" w14:textId="77777777" w:rsidR="009F1621" w:rsidRPr="002A6D19" w:rsidRDefault="009F1621" w:rsidP="001C4EDE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2 500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9A1173" w14:textId="77777777" w:rsidR="009F1621" w:rsidRPr="00CC0FAE" w:rsidRDefault="009F1621" w:rsidP="001C4EDE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3 025,00</w:t>
            </w:r>
          </w:p>
        </w:tc>
      </w:tr>
    </w:tbl>
    <w:p w14:paraId="7C306A87" w14:textId="77777777" w:rsidR="009F1621" w:rsidRDefault="009F1621" w:rsidP="009F1621">
      <w:pPr>
        <w:rPr>
          <w:rFonts w:ascii="Calibri" w:hAnsi="Calibri"/>
          <w:sz w:val="22"/>
          <w:szCs w:val="22"/>
        </w:rPr>
      </w:pPr>
    </w:p>
    <w:p w14:paraId="6873A9B0" w14:textId="77777777" w:rsidR="009F1621" w:rsidRDefault="009F1621" w:rsidP="009F1621">
      <w:pPr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*)</w:t>
      </w:r>
      <w:r>
        <w:rPr>
          <w:rFonts w:ascii="Calibri" w:hAnsi="Calibri"/>
          <w:sz w:val="22"/>
          <w:szCs w:val="22"/>
        </w:rPr>
        <w:tab/>
        <w:t>Zvýhodněná cena v případě uzavření smlouvy platí pouze na rozsah předplacených hodin</w:t>
      </w:r>
    </w:p>
    <w:p w14:paraId="3841AD77" w14:textId="77777777" w:rsidR="009F1621" w:rsidRPr="001C3C56" w:rsidRDefault="009F1621" w:rsidP="009F1621">
      <w:pPr>
        <w:ind w:left="426" w:hanging="426"/>
        <w:rPr>
          <w:rFonts w:ascii="Calibri" w:hAnsi="Calibri"/>
          <w:sz w:val="22"/>
          <w:szCs w:val="22"/>
        </w:rPr>
      </w:pPr>
      <w:bookmarkStart w:id="10" w:name="_Hlk104103489"/>
      <w:r w:rsidRPr="001C3C56">
        <w:rPr>
          <w:rFonts w:ascii="Calibri" w:hAnsi="Calibri"/>
          <w:sz w:val="22"/>
          <w:szCs w:val="22"/>
        </w:rPr>
        <w:t>**)</w:t>
      </w:r>
      <w:r w:rsidRPr="001C3C56">
        <w:rPr>
          <w:rFonts w:ascii="Calibri" w:hAnsi="Calibri"/>
          <w:sz w:val="22"/>
          <w:szCs w:val="22"/>
        </w:rPr>
        <w:tab/>
        <w:t xml:space="preserve">Přípravu na konzultaci je možno čerpat z předplacených hodin </w:t>
      </w:r>
      <w:r w:rsidRPr="001C3C56">
        <w:rPr>
          <w:rFonts w:ascii="Calibri" w:hAnsi="Calibri"/>
          <w:spacing w:val="-6"/>
          <w:sz w:val="22"/>
          <w:szCs w:val="22"/>
        </w:rPr>
        <w:t xml:space="preserve">Konzultační a poradenské činnosti </w:t>
      </w:r>
      <w:r w:rsidRPr="001C3C56">
        <w:rPr>
          <w:rFonts w:ascii="Calibri" w:hAnsi="Calibri"/>
          <w:sz w:val="22"/>
          <w:szCs w:val="22"/>
        </w:rPr>
        <w:t>v rozsahu 0,5 hodiny</w:t>
      </w:r>
    </w:p>
    <w:bookmarkEnd w:id="10"/>
    <w:p w14:paraId="4AA8709E" w14:textId="77777777" w:rsidR="004B2805" w:rsidRDefault="004B2805" w:rsidP="004B2805">
      <w:pPr>
        <w:rPr>
          <w:rFonts w:ascii="Calibri" w:hAnsi="Calibri"/>
          <w:sz w:val="22"/>
          <w:szCs w:val="22"/>
        </w:rPr>
      </w:pPr>
    </w:p>
    <w:p w14:paraId="3AF534B1" w14:textId="77777777" w:rsidR="002C68C0" w:rsidRDefault="002C68C0" w:rsidP="004B2805">
      <w:pPr>
        <w:rPr>
          <w:rFonts w:ascii="Calibri" w:hAnsi="Calibri"/>
          <w:sz w:val="22"/>
          <w:szCs w:val="22"/>
        </w:rPr>
      </w:pPr>
    </w:p>
    <w:p w14:paraId="6BF3353A" w14:textId="77777777" w:rsidR="002C68C0" w:rsidRDefault="002C68C0" w:rsidP="004B2805">
      <w:pPr>
        <w:rPr>
          <w:rFonts w:ascii="Calibri" w:hAnsi="Calibri"/>
          <w:sz w:val="22"/>
          <w:szCs w:val="22"/>
        </w:rPr>
      </w:pPr>
    </w:p>
    <w:p w14:paraId="6C4DE47C" w14:textId="77777777" w:rsidR="004B2805" w:rsidRDefault="004B2805" w:rsidP="004B2805">
      <w:pPr>
        <w:rPr>
          <w:rFonts w:ascii="Calibri" w:hAnsi="Calibri"/>
          <w:sz w:val="22"/>
          <w:szCs w:val="22"/>
        </w:rPr>
      </w:pPr>
    </w:p>
    <w:p w14:paraId="034350FA" w14:textId="77777777" w:rsidR="004B2805" w:rsidRDefault="004B2805" w:rsidP="004B2805">
      <w:pPr>
        <w:rPr>
          <w:rFonts w:ascii="Calibri" w:hAnsi="Calibri"/>
          <w:sz w:val="22"/>
          <w:szCs w:val="22"/>
        </w:rPr>
      </w:pPr>
    </w:p>
    <w:tbl>
      <w:tblPr>
        <w:tblW w:w="900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17"/>
        <w:gridCol w:w="1683"/>
      </w:tblGrid>
      <w:tr w:rsidR="004B2805" w14:paraId="601B4B6C" w14:textId="77777777" w:rsidTr="00392D64">
        <w:trPr>
          <w:cantSplit/>
          <w:trHeight w:val="740"/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488637E6" w14:textId="77777777" w:rsidR="004B2805" w:rsidRDefault="004B2805" w:rsidP="00392D6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Příplatky a poplatky</w:t>
            </w:r>
          </w:p>
        </w:tc>
      </w:tr>
      <w:tr w:rsidR="004B2805" w14:paraId="3A12BB02" w14:textId="77777777" w:rsidTr="00392D64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490D" w14:textId="77777777" w:rsidR="004B2805" w:rsidRPr="00BF3A74" w:rsidRDefault="004B2805" w:rsidP="00392D6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Příplatek za práci mimo pracovní dobu</w:t>
            </w:r>
          </w:p>
          <w:p w14:paraId="54E430E4" w14:textId="77777777" w:rsidR="004B2805" w:rsidRPr="00BF3A74" w:rsidRDefault="004B2805" w:rsidP="00392D64">
            <w:pPr>
              <w:pStyle w:val="Tabulka"/>
              <w:ind w:left="156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• od 18:00 do 8:00</w:t>
            </w:r>
          </w:p>
          <w:p w14:paraId="51348B5F" w14:textId="77777777" w:rsidR="004B2805" w:rsidRDefault="004B2805" w:rsidP="00392D64">
            <w:pPr>
              <w:pStyle w:val="Tabulka"/>
              <w:ind w:left="156" w:right="84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• uplatňuje se ve všední dny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D38E9B" w14:textId="77777777" w:rsidR="004B2805" w:rsidRPr="002A6D19" w:rsidRDefault="004B2805" w:rsidP="00392D64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+ 25 %</w:t>
            </w:r>
          </w:p>
        </w:tc>
      </w:tr>
      <w:tr w:rsidR="004B2805" w14:paraId="78DCBC1D" w14:textId="77777777" w:rsidTr="00392D64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0860" w14:textId="77777777" w:rsidR="004B2805" w:rsidRDefault="004B2805" w:rsidP="00392D64">
            <w:pPr>
              <w:pStyle w:val="Tabulka"/>
              <w:ind w:right="84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Příplatek za práci v sobotu a neděli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57441C" w14:textId="77777777" w:rsidR="004B2805" w:rsidRPr="002A6D19" w:rsidRDefault="004B2805" w:rsidP="00392D64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+ 50 %</w:t>
            </w:r>
          </w:p>
        </w:tc>
      </w:tr>
      <w:tr w:rsidR="004B2805" w14:paraId="637DC8DB" w14:textId="77777777" w:rsidTr="00392D64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98B7D" w14:textId="77777777" w:rsidR="004B2805" w:rsidRDefault="004B2805" w:rsidP="00392D64">
            <w:pPr>
              <w:pStyle w:val="Tabulka"/>
              <w:ind w:right="84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Příplatek za práci ve státem uznaný svátek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D90411" w14:textId="77777777" w:rsidR="004B2805" w:rsidRPr="002A6D19" w:rsidRDefault="004B2805" w:rsidP="00392D64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+ 100 %</w:t>
            </w:r>
          </w:p>
        </w:tc>
      </w:tr>
      <w:tr w:rsidR="004B2805" w14:paraId="316A408A" w14:textId="77777777" w:rsidTr="00392D64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5ABD" w14:textId="77777777" w:rsidR="004B2805" w:rsidRPr="00BF3A74" w:rsidRDefault="004B2805" w:rsidP="00392D6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Příplatek pro zákazníky se starší verzí SW</w:t>
            </w:r>
          </w:p>
          <w:p w14:paraId="7598F50D" w14:textId="77777777" w:rsidR="004B2805" w:rsidRDefault="004B2805" w:rsidP="00392D64">
            <w:pPr>
              <w:pStyle w:val="Tabulka"/>
              <w:ind w:left="156" w:right="84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• příplatek se vztahuje na starší než aktuální verze systému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FDDF40" w14:textId="77777777" w:rsidR="004B2805" w:rsidRPr="002A6D19" w:rsidRDefault="004B2805" w:rsidP="00392D64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+ 50 %</w:t>
            </w:r>
          </w:p>
        </w:tc>
      </w:tr>
    </w:tbl>
    <w:p w14:paraId="543AC101" w14:textId="77777777" w:rsidR="004B2805" w:rsidRDefault="004B2805" w:rsidP="004B2805">
      <w:pPr>
        <w:rPr>
          <w:rFonts w:ascii="Calibri" w:hAnsi="Calibri"/>
          <w:sz w:val="22"/>
          <w:szCs w:val="22"/>
        </w:rPr>
      </w:pPr>
    </w:p>
    <w:bookmarkEnd w:id="9"/>
    <w:p w14:paraId="6D0B1927" w14:textId="77777777" w:rsidR="002C68C0" w:rsidRDefault="002C68C0" w:rsidP="002C68C0">
      <w:pPr>
        <w:rPr>
          <w:rFonts w:ascii="Calibri" w:hAnsi="Calibri"/>
          <w:sz w:val="22"/>
          <w:szCs w:val="22"/>
        </w:rPr>
      </w:pPr>
      <w:r w:rsidRPr="00BF3A74">
        <w:rPr>
          <w:rFonts w:ascii="Calibri" w:hAnsi="Calibri"/>
          <w:sz w:val="22"/>
          <w:szCs w:val="22"/>
        </w:rPr>
        <w:t>Žádný příplatek nezvyšuje základ ceny pro stanovení kteréhokoliv dalšího příplatku</w:t>
      </w:r>
    </w:p>
    <w:p w14:paraId="5DD0EC8B" w14:textId="77777777" w:rsidR="00AF4CD6" w:rsidRDefault="00AF4CD6" w:rsidP="002C68C0">
      <w:pPr>
        <w:rPr>
          <w:rFonts w:ascii="Calibri" w:hAnsi="Calibri"/>
          <w:sz w:val="22"/>
          <w:szCs w:val="22"/>
        </w:rPr>
      </w:pPr>
    </w:p>
    <w:sectPr w:rsidR="00AF4CD6" w:rsidSect="001371B1">
      <w:headerReference w:type="default" r:id="rId8"/>
      <w:footerReference w:type="default" r:id="rId9"/>
      <w:pgSz w:w="11906" w:h="16838" w:code="9"/>
      <w:pgMar w:top="2268" w:right="1247" w:bottom="1247" w:left="1247" w:header="454" w:footer="2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F5AC2" w14:textId="77777777" w:rsidR="00327638" w:rsidRDefault="00327638">
      <w:r>
        <w:separator/>
      </w:r>
    </w:p>
  </w:endnote>
  <w:endnote w:type="continuationSeparator" w:id="0">
    <w:p w14:paraId="2100A2CA" w14:textId="77777777" w:rsidR="00327638" w:rsidRDefault="0032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usionE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CB0AA" w14:textId="77777777" w:rsidR="0096532B" w:rsidRPr="00A67FA2" w:rsidRDefault="00850711" w:rsidP="009B61CB">
    <w:pPr>
      <w:pStyle w:val="Zpat"/>
      <w:jc w:val="right"/>
    </w:pPr>
    <w:r>
      <w:rPr>
        <w:noProof/>
      </w:rPr>
      <w:pict w14:anchorId="2C268F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6" o:spid="_x0000_i1025" type="#_x0000_t75" style="width:71.25pt;height:28.5pt;visibility:visible">
          <v:imagedata r:id="rId1" o:title=""/>
        </v:shape>
      </w:pict>
    </w:r>
  </w:p>
  <w:tbl>
    <w:tblPr>
      <w:tblW w:w="977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32"/>
      <w:gridCol w:w="1449"/>
      <w:gridCol w:w="4497"/>
    </w:tblGrid>
    <w:tr w:rsidR="0096532B" w:rsidRPr="00FA4861" w14:paraId="6F2FA5B2" w14:textId="77777777" w:rsidTr="004E3215">
      <w:trPr>
        <w:trHeight w:val="185"/>
      </w:trPr>
      <w:tc>
        <w:tcPr>
          <w:tcW w:w="3832" w:type="dxa"/>
        </w:tcPr>
        <w:p w14:paraId="1A822614" w14:textId="181A47AF" w:rsidR="0096532B" w:rsidRPr="00FA4861" w:rsidRDefault="00C469B8" w:rsidP="0096532B">
          <w:pPr>
            <w:pStyle w:val="Obsah2"/>
            <w:rPr>
              <w:rFonts w:ascii="Calibri" w:hAnsi="Calibri"/>
              <w:sz w:val="16"/>
              <w:szCs w:val="16"/>
            </w:rPr>
          </w:pPr>
          <w:r w:rsidRPr="008E6ECA">
            <w:rPr>
              <w:rFonts w:ascii="Calibri" w:hAnsi="Calibri"/>
              <w:sz w:val="16"/>
              <w:szCs w:val="16"/>
            </w:rPr>
            <w:t>Reference: S</w:t>
          </w:r>
          <w:r w:rsidR="00790D06">
            <w:rPr>
              <w:rFonts w:ascii="Calibri" w:hAnsi="Calibri"/>
              <w:sz w:val="16"/>
              <w:szCs w:val="16"/>
            </w:rPr>
            <w:t>2</w:t>
          </w:r>
          <w:r w:rsidRPr="008E6ECA">
            <w:rPr>
              <w:rFonts w:ascii="Calibri" w:hAnsi="Calibri"/>
              <w:sz w:val="16"/>
              <w:szCs w:val="16"/>
            </w:rPr>
            <w:t>7</w:t>
          </w:r>
          <w:r w:rsidR="00790D06">
            <w:rPr>
              <w:rFonts w:ascii="Calibri" w:hAnsi="Calibri"/>
              <w:sz w:val="16"/>
              <w:szCs w:val="16"/>
            </w:rPr>
            <w:t>5</w:t>
          </w:r>
          <w:r w:rsidRPr="008E6ECA">
            <w:rPr>
              <w:rFonts w:ascii="Calibri" w:hAnsi="Calibri"/>
              <w:sz w:val="16"/>
              <w:szCs w:val="16"/>
            </w:rPr>
            <w:t>/0</w:t>
          </w:r>
          <w:r w:rsidR="001228B7">
            <w:rPr>
              <w:rFonts w:ascii="Calibri" w:hAnsi="Calibri"/>
              <w:sz w:val="16"/>
              <w:szCs w:val="16"/>
            </w:rPr>
            <w:t>3</w:t>
          </w:r>
        </w:p>
      </w:tc>
      <w:tc>
        <w:tcPr>
          <w:tcW w:w="1449" w:type="dxa"/>
        </w:tcPr>
        <w:p w14:paraId="0DFB8936" w14:textId="77777777" w:rsidR="0096532B" w:rsidRPr="00FA4861" w:rsidRDefault="0096532B" w:rsidP="0096532B">
          <w:pPr>
            <w:pStyle w:val="Obsah2"/>
            <w:rPr>
              <w:rFonts w:ascii="Calibri" w:hAnsi="Calibri"/>
              <w:sz w:val="16"/>
              <w:szCs w:val="16"/>
            </w:rPr>
          </w:pPr>
          <w:r w:rsidRPr="00FA4861">
            <w:rPr>
              <w:rFonts w:ascii="Calibri" w:hAnsi="Calibri"/>
              <w:sz w:val="16"/>
              <w:szCs w:val="16"/>
            </w:rPr>
            <w:t xml:space="preserve">Strana: </w:t>
          </w:r>
          <w:r w:rsidRPr="00FA4861">
            <w:rPr>
              <w:rFonts w:ascii="Calibri" w:hAnsi="Calibri"/>
              <w:sz w:val="16"/>
              <w:szCs w:val="16"/>
            </w:rPr>
            <w:fldChar w:fldCharType="begin"/>
          </w:r>
          <w:r w:rsidRPr="00FA4861">
            <w:rPr>
              <w:rFonts w:ascii="Calibri" w:hAnsi="Calibri"/>
              <w:sz w:val="16"/>
              <w:szCs w:val="16"/>
            </w:rPr>
            <w:instrText xml:space="preserve"> PAGE  \* MERGEFORMAT </w:instrText>
          </w:r>
          <w:r w:rsidRPr="00FA4861">
            <w:rPr>
              <w:rFonts w:ascii="Calibri" w:hAnsi="Calibri"/>
              <w:sz w:val="16"/>
              <w:szCs w:val="16"/>
            </w:rPr>
            <w:fldChar w:fldCharType="separate"/>
          </w:r>
          <w:r w:rsidR="00A402A2">
            <w:rPr>
              <w:rFonts w:ascii="Calibri" w:hAnsi="Calibri"/>
              <w:noProof/>
              <w:sz w:val="16"/>
              <w:szCs w:val="16"/>
            </w:rPr>
            <w:t>7</w:t>
          </w:r>
          <w:r w:rsidRPr="00FA4861">
            <w:rPr>
              <w:rFonts w:ascii="Calibri" w:hAnsi="Calibri"/>
              <w:sz w:val="16"/>
              <w:szCs w:val="16"/>
            </w:rPr>
            <w:fldChar w:fldCharType="end"/>
          </w:r>
          <w:r w:rsidRPr="00FA4861">
            <w:rPr>
              <w:rFonts w:ascii="Calibri" w:hAnsi="Calibri"/>
              <w:sz w:val="16"/>
              <w:szCs w:val="16"/>
            </w:rPr>
            <w:t xml:space="preserve"> z </w:t>
          </w:r>
          <w:r w:rsidRPr="00FA4861">
            <w:rPr>
              <w:rFonts w:ascii="Calibri" w:hAnsi="Calibri"/>
              <w:sz w:val="16"/>
              <w:szCs w:val="16"/>
            </w:rPr>
            <w:fldChar w:fldCharType="begin"/>
          </w:r>
          <w:r w:rsidRPr="00FA4861">
            <w:rPr>
              <w:rFonts w:ascii="Calibri" w:hAnsi="Calibri"/>
              <w:sz w:val="16"/>
              <w:szCs w:val="16"/>
            </w:rPr>
            <w:instrText xml:space="preserve"> NUMPAGES  \* MERGEFORMAT </w:instrText>
          </w:r>
          <w:r w:rsidRPr="00FA4861">
            <w:rPr>
              <w:rFonts w:ascii="Calibri" w:hAnsi="Calibri"/>
              <w:sz w:val="16"/>
              <w:szCs w:val="16"/>
            </w:rPr>
            <w:fldChar w:fldCharType="separate"/>
          </w:r>
          <w:r w:rsidR="00A402A2">
            <w:rPr>
              <w:rFonts w:ascii="Calibri" w:hAnsi="Calibri"/>
              <w:noProof/>
              <w:sz w:val="16"/>
              <w:szCs w:val="16"/>
            </w:rPr>
            <w:t>7</w:t>
          </w:r>
          <w:r w:rsidRPr="00FA4861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4497" w:type="dxa"/>
        </w:tcPr>
        <w:p w14:paraId="05CB9C16" w14:textId="77777777" w:rsidR="0096532B" w:rsidRPr="00FA4861" w:rsidRDefault="0096532B" w:rsidP="0096532B">
          <w:pPr>
            <w:pStyle w:val="Obsah2"/>
            <w:rPr>
              <w:rFonts w:ascii="Calibri" w:hAnsi="Calibri"/>
              <w:sz w:val="16"/>
              <w:szCs w:val="16"/>
            </w:rPr>
          </w:pPr>
        </w:p>
      </w:tc>
    </w:tr>
  </w:tbl>
  <w:p w14:paraId="11F4963A" w14:textId="77777777" w:rsidR="00B22004" w:rsidRPr="0096532B" w:rsidRDefault="00B22004" w:rsidP="009653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593D9" w14:textId="77777777" w:rsidR="00327638" w:rsidRDefault="00327638">
      <w:r>
        <w:separator/>
      </w:r>
    </w:p>
  </w:footnote>
  <w:footnote w:type="continuationSeparator" w:id="0">
    <w:p w14:paraId="1E9F3BC8" w14:textId="77777777" w:rsidR="00327638" w:rsidRDefault="00327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287A2" w14:textId="77777777" w:rsidR="0096532B" w:rsidRPr="00B84D10" w:rsidRDefault="00000000" w:rsidP="0096532B">
    <w:pPr>
      <w:pStyle w:val="Zhlav"/>
    </w:pPr>
    <w:r>
      <w:rPr>
        <w:noProof/>
      </w:rPr>
      <w:pict w14:anchorId="6F2236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s1028" type="#_x0000_t75" style="position:absolute;margin-left:.1pt;margin-top:38.5pt;width:123.55pt;height:28.75pt;z-index:2;visibility:visible;mso-position-vertical-relative:page">
          <v:imagedata r:id="rId1" o:title=""/>
          <w10:wrap anchory="page"/>
        </v:shape>
      </w:pict>
    </w:r>
  </w:p>
  <w:p w14:paraId="513A1117" w14:textId="77777777" w:rsidR="00B22004" w:rsidRPr="0096532B" w:rsidRDefault="00000000" w:rsidP="0096532B">
    <w:pPr>
      <w:pStyle w:val="Zhlav"/>
    </w:pPr>
    <w:r>
      <w:rPr>
        <w:noProof/>
      </w:rPr>
      <w:pict w14:anchorId="0E840382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28.15pt;margin-top:8.15pt;width:343.1pt;height:49.5pt;z-index:1" stroked="f">
          <v:textbox style="mso-next-textbox:#_x0000_s1027" inset="0,0,0,0">
            <w:txbxContent>
              <w:p w14:paraId="79875296" w14:textId="77777777" w:rsidR="0096532B" w:rsidRPr="00FA4861" w:rsidRDefault="0096532B" w:rsidP="0096532B">
                <w:pPr>
                  <w:pStyle w:val="Zhlav"/>
                  <w:tabs>
                    <w:tab w:val="clear" w:pos="4536"/>
                    <w:tab w:val="center" w:pos="2268"/>
                  </w:tabs>
                  <w:jc w:val="right"/>
                  <w:rPr>
                    <w:rFonts w:ascii="Calibri" w:hAnsi="Calibri"/>
                    <w:b/>
                    <w:i/>
                  </w:rPr>
                </w:pPr>
                <w:r w:rsidRPr="00FA4861">
                  <w:rPr>
                    <w:rFonts w:ascii="Calibri" w:hAnsi="Calibri"/>
                    <w:b/>
                    <w:i/>
                  </w:rPr>
                  <w:t>Asseco Solutions, a.s.</w:t>
                </w:r>
              </w:p>
              <w:p w14:paraId="577845D1" w14:textId="254EFF18" w:rsidR="0096532B" w:rsidRPr="00FA4861" w:rsidRDefault="0096532B" w:rsidP="0096532B">
                <w:pPr>
                  <w:pStyle w:val="Zhlav"/>
                  <w:tabs>
                    <w:tab w:val="clear" w:pos="4536"/>
                    <w:tab w:val="center" w:pos="2268"/>
                  </w:tabs>
                  <w:jc w:val="right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  <w:i/>
                  </w:rPr>
                  <w:t xml:space="preserve">Dodatek ke Smlouvě o užití, implementaci a provozní podpoře </w:t>
                </w:r>
                <w:r w:rsidRPr="002E6F11">
                  <w:rPr>
                    <w:rFonts w:ascii="Calibri" w:hAnsi="Calibri"/>
                    <w:i/>
                  </w:rPr>
                  <w:t xml:space="preserve">číslo: </w:t>
                </w:r>
                <w:r w:rsidR="00C44E51" w:rsidRPr="00C44E51">
                  <w:rPr>
                    <w:rFonts w:ascii="Calibri" w:hAnsi="Calibri"/>
                    <w:i/>
                  </w:rPr>
                  <w:t>F-22-01509</w:t>
                </w:r>
                <w:r w:rsidR="00C44E51">
                  <w:rPr>
                    <w:rFonts w:ascii="Calibri" w:hAnsi="Calibri"/>
                    <w:i/>
                  </w:rPr>
                  <w:t>-01</w:t>
                </w:r>
              </w:p>
              <w:p w14:paraId="3C1B508C" w14:textId="77777777" w:rsidR="0096532B" w:rsidRDefault="0096532B" w:rsidP="0096532B"/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72332"/>
    <w:multiLevelType w:val="multilevel"/>
    <w:tmpl w:val="B94071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F506D59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29403724"/>
    <w:multiLevelType w:val="multilevel"/>
    <w:tmpl w:val="000073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4520294E"/>
    <w:multiLevelType w:val="multilevel"/>
    <w:tmpl w:val="222AEBDA"/>
    <w:lvl w:ilvl="0">
      <w:start w:val="1"/>
      <w:numFmt w:val="decimal"/>
      <w:pStyle w:val="Smlouvalnek"/>
      <w:suff w:val="space"/>
      <w:lvlText w:val="%1."/>
      <w:lvlJc w:val="left"/>
      <w:pPr>
        <w:ind w:left="900" w:hanging="360"/>
      </w:pPr>
    </w:lvl>
    <w:lvl w:ilvl="1">
      <w:start w:val="1"/>
      <w:numFmt w:val="decimal"/>
      <w:pStyle w:val="Smlouvaodstavec"/>
      <w:suff w:val="space"/>
      <w:lvlText w:val="%1.%2."/>
      <w:lvlJc w:val="left"/>
      <w:pPr>
        <w:ind w:left="274" w:hanging="94"/>
      </w:pPr>
    </w:lvl>
    <w:lvl w:ilvl="2">
      <w:start w:val="1"/>
      <w:numFmt w:val="decimal"/>
      <w:lvlText w:val="%1.%2.%3."/>
      <w:lvlJc w:val="left"/>
      <w:pPr>
        <w:tabs>
          <w:tab w:val="num" w:pos="1764"/>
        </w:tabs>
        <w:ind w:left="1764" w:hanging="504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268" w:hanging="648"/>
      </w:p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772" w:hanging="792"/>
      </w:p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2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7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2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860" w:hanging="1440"/>
      </w:pPr>
    </w:lvl>
  </w:abstractNum>
  <w:abstractNum w:abstractNumId="4" w15:restartNumberingAfterBreak="0">
    <w:nsid w:val="4D835BCC"/>
    <w:multiLevelType w:val="multilevel"/>
    <w:tmpl w:val="4ED223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604D36D6"/>
    <w:multiLevelType w:val="hybridMultilevel"/>
    <w:tmpl w:val="9FEE035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6620B7C"/>
    <w:multiLevelType w:val="hybridMultilevel"/>
    <w:tmpl w:val="A6024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2905958">
    <w:abstractNumId w:val="1"/>
  </w:num>
  <w:num w:numId="2" w16cid:durableId="2122800834">
    <w:abstractNumId w:val="6"/>
  </w:num>
  <w:num w:numId="3" w16cid:durableId="30737113">
    <w:abstractNumId w:val="5"/>
  </w:num>
  <w:num w:numId="4" w16cid:durableId="16693654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9402679">
    <w:abstractNumId w:val="0"/>
  </w:num>
  <w:num w:numId="6" w16cid:durableId="1519195512">
    <w:abstractNumId w:val="4"/>
  </w:num>
  <w:num w:numId="7" w16cid:durableId="1376125304">
    <w:abstractNumId w:val="2"/>
  </w:num>
  <w:num w:numId="8" w16cid:durableId="21179387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31A2"/>
    <w:rsid w:val="00021026"/>
    <w:rsid w:val="00031FF0"/>
    <w:rsid w:val="00036BCC"/>
    <w:rsid w:val="00044BA3"/>
    <w:rsid w:val="00050ACB"/>
    <w:rsid w:val="00051CEA"/>
    <w:rsid w:val="00055E51"/>
    <w:rsid w:val="00080C97"/>
    <w:rsid w:val="000A0B26"/>
    <w:rsid w:val="000A52BC"/>
    <w:rsid w:val="000C55BE"/>
    <w:rsid w:val="000D0DAC"/>
    <w:rsid w:val="000D5064"/>
    <w:rsid w:val="000E4068"/>
    <w:rsid w:val="000E7435"/>
    <w:rsid w:val="000F4C6D"/>
    <w:rsid w:val="000F60BB"/>
    <w:rsid w:val="000F7444"/>
    <w:rsid w:val="0011727C"/>
    <w:rsid w:val="001228B7"/>
    <w:rsid w:val="0012315C"/>
    <w:rsid w:val="001371B1"/>
    <w:rsid w:val="001552A6"/>
    <w:rsid w:val="0016372A"/>
    <w:rsid w:val="00164924"/>
    <w:rsid w:val="001C4EDE"/>
    <w:rsid w:val="001C6334"/>
    <w:rsid w:val="001C7A59"/>
    <w:rsid w:val="001D5EBA"/>
    <w:rsid w:val="001D678A"/>
    <w:rsid w:val="001D7D37"/>
    <w:rsid w:val="001E0939"/>
    <w:rsid w:val="001E09CD"/>
    <w:rsid w:val="001F69D2"/>
    <w:rsid w:val="002273CC"/>
    <w:rsid w:val="00236C83"/>
    <w:rsid w:val="00261CD5"/>
    <w:rsid w:val="002703F2"/>
    <w:rsid w:val="00281410"/>
    <w:rsid w:val="00294AA7"/>
    <w:rsid w:val="002959A3"/>
    <w:rsid w:val="00297A09"/>
    <w:rsid w:val="002A5525"/>
    <w:rsid w:val="002B0928"/>
    <w:rsid w:val="002B2BE6"/>
    <w:rsid w:val="002B7028"/>
    <w:rsid w:val="002C68C0"/>
    <w:rsid w:val="002E29E3"/>
    <w:rsid w:val="002F2012"/>
    <w:rsid w:val="002F2D33"/>
    <w:rsid w:val="002F4663"/>
    <w:rsid w:val="002F68EB"/>
    <w:rsid w:val="00311BDA"/>
    <w:rsid w:val="00323D3C"/>
    <w:rsid w:val="00327638"/>
    <w:rsid w:val="003328A8"/>
    <w:rsid w:val="0035433C"/>
    <w:rsid w:val="00380390"/>
    <w:rsid w:val="00383201"/>
    <w:rsid w:val="00385E0E"/>
    <w:rsid w:val="00392D64"/>
    <w:rsid w:val="00393C1A"/>
    <w:rsid w:val="0039455C"/>
    <w:rsid w:val="003B1F33"/>
    <w:rsid w:val="003B24DF"/>
    <w:rsid w:val="003B2AE7"/>
    <w:rsid w:val="003B5C6C"/>
    <w:rsid w:val="003C15A3"/>
    <w:rsid w:val="003D6319"/>
    <w:rsid w:val="003E0D56"/>
    <w:rsid w:val="003E39B8"/>
    <w:rsid w:val="003E5CC1"/>
    <w:rsid w:val="003F1FCD"/>
    <w:rsid w:val="0040120C"/>
    <w:rsid w:val="0040272A"/>
    <w:rsid w:val="00415A91"/>
    <w:rsid w:val="004244CF"/>
    <w:rsid w:val="0043374C"/>
    <w:rsid w:val="004503DE"/>
    <w:rsid w:val="00451C4B"/>
    <w:rsid w:val="004567D5"/>
    <w:rsid w:val="00467ED1"/>
    <w:rsid w:val="00470B6D"/>
    <w:rsid w:val="00491186"/>
    <w:rsid w:val="00494892"/>
    <w:rsid w:val="004950D7"/>
    <w:rsid w:val="00496434"/>
    <w:rsid w:val="004A61EA"/>
    <w:rsid w:val="004B21A1"/>
    <w:rsid w:val="004B2805"/>
    <w:rsid w:val="004D3662"/>
    <w:rsid w:val="004D55D4"/>
    <w:rsid w:val="004E29F3"/>
    <w:rsid w:val="004E3215"/>
    <w:rsid w:val="004E3957"/>
    <w:rsid w:val="005262C7"/>
    <w:rsid w:val="00531FDE"/>
    <w:rsid w:val="00546851"/>
    <w:rsid w:val="00550A4C"/>
    <w:rsid w:val="00573A7D"/>
    <w:rsid w:val="00574A57"/>
    <w:rsid w:val="00574B05"/>
    <w:rsid w:val="00585B18"/>
    <w:rsid w:val="0059055F"/>
    <w:rsid w:val="005B4C92"/>
    <w:rsid w:val="005C108A"/>
    <w:rsid w:val="005C4EE2"/>
    <w:rsid w:val="005D15F6"/>
    <w:rsid w:val="005E2E18"/>
    <w:rsid w:val="005F4D39"/>
    <w:rsid w:val="005F5448"/>
    <w:rsid w:val="00610C28"/>
    <w:rsid w:val="00615B93"/>
    <w:rsid w:val="00616AB2"/>
    <w:rsid w:val="006178AD"/>
    <w:rsid w:val="00617BD3"/>
    <w:rsid w:val="00620F18"/>
    <w:rsid w:val="006334FF"/>
    <w:rsid w:val="00636A9A"/>
    <w:rsid w:val="00637BAA"/>
    <w:rsid w:val="00654361"/>
    <w:rsid w:val="0067353B"/>
    <w:rsid w:val="00680785"/>
    <w:rsid w:val="00681FBC"/>
    <w:rsid w:val="006A6F32"/>
    <w:rsid w:val="006B3E6D"/>
    <w:rsid w:val="006C6B1A"/>
    <w:rsid w:val="006C6CE8"/>
    <w:rsid w:val="006E5796"/>
    <w:rsid w:val="006F1FEF"/>
    <w:rsid w:val="006F398C"/>
    <w:rsid w:val="006F75B1"/>
    <w:rsid w:val="007049FF"/>
    <w:rsid w:val="00707741"/>
    <w:rsid w:val="0071354A"/>
    <w:rsid w:val="007240F4"/>
    <w:rsid w:val="0072428B"/>
    <w:rsid w:val="007269E9"/>
    <w:rsid w:val="00733AE8"/>
    <w:rsid w:val="00746D14"/>
    <w:rsid w:val="00752054"/>
    <w:rsid w:val="00776B3B"/>
    <w:rsid w:val="007843BF"/>
    <w:rsid w:val="00790D06"/>
    <w:rsid w:val="00795CEF"/>
    <w:rsid w:val="007A0EE7"/>
    <w:rsid w:val="007E4B86"/>
    <w:rsid w:val="007F1FD3"/>
    <w:rsid w:val="0081629E"/>
    <w:rsid w:val="00823E8C"/>
    <w:rsid w:val="00840120"/>
    <w:rsid w:val="00850711"/>
    <w:rsid w:val="00863C3C"/>
    <w:rsid w:val="00891244"/>
    <w:rsid w:val="008A0511"/>
    <w:rsid w:val="008A059B"/>
    <w:rsid w:val="008B0FA3"/>
    <w:rsid w:val="008C2F0E"/>
    <w:rsid w:val="008C6804"/>
    <w:rsid w:val="008D67A5"/>
    <w:rsid w:val="008E6ECA"/>
    <w:rsid w:val="00922A1B"/>
    <w:rsid w:val="00923346"/>
    <w:rsid w:val="00926DE7"/>
    <w:rsid w:val="00930B4D"/>
    <w:rsid w:val="009441FC"/>
    <w:rsid w:val="00945291"/>
    <w:rsid w:val="0094530A"/>
    <w:rsid w:val="009576AB"/>
    <w:rsid w:val="0096532B"/>
    <w:rsid w:val="009727A4"/>
    <w:rsid w:val="009736F7"/>
    <w:rsid w:val="00973A33"/>
    <w:rsid w:val="009918FE"/>
    <w:rsid w:val="009A0864"/>
    <w:rsid w:val="009A7A98"/>
    <w:rsid w:val="009B19D2"/>
    <w:rsid w:val="009B61C2"/>
    <w:rsid w:val="009B61CB"/>
    <w:rsid w:val="009B660B"/>
    <w:rsid w:val="009B6E63"/>
    <w:rsid w:val="009E31A2"/>
    <w:rsid w:val="009F1621"/>
    <w:rsid w:val="009F47DA"/>
    <w:rsid w:val="00A16CF9"/>
    <w:rsid w:val="00A218B2"/>
    <w:rsid w:val="00A402A2"/>
    <w:rsid w:val="00A56FBA"/>
    <w:rsid w:val="00A74EC3"/>
    <w:rsid w:val="00A80019"/>
    <w:rsid w:val="00A91A27"/>
    <w:rsid w:val="00A9500C"/>
    <w:rsid w:val="00AA7F17"/>
    <w:rsid w:val="00AB24C0"/>
    <w:rsid w:val="00AB2DE2"/>
    <w:rsid w:val="00AC68B6"/>
    <w:rsid w:val="00AD0BC8"/>
    <w:rsid w:val="00AD1105"/>
    <w:rsid w:val="00AD1BF3"/>
    <w:rsid w:val="00AE3505"/>
    <w:rsid w:val="00AE4A5B"/>
    <w:rsid w:val="00AF3BD5"/>
    <w:rsid w:val="00AF4CD6"/>
    <w:rsid w:val="00B140F3"/>
    <w:rsid w:val="00B22004"/>
    <w:rsid w:val="00B23265"/>
    <w:rsid w:val="00B52713"/>
    <w:rsid w:val="00B66625"/>
    <w:rsid w:val="00B67B5B"/>
    <w:rsid w:val="00B701EE"/>
    <w:rsid w:val="00B7164E"/>
    <w:rsid w:val="00B7396E"/>
    <w:rsid w:val="00B764B2"/>
    <w:rsid w:val="00B76660"/>
    <w:rsid w:val="00B82663"/>
    <w:rsid w:val="00BA3DB2"/>
    <w:rsid w:val="00BB3203"/>
    <w:rsid w:val="00BB3F4D"/>
    <w:rsid w:val="00BC5981"/>
    <w:rsid w:val="00BE06D3"/>
    <w:rsid w:val="00BF1A82"/>
    <w:rsid w:val="00BF223F"/>
    <w:rsid w:val="00BF3170"/>
    <w:rsid w:val="00C02D89"/>
    <w:rsid w:val="00C02E23"/>
    <w:rsid w:val="00C069A5"/>
    <w:rsid w:val="00C32D47"/>
    <w:rsid w:val="00C33D49"/>
    <w:rsid w:val="00C4259F"/>
    <w:rsid w:val="00C44E51"/>
    <w:rsid w:val="00C469B8"/>
    <w:rsid w:val="00C65B42"/>
    <w:rsid w:val="00C66406"/>
    <w:rsid w:val="00C743DA"/>
    <w:rsid w:val="00C968C8"/>
    <w:rsid w:val="00C9719A"/>
    <w:rsid w:val="00CA1F42"/>
    <w:rsid w:val="00CA49C2"/>
    <w:rsid w:val="00CB53D4"/>
    <w:rsid w:val="00CB63EC"/>
    <w:rsid w:val="00CC0666"/>
    <w:rsid w:val="00CC4C39"/>
    <w:rsid w:val="00CD33F9"/>
    <w:rsid w:val="00CD39A4"/>
    <w:rsid w:val="00CE6590"/>
    <w:rsid w:val="00CE7D80"/>
    <w:rsid w:val="00CF7C75"/>
    <w:rsid w:val="00D0264E"/>
    <w:rsid w:val="00D20CFA"/>
    <w:rsid w:val="00D3212F"/>
    <w:rsid w:val="00D3240E"/>
    <w:rsid w:val="00D35ED4"/>
    <w:rsid w:val="00D449AC"/>
    <w:rsid w:val="00D55E44"/>
    <w:rsid w:val="00D64D9E"/>
    <w:rsid w:val="00D678DB"/>
    <w:rsid w:val="00D85983"/>
    <w:rsid w:val="00D94CC2"/>
    <w:rsid w:val="00DB380B"/>
    <w:rsid w:val="00DC2933"/>
    <w:rsid w:val="00DC5E36"/>
    <w:rsid w:val="00DD3D25"/>
    <w:rsid w:val="00DD63D0"/>
    <w:rsid w:val="00DF1088"/>
    <w:rsid w:val="00DF4D92"/>
    <w:rsid w:val="00E11D44"/>
    <w:rsid w:val="00E35172"/>
    <w:rsid w:val="00E577B9"/>
    <w:rsid w:val="00E62034"/>
    <w:rsid w:val="00E63637"/>
    <w:rsid w:val="00E65167"/>
    <w:rsid w:val="00E73E16"/>
    <w:rsid w:val="00E820BA"/>
    <w:rsid w:val="00E8502C"/>
    <w:rsid w:val="00E865D1"/>
    <w:rsid w:val="00E912A9"/>
    <w:rsid w:val="00E95B66"/>
    <w:rsid w:val="00EC14AA"/>
    <w:rsid w:val="00EC22B2"/>
    <w:rsid w:val="00EC3820"/>
    <w:rsid w:val="00EE545E"/>
    <w:rsid w:val="00EF13DB"/>
    <w:rsid w:val="00EF3C37"/>
    <w:rsid w:val="00EF3E0E"/>
    <w:rsid w:val="00EF462F"/>
    <w:rsid w:val="00F0001D"/>
    <w:rsid w:val="00F05423"/>
    <w:rsid w:val="00F10F90"/>
    <w:rsid w:val="00F13AAC"/>
    <w:rsid w:val="00F14FA8"/>
    <w:rsid w:val="00F35C3D"/>
    <w:rsid w:val="00F35C71"/>
    <w:rsid w:val="00F43882"/>
    <w:rsid w:val="00F45A1C"/>
    <w:rsid w:val="00F50552"/>
    <w:rsid w:val="00F564CF"/>
    <w:rsid w:val="00F82389"/>
    <w:rsid w:val="00F8486C"/>
    <w:rsid w:val="00FA74DF"/>
    <w:rsid w:val="00FB0046"/>
    <w:rsid w:val="00FD0061"/>
    <w:rsid w:val="00FD3562"/>
    <w:rsid w:val="00FD3EFA"/>
    <w:rsid w:val="00FD51A0"/>
    <w:rsid w:val="00FE4640"/>
    <w:rsid w:val="00FF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64BFFF"/>
  <w15:chartTrackingRefBased/>
  <w15:docId w15:val="{D9B8FD0E-9717-4F32-8499-BDD7C8F2D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14FA8"/>
    <w:rPr>
      <w:rFonts w:ascii="Verdana" w:hAnsi="Verdana"/>
    </w:rPr>
  </w:style>
  <w:style w:type="paragraph" w:styleId="Nadpis1">
    <w:name w:val="heading 1"/>
    <w:basedOn w:val="Normln"/>
    <w:next w:val="Normln"/>
    <w:link w:val="Nadpis1Char"/>
    <w:qFormat/>
    <w:rsid w:val="009727A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4D55D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7">
    <w:name w:val="heading 7"/>
    <w:basedOn w:val="Normln"/>
    <w:next w:val="Normln"/>
    <w:link w:val="Nadpis7Char"/>
    <w:qFormat/>
    <w:rsid w:val="009E31A2"/>
    <w:pPr>
      <w:keepNext/>
      <w:ind w:left="1701" w:hanging="1701"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rsid w:val="009E31A2"/>
    <w:pPr>
      <w:ind w:firstLine="851"/>
      <w:jc w:val="both"/>
    </w:pPr>
    <w:rPr>
      <w:sz w:val="24"/>
    </w:rPr>
  </w:style>
  <w:style w:type="paragraph" w:styleId="Zhlav">
    <w:name w:val="header"/>
    <w:basedOn w:val="Normln"/>
    <w:link w:val="ZhlavChar"/>
    <w:rsid w:val="009E31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E31A2"/>
  </w:style>
  <w:style w:type="paragraph" w:styleId="Zpat">
    <w:name w:val="footer"/>
    <w:basedOn w:val="Normln"/>
    <w:link w:val="ZpatChar"/>
    <w:uiPriority w:val="99"/>
    <w:rsid w:val="009E31A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9E31A2"/>
    <w:rPr>
      <w:sz w:val="24"/>
    </w:rPr>
  </w:style>
  <w:style w:type="paragraph" w:styleId="Nzev">
    <w:name w:val="Title"/>
    <w:basedOn w:val="Normln"/>
    <w:link w:val="NzevChar"/>
    <w:qFormat/>
    <w:rsid w:val="009E31A2"/>
    <w:pPr>
      <w:jc w:val="center"/>
    </w:pPr>
    <w:rPr>
      <w:b/>
      <w:sz w:val="36"/>
    </w:rPr>
  </w:style>
  <w:style w:type="paragraph" w:customStyle="1" w:styleId="Norma">
    <w:name w:val="Norma"/>
    <w:basedOn w:val="Normln"/>
    <w:rsid w:val="009E31A2"/>
    <w:rPr>
      <w:rFonts w:ascii="FusionEE" w:hAnsi="FusionEE"/>
    </w:rPr>
  </w:style>
  <w:style w:type="paragraph" w:customStyle="1" w:styleId="Normln0">
    <w:name w:val="Normln"/>
    <w:rsid w:val="009E31A2"/>
    <w:rPr>
      <w:rFonts w:ascii="MS Sans Serif" w:hAnsi="MS Sans Serif"/>
      <w:snapToGrid w:val="0"/>
      <w:sz w:val="24"/>
    </w:rPr>
  </w:style>
  <w:style w:type="paragraph" w:styleId="Seznam">
    <w:name w:val="List"/>
    <w:basedOn w:val="Normln"/>
    <w:link w:val="SeznamChar"/>
    <w:rsid w:val="009E31A2"/>
    <w:pPr>
      <w:ind w:left="283" w:hanging="283"/>
    </w:pPr>
  </w:style>
  <w:style w:type="character" w:customStyle="1" w:styleId="platne1">
    <w:name w:val="platne1"/>
    <w:basedOn w:val="Standardnpsmoodstavce"/>
    <w:rsid w:val="009E31A2"/>
  </w:style>
  <w:style w:type="paragraph" w:customStyle="1" w:styleId="Char3">
    <w:name w:val="Char3"/>
    <w:basedOn w:val="Normln"/>
    <w:rsid w:val="009E31A2"/>
    <w:pPr>
      <w:spacing w:after="160" w:line="240" w:lineRule="exact"/>
    </w:pPr>
    <w:rPr>
      <w:lang w:val="en-US" w:eastAsia="en-US"/>
    </w:rPr>
  </w:style>
  <w:style w:type="character" w:customStyle="1" w:styleId="apple-style-span">
    <w:name w:val="apple-style-span"/>
    <w:basedOn w:val="Standardnpsmoodstavce"/>
    <w:rsid w:val="004D55D4"/>
  </w:style>
  <w:style w:type="character" w:customStyle="1" w:styleId="Nadpis3Char">
    <w:name w:val="Nadpis 3 Char"/>
    <w:link w:val="Nadpis3"/>
    <w:semiHidden/>
    <w:rsid w:val="004D55D4"/>
    <w:rPr>
      <w:rFonts w:ascii="Cambria" w:hAnsi="Cambria"/>
      <w:b/>
      <w:bCs/>
      <w:sz w:val="26"/>
      <w:szCs w:val="26"/>
    </w:rPr>
  </w:style>
  <w:style w:type="paragraph" w:styleId="Normlnweb">
    <w:name w:val="Normal (Web)"/>
    <w:basedOn w:val="Normln"/>
    <w:uiPriority w:val="99"/>
    <w:unhideWhenUsed/>
    <w:rsid w:val="004D55D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4D55D4"/>
    <w:rPr>
      <w:b/>
      <w:bCs/>
    </w:rPr>
  </w:style>
  <w:style w:type="character" w:customStyle="1" w:styleId="Nadpis7Char">
    <w:name w:val="Nadpis 7 Char"/>
    <w:link w:val="Nadpis7"/>
    <w:rsid w:val="00840120"/>
    <w:rPr>
      <w:rFonts w:ascii="Verdana" w:hAnsi="Verdana"/>
      <w:sz w:val="24"/>
    </w:rPr>
  </w:style>
  <w:style w:type="paragraph" w:customStyle="1" w:styleId="Tabulka">
    <w:name w:val="Tabulka"/>
    <w:basedOn w:val="Normln"/>
    <w:rsid w:val="00574A57"/>
    <w:rPr>
      <w:sz w:val="18"/>
      <w:szCs w:val="18"/>
    </w:rPr>
  </w:style>
  <w:style w:type="character" w:customStyle="1" w:styleId="ZhlavChar">
    <w:name w:val="Záhlaví Char"/>
    <w:link w:val="Zhlav"/>
    <w:rsid w:val="0040272A"/>
    <w:rPr>
      <w:rFonts w:ascii="Verdana" w:hAnsi="Verdana"/>
    </w:rPr>
  </w:style>
  <w:style w:type="character" w:customStyle="1" w:styleId="ZpatChar">
    <w:name w:val="Zápatí Char"/>
    <w:link w:val="Zpat"/>
    <w:uiPriority w:val="99"/>
    <w:rsid w:val="006F398C"/>
    <w:rPr>
      <w:rFonts w:ascii="Verdana" w:hAnsi="Verdana"/>
    </w:rPr>
  </w:style>
  <w:style w:type="character" w:styleId="Odkaznavysvtlivky">
    <w:name w:val="endnote reference"/>
    <w:rsid w:val="0096532B"/>
    <w:rPr>
      <w:rFonts w:ascii="Verdana" w:hAnsi="Verdana"/>
      <w:vertAlign w:val="superscript"/>
    </w:rPr>
  </w:style>
  <w:style w:type="paragraph" w:styleId="Obsah2">
    <w:name w:val="toc 2"/>
    <w:basedOn w:val="Normln"/>
    <w:next w:val="Normln"/>
    <w:autoRedefine/>
    <w:rsid w:val="0096532B"/>
    <w:pPr>
      <w:ind w:left="200"/>
    </w:pPr>
    <w:rPr>
      <w:sz w:val="14"/>
      <w:szCs w:val="14"/>
    </w:rPr>
  </w:style>
  <w:style w:type="character" w:customStyle="1" w:styleId="NzevChar">
    <w:name w:val="Název Char"/>
    <w:link w:val="Nzev"/>
    <w:rsid w:val="00D55E44"/>
    <w:rPr>
      <w:rFonts w:ascii="Verdana" w:hAnsi="Verdana"/>
      <w:b/>
      <w:sz w:val="36"/>
    </w:rPr>
  </w:style>
  <w:style w:type="character" w:customStyle="1" w:styleId="Nadpis1Char">
    <w:name w:val="Nadpis 1 Char"/>
    <w:link w:val="Nadpis1"/>
    <w:rsid w:val="009727A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tyl1">
    <w:name w:val="Styl1"/>
    <w:basedOn w:val="Seznam"/>
    <w:link w:val="Styl1Char"/>
    <w:qFormat/>
    <w:rsid w:val="009727A4"/>
    <w:pPr>
      <w:tabs>
        <w:tab w:val="num" w:pos="360"/>
      </w:tabs>
      <w:ind w:left="360" w:hanging="360"/>
      <w:jc w:val="both"/>
    </w:pPr>
  </w:style>
  <w:style w:type="character" w:customStyle="1" w:styleId="SeznamChar">
    <w:name w:val="Seznam Char"/>
    <w:link w:val="Seznam"/>
    <w:rsid w:val="009727A4"/>
    <w:rPr>
      <w:rFonts w:ascii="Verdana" w:hAnsi="Verdana"/>
    </w:rPr>
  </w:style>
  <w:style w:type="character" w:customStyle="1" w:styleId="Styl1Char">
    <w:name w:val="Styl1 Char"/>
    <w:link w:val="Styl1"/>
    <w:rsid w:val="009727A4"/>
  </w:style>
  <w:style w:type="paragraph" w:customStyle="1" w:styleId="Smlouvalnek">
    <w:name w:val="Smlouva_článek"/>
    <w:basedOn w:val="Normln"/>
    <w:next w:val="Normln"/>
    <w:semiHidden/>
    <w:rsid w:val="003F1FCD"/>
    <w:pPr>
      <w:numPr>
        <w:numId w:val="8"/>
      </w:numPr>
      <w:spacing w:after="180"/>
      <w:jc w:val="center"/>
    </w:pPr>
    <w:rPr>
      <w:rFonts w:ascii="Arial" w:hAnsi="Arial"/>
      <w:b/>
    </w:rPr>
  </w:style>
  <w:style w:type="paragraph" w:customStyle="1" w:styleId="Smlouvaodstavec">
    <w:name w:val="Smlouva_odstavec"/>
    <w:basedOn w:val="Normln"/>
    <w:rsid w:val="003F1FCD"/>
    <w:pPr>
      <w:numPr>
        <w:ilvl w:val="1"/>
        <w:numId w:val="8"/>
      </w:numPr>
      <w:ind w:left="0" w:firstLine="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D9EED-8178-4DE1-AEDD-15130AF75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865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Asseco Czech Republic, a.s.</Company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vendula.mechurova</dc:creator>
  <cp:keywords/>
  <dc:description/>
  <cp:lastModifiedBy>Odvodyová Vendula</cp:lastModifiedBy>
  <cp:revision>2</cp:revision>
  <dcterms:created xsi:type="dcterms:W3CDTF">2024-01-02T10:42:00Z</dcterms:created>
  <dcterms:modified xsi:type="dcterms:W3CDTF">2024-01-02T10:42:00Z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Url">
    <vt:lpwstr/>
  </property>
  <property fmtid="{D5CDD505-2E9C-101B-9397-08002B2CF9AE}" pid="3" name="_SourceUrl">
    <vt:lpwstr/>
  </property>
  <property fmtid="{D5CDD505-2E9C-101B-9397-08002B2CF9AE}" pid="4" name="xd_ProgID">
    <vt:lpwstr/>
  </property>
  <property fmtid="{D5CDD505-2E9C-101B-9397-08002B2CF9AE}" pid="5" name="Order">
    <vt:lpwstr/>
  </property>
  <property fmtid="{D5CDD505-2E9C-101B-9397-08002B2CF9AE}" pid="6" name="MetaInfo">
    <vt:lpwstr/>
  </property>
  <property fmtid="{D5CDD505-2E9C-101B-9397-08002B2CF9AE}" pid="7" name="_SharedFileIndex">
    <vt:lpwstr/>
  </property>
</Properties>
</file>