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C09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1909D3C7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290E2820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1F261B42" w14:textId="77777777" w:rsidR="00726B26" w:rsidRDefault="00726B26" w:rsidP="00726B26"/>
    <w:p w14:paraId="0CEAAF5A" w14:textId="77777777" w:rsidR="00656C03" w:rsidRPr="00656C03" w:rsidRDefault="00656C03" w:rsidP="00656C03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</w:p>
    <w:p w14:paraId="2255C319" w14:textId="51EDF198" w:rsidR="00656C03" w:rsidRPr="00656C03" w:rsidRDefault="00656C03" w:rsidP="00656C03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656C03">
        <w:rPr>
          <w:b/>
          <w:bCs/>
          <w:color w:val="000000"/>
        </w:rPr>
        <w:t xml:space="preserve">BossCan ComPrint spol. s r.o. </w:t>
      </w:r>
    </w:p>
    <w:p w14:paraId="4F2A60C9" w14:textId="77777777" w:rsidR="00656C03" w:rsidRPr="00656C03" w:rsidRDefault="00656C03" w:rsidP="00656C03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656C03">
        <w:rPr>
          <w:color w:val="000000"/>
        </w:rPr>
        <w:t xml:space="preserve">IČ: 63488191 </w:t>
      </w:r>
    </w:p>
    <w:p w14:paraId="27CFDC88" w14:textId="77777777" w:rsidR="00656C03" w:rsidRPr="00656C03" w:rsidRDefault="00656C03" w:rsidP="00656C03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656C03">
        <w:rPr>
          <w:color w:val="000000"/>
        </w:rPr>
        <w:t xml:space="preserve">DIČ: CZ63488191 </w:t>
      </w:r>
    </w:p>
    <w:p w14:paraId="6C4C1B41" w14:textId="77777777" w:rsidR="00656C03" w:rsidRPr="00656C03" w:rsidRDefault="00656C03" w:rsidP="00656C03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656C03">
        <w:rPr>
          <w:color w:val="000000"/>
        </w:rPr>
        <w:t xml:space="preserve">se sídlem: Brněnská 1116, 664 42 Modřice </w:t>
      </w:r>
    </w:p>
    <w:p w14:paraId="3EBE8240" w14:textId="0DBFD178" w:rsidR="00656C03" w:rsidRPr="00656C03" w:rsidRDefault="00656C03" w:rsidP="00656C03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656C03">
        <w:rPr>
          <w:color w:val="000000"/>
        </w:rPr>
        <w:t xml:space="preserve">zastoupena: David Dvořák, MBA – jednatel </w:t>
      </w:r>
    </w:p>
    <w:p w14:paraId="2D97B1FC" w14:textId="77777777" w:rsidR="00656C03" w:rsidRPr="00656C03" w:rsidRDefault="00656C03" w:rsidP="00656C03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656C03">
        <w:rPr>
          <w:color w:val="000000"/>
        </w:rPr>
        <w:t xml:space="preserve">bankovní spojení: Unicredit Bank a.s. </w:t>
      </w:r>
    </w:p>
    <w:p w14:paraId="2F93D721" w14:textId="77777777" w:rsidR="00656C03" w:rsidRPr="00656C03" w:rsidRDefault="00656C03" w:rsidP="00656C03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656C03">
        <w:rPr>
          <w:color w:val="000000"/>
        </w:rPr>
        <w:t xml:space="preserve">číslo účtu: 2113368265/2700 </w:t>
      </w:r>
    </w:p>
    <w:p w14:paraId="117B1842" w14:textId="5E6FC9AC" w:rsidR="00726B26" w:rsidRPr="002B77A6" w:rsidRDefault="00656C03" w:rsidP="00656C03">
      <w:pPr>
        <w:rPr>
          <w:rStyle w:val="platne1"/>
        </w:rPr>
      </w:pPr>
      <w:r w:rsidRPr="00656C03">
        <w:rPr>
          <w:color w:val="000000"/>
        </w:rPr>
        <w:t>zapsána v obchodním rejstříku vedeném Krajským soudem v Brn</w:t>
      </w:r>
      <w:r>
        <w:rPr>
          <w:color w:val="000000"/>
        </w:rPr>
        <w:t>ě</w:t>
      </w:r>
      <w:r w:rsidRPr="00656C03">
        <w:rPr>
          <w:color w:val="000000"/>
        </w:rPr>
        <w:t>, oddíl C, vložka 21545</w:t>
      </w:r>
    </w:p>
    <w:p w14:paraId="3A5E6927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52F4DA74" w14:textId="77777777" w:rsidR="00726B26" w:rsidRPr="002B77A6" w:rsidRDefault="00726B26" w:rsidP="00726B26">
      <w:pPr>
        <w:rPr>
          <w:rStyle w:val="platne1"/>
        </w:rPr>
      </w:pPr>
    </w:p>
    <w:p w14:paraId="166D7374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7FF2DE69" w14:textId="77777777" w:rsidR="00726B26" w:rsidRPr="002B77A6" w:rsidRDefault="00726B26" w:rsidP="00726B26">
      <w:pPr>
        <w:rPr>
          <w:rStyle w:val="platne1"/>
        </w:rPr>
      </w:pPr>
    </w:p>
    <w:p w14:paraId="234B67F8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E05875" w14:textId="77777777" w:rsidR="00726B26" w:rsidRPr="002B77A6" w:rsidRDefault="00726B26" w:rsidP="00726B26">
      <w:r w:rsidRPr="002B77A6">
        <w:t>IČ: 65269705</w:t>
      </w:r>
    </w:p>
    <w:p w14:paraId="1FAE3F4C" w14:textId="77777777" w:rsidR="00726B26" w:rsidRPr="002B77A6" w:rsidRDefault="00726B26" w:rsidP="00726B26">
      <w:r w:rsidRPr="002B77A6">
        <w:t>DIČ: CZ65269705</w:t>
      </w:r>
    </w:p>
    <w:p w14:paraId="7ABF0253" w14:textId="77777777" w:rsidR="00726B26" w:rsidRPr="002B77A6" w:rsidRDefault="00726B26" w:rsidP="00726B26">
      <w:r w:rsidRPr="002B77A6">
        <w:t xml:space="preserve">se sídlem: Brno, Jihlavská 20, PSČ 625 00 </w:t>
      </w:r>
    </w:p>
    <w:p w14:paraId="0CC92171" w14:textId="2756CD32" w:rsidR="00726B26" w:rsidRDefault="00726B26" w:rsidP="00726B26">
      <w:r>
        <w:t>zastoupena</w:t>
      </w:r>
      <w:r w:rsidRPr="002B77A6">
        <w:t xml:space="preserve">: MUDr. </w:t>
      </w:r>
      <w:r w:rsidR="00BE4DD0">
        <w:t>Ivo Rovný</w:t>
      </w:r>
      <w:r w:rsidRPr="002B77A6">
        <w:t xml:space="preserve">, MBA, ředitel </w:t>
      </w:r>
    </w:p>
    <w:p w14:paraId="1B14A61F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0235C457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63B9DF3F" w14:textId="77777777" w:rsidR="00726B26" w:rsidRDefault="00726B26" w:rsidP="00726B26"/>
    <w:p w14:paraId="6CB66315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2C03FC64" w14:textId="77777777" w:rsidR="00726B26" w:rsidRPr="002B77A6" w:rsidRDefault="00726B26" w:rsidP="00726B26">
      <w:pPr>
        <w:rPr>
          <w:rStyle w:val="platne1"/>
        </w:rPr>
      </w:pPr>
    </w:p>
    <w:p w14:paraId="2FF64133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15301633" w14:textId="77777777" w:rsidR="00726B26" w:rsidRPr="002B77A6" w:rsidRDefault="00726B26" w:rsidP="00726B26">
      <w:pPr>
        <w:rPr>
          <w:rStyle w:val="platne1"/>
        </w:rPr>
      </w:pPr>
    </w:p>
    <w:p w14:paraId="70D05FBE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04F5E53A" w14:textId="77777777" w:rsidR="00726B26" w:rsidRPr="002B77A6" w:rsidRDefault="00726B26" w:rsidP="00726B26">
      <w:pPr>
        <w:spacing w:after="60"/>
        <w:rPr>
          <w:rStyle w:val="platne1"/>
        </w:rPr>
      </w:pPr>
    </w:p>
    <w:p w14:paraId="68679671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69036BFA" w14:textId="77777777" w:rsidR="00726B26" w:rsidRPr="002B77A6" w:rsidRDefault="00726B26" w:rsidP="00726B26">
      <w:pPr>
        <w:jc w:val="center"/>
        <w:rPr>
          <w:b/>
          <w:bCs/>
        </w:rPr>
      </w:pPr>
    </w:p>
    <w:p w14:paraId="43524A7C" w14:textId="6AE0D0B0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r w:rsidR="009A2229">
        <w:t>Originální spotřební materiál pro tiskárny</w:t>
      </w:r>
      <w:r>
        <w:t>“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470049C5" w14:textId="77777777" w:rsidR="00014CFB" w:rsidRDefault="00014CFB" w:rsidP="00014CFB">
      <w:pPr>
        <w:jc w:val="center"/>
        <w:rPr>
          <w:b/>
          <w:bCs/>
        </w:rPr>
      </w:pPr>
    </w:p>
    <w:p w14:paraId="711AD26C" w14:textId="77777777" w:rsidR="00014CFB" w:rsidRDefault="00014CFB" w:rsidP="00014CFB">
      <w:pPr>
        <w:pStyle w:val="Nadpis1"/>
      </w:pPr>
      <w:r>
        <w:t>Předmět smlouvy</w:t>
      </w:r>
    </w:p>
    <w:p w14:paraId="2D075A7E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E2764ED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185780B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FF18AD3" w14:textId="73F0E3F0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</w:t>
      </w:r>
      <w:r w:rsidR="00B316ED">
        <w:t xml:space="preserve"> nebo „</w:t>
      </w:r>
      <w:r w:rsidR="00B316ED" w:rsidRPr="00B316ED">
        <w:rPr>
          <w:b/>
          <w:bCs/>
        </w:rPr>
        <w:t>Spotřební materiál</w:t>
      </w:r>
      <w:r w:rsidR="00B316ED">
        <w:t>“</w:t>
      </w:r>
      <w:r>
        <w:t>) za kupní ceny uvedené v příloze č. 1 této smlouvy, a to podle potřeb Kupujícího. Zboží bude dodáváno za podmínek sjednaných v této smlouvě na základě písemných objednávek</w:t>
      </w:r>
      <w:r w:rsidR="00C37DD2">
        <w:t xml:space="preserve">, které jsou jednostranným právním jednáním </w:t>
      </w:r>
      <w:r w:rsidR="00C37DD2">
        <w:lastRenderedPageBreak/>
        <w:t xml:space="preserve">Kupujícího, zasílaných Kupujícím </w:t>
      </w:r>
      <w:r>
        <w:t>Prodávajícímu postupem dle čl. III této smlouvy (dále jen „</w:t>
      </w:r>
      <w:r w:rsidRPr="001B777E">
        <w:rPr>
          <w:b/>
        </w:rPr>
        <w:t>Objednávky</w:t>
      </w:r>
      <w:r>
        <w:t xml:space="preserve">“). </w:t>
      </w:r>
    </w:p>
    <w:p w14:paraId="2067B02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4DD6012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7BBB6A3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FE63AA9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1E65434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DD2EB7D" w14:textId="078C4368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2B02A534" w14:textId="77777777" w:rsidR="009B5EAD" w:rsidRDefault="009B5EAD" w:rsidP="009B5EAD">
      <w:pPr>
        <w:pStyle w:val="Odstavecsmlouvy"/>
        <w:numPr>
          <w:ilvl w:val="0"/>
          <w:numId w:val="0"/>
        </w:numPr>
        <w:ind w:left="567"/>
      </w:pPr>
    </w:p>
    <w:p w14:paraId="6B53C236" w14:textId="4CE1F573" w:rsidR="009B5EAD" w:rsidRDefault="009B5EAD" w:rsidP="00014CFB">
      <w:pPr>
        <w:pStyle w:val="Odstavecsmlouvy"/>
      </w:pPr>
      <w:r>
        <w:t xml:space="preserve">Prodávající se zavazuje provádět zpětný odběr a odvoz prázdného </w:t>
      </w:r>
      <w:r w:rsidR="00D60DBD">
        <w:t>S</w:t>
      </w:r>
      <w:r>
        <w:t xml:space="preserve">potřebního materiálu a jeho recyklaci nebo ekologickou likvidaci podle normy ISO 14001 (dále také jen </w:t>
      </w:r>
      <w:r w:rsidRPr="009B5EAD">
        <w:rPr>
          <w:b/>
          <w:bCs/>
        </w:rPr>
        <w:t>„</w:t>
      </w:r>
      <w:r w:rsidR="00B316ED">
        <w:rPr>
          <w:b/>
          <w:bCs/>
        </w:rPr>
        <w:t>O</w:t>
      </w:r>
      <w:r w:rsidRPr="009B5EAD">
        <w:rPr>
          <w:b/>
          <w:bCs/>
        </w:rPr>
        <w:t>dběr“</w:t>
      </w:r>
      <w:r>
        <w:t xml:space="preserve">). Odběr bude prováděn vždy současně při dodání nového </w:t>
      </w:r>
      <w:r w:rsidR="00D60DBD">
        <w:t>Spotřebního materiálu</w:t>
      </w:r>
      <w:r>
        <w:t xml:space="preserve">. Místem </w:t>
      </w:r>
      <w:r w:rsidR="00624BA1">
        <w:t>O</w:t>
      </w:r>
      <w:r>
        <w:t>dbě</w:t>
      </w:r>
      <w:r w:rsidR="00B316ED">
        <w:t>r</w:t>
      </w:r>
      <w:r>
        <w:t xml:space="preserve">u je místo dodání nového </w:t>
      </w:r>
      <w:r w:rsidR="00D60DBD">
        <w:t>Spotřebního materiálu</w:t>
      </w:r>
      <w:r>
        <w:t xml:space="preserve">. Počet </w:t>
      </w:r>
      <w:r w:rsidR="00D60DBD">
        <w:t>prázdného Spotřebního materiálu</w:t>
      </w:r>
      <w:r>
        <w:t xml:space="preserve"> k </w:t>
      </w:r>
      <w:r w:rsidR="00624BA1">
        <w:t>O</w:t>
      </w:r>
      <w:r>
        <w:t xml:space="preserve">dběru nepřevýší počet dodaného </w:t>
      </w:r>
      <w:r w:rsidR="00D60DBD">
        <w:t>nového Spotřebního materiálu</w:t>
      </w:r>
      <w:r>
        <w:t xml:space="preserve"> Prodávajícím.</w:t>
      </w:r>
    </w:p>
    <w:p w14:paraId="0FA0D515" w14:textId="77777777" w:rsidR="00014CFB" w:rsidRDefault="00014CFB" w:rsidP="00014CFB">
      <w:pPr>
        <w:jc w:val="center"/>
        <w:rPr>
          <w:b/>
          <w:bCs/>
        </w:rPr>
      </w:pPr>
    </w:p>
    <w:p w14:paraId="281B42B9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38DB809C" w14:textId="77777777" w:rsidR="00014CFB" w:rsidRPr="002B77A6" w:rsidRDefault="00014CFB" w:rsidP="00014CFB">
      <w:pPr>
        <w:jc w:val="center"/>
        <w:rPr>
          <w:b/>
          <w:bCs/>
        </w:rPr>
      </w:pPr>
    </w:p>
    <w:p w14:paraId="57E1AC80" w14:textId="0A7B35D5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07A37D73" w14:textId="20B1FBF3" w:rsidR="00014CFB" w:rsidRDefault="00014CFB" w:rsidP="00014CFB">
      <w:pPr>
        <w:pStyle w:val="Psmenoodstavce"/>
      </w:pPr>
      <w:r>
        <w:t xml:space="preserve">e-mailem na adresu </w:t>
      </w:r>
      <w:r w:rsidR="00656C03">
        <w:t>obchod@comprint.cz</w:t>
      </w:r>
      <w:r>
        <w:t>;</w:t>
      </w:r>
    </w:p>
    <w:p w14:paraId="26105B2D" w14:textId="1DF7804A" w:rsidR="00014CFB" w:rsidRDefault="00014CFB" w:rsidP="00014CFB">
      <w:pPr>
        <w:pStyle w:val="Psmenoodstavce"/>
      </w:pPr>
      <w:r>
        <w:t xml:space="preserve">faxem na telefonní číslo </w:t>
      </w:r>
      <w:r w:rsidR="00656C03">
        <w:t>+420 544 525 070</w:t>
      </w:r>
      <w:r>
        <w:t>;</w:t>
      </w:r>
    </w:p>
    <w:p w14:paraId="5C86A23D" w14:textId="58532046" w:rsidR="00014CFB" w:rsidRDefault="00014CFB" w:rsidP="00014CFB">
      <w:pPr>
        <w:pStyle w:val="Psmenoodstavce"/>
      </w:pPr>
      <w:r>
        <w:t>v internetovém systému Prodávajícího na adrese</w:t>
      </w:r>
      <w:r w:rsidR="00656C03">
        <w:t xml:space="preserve"> ----</w:t>
      </w:r>
    </w:p>
    <w:p w14:paraId="340AF6A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3A4F4C8" w14:textId="3526BDBC" w:rsidR="00014CFB" w:rsidRDefault="00014CFB" w:rsidP="00014CFB">
      <w:pPr>
        <w:pStyle w:val="Odstavecsmlouvy"/>
      </w:pPr>
      <w:r>
        <w:t xml:space="preserve">V naléhavých případech je Kupující oprávněn učinit Objednávku rovněž </w:t>
      </w:r>
      <w:r w:rsidR="00ED69DA">
        <w:t>telefonicky na čísle</w:t>
      </w:r>
      <w:r w:rsidR="009D5ECD">
        <w:t xml:space="preserve"> </w:t>
      </w:r>
      <w:r w:rsidR="00656C03">
        <w:t>+420 544 525 075</w:t>
      </w:r>
      <w:r>
        <w:t xml:space="preserve">. </w:t>
      </w:r>
    </w:p>
    <w:p w14:paraId="0A4F522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856D3E6" w14:textId="24635E4D" w:rsidR="00ED69DA" w:rsidRPr="00787568" w:rsidRDefault="00ED69DA" w:rsidP="00ED69DA">
      <w:pPr>
        <w:pStyle w:val="Odstavecsmlouvy"/>
      </w:pPr>
      <w:r w:rsidRPr="00787568">
        <w:t xml:space="preserve">Prodávající je povinen doručení Objednávky Kupujícímu písemně potvrdit, a to e-mailem bez zbytečného odkladu po přijetí Objednávky na adresu, z níž byla Objednávka odeslána, případně rovněž na jinou, mezi smluvními stranami dohodnutou, adresu. V případě Objednávky učiněné telefonicky nebo faxem je Prodávající povinen doručení Objednávky Kupujícímu potvrdit e-mailem bez zbytečného odkladu na adresu </w:t>
      </w:r>
      <w:r w:rsidR="001B0E55">
        <w:rPr>
          <w:b/>
          <w:bCs/>
        </w:rPr>
        <w:t>XXXXXXXXX</w:t>
      </w:r>
      <w:r w:rsidR="007F1FD8" w:rsidRPr="00787568">
        <w:rPr>
          <w:b/>
          <w:bCs/>
        </w:rPr>
        <w:t>@fnbrno.cz</w:t>
      </w:r>
    </w:p>
    <w:p w14:paraId="110EBC9F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D66D1BC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C891F6B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63872B1A" w14:textId="77777777" w:rsidR="00014CFB" w:rsidRDefault="00014CFB" w:rsidP="00014CFB">
      <w:pPr>
        <w:pStyle w:val="Psmenoodstavce"/>
      </w:pPr>
      <w:r>
        <w:t>množství a druhy Zboží;</w:t>
      </w:r>
    </w:p>
    <w:p w14:paraId="538D7F8D" w14:textId="77777777" w:rsidR="00014CFB" w:rsidRDefault="00014CFB" w:rsidP="00014CFB">
      <w:pPr>
        <w:pStyle w:val="Psmenoodstavce"/>
      </w:pPr>
      <w:r>
        <w:t>místo dodání.</w:t>
      </w:r>
    </w:p>
    <w:p w14:paraId="76632EC5" w14:textId="77777777" w:rsidR="00BE451F" w:rsidRPr="002B77A6" w:rsidRDefault="00BE451F" w:rsidP="000C1FD1">
      <w:pPr>
        <w:jc w:val="center"/>
        <w:rPr>
          <w:b/>
          <w:bCs/>
        </w:rPr>
      </w:pPr>
    </w:p>
    <w:p w14:paraId="560620A5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441F352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DB391F4" w14:textId="073C7697" w:rsidR="00BE4DD0" w:rsidRPr="00BE4DD0" w:rsidRDefault="00014CFB" w:rsidP="00BE4DD0">
      <w:pPr>
        <w:pStyle w:val="Odstavecsmlouvy"/>
      </w:pPr>
      <w:r>
        <w:t xml:space="preserve">Místem dodání je </w:t>
      </w:r>
      <w:r w:rsidR="00BE4DD0" w:rsidRPr="00BE4DD0">
        <w:t xml:space="preserve">Fakultní nemocnice Brno, </w:t>
      </w:r>
      <w:r w:rsidR="009B5EAD">
        <w:t>sklad MTZ</w:t>
      </w:r>
      <w:r w:rsidR="00BE4DD0" w:rsidRPr="00BE4DD0">
        <w:t>, pracoviště dle volby zadavatele Jihlavská 20, 625 00 Brno nebo Černopolní 9, 613 00 Brno.</w:t>
      </w:r>
    </w:p>
    <w:p w14:paraId="26BA4EF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473223B" w14:textId="06E94E4D"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="00BE4DD0" w:rsidRPr="00BE4DD0">
        <w:rPr>
          <w:b/>
          <w:bCs/>
        </w:rPr>
        <w:t xml:space="preserve">do </w:t>
      </w:r>
      <w:r w:rsidR="009B5EAD">
        <w:rPr>
          <w:b/>
          <w:bCs/>
        </w:rPr>
        <w:t>5 pracovních dnů</w:t>
      </w:r>
      <w:r>
        <w:t xml:space="preserve"> od jejího doručení Prodávající</w:t>
      </w:r>
      <w:r w:rsidR="00EA4C8B">
        <w:t>mu</w:t>
      </w:r>
      <w:r w:rsidR="00FC314B">
        <w:t>.</w:t>
      </w:r>
      <w:r w:rsidR="00806564">
        <w:t xml:space="preserve"> </w:t>
      </w:r>
      <w:bookmarkEnd w:id="5"/>
      <w:bookmarkEnd w:id="6"/>
    </w:p>
    <w:p w14:paraId="5FF5117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7ACE35E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</w:t>
      </w:r>
      <w:r w:rsidR="00B20895">
        <w:t xml:space="preserve">předchozím </w:t>
      </w:r>
      <w:r w:rsidR="002470C7">
        <w:t>souhlasem Kupujícího může být Zboží dodáno po baleních o hmotnosti až 20 kg.</w:t>
      </w:r>
    </w:p>
    <w:p w14:paraId="1E9B69C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B3524CC" w14:textId="77777777" w:rsidR="00EA4C8B" w:rsidRDefault="00EA4C8B" w:rsidP="00EA4C8B">
      <w:pPr>
        <w:pStyle w:val="Odstavecsmlouvy"/>
      </w:pPr>
      <w:r>
        <w:lastRenderedPageBreak/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</w:t>
      </w:r>
      <w:r w:rsidR="00BD3F1A">
        <w:t xml:space="preserve">PDF, </w:t>
      </w:r>
      <w:r w:rsidR="00806564">
        <w:t>XML nebo CSV.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50D18079" w14:textId="77777777" w:rsidR="00EA4C8B" w:rsidRDefault="00EA4C8B" w:rsidP="00EA4C8B">
      <w:pPr>
        <w:pStyle w:val="Psmenoodstavce"/>
      </w:pPr>
      <w:r>
        <w:t>identifikační údaje Kupujícího a Prodávajícího;</w:t>
      </w:r>
    </w:p>
    <w:p w14:paraId="103A7E0C" w14:textId="77777777" w:rsidR="00EA4C8B" w:rsidRDefault="00EA4C8B" w:rsidP="00EA4C8B">
      <w:pPr>
        <w:pStyle w:val="Psmenoodstavce"/>
      </w:pPr>
      <w:r>
        <w:t>evidenční číslo Dodacího listu;</w:t>
      </w:r>
    </w:p>
    <w:p w14:paraId="2F024EE7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0699C4C5" w14:textId="77777777" w:rsidR="00EA4C8B" w:rsidRDefault="00EA4C8B" w:rsidP="00EA4C8B">
      <w:pPr>
        <w:pStyle w:val="Psmenoodstavce"/>
      </w:pPr>
      <w:r>
        <w:t>datum uskutečnění dodávky;</w:t>
      </w:r>
    </w:p>
    <w:p w14:paraId="541E6CAB" w14:textId="77777777" w:rsidR="00EA4C8B" w:rsidRDefault="00EA4C8B" w:rsidP="00EA4C8B">
      <w:pPr>
        <w:pStyle w:val="Psmenoodstavce"/>
      </w:pPr>
      <w:r>
        <w:t>specifikace dodaného Zboží a množství;</w:t>
      </w:r>
    </w:p>
    <w:p w14:paraId="2E3BB151" w14:textId="77777777" w:rsidR="00754D50" w:rsidRDefault="00EA4C8B" w:rsidP="00EA4C8B">
      <w:pPr>
        <w:pStyle w:val="Psmenoodstavce"/>
      </w:pPr>
      <w:r>
        <w:t>jednotkové ceny dodaného Zboží (bez DPH a včetně DPH)</w:t>
      </w:r>
      <w:r w:rsidR="00BD3F1A">
        <w:t>.</w:t>
      </w:r>
    </w:p>
    <w:p w14:paraId="430E380F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138963CE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18C68CD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415ADA9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>Pokud Kupující Zboží převezme, učiní tak podpisem písemného předávacího protokolu nebo jinou písemnou formou dle volby Kupujícího.</w:t>
      </w:r>
    </w:p>
    <w:p w14:paraId="1EB3DD8D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754723B1" w14:textId="77777777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4531235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9261CD3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162C781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306B42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733970A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DA319D1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752269D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442AA14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71A2984E" w14:textId="77777777" w:rsidR="000C1FD1" w:rsidRPr="002B77A6" w:rsidRDefault="000C1FD1" w:rsidP="000C1FD1">
      <w:pPr>
        <w:pStyle w:val="Nadpis1"/>
      </w:pPr>
      <w:r>
        <w:lastRenderedPageBreak/>
        <w:t>Kupní cena</w:t>
      </w:r>
      <w:bookmarkEnd w:id="4"/>
    </w:p>
    <w:p w14:paraId="05B9CB05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3AE3AD6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0E13EA2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C841EAB" w14:textId="6B7AABDF" w:rsidR="00C91A11" w:rsidRPr="00C91A11" w:rsidRDefault="000C1FD1" w:rsidP="00C91A11">
      <w:pPr>
        <w:pStyle w:val="Odstavecsmlouvy"/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 xml:space="preserve">,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  <w:r w:rsidR="00C91A11">
        <w:t xml:space="preserve">Kupní cena </w:t>
      </w:r>
      <w:r w:rsidR="00C91A11" w:rsidRPr="00C91A11">
        <w:t>zahrn</w:t>
      </w:r>
      <w:r w:rsidR="00C91A11">
        <w:t>uje</w:t>
      </w:r>
      <w:r w:rsidR="00C91A11" w:rsidRPr="00C91A11">
        <w:t xml:space="preserve"> </w:t>
      </w:r>
      <w:r w:rsidR="00C91A11">
        <w:t xml:space="preserve">též </w:t>
      </w:r>
      <w:r w:rsidR="00C91A11" w:rsidRPr="00C91A11">
        <w:t xml:space="preserve">náklady na </w:t>
      </w:r>
      <w:r w:rsidR="00C91A11">
        <w:t>O</w:t>
      </w:r>
      <w:r w:rsidR="00C91A11" w:rsidRPr="00C91A11">
        <w:t xml:space="preserve">dběr </w:t>
      </w:r>
      <w:r w:rsidR="00C91A11">
        <w:t>dle čl. II.6 smlouvy.</w:t>
      </w:r>
    </w:p>
    <w:p w14:paraId="39401340" w14:textId="77777777" w:rsidR="00F22BB3" w:rsidRDefault="00F22BB3" w:rsidP="00F22BB3">
      <w:pPr>
        <w:pStyle w:val="Odstavecsmlouvy"/>
        <w:numPr>
          <w:ilvl w:val="0"/>
          <w:numId w:val="0"/>
        </w:numPr>
        <w:ind w:left="567"/>
      </w:pPr>
    </w:p>
    <w:p w14:paraId="383D0A71" w14:textId="500EE3F5" w:rsidR="00F22BB3" w:rsidRDefault="00F22BB3" w:rsidP="000C1FD1">
      <w:pPr>
        <w:pStyle w:val="Odstavecsmlouvy"/>
      </w:pPr>
      <w:r>
        <w:t xml:space="preserve">Navýšení kupní ceny je možné pouze v případě legislativních změn či změn technických předpisů a norem, které mají prokazatelný vliv na výši ceny, na základě písemného návrhu </w:t>
      </w:r>
      <w:r w:rsidR="00000A08">
        <w:t>P</w:t>
      </w:r>
      <w:r>
        <w:t>rodávajícího.</w:t>
      </w:r>
    </w:p>
    <w:p w14:paraId="2FAB862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4772FE" w14:textId="77777777" w:rsidR="000C1FD1" w:rsidRDefault="000C1FD1" w:rsidP="000C1FD1">
      <w:pPr>
        <w:pStyle w:val="Nadpis3"/>
      </w:pPr>
      <w:r>
        <w:t>Platební podmínky</w:t>
      </w:r>
    </w:p>
    <w:p w14:paraId="6A1363C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4E7732F" w14:textId="22F86D2A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</w:t>
      </w:r>
      <w:r w:rsidR="008031CD">
        <w:t>. Dnem uskutečnění zdanitelného plnění bude den protokolárního převzetí předmětu plnění Kupujícím od Prodávajícího.</w:t>
      </w:r>
    </w:p>
    <w:p w14:paraId="3E3A73C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379028B" w14:textId="77777777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</w:t>
      </w:r>
    </w:p>
    <w:p w14:paraId="3463797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38BF4C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070FAF5D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7FC733B6" w14:textId="77777777" w:rsidR="000C1FD1" w:rsidRDefault="000C1FD1" w:rsidP="000C1FD1">
      <w:pPr>
        <w:pStyle w:val="Psmenoodstavce"/>
      </w:pPr>
      <w:r>
        <w:t>evidenční číslo daňového dokladu;</w:t>
      </w:r>
    </w:p>
    <w:p w14:paraId="1817BE69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1F08E32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648BFC03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694FF5D9" w14:textId="77777777" w:rsidR="000C1FD1" w:rsidRDefault="000C1FD1" w:rsidP="000C1FD1">
      <w:pPr>
        <w:pStyle w:val="Psmenoodstavce"/>
      </w:pPr>
      <w:r>
        <w:t>datum splatnosti;</w:t>
      </w:r>
    </w:p>
    <w:p w14:paraId="3B978237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3E6B3F8A" w14:textId="77777777" w:rsidR="000C1FD1" w:rsidRDefault="000C1FD1" w:rsidP="000C1FD1">
      <w:pPr>
        <w:pStyle w:val="Psmenoodstavce"/>
      </w:pPr>
      <w:r>
        <w:t>celková fakturovaná částka (bez DPH, včetně DPH)</w:t>
      </w:r>
      <w:r w:rsidR="00BD3F1A">
        <w:t>.</w:t>
      </w:r>
    </w:p>
    <w:p w14:paraId="3371568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E10E770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098B733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5D0531C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411273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11B8012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170CE066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40962D3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</w:t>
      </w:r>
      <w:r w:rsidRPr="00A5343C">
        <w:lastRenderedPageBreak/>
        <w:t xml:space="preserve">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57211FB7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CCA9695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72FFA991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5191EE7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3FC36E3E" w14:textId="77777777" w:rsidR="00EE6269" w:rsidRPr="002B77A6" w:rsidRDefault="00EE6269" w:rsidP="000C1FD1">
      <w:pPr>
        <w:rPr>
          <w:b/>
          <w:bCs/>
        </w:rPr>
      </w:pPr>
    </w:p>
    <w:bookmarkEnd w:id="0"/>
    <w:p w14:paraId="476910B2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24B2642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AB88CFF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Není-li v příloze č. 1 této smlouvy sjednáno jinak, je Prodávající </w:t>
      </w:r>
      <w:r w:rsidR="005E6464" w:rsidRPr="000744CF">
        <w:t xml:space="preserve">povinen Kupujícímu dodat Zboží zcela nové, v plně funkčním stavu, v jakosti a technickém provedení odpovídajícímu platným předpisům Evropské unie a požadavkům stanoveným právními předpisy České republiky, harmonizovanými českými technickými normami a ostatními ČSN, které se vztahují ke Zboží, zejména požadavkům zákona č. 22/1997 Sb., o technických požadavcích na výrobky, ve znění pozdějších předpisů, a </w:t>
      </w:r>
      <w:r w:rsidR="005E6464">
        <w:t>souvisejících předpisů, v platném znění.</w:t>
      </w:r>
    </w:p>
    <w:p w14:paraId="4505FD42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11D1B907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35B3F22C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535E5767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54BE6F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2BE804FF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dobu </w:t>
      </w:r>
      <w:r w:rsidR="00BD3F1A">
        <w:t xml:space="preserve">24 měsíců </w:t>
      </w:r>
      <w:r w:rsidR="003E1948">
        <w:t xml:space="preserve">od okamžiku </w:t>
      </w:r>
      <w:r w:rsidR="00BD3F1A">
        <w:t xml:space="preserve">přechodu nebezpečí škody na Zboží na </w:t>
      </w:r>
      <w:r w:rsidR="003E1948">
        <w:t>Kupující</w:t>
      </w:r>
      <w:r w:rsidR="00BD3F1A">
        <w:t>ho</w:t>
      </w:r>
      <w:r w:rsidR="003E1948">
        <w:t xml:space="preserve"> </w:t>
      </w:r>
      <w:r w:rsidR="005452F8" w:rsidRPr="005452F8">
        <w:t>(</w:t>
      </w:r>
      <w:r w:rsidR="00BD3F1A">
        <w:t xml:space="preserve">tato doba </w:t>
      </w:r>
      <w:r w:rsidR="005452F8" w:rsidRPr="005452F8">
        <w:t xml:space="preserve">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7F1462C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4C1D8830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zjištění.</w:t>
      </w:r>
      <w:r w:rsidR="005E6464" w:rsidRPr="000744CF">
        <w:t xml:space="preserve"> Prodávající se zavazuje zahájit práce na odstranění </w:t>
      </w:r>
      <w:r w:rsidR="005E6464">
        <w:t xml:space="preserve">oznámených </w:t>
      </w:r>
      <w:r w:rsidR="005E6464" w:rsidRPr="000744CF">
        <w:t>vad Zboží v době trvání záruky do 1 pracovního dne od jejich oznámení Prodávajícímu a ve lhůtě do 3 pracovních dnů od jejich oznámení uvést Zboží opět do bezvadného stavu, není-li mezi Prodávajícím a Kupujícím s ohledem na charakter a závažnost vady dohodnuta lhůta jiná.</w:t>
      </w:r>
    </w:p>
    <w:p w14:paraId="23FE7FDE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57C26BC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36E6F84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5CE9620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71623286" w14:textId="2F809CC1" w:rsidR="00726B26" w:rsidRDefault="00726B26" w:rsidP="00726B26">
      <w:pPr>
        <w:jc w:val="center"/>
        <w:rPr>
          <w:b/>
          <w:bCs/>
        </w:rPr>
      </w:pPr>
    </w:p>
    <w:p w14:paraId="5F3923E8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2E236468" w14:textId="77777777" w:rsidR="00726B26" w:rsidRPr="002B77A6" w:rsidRDefault="00726B26" w:rsidP="00726B26">
      <w:pPr>
        <w:jc w:val="center"/>
        <w:rPr>
          <w:b/>
          <w:bCs/>
        </w:rPr>
      </w:pPr>
    </w:p>
    <w:p w14:paraId="1ECFBD8E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22A7A6E9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14BB0693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>500,- Kč (slovy: pětset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Pr="00512AB9">
        <w:t xml:space="preserve">každý započatý den prodlení. </w:t>
      </w:r>
    </w:p>
    <w:p w14:paraId="65F7E548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7223D79D" w14:textId="77777777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pětset korun českých), a to za každý takový případ a </w:t>
      </w:r>
      <w:r w:rsidRPr="005E6464">
        <w:t xml:space="preserve">za každý den prodlení. </w:t>
      </w:r>
    </w:p>
    <w:p w14:paraId="6413A7C8" w14:textId="77777777" w:rsidR="005E6464" w:rsidRDefault="005E6464" w:rsidP="000744CF">
      <w:pPr>
        <w:pStyle w:val="Odstavecsmlouvy"/>
        <w:numPr>
          <w:ilvl w:val="0"/>
          <w:numId w:val="0"/>
        </w:numPr>
        <w:ind w:left="567"/>
      </w:pPr>
    </w:p>
    <w:p w14:paraId="61188656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04E6738D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17EBA7B1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468CDF02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255421ED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27A63E8A" w14:textId="77777777" w:rsidR="00EE6269" w:rsidRPr="002B77A6" w:rsidRDefault="00EE6269" w:rsidP="00726B26">
      <w:pPr>
        <w:jc w:val="center"/>
        <w:rPr>
          <w:b/>
          <w:bCs/>
        </w:rPr>
      </w:pPr>
    </w:p>
    <w:p w14:paraId="2FBA0BE0" w14:textId="77777777" w:rsidR="00726B26" w:rsidRDefault="00726B26" w:rsidP="00C92C8B">
      <w:pPr>
        <w:pStyle w:val="Nadpis1"/>
      </w:pPr>
      <w:r w:rsidRPr="002B77A6">
        <w:t>Závěrečná ujednání</w:t>
      </w:r>
    </w:p>
    <w:p w14:paraId="0F665EC1" w14:textId="77777777" w:rsidR="00726B26" w:rsidRPr="002B77A6" w:rsidRDefault="00726B26" w:rsidP="00726B26">
      <w:pPr>
        <w:jc w:val="center"/>
        <w:rPr>
          <w:b/>
          <w:bCs/>
        </w:rPr>
      </w:pPr>
    </w:p>
    <w:p w14:paraId="654DC570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739C43C8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4CE157A7" w14:textId="0F6B54CF" w:rsidR="009F5A27" w:rsidRPr="00896DA3" w:rsidRDefault="009F5A27" w:rsidP="009F5A27">
      <w:pPr>
        <w:pStyle w:val="Odstavecsmlouvy"/>
        <w:rPr>
          <w:bCs/>
        </w:rPr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7D6EAF">
        <w:rPr>
          <w:b/>
        </w:rPr>
        <w:t>dnem</w:t>
      </w:r>
      <w:r w:rsidR="001B1B66" w:rsidRPr="001B1B66">
        <w:rPr>
          <w:b/>
        </w:rPr>
        <w:t xml:space="preserve">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na dobu </w:t>
      </w:r>
      <w:r w:rsidR="00027B24">
        <w:rPr>
          <w:b/>
        </w:rPr>
        <w:t xml:space="preserve">4 let </w:t>
      </w:r>
      <w:r w:rsidR="00027B24" w:rsidRPr="00896DA3">
        <w:rPr>
          <w:bCs/>
        </w:rPr>
        <w:t>od účinnosti smlouvy.</w:t>
      </w:r>
    </w:p>
    <w:p w14:paraId="7BEC6F37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3873911C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4492AA06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499193A0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70D94D18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5B6F881B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0C54D59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0C352B7F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ED26AA5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19522F09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00E31FC0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445B410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21197CD8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9D71DD4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7CA04EC7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CFB1B16" w14:textId="5A34D371" w:rsidR="001D71E3" w:rsidRPr="007E416F" w:rsidRDefault="00726B26" w:rsidP="001D71E3">
      <w:pPr>
        <w:pStyle w:val="Odstavecsmlouvy"/>
      </w:pPr>
      <w:r w:rsidRPr="001D71E3">
        <w:rPr>
          <w:snapToGrid w:val="0"/>
        </w:rPr>
        <w:t xml:space="preserve">Tato </w:t>
      </w:r>
      <w:r w:rsidR="00825B3C"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3133A6" w:rsidRPr="0083785D">
        <w:rPr>
          <w:snapToGrid w:val="0"/>
        </w:rPr>
        <w:t>dvou</w:t>
      </w:r>
      <w:r w:rsidR="00451B43"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</w:t>
      </w:r>
      <w:r w:rsidR="0083785D">
        <w:rPr>
          <w:snapToGrid w:val="0"/>
        </w:rPr>
        <w:t>po jednom pro každou smluvní stranu.</w:t>
      </w:r>
    </w:p>
    <w:p w14:paraId="384AD8F5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721129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750929C8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7B94E0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196EEE54" w14:textId="77777777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4FB9D113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29390F33" w14:textId="77777777" w:rsidTr="005B49AA">
        <w:tc>
          <w:tcPr>
            <w:tcW w:w="4077" w:type="dxa"/>
            <w:shd w:val="clear" w:color="auto" w:fill="auto"/>
          </w:tcPr>
          <w:p w14:paraId="2696A776" w14:textId="0F88CE4F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CB5D49">
              <w:rPr>
                <w:sz w:val="22"/>
                <w:szCs w:val="22"/>
              </w:rPr>
              <w:t>Modřicích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7CA3205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191DD9CB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DD2980F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0D08D1D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6664B4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D6251B6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FE57D1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1FC0018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B9C699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A8AB92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56ED6F4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1A3B06F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43206A2A" w14:textId="5A432BC4" w:rsidR="004A45B0" w:rsidRPr="00D722DC" w:rsidRDefault="00CB5D49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BossCan ComPrint spol. s r.o.</w:t>
            </w:r>
          </w:p>
          <w:p w14:paraId="4D95AAB1" w14:textId="276D3683" w:rsidR="004A45B0" w:rsidRPr="00D722DC" w:rsidRDefault="00CB5D49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Dvořák, MBA - jednatel</w:t>
            </w:r>
          </w:p>
        </w:tc>
        <w:tc>
          <w:tcPr>
            <w:tcW w:w="1134" w:type="dxa"/>
            <w:shd w:val="clear" w:color="auto" w:fill="auto"/>
          </w:tcPr>
          <w:p w14:paraId="01C2358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128D0F4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88F10D3" w14:textId="7DB8B03F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 xml:space="preserve">MUDr. </w:t>
            </w:r>
            <w:r w:rsidR="0083785D">
              <w:rPr>
                <w:sz w:val="22"/>
                <w:szCs w:val="22"/>
              </w:rPr>
              <w:t>Ivo Rovný</w:t>
            </w:r>
            <w:r w:rsidRPr="00D722DC">
              <w:rPr>
                <w:sz w:val="22"/>
                <w:szCs w:val="22"/>
              </w:rPr>
              <w:t>, MBA, ředitel</w:t>
            </w:r>
          </w:p>
          <w:p w14:paraId="338541D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6586AD88" w14:textId="77777777" w:rsidR="000729CF" w:rsidRPr="00D722DC" w:rsidRDefault="000729CF" w:rsidP="000729CF"/>
    <w:p w14:paraId="7ABC3403" w14:textId="77777777" w:rsidR="007E416F" w:rsidRPr="000729CF" w:rsidRDefault="000729CF" w:rsidP="007E416F">
      <w:pPr>
        <w:jc w:val="center"/>
        <w:rPr>
          <w:b/>
        </w:rPr>
      </w:pPr>
      <w:r>
        <w:br w:type="page"/>
      </w:r>
      <w:r w:rsidR="00575F84"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21244FBA" w14:textId="77777777" w:rsidR="007E416F" w:rsidRPr="000729CF" w:rsidRDefault="007E416F" w:rsidP="007E416F">
      <w:pPr>
        <w:jc w:val="center"/>
        <w:rPr>
          <w:b/>
        </w:rPr>
      </w:pPr>
    </w:p>
    <w:p w14:paraId="09135722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46026E8B" w14:textId="77777777" w:rsidR="00896745" w:rsidRDefault="00896745" w:rsidP="00896745">
      <w:pPr>
        <w:rPr>
          <w:b/>
        </w:rPr>
      </w:pPr>
    </w:p>
    <w:p w14:paraId="4E226811" w14:textId="77777777" w:rsidR="00AA34DF" w:rsidRDefault="00AA34DF" w:rsidP="00023008"/>
    <w:sectPr w:rsidR="00AA34DF" w:rsidSect="00D930BD">
      <w:footerReference w:type="default" r:id="rId9"/>
      <w:footerReference w:type="first" r:id="rId10"/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C4EE" w14:textId="77777777" w:rsidR="003E07C3" w:rsidRDefault="003E07C3" w:rsidP="006337DC">
      <w:r>
        <w:separator/>
      </w:r>
    </w:p>
  </w:endnote>
  <w:endnote w:type="continuationSeparator" w:id="0">
    <w:p w14:paraId="3AC3836C" w14:textId="77777777" w:rsidR="003E07C3" w:rsidRDefault="003E07C3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C45D" w14:textId="77777777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0744CF">
      <w:rPr>
        <w:noProof/>
        <w:sz w:val="20"/>
        <w:szCs w:val="20"/>
      </w:rPr>
      <w:t>6</w:t>
    </w:r>
    <w:r w:rsidRPr="00150F89">
      <w:rPr>
        <w:sz w:val="20"/>
        <w:szCs w:val="20"/>
      </w:rPr>
      <w:fldChar w:fldCharType="end"/>
    </w:r>
  </w:p>
  <w:p w14:paraId="3DDE1DB2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B894" w14:textId="77777777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44CF">
      <w:rPr>
        <w:noProof/>
      </w:rPr>
      <w:t>1</w:t>
    </w:r>
    <w:r>
      <w:fldChar w:fldCharType="end"/>
    </w:r>
  </w:p>
  <w:p w14:paraId="7664B06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34C9" w14:textId="77777777" w:rsidR="003E07C3" w:rsidRDefault="003E07C3" w:rsidP="006337DC">
      <w:r>
        <w:separator/>
      </w:r>
    </w:p>
  </w:footnote>
  <w:footnote w:type="continuationSeparator" w:id="0">
    <w:p w14:paraId="5718A2DB" w14:textId="77777777" w:rsidR="003E07C3" w:rsidRDefault="003E07C3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4731242">
    <w:abstractNumId w:val="12"/>
  </w:num>
  <w:num w:numId="2" w16cid:durableId="1240821793">
    <w:abstractNumId w:val="7"/>
  </w:num>
  <w:num w:numId="3" w16cid:durableId="283925660">
    <w:abstractNumId w:val="0"/>
  </w:num>
  <w:num w:numId="4" w16cid:durableId="47800584">
    <w:abstractNumId w:val="8"/>
  </w:num>
  <w:num w:numId="5" w16cid:durableId="59790784">
    <w:abstractNumId w:val="3"/>
  </w:num>
  <w:num w:numId="6" w16cid:durableId="1491098694">
    <w:abstractNumId w:val="9"/>
  </w:num>
  <w:num w:numId="7" w16cid:durableId="1243641742">
    <w:abstractNumId w:val="7"/>
  </w:num>
  <w:num w:numId="8" w16cid:durableId="1424258016">
    <w:abstractNumId w:val="7"/>
  </w:num>
  <w:num w:numId="9" w16cid:durableId="514199023">
    <w:abstractNumId w:val="7"/>
  </w:num>
  <w:num w:numId="10" w16cid:durableId="1255674543">
    <w:abstractNumId w:val="7"/>
  </w:num>
  <w:num w:numId="11" w16cid:durableId="808206560">
    <w:abstractNumId w:val="6"/>
  </w:num>
  <w:num w:numId="12" w16cid:durableId="2146852421">
    <w:abstractNumId w:val="2"/>
  </w:num>
  <w:num w:numId="13" w16cid:durableId="1070496808">
    <w:abstractNumId w:val="11"/>
  </w:num>
  <w:num w:numId="14" w16cid:durableId="1077823216">
    <w:abstractNumId w:val="1"/>
  </w:num>
  <w:num w:numId="15" w16cid:durableId="1295134551">
    <w:abstractNumId w:val="13"/>
  </w:num>
  <w:num w:numId="16" w16cid:durableId="333191476">
    <w:abstractNumId w:val="4"/>
  </w:num>
  <w:num w:numId="17" w16cid:durableId="1751850318">
    <w:abstractNumId w:val="10"/>
  </w:num>
  <w:num w:numId="18" w16cid:durableId="83480699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C1"/>
    <w:rsid w:val="00000A08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27B24"/>
    <w:rsid w:val="00030B09"/>
    <w:rsid w:val="0003714D"/>
    <w:rsid w:val="00061455"/>
    <w:rsid w:val="00064A2C"/>
    <w:rsid w:val="000729CF"/>
    <w:rsid w:val="000744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0E55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0C86"/>
    <w:rsid w:val="00286EBA"/>
    <w:rsid w:val="00286F30"/>
    <w:rsid w:val="0029236A"/>
    <w:rsid w:val="002959B0"/>
    <w:rsid w:val="00297F3A"/>
    <w:rsid w:val="002A5831"/>
    <w:rsid w:val="002B1098"/>
    <w:rsid w:val="002B20A8"/>
    <w:rsid w:val="002B68E8"/>
    <w:rsid w:val="002C0743"/>
    <w:rsid w:val="002C243A"/>
    <w:rsid w:val="002C69B1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37E0"/>
    <w:rsid w:val="00535F96"/>
    <w:rsid w:val="00537A86"/>
    <w:rsid w:val="00542C4D"/>
    <w:rsid w:val="00544FA6"/>
    <w:rsid w:val="005452F8"/>
    <w:rsid w:val="0055025A"/>
    <w:rsid w:val="00557002"/>
    <w:rsid w:val="0057386D"/>
    <w:rsid w:val="00575F84"/>
    <w:rsid w:val="00580CAE"/>
    <w:rsid w:val="005879FE"/>
    <w:rsid w:val="00591100"/>
    <w:rsid w:val="00592679"/>
    <w:rsid w:val="00593839"/>
    <w:rsid w:val="00593861"/>
    <w:rsid w:val="00596005"/>
    <w:rsid w:val="005A2E2D"/>
    <w:rsid w:val="005A4725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E6464"/>
    <w:rsid w:val="005F315A"/>
    <w:rsid w:val="005F47C4"/>
    <w:rsid w:val="005F606A"/>
    <w:rsid w:val="0060020F"/>
    <w:rsid w:val="0060495E"/>
    <w:rsid w:val="006130D0"/>
    <w:rsid w:val="00624BA1"/>
    <w:rsid w:val="0062650E"/>
    <w:rsid w:val="0062677D"/>
    <w:rsid w:val="006337DC"/>
    <w:rsid w:val="006401C9"/>
    <w:rsid w:val="00641195"/>
    <w:rsid w:val="00646E8E"/>
    <w:rsid w:val="00656C03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2AF6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4865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339C0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87568"/>
    <w:rsid w:val="007930D9"/>
    <w:rsid w:val="00797312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6EAF"/>
    <w:rsid w:val="007E416F"/>
    <w:rsid w:val="007F0866"/>
    <w:rsid w:val="007F1FD8"/>
    <w:rsid w:val="007F216E"/>
    <w:rsid w:val="007F2D01"/>
    <w:rsid w:val="00801C57"/>
    <w:rsid w:val="008031CD"/>
    <w:rsid w:val="00803984"/>
    <w:rsid w:val="00806564"/>
    <w:rsid w:val="008111D1"/>
    <w:rsid w:val="00812EA1"/>
    <w:rsid w:val="00817EEC"/>
    <w:rsid w:val="00825B3C"/>
    <w:rsid w:val="00826135"/>
    <w:rsid w:val="0082741A"/>
    <w:rsid w:val="008316A7"/>
    <w:rsid w:val="00836A00"/>
    <w:rsid w:val="0083785D"/>
    <w:rsid w:val="00840B4E"/>
    <w:rsid w:val="00842397"/>
    <w:rsid w:val="00844063"/>
    <w:rsid w:val="00846663"/>
    <w:rsid w:val="00846A30"/>
    <w:rsid w:val="008470BF"/>
    <w:rsid w:val="00853FFE"/>
    <w:rsid w:val="00855191"/>
    <w:rsid w:val="008559D7"/>
    <w:rsid w:val="00862350"/>
    <w:rsid w:val="00862EBA"/>
    <w:rsid w:val="00863E04"/>
    <w:rsid w:val="00870AAC"/>
    <w:rsid w:val="00870B1A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96DA3"/>
    <w:rsid w:val="008A57E9"/>
    <w:rsid w:val="008B2B91"/>
    <w:rsid w:val="008B5825"/>
    <w:rsid w:val="008B732B"/>
    <w:rsid w:val="008C06CE"/>
    <w:rsid w:val="008C3784"/>
    <w:rsid w:val="008D185D"/>
    <w:rsid w:val="008E2137"/>
    <w:rsid w:val="008F06D4"/>
    <w:rsid w:val="008F3B32"/>
    <w:rsid w:val="008F5E25"/>
    <w:rsid w:val="008F658D"/>
    <w:rsid w:val="00903DE4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2229"/>
    <w:rsid w:val="009A4267"/>
    <w:rsid w:val="009B0178"/>
    <w:rsid w:val="009B5A6C"/>
    <w:rsid w:val="009B5EAD"/>
    <w:rsid w:val="009C3B3B"/>
    <w:rsid w:val="009C75CE"/>
    <w:rsid w:val="009D4364"/>
    <w:rsid w:val="009D5C65"/>
    <w:rsid w:val="009D5ECD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0895"/>
    <w:rsid w:val="00B23928"/>
    <w:rsid w:val="00B23E3B"/>
    <w:rsid w:val="00B27847"/>
    <w:rsid w:val="00B316ED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3B6F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C1147"/>
    <w:rsid w:val="00BD0B6F"/>
    <w:rsid w:val="00BD1838"/>
    <w:rsid w:val="00BD3BCD"/>
    <w:rsid w:val="00BD3F1A"/>
    <w:rsid w:val="00BD5F03"/>
    <w:rsid w:val="00BE02E4"/>
    <w:rsid w:val="00BE1529"/>
    <w:rsid w:val="00BE451F"/>
    <w:rsid w:val="00BE4DD0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1A11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5D49"/>
    <w:rsid w:val="00CC46F3"/>
    <w:rsid w:val="00CC7849"/>
    <w:rsid w:val="00CD098E"/>
    <w:rsid w:val="00CD338B"/>
    <w:rsid w:val="00CD3977"/>
    <w:rsid w:val="00CD3AE2"/>
    <w:rsid w:val="00CD4B7C"/>
    <w:rsid w:val="00CD7A9E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0DBD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6446"/>
    <w:rsid w:val="00DF0B22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9583A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D69DA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2BB3"/>
    <w:rsid w:val="00F24370"/>
    <w:rsid w:val="00F25645"/>
    <w:rsid w:val="00F302F2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C314B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57B43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591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2B32E3-6C34-440F-8DF1-172A59FE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2928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2024-01-02T09:28:00Z</dcterms:created>
  <dcterms:modified xsi:type="dcterms:W3CDTF">2024-01-02T09:32:00Z</dcterms:modified>
</cp:coreProperties>
</file>