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6D" w:rsidRDefault="005C30B9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5C30B9" w:rsidRDefault="005C30B9" w:rsidP="005C30B9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Objednávka </w:t>
      </w:r>
      <w:proofErr w:type="gramStart"/>
      <w:r>
        <w:t>č.2, dle</w:t>
      </w:r>
      <w:proofErr w:type="gramEnd"/>
      <w:r>
        <w:t xml:space="preserve"> RKD </w:t>
      </w:r>
      <w:proofErr w:type="spellStart"/>
      <w:r>
        <w:t>Čj</w:t>
      </w:r>
      <w:proofErr w:type="spellEnd"/>
      <w:r>
        <w:t xml:space="preserve">.: 8671 </w:t>
      </w:r>
    </w:p>
    <w:p w:rsidR="005C30B9" w:rsidRDefault="005C30B9" w:rsidP="005C30B9">
      <w:pPr>
        <w:pStyle w:val="Zkladntext20"/>
        <w:shd w:val="clear" w:color="auto" w:fill="auto"/>
        <w:spacing w:line="245" w:lineRule="exact"/>
        <w:ind w:left="6372" w:firstLine="708"/>
      </w:pPr>
      <w:r>
        <w:t xml:space="preserve">Platnost: </w:t>
      </w:r>
      <w:proofErr w:type="gramStart"/>
      <w:r>
        <w:t>08.09.2025</w:t>
      </w:r>
      <w:proofErr w:type="gramEnd"/>
      <w:r>
        <w:t xml:space="preserve"> </w:t>
      </w:r>
    </w:p>
    <w:p w:rsidR="00A8436D" w:rsidRDefault="005C30B9" w:rsidP="005C30B9">
      <w:pPr>
        <w:pStyle w:val="Zkladntext20"/>
        <w:shd w:val="clear" w:color="auto" w:fill="auto"/>
        <w:spacing w:line="245" w:lineRule="exact"/>
        <w:ind w:left="6372" w:firstLine="708"/>
        <w:sectPr w:rsidR="00A8436D">
          <w:pgSz w:w="11909" w:h="16840"/>
          <w:pgMar w:top="504" w:right="1043" w:bottom="1382" w:left="443" w:header="0" w:footer="3" w:gutter="0"/>
          <w:cols w:space="720"/>
          <w:noEndnote/>
          <w:docGrid w:linePitch="360"/>
        </w:sectPr>
      </w:pPr>
      <w:r>
        <w:t>ID: 239 81 </w:t>
      </w:r>
      <w:r>
        <w:t>759</w:t>
      </w:r>
    </w:p>
    <w:p w:rsidR="005C30B9" w:rsidRDefault="005C30B9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</w:p>
    <w:p w:rsidR="00A8436D" w:rsidRDefault="005C30B9" w:rsidP="005C30B9">
      <w:pPr>
        <w:pStyle w:val="Nadpis10"/>
        <w:keepNext/>
        <w:keepLines/>
        <w:shd w:val="clear" w:color="auto" w:fill="auto"/>
        <w:spacing w:line="300" w:lineRule="exact"/>
        <w:ind w:left="708" w:firstLine="708"/>
      </w:pPr>
      <w:r>
        <w:t>Nemocniční prádlo pacientské - pyžamo.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738"/>
        <w:gridCol w:w="756"/>
      </w:tblGrid>
      <w:tr w:rsidR="00A843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Kabátek pyžamový, </w:t>
            </w:r>
            <w:r>
              <w:rPr>
                <w:rStyle w:val="Zkladntext22"/>
              </w:rPr>
              <w:t xml:space="preserve">100% bavlna 150 </w:t>
            </w:r>
            <w:r>
              <w:rPr>
                <w:rStyle w:val="Zkladntext22"/>
              </w:rPr>
              <w:t>g/m2 klasický střih s límečkem, 2 jednoduché kapsy, zapínání na knoflíky, dlouhý rukáv, barevný, 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0</w:t>
            </w: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Kalhoty pyžamové, </w:t>
            </w:r>
            <w:r>
              <w:rPr>
                <w:rStyle w:val="Zkladntext22"/>
              </w:rPr>
              <w:t xml:space="preserve">100% bavlna 150g/m2, klasický střih s gumou v pase, barevné, </w:t>
            </w:r>
            <w:r>
              <w:rPr>
                <w:rStyle w:val="Zkladntext22"/>
              </w:rPr>
              <w:t>velikost S až XXXL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0</w:t>
            </w: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Kabátek pyžamový, flanelový, dámský, </w:t>
            </w:r>
            <w:r>
              <w:rPr>
                <w:rStyle w:val="Zkladntext22"/>
              </w:rPr>
              <w:t>100% bavlna, klasický střih s límečkem, dvě jednoduché kapsy, zapínání na knoflíky, dlouhý rukáv, barevný, velikost S až XXXL. Uzpůsobené pro</w:t>
            </w:r>
            <w:r>
              <w:rPr>
                <w:rStyle w:val="Zkladntext22"/>
              </w:rPr>
              <w:t xml:space="preserve"> praní a údržbu ve zdravotnictví, praní na 95°C,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kabátek pyžamový, flanelový, dámský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Kalhoty pyžamové, flanelové, dámské, </w:t>
            </w:r>
            <w:r>
              <w:rPr>
                <w:rStyle w:val="Zkladntext22"/>
              </w:rPr>
              <w:t xml:space="preserve">100% bavlna, barevný flanel, klasický střih s gumou v pase, velikost S až </w:t>
            </w:r>
            <w:r>
              <w:rPr>
                <w:rStyle w:val="Zkladntext22"/>
              </w:rPr>
              <w:t>XXXL. Uzpůsobené pro praní a údržbu ve zdravotnictví, praní na 95°C,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kalhoty pyžamové, flanelové, dámské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Noční košile, </w:t>
            </w:r>
            <w:r>
              <w:rPr>
                <w:rStyle w:val="Zkladntext22"/>
              </w:rPr>
              <w:t xml:space="preserve">100% bavlna, flanel navlékací přes hlavu se zapínáním na 3 knoflíky, bez </w:t>
            </w:r>
            <w:r>
              <w:rPr>
                <w:rStyle w:val="Zkladntext22"/>
              </w:rPr>
              <w:t xml:space="preserve">límečku, dlouhý rukáv, délka pod kolena, velikost S až </w:t>
            </w:r>
            <w:proofErr w:type="spellStart"/>
            <w:proofErr w:type="gramStart"/>
            <w:r>
              <w:rPr>
                <w:rStyle w:val="Zkladntext22"/>
              </w:rPr>
              <w:t>XXXL.Uzpůsobené</w:t>
            </w:r>
            <w:proofErr w:type="spellEnd"/>
            <w:proofErr w:type="gramEnd"/>
            <w:r>
              <w:rPr>
                <w:rStyle w:val="Zkladntext22"/>
              </w:rPr>
              <w:t xml:space="preserve"> pro praní a údržbu ve zdravotnictví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436D" w:rsidRDefault="00A8436D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36D" w:rsidRDefault="00A8436D">
            <w:pPr>
              <w:rPr>
                <w:sz w:val="10"/>
                <w:szCs w:val="10"/>
              </w:rPr>
            </w:pPr>
          </w:p>
        </w:tc>
      </w:tr>
      <w:tr w:rsidR="00A8436D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noční košile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36D" w:rsidRDefault="005C30B9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0</w:t>
            </w:r>
          </w:p>
        </w:tc>
      </w:tr>
    </w:tbl>
    <w:p w:rsidR="005C30B9" w:rsidRDefault="005C30B9">
      <w:pPr>
        <w:pStyle w:val="Zkladntext20"/>
        <w:shd w:val="clear" w:color="auto" w:fill="auto"/>
        <w:spacing w:line="190" w:lineRule="exact"/>
      </w:pPr>
    </w:p>
    <w:p w:rsidR="00A8436D" w:rsidRDefault="005C30B9">
      <w:pPr>
        <w:pStyle w:val="Zkladntext20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5C30B9">
        <w:rPr>
          <w:highlight w:val="black"/>
        </w:rPr>
        <w:t>xxxxxxxxxxxxxxxxxxxxxxxxxxxxxxxxxxxxxxxxxxxx</w:t>
      </w:r>
      <w:proofErr w:type="spellEnd"/>
    </w:p>
    <w:p w:rsidR="005C30B9" w:rsidRDefault="005C30B9">
      <w:pPr>
        <w:pStyle w:val="Zkladntext20"/>
        <w:shd w:val="clear" w:color="auto" w:fill="auto"/>
        <w:spacing w:line="190" w:lineRule="exact"/>
        <w:rPr>
          <w:rStyle w:val="Zkladntext21"/>
        </w:rPr>
      </w:pPr>
    </w:p>
    <w:p w:rsidR="00A8436D" w:rsidRDefault="005C30B9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t>Zpracoval dne:</w:t>
      </w:r>
    </w:p>
    <w:p w:rsidR="00A8436D" w:rsidRDefault="005C30B9">
      <w:pPr>
        <w:pStyle w:val="Zkladntext20"/>
        <w:shd w:val="clear" w:color="auto" w:fill="auto"/>
        <w:spacing w:line="190" w:lineRule="exact"/>
      </w:pPr>
      <w:proofErr w:type="spellStart"/>
      <w:r w:rsidRPr="005C30B9">
        <w:rPr>
          <w:highlight w:val="black"/>
        </w:rPr>
        <w:t>xxxxxxxxxxxxxxxxxxxxx</w:t>
      </w:r>
      <w:proofErr w:type="spellEnd"/>
      <w:r>
        <w:t>, vedoucí prádelny</w:t>
      </w:r>
    </w:p>
    <w:sectPr w:rsidR="00A8436D" w:rsidSect="00A8436D">
      <w:type w:val="continuous"/>
      <w:pgSz w:w="11909" w:h="16840"/>
      <w:pgMar w:top="504" w:right="1043" w:bottom="504" w:left="4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B9" w:rsidRDefault="005C30B9" w:rsidP="00A8436D">
      <w:r>
        <w:separator/>
      </w:r>
    </w:p>
  </w:endnote>
  <w:endnote w:type="continuationSeparator" w:id="0">
    <w:p w:rsidR="005C30B9" w:rsidRDefault="005C30B9" w:rsidP="00A8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B9" w:rsidRDefault="005C30B9"/>
  </w:footnote>
  <w:footnote w:type="continuationSeparator" w:id="0">
    <w:p w:rsidR="005C30B9" w:rsidRDefault="005C30B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436D"/>
    <w:rsid w:val="005C30B9"/>
    <w:rsid w:val="00A8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436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436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8436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A8436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Standardnpsmoodstavce"/>
    <w:rsid w:val="00A8436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A8436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A8436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A8436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8436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A8436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A8436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KM_horak-20231230202757</dc:title>
  <dc:creator>horak</dc:creator>
  <cp:lastModifiedBy>horak</cp:lastModifiedBy>
  <cp:revision>1</cp:revision>
  <dcterms:created xsi:type="dcterms:W3CDTF">2023-12-30T19:02:00Z</dcterms:created>
  <dcterms:modified xsi:type="dcterms:W3CDTF">2023-12-30T19:04:00Z</dcterms:modified>
</cp:coreProperties>
</file>