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A44A" w14:textId="77777777" w:rsidR="003210FC" w:rsidRDefault="00000000">
      <w:pPr>
        <w:tabs>
          <w:tab w:val="left" w:pos="6034"/>
        </w:tabs>
        <w:spacing w:before="83"/>
        <w:ind w:left="177"/>
        <w:jc w:val="center"/>
        <w:rPr>
          <w:sz w:val="20"/>
        </w:rPr>
      </w:pP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Objednatele: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308/2023</w:t>
      </w:r>
      <w:r>
        <w:rPr>
          <w:sz w:val="20"/>
        </w:rPr>
        <w:tab/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Dodavatele:</w:t>
      </w:r>
      <w:r>
        <w:rPr>
          <w:spacing w:val="-7"/>
          <w:sz w:val="20"/>
        </w:rPr>
        <w:t xml:space="preserve"> </w:t>
      </w:r>
      <w:r>
        <w:rPr>
          <w:sz w:val="20"/>
        </w:rPr>
        <w:t>2023/224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NAKIT</w:t>
      </w:r>
    </w:p>
    <w:p w14:paraId="2F646D6C" w14:textId="77777777" w:rsidR="003210FC" w:rsidRDefault="003210FC">
      <w:pPr>
        <w:pStyle w:val="Zkladntext"/>
      </w:pPr>
    </w:p>
    <w:p w14:paraId="3AC6871A" w14:textId="77777777" w:rsidR="003210FC" w:rsidRDefault="00000000">
      <w:pPr>
        <w:spacing w:before="188"/>
        <w:ind w:left="219"/>
        <w:jc w:val="center"/>
        <w:rPr>
          <w:b/>
          <w:sz w:val="28"/>
        </w:rPr>
      </w:pPr>
      <w:r>
        <w:rPr>
          <w:b/>
          <w:sz w:val="28"/>
        </w:rPr>
        <w:t>Dílčí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smlouva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dodávku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hardware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příslušenstvím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software</w:t>
      </w:r>
    </w:p>
    <w:p w14:paraId="6D39B321" w14:textId="77777777" w:rsidR="003210FC" w:rsidRDefault="00000000">
      <w:pPr>
        <w:spacing w:before="120"/>
        <w:ind w:left="210"/>
        <w:jc w:val="center"/>
        <w:rPr>
          <w:sz w:val="20"/>
        </w:rPr>
      </w:pP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rámcové</w:t>
      </w:r>
      <w:r>
        <w:rPr>
          <w:spacing w:val="-6"/>
          <w:sz w:val="20"/>
        </w:rPr>
        <w:t xml:space="preserve"> </w:t>
      </w:r>
      <w:r>
        <w:rPr>
          <w:sz w:val="20"/>
        </w:rPr>
        <w:t>dohodě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vybudování</w:t>
      </w:r>
      <w:r>
        <w:rPr>
          <w:spacing w:val="-6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8"/>
          <w:sz w:val="20"/>
        </w:rPr>
        <w:t xml:space="preserve"> </w:t>
      </w:r>
      <w:r>
        <w:rPr>
          <w:sz w:val="20"/>
        </w:rPr>
        <w:t>systému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8"/>
          <w:sz w:val="20"/>
        </w:rPr>
        <w:t xml:space="preserve"> </w:t>
      </w:r>
      <w:r>
        <w:rPr>
          <w:sz w:val="20"/>
        </w:rPr>
        <w:t>krizového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řízení</w:t>
      </w:r>
    </w:p>
    <w:p w14:paraId="5999EC27" w14:textId="77777777" w:rsidR="003210FC" w:rsidRDefault="003210FC">
      <w:pPr>
        <w:pStyle w:val="Zkladntext"/>
        <w:spacing w:before="3"/>
        <w:rPr>
          <w:sz w:val="28"/>
        </w:rPr>
      </w:pPr>
    </w:p>
    <w:p w14:paraId="0105750E" w14:textId="77777777" w:rsidR="003210FC" w:rsidRDefault="00000000">
      <w:pPr>
        <w:ind w:left="222"/>
        <w:jc w:val="center"/>
        <w:rPr>
          <w:b/>
        </w:rPr>
      </w:pPr>
      <w:r>
        <w:rPr>
          <w:b/>
        </w:rPr>
        <w:t>Smluvní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strany</w:t>
      </w:r>
    </w:p>
    <w:p w14:paraId="4968483E" w14:textId="77777777" w:rsidR="003210FC" w:rsidRDefault="003210FC">
      <w:pPr>
        <w:pStyle w:val="Zkladntext"/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839" w:type="dxa"/>
        <w:tblLayout w:type="fixed"/>
        <w:tblLook w:val="01E0" w:firstRow="1" w:lastRow="1" w:firstColumn="1" w:lastColumn="1" w:noHBand="0" w:noVBand="0"/>
      </w:tblPr>
      <w:tblGrid>
        <w:gridCol w:w="2227"/>
        <w:gridCol w:w="7020"/>
      </w:tblGrid>
      <w:tr w:rsidR="003210FC" w14:paraId="12E5702B" w14:textId="77777777">
        <w:trPr>
          <w:trHeight w:val="268"/>
        </w:trPr>
        <w:tc>
          <w:tcPr>
            <w:tcW w:w="9247" w:type="dxa"/>
            <w:gridSpan w:val="2"/>
          </w:tcPr>
          <w:p w14:paraId="40A8482B" w14:textId="77777777" w:rsidR="003210FC" w:rsidRDefault="00000000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Česká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republika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Ministerstvo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vnitra</w:t>
            </w:r>
          </w:p>
        </w:tc>
      </w:tr>
      <w:tr w:rsidR="003210FC" w14:paraId="1800E3FC" w14:textId="77777777">
        <w:trPr>
          <w:trHeight w:val="290"/>
        </w:trPr>
        <w:tc>
          <w:tcPr>
            <w:tcW w:w="2227" w:type="dxa"/>
          </w:tcPr>
          <w:p w14:paraId="070CCD3C" w14:textId="77777777" w:rsidR="003210FC" w:rsidRDefault="00000000">
            <w:pPr>
              <w:pStyle w:val="TableParagraph"/>
              <w:spacing w:before="15"/>
              <w:ind w:left="50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sídlem:</w:t>
            </w:r>
          </w:p>
        </w:tc>
        <w:tc>
          <w:tcPr>
            <w:tcW w:w="7020" w:type="dxa"/>
          </w:tcPr>
          <w:p w14:paraId="112A1F56" w14:textId="77777777" w:rsidR="003210FC" w:rsidRDefault="00000000">
            <w:pPr>
              <w:pStyle w:val="TableParagraph"/>
              <w:spacing w:before="15"/>
              <w:ind w:left="233"/>
            </w:pPr>
            <w:r>
              <w:t>Nad</w:t>
            </w:r>
            <w:r>
              <w:rPr>
                <w:spacing w:val="-4"/>
              </w:rPr>
              <w:t xml:space="preserve"> </w:t>
            </w:r>
            <w:r>
              <w:t>Štolou</w:t>
            </w:r>
            <w:r>
              <w:rPr>
                <w:spacing w:val="-4"/>
              </w:rPr>
              <w:t xml:space="preserve"> </w:t>
            </w:r>
            <w:r>
              <w:t>936/3,</w:t>
            </w:r>
            <w:r>
              <w:rPr>
                <w:spacing w:val="-4"/>
              </w:rPr>
              <w:t xml:space="preserve"> </w:t>
            </w:r>
            <w:r>
              <w:t>170</w:t>
            </w:r>
            <w:r>
              <w:rPr>
                <w:spacing w:val="-4"/>
              </w:rPr>
              <w:t xml:space="preserve"> </w:t>
            </w:r>
            <w:r>
              <w:t>34</w:t>
            </w:r>
            <w:r>
              <w:rPr>
                <w:spacing w:val="-4"/>
              </w:rPr>
              <w:t xml:space="preserve"> </w:t>
            </w:r>
            <w:r>
              <w:t>Praha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</w:tr>
      <w:tr w:rsidR="003210FC" w14:paraId="4EC8281F" w14:textId="77777777">
        <w:trPr>
          <w:trHeight w:val="291"/>
        </w:trPr>
        <w:tc>
          <w:tcPr>
            <w:tcW w:w="2227" w:type="dxa"/>
          </w:tcPr>
          <w:p w14:paraId="753707CC" w14:textId="77777777" w:rsidR="003210FC" w:rsidRDefault="00000000">
            <w:pPr>
              <w:pStyle w:val="TableParagraph"/>
              <w:spacing w:before="15"/>
              <w:ind w:left="50"/>
            </w:pPr>
            <w:r>
              <w:rPr>
                <w:spacing w:val="-4"/>
              </w:rPr>
              <w:t>IČO:</w:t>
            </w:r>
          </w:p>
        </w:tc>
        <w:tc>
          <w:tcPr>
            <w:tcW w:w="7020" w:type="dxa"/>
          </w:tcPr>
          <w:p w14:paraId="5B33015D" w14:textId="77777777" w:rsidR="003210FC" w:rsidRDefault="00000000">
            <w:pPr>
              <w:pStyle w:val="TableParagraph"/>
              <w:spacing w:before="15"/>
              <w:ind w:left="233"/>
            </w:pPr>
            <w:r>
              <w:rPr>
                <w:spacing w:val="-2"/>
              </w:rPr>
              <w:t>00007064</w:t>
            </w:r>
          </w:p>
        </w:tc>
      </w:tr>
      <w:tr w:rsidR="003210FC" w14:paraId="561940DB" w14:textId="77777777">
        <w:trPr>
          <w:trHeight w:val="291"/>
        </w:trPr>
        <w:tc>
          <w:tcPr>
            <w:tcW w:w="2227" w:type="dxa"/>
          </w:tcPr>
          <w:p w14:paraId="6FB81735" w14:textId="77777777" w:rsidR="003210FC" w:rsidRDefault="00000000">
            <w:pPr>
              <w:pStyle w:val="TableParagraph"/>
              <w:spacing w:before="16"/>
              <w:ind w:left="50"/>
            </w:pPr>
            <w:r>
              <w:rPr>
                <w:spacing w:val="-4"/>
              </w:rPr>
              <w:t>DIČ:</w:t>
            </w:r>
          </w:p>
        </w:tc>
        <w:tc>
          <w:tcPr>
            <w:tcW w:w="7020" w:type="dxa"/>
          </w:tcPr>
          <w:p w14:paraId="045F4651" w14:textId="77777777" w:rsidR="003210FC" w:rsidRDefault="00000000">
            <w:pPr>
              <w:pStyle w:val="TableParagraph"/>
              <w:spacing w:before="16"/>
              <w:ind w:left="233"/>
            </w:pPr>
            <w:r>
              <w:rPr>
                <w:spacing w:val="-2"/>
              </w:rPr>
              <w:t>CZ00007064</w:t>
            </w:r>
          </w:p>
        </w:tc>
      </w:tr>
      <w:tr w:rsidR="003210FC" w14:paraId="6821125C" w14:textId="77777777">
        <w:trPr>
          <w:trHeight w:val="580"/>
        </w:trPr>
        <w:tc>
          <w:tcPr>
            <w:tcW w:w="2227" w:type="dxa"/>
          </w:tcPr>
          <w:p w14:paraId="21D9EA93" w14:textId="77777777" w:rsidR="003210FC" w:rsidRDefault="00000000">
            <w:pPr>
              <w:pStyle w:val="TableParagraph"/>
              <w:spacing w:before="15"/>
              <w:ind w:left="50"/>
            </w:pPr>
            <w:r>
              <w:rPr>
                <w:spacing w:val="-2"/>
              </w:rPr>
              <w:t>Zastoupená:</w:t>
            </w:r>
          </w:p>
        </w:tc>
        <w:tc>
          <w:tcPr>
            <w:tcW w:w="7020" w:type="dxa"/>
          </w:tcPr>
          <w:p w14:paraId="4008DB26" w14:textId="77777777" w:rsidR="003210FC" w:rsidRDefault="00000000">
            <w:pPr>
              <w:pStyle w:val="TableParagraph"/>
              <w:spacing w:before="15"/>
              <w:ind w:left="233"/>
              <w:rPr>
                <w:b/>
              </w:rPr>
            </w:pPr>
            <w:r>
              <w:rPr>
                <w:b/>
              </w:rPr>
              <w:t>Ministerstvem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vnitra-generálním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ředitelstvím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Hasičského</w:t>
            </w:r>
          </w:p>
          <w:p w14:paraId="2ECC212A" w14:textId="77777777" w:rsidR="003210FC" w:rsidRDefault="00000000">
            <w:pPr>
              <w:pStyle w:val="TableParagraph"/>
              <w:spacing w:before="38"/>
              <w:ind w:left="233"/>
            </w:pPr>
            <w:r>
              <w:rPr>
                <w:b/>
              </w:rPr>
              <w:t>záchranného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sboru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České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republiky</w:t>
            </w:r>
            <w:r>
              <w:rPr>
                <w:b/>
                <w:spacing w:val="-5"/>
              </w:rPr>
              <w:t xml:space="preserve"> </w:t>
            </w:r>
            <w:r>
              <w:t>(dále</w:t>
            </w:r>
            <w:r>
              <w:rPr>
                <w:spacing w:val="-6"/>
              </w:rPr>
              <w:t xml:space="preserve"> </w:t>
            </w:r>
            <w:r>
              <w:t>jen</w:t>
            </w:r>
            <w:r>
              <w:rPr>
                <w:spacing w:val="-6"/>
              </w:rPr>
              <w:t xml:space="preserve"> </w:t>
            </w:r>
            <w:r>
              <w:t>„MV-GŘ</w:t>
            </w:r>
            <w:r>
              <w:rPr>
                <w:spacing w:val="-4"/>
              </w:rPr>
              <w:t xml:space="preserve"> </w:t>
            </w:r>
            <w:r>
              <w:t>HZS</w:t>
            </w:r>
            <w:r>
              <w:rPr>
                <w:spacing w:val="-4"/>
              </w:rPr>
              <w:t xml:space="preserve"> ČR“)</w:t>
            </w:r>
          </w:p>
        </w:tc>
      </w:tr>
      <w:tr w:rsidR="003210FC" w14:paraId="2FC8889F" w14:textId="77777777">
        <w:trPr>
          <w:trHeight w:val="582"/>
        </w:trPr>
        <w:tc>
          <w:tcPr>
            <w:tcW w:w="2227" w:type="dxa"/>
          </w:tcPr>
          <w:p w14:paraId="57CA45E9" w14:textId="77777777" w:rsidR="003210FC" w:rsidRDefault="00000000">
            <w:pPr>
              <w:pStyle w:val="TableParagraph"/>
              <w:spacing w:before="15"/>
              <w:ind w:left="50"/>
            </w:pPr>
            <w:r>
              <w:t>Právně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jednající:</w:t>
            </w:r>
          </w:p>
        </w:tc>
        <w:tc>
          <w:tcPr>
            <w:tcW w:w="7020" w:type="dxa"/>
          </w:tcPr>
          <w:p w14:paraId="5377A382" w14:textId="169E128D" w:rsidR="003210FC" w:rsidRDefault="00705DD1">
            <w:pPr>
              <w:pStyle w:val="TableParagraph"/>
              <w:spacing w:before="38"/>
              <w:ind w:left="233"/>
            </w:pPr>
            <w:r>
              <w:t>xxx</w:t>
            </w:r>
          </w:p>
        </w:tc>
      </w:tr>
      <w:tr w:rsidR="003210FC" w14:paraId="18D1D69C" w14:textId="77777777">
        <w:trPr>
          <w:trHeight w:val="291"/>
        </w:trPr>
        <w:tc>
          <w:tcPr>
            <w:tcW w:w="2227" w:type="dxa"/>
          </w:tcPr>
          <w:p w14:paraId="3B2DFFCC" w14:textId="77777777" w:rsidR="003210FC" w:rsidRDefault="00000000">
            <w:pPr>
              <w:pStyle w:val="TableParagraph"/>
              <w:spacing w:before="16"/>
              <w:ind w:left="50"/>
            </w:pPr>
            <w:r>
              <w:t>Doručovací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adresa:</w:t>
            </w:r>
          </w:p>
        </w:tc>
        <w:tc>
          <w:tcPr>
            <w:tcW w:w="7020" w:type="dxa"/>
          </w:tcPr>
          <w:p w14:paraId="6EBB0C40" w14:textId="77777777" w:rsidR="003210FC" w:rsidRDefault="00000000">
            <w:pPr>
              <w:pStyle w:val="TableParagraph"/>
              <w:spacing w:before="16"/>
              <w:ind w:left="233"/>
            </w:pPr>
            <w:r>
              <w:t>MV-GŘ</w:t>
            </w:r>
            <w:r>
              <w:rPr>
                <w:spacing w:val="-5"/>
              </w:rPr>
              <w:t xml:space="preserve"> </w:t>
            </w:r>
            <w:r>
              <w:t>HZS</w:t>
            </w:r>
            <w:r>
              <w:rPr>
                <w:spacing w:val="-5"/>
              </w:rPr>
              <w:t xml:space="preserve"> </w:t>
            </w:r>
            <w:r>
              <w:t>ČR,</w:t>
            </w:r>
            <w:r>
              <w:rPr>
                <w:spacing w:val="-5"/>
              </w:rPr>
              <w:t xml:space="preserve"> </w:t>
            </w:r>
            <w:r>
              <w:t>Kloknerova</w:t>
            </w:r>
            <w:r>
              <w:rPr>
                <w:spacing w:val="-4"/>
              </w:rPr>
              <w:t xml:space="preserve"> </w:t>
            </w:r>
            <w:r>
              <w:t>26,</w:t>
            </w:r>
            <w:r>
              <w:rPr>
                <w:spacing w:val="-3"/>
              </w:rPr>
              <w:t xml:space="preserve"> </w:t>
            </w:r>
            <w:r>
              <w:t>148</w:t>
            </w:r>
            <w:r>
              <w:rPr>
                <w:spacing w:val="-6"/>
              </w:rPr>
              <w:t xml:space="preserve"> </w:t>
            </w:r>
            <w:r>
              <w:t>01</w:t>
            </w:r>
            <w:r>
              <w:rPr>
                <w:spacing w:val="-4"/>
              </w:rPr>
              <w:t xml:space="preserve"> </w:t>
            </w:r>
            <w:r>
              <w:t>Praha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414</w:t>
            </w:r>
          </w:p>
        </w:tc>
      </w:tr>
      <w:tr w:rsidR="003210FC" w14:paraId="57DDD295" w14:textId="77777777">
        <w:trPr>
          <w:trHeight w:val="290"/>
        </w:trPr>
        <w:tc>
          <w:tcPr>
            <w:tcW w:w="2227" w:type="dxa"/>
          </w:tcPr>
          <w:p w14:paraId="4522CCC1" w14:textId="77777777" w:rsidR="003210FC" w:rsidRDefault="00000000">
            <w:pPr>
              <w:pStyle w:val="TableParagraph"/>
              <w:spacing w:before="15"/>
              <w:ind w:left="50"/>
            </w:pPr>
            <w:r>
              <w:t>ID</w:t>
            </w:r>
            <w:r>
              <w:rPr>
                <w:spacing w:val="-3"/>
              </w:rPr>
              <w:t xml:space="preserve"> </w:t>
            </w:r>
            <w:r>
              <w:t>datové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schránky:</w:t>
            </w:r>
          </w:p>
        </w:tc>
        <w:tc>
          <w:tcPr>
            <w:tcW w:w="7020" w:type="dxa"/>
          </w:tcPr>
          <w:p w14:paraId="6315D6C9" w14:textId="77777777" w:rsidR="003210FC" w:rsidRDefault="00000000">
            <w:pPr>
              <w:pStyle w:val="TableParagraph"/>
              <w:spacing w:before="15"/>
              <w:ind w:left="233"/>
            </w:pPr>
            <w:r>
              <w:rPr>
                <w:spacing w:val="-2"/>
              </w:rPr>
              <w:t>84taiur</w:t>
            </w:r>
          </w:p>
        </w:tc>
      </w:tr>
      <w:tr w:rsidR="003210FC" w14:paraId="0FFD9900" w14:textId="77777777">
        <w:trPr>
          <w:trHeight w:val="290"/>
        </w:trPr>
        <w:tc>
          <w:tcPr>
            <w:tcW w:w="2227" w:type="dxa"/>
          </w:tcPr>
          <w:p w14:paraId="73E477BE" w14:textId="77777777" w:rsidR="003210FC" w:rsidRDefault="00000000">
            <w:pPr>
              <w:pStyle w:val="TableParagraph"/>
              <w:spacing w:before="15"/>
              <w:ind w:left="50"/>
            </w:pPr>
            <w:r>
              <w:t>Bankovní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spojení:</w:t>
            </w:r>
          </w:p>
        </w:tc>
        <w:tc>
          <w:tcPr>
            <w:tcW w:w="7020" w:type="dxa"/>
          </w:tcPr>
          <w:p w14:paraId="1ED29728" w14:textId="77777777" w:rsidR="003210FC" w:rsidRDefault="00000000">
            <w:pPr>
              <w:pStyle w:val="TableParagraph"/>
              <w:spacing w:before="15"/>
              <w:ind w:left="233"/>
            </w:pPr>
            <w:r>
              <w:t>ČNB</w:t>
            </w:r>
            <w:r>
              <w:rPr>
                <w:spacing w:val="-4"/>
              </w:rPr>
              <w:t xml:space="preserve"> </w:t>
            </w:r>
            <w:r>
              <w:t>Praha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3210FC" w14:paraId="1CA2AD16" w14:textId="77777777">
        <w:trPr>
          <w:trHeight w:val="436"/>
        </w:trPr>
        <w:tc>
          <w:tcPr>
            <w:tcW w:w="2227" w:type="dxa"/>
          </w:tcPr>
          <w:p w14:paraId="0EE342B6" w14:textId="77777777" w:rsidR="003210FC" w:rsidRDefault="00000000">
            <w:pPr>
              <w:pStyle w:val="TableParagraph"/>
              <w:spacing w:before="15"/>
              <w:ind w:left="50"/>
            </w:pPr>
            <w:r>
              <w:t>Číslo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účtu:</w:t>
            </w:r>
          </w:p>
        </w:tc>
        <w:tc>
          <w:tcPr>
            <w:tcW w:w="7020" w:type="dxa"/>
          </w:tcPr>
          <w:p w14:paraId="3F82EBF3" w14:textId="71714707" w:rsidR="003210FC" w:rsidRDefault="00705DD1">
            <w:pPr>
              <w:pStyle w:val="TableParagraph"/>
              <w:spacing w:before="15"/>
              <w:ind w:left="233"/>
            </w:pPr>
            <w:r>
              <w:rPr>
                <w:spacing w:val="-2"/>
              </w:rPr>
              <w:t>xxx</w:t>
            </w:r>
          </w:p>
        </w:tc>
      </w:tr>
      <w:tr w:rsidR="003210FC" w14:paraId="05298628" w14:textId="77777777">
        <w:trPr>
          <w:trHeight w:val="415"/>
        </w:trPr>
        <w:tc>
          <w:tcPr>
            <w:tcW w:w="2227" w:type="dxa"/>
          </w:tcPr>
          <w:p w14:paraId="27D6D65F" w14:textId="77777777" w:rsidR="003210FC" w:rsidRDefault="00000000">
            <w:pPr>
              <w:pStyle w:val="TableParagraph"/>
              <w:spacing w:before="162" w:line="233" w:lineRule="exact"/>
              <w:ind w:left="50"/>
              <w:rPr>
                <w:i/>
              </w:rPr>
            </w:pPr>
            <w:r>
              <w:rPr>
                <w:i/>
              </w:rPr>
              <w:t>dále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„</w:t>
            </w:r>
            <w:r>
              <w:rPr>
                <w:b/>
                <w:i/>
                <w:spacing w:val="-2"/>
              </w:rPr>
              <w:t>Objednatel</w:t>
            </w:r>
            <w:r>
              <w:rPr>
                <w:i/>
                <w:spacing w:val="-2"/>
              </w:rPr>
              <w:t>“</w:t>
            </w:r>
          </w:p>
        </w:tc>
        <w:tc>
          <w:tcPr>
            <w:tcW w:w="7020" w:type="dxa"/>
          </w:tcPr>
          <w:p w14:paraId="77EAC8E2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</w:tr>
    </w:tbl>
    <w:p w14:paraId="250C7058" w14:textId="77777777" w:rsidR="003210FC" w:rsidRDefault="00000000">
      <w:pPr>
        <w:pStyle w:val="Zkladntext"/>
        <w:spacing w:before="43"/>
        <w:ind w:left="219"/>
        <w:jc w:val="center"/>
      </w:pPr>
      <w:r>
        <w:t>a</w:t>
      </w:r>
    </w:p>
    <w:p w14:paraId="693EA234" w14:textId="77777777" w:rsidR="003210FC" w:rsidRDefault="003210FC">
      <w:pPr>
        <w:pStyle w:val="Zkladntext"/>
        <w:spacing w:before="1"/>
        <w:rPr>
          <w:sz w:val="29"/>
        </w:rPr>
      </w:pPr>
    </w:p>
    <w:tbl>
      <w:tblPr>
        <w:tblStyle w:val="TableNormal"/>
        <w:tblW w:w="0" w:type="auto"/>
        <w:tblInd w:w="839" w:type="dxa"/>
        <w:tblLayout w:type="fixed"/>
        <w:tblLook w:val="01E0" w:firstRow="1" w:lastRow="1" w:firstColumn="1" w:lastColumn="1" w:noHBand="0" w:noVBand="0"/>
      </w:tblPr>
      <w:tblGrid>
        <w:gridCol w:w="2200"/>
        <w:gridCol w:w="6761"/>
      </w:tblGrid>
      <w:tr w:rsidR="003210FC" w14:paraId="430EF7D8" w14:textId="77777777">
        <w:trPr>
          <w:trHeight w:val="269"/>
        </w:trPr>
        <w:tc>
          <w:tcPr>
            <w:tcW w:w="8961" w:type="dxa"/>
            <w:gridSpan w:val="2"/>
          </w:tcPr>
          <w:p w14:paraId="22E1949C" w14:textId="77777777" w:rsidR="003210FC" w:rsidRDefault="00000000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Národní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agentura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komunikační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informační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technologie,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p.</w:t>
            </w:r>
          </w:p>
        </w:tc>
      </w:tr>
      <w:tr w:rsidR="003210FC" w14:paraId="73EDECCE" w14:textId="77777777">
        <w:trPr>
          <w:trHeight w:val="582"/>
        </w:trPr>
        <w:tc>
          <w:tcPr>
            <w:tcW w:w="2200" w:type="dxa"/>
          </w:tcPr>
          <w:p w14:paraId="3046E4C6" w14:textId="77777777" w:rsidR="003210FC" w:rsidRDefault="00000000">
            <w:pPr>
              <w:pStyle w:val="TableParagraph"/>
              <w:spacing w:before="16"/>
              <w:ind w:left="50"/>
            </w:pPr>
            <w:r>
              <w:rPr>
                <w:spacing w:val="-2"/>
              </w:rPr>
              <w:t>Zapsána:</w:t>
            </w:r>
          </w:p>
        </w:tc>
        <w:tc>
          <w:tcPr>
            <w:tcW w:w="6761" w:type="dxa"/>
          </w:tcPr>
          <w:p w14:paraId="2AC34876" w14:textId="77777777" w:rsidR="003210FC" w:rsidRDefault="00000000">
            <w:pPr>
              <w:pStyle w:val="TableParagraph"/>
              <w:spacing w:before="16"/>
              <w:ind w:left="204"/>
            </w:pPr>
            <w:r>
              <w:t>v</w:t>
            </w:r>
            <w:r>
              <w:rPr>
                <w:spacing w:val="14"/>
              </w:rPr>
              <w:t xml:space="preserve"> </w:t>
            </w:r>
            <w:r>
              <w:t>obchodním</w:t>
            </w:r>
            <w:r>
              <w:rPr>
                <w:spacing w:val="14"/>
              </w:rPr>
              <w:t xml:space="preserve"> </w:t>
            </w:r>
            <w:r>
              <w:t>rejstříku</w:t>
            </w:r>
            <w:r>
              <w:rPr>
                <w:spacing w:val="14"/>
              </w:rPr>
              <w:t xml:space="preserve"> </w:t>
            </w:r>
            <w:r>
              <w:t>vedeném</w:t>
            </w:r>
            <w:r>
              <w:rPr>
                <w:spacing w:val="15"/>
              </w:rPr>
              <w:t xml:space="preserve"> </w:t>
            </w:r>
            <w:r>
              <w:t>u</w:t>
            </w:r>
            <w:r>
              <w:rPr>
                <w:spacing w:val="14"/>
              </w:rPr>
              <w:t xml:space="preserve"> </w:t>
            </w:r>
            <w:r>
              <w:t>Městského</w:t>
            </w:r>
            <w:r>
              <w:rPr>
                <w:spacing w:val="14"/>
              </w:rPr>
              <w:t xml:space="preserve"> </w:t>
            </w:r>
            <w:r>
              <w:t>soudu</w:t>
            </w:r>
            <w:r>
              <w:rPr>
                <w:spacing w:val="16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Praze,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pod</w:t>
            </w:r>
          </w:p>
          <w:p w14:paraId="20BFAA1D" w14:textId="77777777" w:rsidR="003210FC" w:rsidRDefault="00000000">
            <w:pPr>
              <w:pStyle w:val="TableParagraph"/>
              <w:spacing w:before="38"/>
              <w:ind w:left="204"/>
            </w:pPr>
            <w:r>
              <w:t>spisovou</w:t>
            </w:r>
            <w:r>
              <w:rPr>
                <w:spacing w:val="-5"/>
              </w:rPr>
              <w:t xml:space="preserve"> </w:t>
            </w:r>
            <w:r>
              <w:t>značkou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77322</w:t>
            </w:r>
          </w:p>
        </w:tc>
      </w:tr>
      <w:tr w:rsidR="003210FC" w14:paraId="1EC53CDE" w14:textId="77777777">
        <w:trPr>
          <w:trHeight w:val="290"/>
        </w:trPr>
        <w:tc>
          <w:tcPr>
            <w:tcW w:w="2200" w:type="dxa"/>
          </w:tcPr>
          <w:p w14:paraId="09A2859D" w14:textId="77777777" w:rsidR="003210FC" w:rsidRDefault="00000000">
            <w:pPr>
              <w:pStyle w:val="TableParagraph"/>
              <w:spacing w:before="15"/>
              <w:ind w:left="50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sídlem:</w:t>
            </w:r>
          </w:p>
        </w:tc>
        <w:tc>
          <w:tcPr>
            <w:tcW w:w="6761" w:type="dxa"/>
          </w:tcPr>
          <w:p w14:paraId="3AEC855E" w14:textId="77777777" w:rsidR="003210FC" w:rsidRDefault="00000000">
            <w:pPr>
              <w:pStyle w:val="TableParagraph"/>
              <w:spacing w:before="15"/>
              <w:ind w:left="204"/>
            </w:pPr>
            <w:r>
              <w:t>Kodaňská</w:t>
            </w:r>
            <w:r>
              <w:rPr>
                <w:spacing w:val="-6"/>
              </w:rPr>
              <w:t xml:space="preserve"> </w:t>
            </w:r>
            <w:r>
              <w:t>1441/46,</w:t>
            </w:r>
            <w:r>
              <w:rPr>
                <w:spacing w:val="-3"/>
              </w:rPr>
              <w:t xml:space="preserve"> </w:t>
            </w:r>
            <w:r>
              <w:t>Vršovice,</w:t>
            </w:r>
            <w:r>
              <w:rPr>
                <w:spacing w:val="-5"/>
              </w:rPr>
              <w:t xml:space="preserve"> </w:t>
            </w:r>
            <w:r>
              <w:t>101</w:t>
            </w:r>
            <w:r>
              <w:rPr>
                <w:spacing w:val="-8"/>
              </w:rPr>
              <w:t xml:space="preserve"> </w:t>
            </w:r>
            <w:r>
              <w:t>00</w:t>
            </w:r>
            <w:r>
              <w:rPr>
                <w:spacing w:val="-6"/>
              </w:rPr>
              <w:t xml:space="preserve"> </w:t>
            </w:r>
            <w:r>
              <w:t>Praha</w:t>
            </w:r>
            <w:r>
              <w:rPr>
                <w:spacing w:val="-5"/>
              </w:rPr>
              <w:t xml:space="preserve"> 10</w:t>
            </w:r>
          </w:p>
        </w:tc>
      </w:tr>
      <w:tr w:rsidR="003210FC" w14:paraId="41EEED64" w14:textId="77777777">
        <w:trPr>
          <w:trHeight w:val="291"/>
        </w:trPr>
        <w:tc>
          <w:tcPr>
            <w:tcW w:w="2200" w:type="dxa"/>
          </w:tcPr>
          <w:p w14:paraId="0FBCE2B3" w14:textId="77777777" w:rsidR="003210FC" w:rsidRDefault="00000000">
            <w:pPr>
              <w:pStyle w:val="TableParagraph"/>
              <w:spacing w:before="15"/>
              <w:ind w:left="50"/>
            </w:pPr>
            <w:r>
              <w:rPr>
                <w:spacing w:val="-4"/>
              </w:rPr>
              <w:t>IČO:</w:t>
            </w:r>
          </w:p>
        </w:tc>
        <w:tc>
          <w:tcPr>
            <w:tcW w:w="6761" w:type="dxa"/>
          </w:tcPr>
          <w:p w14:paraId="5C519C88" w14:textId="77777777" w:rsidR="003210FC" w:rsidRDefault="00000000">
            <w:pPr>
              <w:pStyle w:val="TableParagraph"/>
              <w:spacing w:before="15"/>
              <w:ind w:left="204"/>
            </w:pPr>
            <w:r>
              <w:rPr>
                <w:spacing w:val="-2"/>
              </w:rPr>
              <w:t>04767543</w:t>
            </w:r>
          </w:p>
        </w:tc>
      </w:tr>
      <w:tr w:rsidR="003210FC" w14:paraId="5FDFA875" w14:textId="77777777">
        <w:trPr>
          <w:trHeight w:val="291"/>
        </w:trPr>
        <w:tc>
          <w:tcPr>
            <w:tcW w:w="2200" w:type="dxa"/>
          </w:tcPr>
          <w:p w14:paraId="0615E2F5" w14:textId="77777777" w:rsidR="003210FC" w:rsidRDefault="00000000">
            <w:pPr>
              <w:pStyle w:val="TableParagraph"/>
              <w:spacing w:before="16"/>
              <w:ind w:left="50"/>
            </w:pPr>
            <w:r>
              <w:rPr>
                <w:spacing w:val="-4"/>
              </w:rPr>
              <w:t>DIČ:</w:t>
            </w:r>
          </w:p>
        </w:tc>
        <w:tc>
          <w:tcPr>
            <w:tcW w:w="6761" w:type="dxa"/>
          </w:tcPr>
          <w:p w14:paraId="10B08B60" w14:textId="77777777" w:rsidR="003210FC" w:rsidRDefault="00000000">
            <w:pPr>
              <w:pStyle w:val="TableParagraph"/>
              <w:spacing w:before="16"/>
              <w:ind w:left="204"/>
            </w:pPr>
            <w:r>
              <w:rPr>
                <w:spacing w:val="-2"/>
              </w:rPr>
              <w:t>CZ04767543</w:t>
            </w:r>
          </w:p>
        </w:tc>
      </w:tr>
      <w:tr w:rsidR="003210FC" w14:paraId="3D6AFA45" w14:textId="77777777">
        <w:trPr>
          <w:trHeight w:val="580"/>
        </w:trPr>
        <w:tc>
          <w:tcPr>
            <w:tcW w:w="2200" w:type="dxa"/>
          </w:tcPr>
          <w:p w14:paraId="224E6E64" w14:textId="77777777" w:rsidR="003210FC" w:rsidRDefault="00000000">
            <w:pPr>
              <w:pStyle w:val="TableParagraph"/>
              <w:spacing w:before="15"/>
              <w:ind w:left="50"/>
            </w:pPr>
            <w:r>
              <w:t>Právně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jednající:</w:t>
            </w:r>
          </w:p>
        </w:tc>
        <w:tc>
          <w:tcPr>
            <w:tcW w:w="6761" w:type="dxa"/>
          </w:tcPr>
          <w:p w14:paraId="7C6B5A0F" w14:textId="41734852" w:rsidR="003210FC" w:rsidRDefault="00705DD1">
            <w:pPr>
              <w:pStyle w:val="TableParagraph"/>
              <w:spacing w:before="38"/>
              <w:ind w:left="204"/>
            </w:pPr>
            <w:r>
              <w:rPr>
                <w:spacing w:val="-4"/>
              </w:rPr>
              <w:t>xxx</w:t>
            </w:r>
          </w:p>
        </w:tc>
      </w:tr>
      <w:tr w:rsidR="003210FC" w14:paraId="6E8846F5" w14:textId="77777777">
        <w:trPr>
          <w:trHeight w:val="290"/>
        </w:trPr>
        <w:tc>
          <w:tcPr>
            <w:tcW w:w="2200" w:type="dxa"/>
          </w:tcPr>
          <w:p w14:paraId="4C0FF69E" w14:textId="77777777" w:rsidR="003210FC" w:rsidRDefault="00000000">
            <w:pPr>
              <w:pStyle w:val="TableParagraph"/>
              <w:spacing w:before="15"/>
              <w:ind w:left="50"/>
            </w:pPr>
            <w:r>
              <w:t>ID</w:t>
            </w:r>
            <w:r>
              <w:rPr>
                <w:spacing w:val="-3"/>
              </w:rPr>
              <w:t xml:space="preserve"> </w:t>
            </w:r>
            <w:r>
              <w:t>datové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schránky:</w:t>
            </w:r>
          </w:p>
        </w:tc>
        <w:tc>
          <w:tcPr>
            <w:tcW w:w="6761" w:type="dxa"/>
          </w:tcPr>
          <w:p w14:paraId="1B74E52A" w14:textId="77777777" w:rsidR="003210FC" w:rsidRDefault="00000000">
            <w:pPr>
              <w:pStyle w:val="TableParagraph"/>
              <w:spacing w:before="15"/>
              <w:ind w:left="204"/>
            </w:pPr>
            <w:r>
              <w:rPr>
                <w:spacing w:val="-2"/>
              </w:rPr>
              <w:t>Hkrkpwn</w:t>
            </w:r>
          </w:p>
        </w:tc>
      </w:tr>
      <w:tr w:rsidR="003210FC" w14:paraId="0A7E2935" w14:textId="77777777">
        <w:trPr>
          <w:trHeight w:val="291"/>
        </w:trPr>
        <w:tc>
          <w:tcPr>
            <w:tcW w:w="2200" w:type="dxa"/>
          </w:tcPr>
          <w:p w14:paraId="7D1728E0" w14:textId="77777777" w:rsidR="003210FC" w:rsidRDefault="00000000">
            <w:pPr>
              <w:pStyle w:val="TableParagraph"/>
              <w:spacing w:before="15"/>
              <w:ind w:left="50"/>
            </w:pPr>
            <w:r>
              <w:t>Bankovní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spojení:</w:t>
            </w:r>
          </w:p>
        </w:tc>
        <w:tc>
          <w:tcPr>
            <w:tcW w:w="6761" w:type="dxa"/>
          </w:tcPr>
          <w:p w14:paraId="7C880D96" w14:textId="77777777" w:rsidR="003210FC" w:rsidRDefault="00000000">
            <w:pPr>
              <w:pStyle w:val="TableParagraph"/>
              <w:spacing w:before="15"/>
              <w:ind w:left="204"/>
            </w:pPr>
            <w:r>
              <w:t>Československá</w:t>
            </w:r>
            <w:r>
              <w:rPr>
                <w:spacing w:val="-11"/>
              </w:rPr>
              <w:t xml:space="preserve"> </w:t>
            </w:r>
            <w:r>
              <w:t>obchodní</w:t>
            </w:r>
            <w:r>
              <w:rPr>
                <w:spacing w:val="-8"/>
              </w:rPr>
              <w:t xml:space="preserve"> </w:t>
            </w:r>
            <w:r>
              <w:t>banka,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a.s.</w:t>
            </w:r>
          </w:p>
        </w:tc>
      </w:tr>
      <w:tr w:rsidR="003210FC" w14:paraId="3747DB95" w14:textId="77777777">
        <w:trPr>
          <w:trHeight w:val="269"/>
        </w:trPr>
        <w:tc>
          <w:tcPr>
            <w:tcW w:w="2200" w:type="dxa"/>
          </w:tcPr>
          <w:p w14:paraId="24FF9785" w14:textId="77777777" w:rsidR="003210FC" w:rsidRDefault="00000000">
            <w:pPr>
              <w:pStyle w:val="TableParagraph"/>
              <w:spacing w:before="16" w:line="233" w:lineRule="exact"/>
              <w:ind w:left="50"/>
            </w:pPr>
            <w:r>
              <w:t>Číslo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účtu:</w:t>
            </w:r>
          </w:p>
        </w:tc>
        <w:tc>
          <w:tcPr>
            <w:tcW w:w="6761" w:type="dxa"/>
          </w:tcPr>
          <w:p w14:paraId="7C6484CE" w14:textId="34E84CA4" w:rsidR="003210FC" w:rsidRDefault="00705DD1">
            <w:pPr>
              <w:pStyle w:val="TableParagraph"/>
              <w:spacing w:before="16" w:line="233" w:lineRule="exact"/>
              <w:ind w:left="204"/>
            </w:pPr>
            <w:r>
              <w:rPr>
                <w:spacing w:val="-2"/>
              </w:rPr>
              <w:t>xxx</w:t>
            </w:r>
          </w:p>
        </w:tc>
      </w:tr>
    </w:tbl>
    <w:p w14:paraId="5ABFA9A3" w14:textId="77777777" w:rsidR="003210FC" w:rsidRDefault="003210FC">
      <w:pPr>
        <w:pStyle w:val="Zkladntext"/>
        <w:spacing w:before="11"/>
        <w:rPr>
          <w:sz w:val="28"/>
        </w:rPr>
      </w:pPr>
    </w:p>
    <w:p w14:paraId="05DBA923" w14:textId="77777777" w:rsidR="003210FC" w:rsidRDefault="00000000">
      <w:pPr>
        <w:ind w:left="884"/>
        <w:jc w:val="both"/>
        <w:rPr>
          <w:i/>
        </w:rPr>
      </w:pPr>
      <w:r>
        <w:rPr>
          <w:i/>
        </w:rPr>
        <w:t>dále</w:t>
      </w:r>
      <w:r>
        <w:rPr>
          <w:i/>
          <w:spacing w:val="-3"/>
        </w:rPr>
        <w:t xml:space="preserve"> </w:t>
      </w:r>
      <w:r>
        <w:rPr>
          <w:i/>
        </w:rPr>
        <w:t>jen</w:t>
      </w:r>
      <w:r>
        <w:rPr>
          <w:i/>
          <w:spacing w:val="-2"/>
        </w:rPr>
        <w:t xml:space="preserve"> „</w:t>
      </w:r>
      <w:r>
        <w:rPr>
          <w:b/>
          <w:i/>
          <w:spacing w:val="-2"/>
        </w:rPr>
        <w:t>Dodavatel</w:t>
      </w:r>
      <w:r>
        <w:rPr>
          <w:i/>
          <w:spacing w:val="-2"/>
        </w:rPr>
        <w:t>“</w:t>
      </w:r>
    </w:p>
    <w:p w14:paraId="56F44BCD" w14:textId="77777777" w:rsidR="003210FC" w:rsidRDefault="00000000">
      <w:pPr>
        <w:pStyle w:val="Zkladntext"/>
        <w:spacing w:before="157" w:line="276" w:lineRule="auto"/>
        <w:ind w:left="773" w:right="549"/>
        <w:jc w:val="both"/>
      </w:pPr>
      <w:r>
        <w:t>uzavírají níže uvedeného dne, měsíce a roku v souladu s čl. 3 rámcové dohody na vybudování informačního systému pro IT podporu krizového řízení č.j. 2023/105 NAKIT, uzavřené Smluvními stranami</w:t>
      </w:r>
      <w:r>
        <w:rPr>
          <w:spacing w:val="40"/>
        </w:rPr>
        <w:t xml:space="preserve"> </w:t>
      </w:r>
      <w:r>
        <w:t>dne</w:t>
      </w:r>
      <w:r>
        <w:rPr>
          <w:spacing w:val="40"/>
        </w:rPr>
        <w:t xml:space="preserve"> </w:t>
      </w:r>
      <w:r>
        <w:t>12.7.2023</w:t>
      </w:r>
      <w:r>
        <w:rPr>
          <w:spacing w:val="40"/>
        </w:rPr>
        <w:t xml:space="preserve"> </w:t>
      </w:r>
      <w:r>
        <w:t>(dále</w:t>
      </w:r>
      <w:r>
        <w:rPr>
          <w:spacing w:val="40"/>
        </w:rPr>
        <w:t xml:space="preserve"> </w:t>
      </w:r>
      <w:r>
        <w:t>jen</w:t>
      </w:r>
      <w:r>
        <w:rPr>
          <w:spacing w:val="40"/>
        </w:rPr>
        <w:t xml:space="preserve"> </w:t>
      </w:r>
      <w:r>
        <w:t>„</w:t>
      </w:r>
      <w:r>
        <w:rPr>
          <w:b/>
        </w:rPr>
        <w:t>rámcová</w:t>
      </w:r>
      <w:r>
        <w:rPr>
          <w:b/>
          <w:spacing w:val="40"/>
        </w:rPr>
        <w:t xml:space="preserve"> </w:t>
      </w:r>
      <w:r>
        <w:rPr>
          <w:b/>
        </w:rPr>
        <w:t>dohoda</w:t>
      </w:r>
      <w:r>
        <w:t>“),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ustanovením</w:t>
      </w:r>
      <w:r>
        <w:rPr>
          <w:spacing w:val="40"/>
        </w:rPr>
        <w:t xml:space="preserve"> </w:t>
      </w:r>
      <w:r>
        <w:t>2079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násl.</w:t>
      </w:r>
      <w:r>
        <w:rPr>
          <w:spacing w:val="40"/>
        </w:rPr>
        <w:t xml:space="preserve"> </w:t>
      </w:r>
      <w:r>
        <w:t>zákona č. 89/2012 Sb., občanský zákoník, ve znění pozdějších předpisů (dále jen „</w:t>
      </w:r>
      <w:r>
        <w:rPr>
          <w:b/>
        </w:rPr>
        <w:t>občanský zákoník</w:t>
      </w:r>
      <w:r>
        <w:t>“) tuto dílčí smlouvu č. 4 na dodávku hardware s</w:t>
      </w:r>
      <w:r>
        <w:rPr>
          <w:spacing w:val="-1"/>
        </w:rPr>
        <w:t xml:space="preserve"> </w:t>
      </w:r>
      <w:r>
        <w:t>příslušenstvím software a dalších souvisejících služeb (dále jen „</w:t>
      </w:r>
      <w:r>
        <w:rPr>
          <w:b/>
        </w:rPr>
        <w:t>smlouva</w:t>
      </w:r>
      <w:r>
        <w:t>“).</w:t>
      </w:r>
    </w:p>
    <w:p w14:paraId="750CD821" w14:textId="77777777" w:rsidR="003210FC" w:rsidRDefault="003210FC">
      <w:pPr>
        <w:spacing w:line="276" w:lineRule="auto"/>
        <w:jc w:val="both"/>
        <w:sectPr w:rsidR="003210FC">
          <w:headerReference w:type="default" r:id="rId7"/>
          <w:footerReference w:type="default" r:id="rId8"/>
          <w:type w:val="continuous"/>
          <w:pgSz w:w="11910" w:h="16840"/>
          <w:pgMar w:top="1760" w:right="860" w:bottom="1000" w:left="220" w:header="324" w:footer="818" w:gutter="0"/>
          <w:pgNumType w:start="1"/>
          <w:cols w:space="708"/>
        </w:sectPr>
      </w:pPr>
    </w:p>
    <w:p w14:paraId="08CC4FF8" w14:textId="77777777" w:rsidR="003210FC" w:rsidRDefault="00000000">
      <w:pPr>
        <w:spacing w:before="83"/>
        <w:ind w:left="221"/>
        <w:jc w:val="center"/>
        <w:rPr>
          <w:b/>
        </w:rPr>
      </w:pPr>
      <w:r>
        <w:rPr>
          <w:b/>
        </w:rPr>
        <w:lastRenderedPageBreak/>
        <w:t>Článek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1.</w:t>
      </w:r>
    </w:p>
    <w:p w14:paraId="212498D0" w14:textId="77777777" w:rsidR="003210FC" w:rsidRDefault="00000000">
      <w:pPr>
        <w:spacing w:before="119"/>
        <w:ind w:left="218"/>
        <w:jc w:val="center"/>
        <w:rPr>
          <w:b/>
        </w:rPr>
      </w:pPr>
      <w:r>
        <w:rPr>
          <w:b/>
        </w:rPr>
        <w:t>Předmět</w:t>
      </w:r>
      <w:r>
        <w:rPr>
          <w:b/>
          <w:spacing w:val="-2"/>
        </w:rPr>
        <w:t xml:space="preserve"> plnění</w:t>
      </w:r>
    </w:p>
    <w:p w14:paraId="1407347D" w14:textId="77777777" w:rsidR="003210FC" w:rsidRDefault="00000000">
      <w:pPr>
        <w:pStyle w:val="Odstavecseseznamem"/>
        <w:numPr>
          <w:ilvl w:val="0"/>
          <w:numId w:val="10"/>
        </w:numPr>
        <w:tabs>
          <w:tab w:val="left" w:pos="1132"/>
          <w:tab w:val="left" w:pos="1134"/>
        </w:tabs>
        <w:spacing w:before="122" w:line="276" w:lineRule="auto"/>
        <w:ind w:right="550"/>
        <w:jc w:val="both"/>
      </w:pPr>
      <w:r>
        <w:t>Dodavatel se, na svůj náklad a nebezpečí, zavazuje dodat Objednateli plnění spočívající v dodávce hardware a software dále jen „</w:t>
      </w:r>
      <w:r>
        <w:rPr>
          <w:b/>
        </w:rPr>
        <w:t>HW</w:t>
      </w:r>
      <w:r>
        <w:t>“ nebo též „</w:t>
      </w:r>
      <w:r>
        <w:rPr>
          <w:b/>
        </w:rPr>
        <w:t>Plnění</w:t>
      </w:r>
      <w:r>
        <w:t>“), a dále nezbytných činností související</w:t>
      </w:r>
      <w:r>
        <w:rPr>
          <w:spacing w:val="29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pořízením</w:t>
      </w:r>
      <w:r>
        <w:rPr>
          <w:spacing w:val="26"/>
        </w:rPr>
        <w:t xml:space="preserve"> </w:t>
      </w:r>
      <w:r>
        <w:t>Plnění</w:t>
      </w:r>
      <w:r>
        <w:rPr>
          <w:spacing w:val="29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  <w:r>
        <w:rPr>
          <w:spacing w:val="27"/>
        </w:rPr>
        <w:t xml:space="preserve"> </w:t>
      </w:r>
      <w:r>
        <w:t>„</w:t>
      </w:r>
      <w:r>
        <w:rPr>
          <w:b/>
        </w:rPr>
        <w:t>Služby</w:t>
      </w:r>
      <w:r>
        <w:t>“).</w:t>
      </w:r>
      <w:r>
        <w:rPr>
          <w:spacing w:val="28"/>
        </w:rPr>
        <w:t xml:space="preserve"> </w:t>
      </w:r>
      <w:r>
        <w:t>Specifikace</w:t>
      </w:r>
      <w:r>
        <w:rPr>
          <w:spacing w:val="27"/>
        </w:rPr>
        <w:t xml:space="preserve"> </w:t>
      </w:r>
      <w:r>
        <w:t>Plnění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Služeb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uvedena v příloze č. 1 této Smlouvy.</w:t>
      </w:r>
    </w:p>
    <w:p w14:paraId="7375597A" w14:textId="77777777" w:rsidR="003210FC" w:rsidRDefault="00000000">
      <w:pPr>
        <w:ind w:left="1134"/>
        <w:jc w:val="both"/>
      </w:pPr>
      <w:r>
        <w:t>Plnění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Služby</w:t>
      </w:r>
      <w:r>
        <w:rPr>
          <w:spacing w:val="-7"/>
        </w:rPr>
        <w:t xml:space="preserve"> </w:t>
      </w:r>
      <w:r>
        <w:t>dohromady</w:t>
      </w:r>
      <w:r>
        <w:rPr>
          <w:spacing w:val="-4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</w:t>
      </w:r>
      <w:r>
        <w:rPr>
          <w:b/>
        </w:rPr>
        <w:t>Předmět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Plnění</w:t>
      </w:r>
      <w:r>
        <w:rPr>
          <w:spacing w:val="-2"/>
        </w:rPr>
        <w:t>“</w:t>
      </w:r>
    </w:p>
    <w:p w14:paraId="77F694C1" w14:textId="77777777" w:rsidR="003210FC" w:rsidRDefault="003210FC">
      <w:pPr>
        <w:pStyle w:val="Zkladntext"/>
        <w:spacing w:before="6"/>
        <w:rPr>
          <w:sz w:val="28"/>
        </w:rPr>
      </w:pPr>
    </w:p>
    <w:p w14:paraId="49B59EA2" w14:textId="77777777" w:rsidR="003210FC" w:rsidRDefault="00000000">
      <w:pPr>
        <w:pStyle w:val="Odstavecseseznamem"/>
        <w:numPr>
          <w:ilvl w:val="0"/>
          <w:numId w:val="10"/>
        </w:numPr>
        <w:tabs>
          <w:tab w:val="left" w:pos="1132"/>
          <w:tab w:val="left" w:pos="1134"/>
        </w:tabs>
        <w:spacing w:line="276" w:lineRule="auto"/>
        <w:ind w:right="549"/>
        <w:jc w:val="both"/>
      </w:pPr>
      <w:r>
        <w:t>Objednatele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výslovně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předmětem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součástí</w:t>
      </w:r>
      <w:r>
        <w:rPr>
          <w:spacing w:val="-5"/>
        </w:rPr>
        <w:t xml:space="preserve"> </w:t>
      </w:r>
      <w:r>
        <w:t>dodávaného HW podpora.</w:t>
      </w:r>
    </w:p>
    <w:p w14:paraId="579383B1" w14:textId="77777777" w:rsidR="003210FC" w:rsidRDefault="003210FC">
      <w:pPr>
        <w:pStyle w:val="Zkladntext"/>
        <w:spacing w:before="5"/>
        <w:rPr>
          <w:sz w:val="25"/>
        </w:rPr>
      </w:pPr>
    </w:p>
    <w:p w14:paraId="51300B25" w14:textId="77777777" w:rsidR="003210FC" w:rsidRDefault="00000000">
      <w:pPr>
        <w:pStyle w:val="Odstavecseseznamem"/>
        <w:numPr>
          <w:ilvl w:val="0"/>
          <w:numId w:val="10"/>
        </w:numPr>
        <w:tabs>
          <w:tab w:val="left" w:pos="1132"/>
        </w:tabs>
        <w:ind w:left="1132" w:hanging="359"/>
      </w:pPr>
      <w:r>
        <w:t>Účelem</w:t>
      </w:r>
      <w:r>
        <w:rPr>
          <w:spacing w:val="-7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zajištění</w:t>
      </w:r>
      <w:r>
        <w:rPr>
          <w:spacing w:val="-2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informační</w:t>
      </w:r>
      <w:r>
        <w:rPr>
          <w:spacing w:val="-6"/>
        </w:rPr>
        <w:t xml:space="preserve"> </w:t>
      </w:r>
      <w:r>
        <w:t>systém</w:t>
      </w:r>
      <w:r>
        <w:rPr>
          <w:spacing w:val="-7"/>
        </w:rPr>
        <w:t xml:space="preserve"> </w:t>
      </w:r>
      <w:r>
        <w:t>krizového</w:t>
      </w:r>
      <w:r>
        <w:rPr>
          <w:spacing w:val="-5"/>
        </w:rPr>
        <w:t xml:space="preserve"> </w:t>
      </w:r>
      <w:r>
        <w:t>řízení</w:t>
      </w:r>
      <w:r>
        <w:rPr>
          <w:spacing w:val="-3"/>
        </w:rPr>
        <w:t xml:space="preserve"> </w:t>
      </w:r>
      <w:r>
        <w:rPr>
          <w:spacing w:val="-2"/>
        </w:rPr>
        <w:t>(ISKŘ).</w:t>
      </w:r>
    </w:p>
    <w:p w14:paraId="3B286F38" w14:textId="77777777" w:rsidR="003210FC" w:rsidRDefault="003210FC">
      <w:pPr>
        <w:pStyle w:val="Zkladntext"/>
        <w:spacing w:before="1"/>
        <w:rPr>
          <w:sz w:val="25"/>
        </w:rPr>
      </w:pPr>
    </w:p>
    <w:p w14:paraId="193F9CF3" w14:textId="77777777" w:rsidR="003210FC" w:rsidRDefault="00000000">
      <w:pPr>
        <w:pStyle w:val="Odstavecseseznamem"/>
        <w:numPr>
          <w:ilvl w:val="0"/>
          <w:numId w:val="10"/>
        </w:numPr>
        <w:tabs>
          <w:tab w:val="left" w:pos="1132"/>
          <w:tab w:val="left" w:pos="1134"/>
        </w:tabs>
        <w:spacing w:before="1" w:line="278" w:lineRule="auto"/>
        <w:ind w:right="541"/>
        <w:jc w:val="both"/>
        <w:rPr>
          <w:sz w:val="20"/>
        </w:rPr>
      </w:pPr>
      <w:r>
        <w:t>Objednatel se</w:t>
      </w:r>
      <w:r>
        <w:rPr>
          <w:spacing w:val="-1"/>
        </w:rPr>
        <w:t xml:space="preserve"> </w:t>
      </w:r>
      <w:r>
        <w:t>podpisem této smlouvy zavazuje Předmět plnění této smlouvy převzít a uhradit dodavateli dle podmínek této smlouvy, zaplatit cenu za převzaté plnění.</w:t>
      </w:r>
    </w:p>
    <w:p w14:paraId="3874D571" w14:textId="77777777" w:rsidR="003210FC" w:rsidRDefault="003210FC">
      <w:pPr>
        <w:pStyle w:val="Zkladntext"/>
        <w:rPr>
          <w:sz w:val="24"/>
        </w:rPr>
      </w:pPr>
    </w:p>
    <w:p w14:paraId="752D2E9B" w14:textId="77777777" w:rsidR="003210FC" w:rsidRDefault="003210FC">
      <w:pPr>
        <w:pStyle w:val="Zkladntext"/>
        <w:spacing w:before="9"/>
        <w:rPr>
          <w:sz w:val="21"/>
        </w:rPr>
      </w:pPr>
    </w:p>
    <w:p w14:paraId="6161F95A" w14:textId="77777777" w:rsidR="003210FC" w:rsidRDefault="00000000">
      <w:pPr>
        <w:ind w:left="220"/>
        <w:jc w:val="center"/>
        <w:rPr>
          <w:b/>
        </w:rPr>
      </w:pPr>
      <w:r>
        <w:rPr>
          <w:b/>
        </w:rPr>
        <w:t>Článek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2.</w:t>
      </w:r>
    </w:p>
    <w:p w14:paraId="06A7D414" w14:textId="77777777" w:rsidR="003210FC" w:rsidRDefault="00000000">
      <w:pPr>
        <w:spacing w:before="119"/>
        <w:ind w:left="216"/>
        <w:jc w:val="center"/>
        <w:rPr>
          <w:b/>
        </w:rPr>
      </w:pPr>
      <w:r>
        <w:rPr>
          <w:b/>
        </w:rPr>
        <w:t>Cena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platební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podmínky</w:t>
      </w:r>
    </w:p>
    <w:p w14:paraId="6F7FC9B2" w14:textId="77777777" w:rsidR="003210FC" w:rsidRDefault="00000000">
      <w:pPr>
        <w:pStyle w:val="Odstavecseseznamem"/>
        <w:numPr>
          <w:ilvl w:val="0"/>
          <w:numId w:val="9"/>
        </w:numPr>
        <w:tabs>
          <w:tab w:val="left" w:pos="1199"/>
          <w:tab w:val="left" w:pos="1201"/>
        </w:tabs>
        <w:spacing w:before="121" w:line="276" w:lineRule="auto"/>
        <w:ind w:right="534"/>
        <w:jc w:val="both"/>
        <w:rPr>
          <w:sz w:val="20"/>
        </w:rPr>
      </w:pPr>
      <w:r>
        <w:t>Smluvní strany sjednávají, že cena za Předmět Plnění dodaného dodavatelem podle této smlouvy</w:t>
      </w:r>
      <w:r>
        <w:rPr>
          <w:spacing w:val="-6"/>
        </w:rPr>
        <w:t xml:space="preserve"> </w:t>
      </w:r>
      <w:r>
        <w:t>činí</w:t>
      </w:r>
      <w:r>
        <w:rPr>
          <w:spacing w:val="-8"/>
        </w:rPr>
        <w:t xml:space="preserve"> </w:t>
      </w:r>
      <w:r>
        <w:t>maximálně</w:t>
      </w:r>
      <w:r>
        <w:rPr>
          <w:spacing w:val="-6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500</w:t>
      </w:r>
      <w:r>
        <w:rPr>
          <w:spacing w:val="-6"/>
        </w:rPr>
        <w:t xml:space="preserve"> </w:t>
      </w:r>
      <w:r>
        <w:t>000,00</w:t>
      </w:r>
      <w:r>
        <w:rPr>
          <w:spacing w:val="-9"/>
        </w:rPr>
        <w:t xml:space="preserve"> </w:t>
      </w:r>
      <w:r>
        <w:t>Kč</w:t>
      </w:r>
      <w:r>
        <w:rPr>
          <w:spacing w:val="-6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DPH,</w:t>
      </w:r>
      <w:r>
        <w:rPr>
          <w:spacing w:val="-5"/>
        </w:rPr>
        <w:t xml:space="preserve"> </w:t>
      </w:r>
      <w:r>
        <w:t>kdy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ceně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daňovými předpisy přičítá příslušná sazba DPH v zákonem stanovené výši ke dni uskutečnění zdanitelného plnění, tj. 2</w:t>
      </w:r>
      <w:r>
        <w:rPr>
          <w:spacing w:val="-3"/>
        </w:rPr>
        <w:t xml:space="preserve"> </w:t>
      </w:r>
      <w:r>
        <w:t>205 000,00 Kč (slovy: dva miliony dvě sta pět tisíc korun českých), tzn. celková cena činí</w:t>
      </w:r>
      <w:r>
        <w:rPr>
          <w:spacing w:val="40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705</w:t>
      </w:r>
      <w:r>
        <w:rPr>
          <w:spacing w:val="-1"/>
        </w:rPr>
        <w:t xml:space="preserve"> </w:t>
      </w:r>
      <w:r>
        <w:t>000,00 Kč (slovy: dvanáct milionů sedm set pět tisíc korun českých)</w:t>
      </w:r>
      <w:r>
        <w:rPr>
          <w:spacing w:val="-8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DPH,</w:t>
      </w:r>
      <w:r>
        <w:rPr>
          <w:spacing w:val="-5"/>
        </w:rPr>
        <w:t xml:space="preserve"> </w:t>
      </w:r>
      <w:r>
        <w:t>přičemž</w:t>
      </w:r>
      <w:r>
        <w:rPr>
          <w:spacing w:val="-8"/>
        </w:rPr>
        <w:t xml:space="preserve"> </w:t>
      </w:r>
      <w:r>
        <w:t>Objednatel</w:t>
      </w:r>
      <w:r>
        <w:rPr>
          <w:spacing w:val="-7"/>
        </w:rPr>
        <w:t xml:space="preserve"> </w:t>
      </w:r>
      <w:r>
        <w:t>bere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7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ceny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jednotlivé</w:t>
      </w:r>
      <w:r>
        <w:rPr>
          <w:spacing w:val="-6"/>
        </w:rPr>
        <w:t xml:space="preserve"> </w:t>
      </w:r>
      <w:r>
        <w:t>komponenty Plnění</w:t>
      </w:r>
      <w:r>
        <w:rPr>
          <w:spacing w:val="-4"/>
        </w:rPr>
        <w:t xml:space="preserve"> </w:t>
      </w:r>
      <w:r>
        <w:t>budou</w:t>
      </w:r>
      <w:r>
        <w:rPr>
          <w:spacing w:val="-5"/>
        </w:rPr>
        <w:t xml:space="preserve"> </w:t>
      </w:r>
      <w:r>
        <w:t>fakturovány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skutečně</w:t>
      </w:r>
      <w:r>
        <w:rPr>
          <w:spacing w:val="-7"/>
        </w:rPr>
        <w:t xml:space="preserve"> </w:t>
      </w:r>
      <w:r>
        <w:t>vysoutěžených</w:t>
      </w:r>
      <w:r>
        <w:rPr>
          <w:spacing w:val="-5"/>
        </w:rPr>
        <w:t xml:space="preserve"> </w:t>
      </w:r>
      <w:r>
        <w:t>cen.</w:t>
      </w:r>
      <w:r>
        <w:rPr>
          <w:spacing w:val="-4"/>
        </w:rPr>
        <w:t xml:space="preserve"> </w:t>
      </w:r>
      <w:r>
        <w:t>Předpokládaný</w:t>
      </w:r>
      <w:r>
        <w:rPr>
          <w:spacing w:val="-5"/>
        </w:rPr>
        <w:t xml:space="preserve"> </w:t>
      </w:r>
      <w:r>
        <w:t>cenový</w:t>
      </w:r>
      <w:r>
        <w:rPr>
          <w:spacing w:val="-7"/>
        </w:rPr>
        <w:t xml:space="preserve"> </w:t>
      </w:r>
      <w:r>
        <w:t>rozpad</w:t>
      </w:r>
      <w:r>
        <w:rPr>
          <w:spacing w:val="-5"/>
        </w:rPr>
        <w:t xml:space="preserve"> </w:t>
      </w:r>
      <w:r>
        <w:t>za Plnění je uvedený v</w:t>
      </w:r>
      <w:r>
        <w:rPr>
          <w:spacing w:val="-3"/>
        </w:rPr>
        <w:t xml:space="preserve"> </w:t>
      </w:r>
      <w:r>
        <w:t>tabulce A, předpokládaný cenový rozpad za Služby</w:t>
      </w:r>
      <w:r>
        <w:rPr>
          <w:spacing w:val="-1"/>
        </w:rPr>
        <w:t xml:space="preserve"> </w:t>
      </w:r>
      <w:r>
        <w:t>je uvedený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tabulce B níže:</w:t>
      </w:r>
    </w:p>
    <w:p w14:paraId="1469A7FB" w14:textId="77777777" w:rsidR="003210FC" w:rsidRDefault="003210FC">
      <w:pPr>
        <w:pStyle w:val="Zkladntext"/>
        <w:spacing w:before="4"/>
        <w:rPr>
          <w:sz w:val="25"/>
        </w:rPr>
      </w:pPr>
    </w:p>
    <w:p w14:paraId="345DF478" w14:textId="77777777" w:rsidR="003210FC" w:rsidRDefault="00000000">
      <w:pPr>
        <w:spacing w:after="37"/>
        <w:ind w:left="1134"/>
        <w:jc w:val="both"/>
        <w:rPr>
          <w:b/>
        </w:rPr>
      </w:pPr>
      <w:r>
        <w:rPr>
          <w:b/>
        </w:rPr>
        <w:t>TABULKA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A</w:t>
      </w:r>
    </w:p>
    <w:tbl>
      <w:tblPr>
        <w:tblStyle w:val="TableNormal"/>
        <w:tblW w:w="0" w:type="auto"/>
        <w:tblInd w:w="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761"/>
        <w:gridCol w:w="1695"/>
        <w:gridCol w:w="1836"/>
        <w:gridCol w:w="1841"/>
        <w:gridCol w:w="1836"/>
      </w:tblGrid>
      <w:tr w:rsidR="003210FC" w14:paraId="72D57A86" w14:textId="77777777">
        <w:trPr>
          <w:trHeight w:val="530"/>
        </w:trPr>
        <w:tc>
          <w:tcPr>
            <w:tcW w:w="1949" w:type="dxa"/>
            <w:tcBorders>
              <w:bottom w:val="single" w:sz="6" w:space="0" w:color="000000"/>
              <w:right w:val="single" w:sz="6" w:space="0" w:color="000000"/>
            </w:tcBorders>
          </w:tcPr>
          <w:p w14:paraId="1378607C" w14:textId="77777777" w:rsidR="003210FC" w:rsidRDefault="00000000">
            <w:pPr>
              <w:pStyle w:val="TableParagraph"/>
              <w:spacing w:before="1"/>
              <w:ind w:left="414" w:right="3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Specifikace</w:t>
            </w:r>
          </w:p>
          <w:p w14:paraId="0C1A3411" w14:textId="77777777" w:rsidR="003210FC" w:rsidRDefault="00000000">
            <w:pPr>
              <w:pStyle w:val="TableParagraph"/>
              <w:spacing w:before="34"/>
              <w:ind w:left="412" w:right="3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Plnění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C1A6F" w14:textId="77777777" w:rsidR="003210FC" w:rsidRDefault="00000000">
            <w:pPr>
              <w:pStyle w:val="TableParagraph"/>
              <w:spacing w:before="1"/>
              <w:ind w:left="95" w:right="7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Počet</w:t>
            </w:r>
          </w:p>
          <w:p w14:paraId="569EFF3F" w14:textId="77777777" w:rsidR="003210FC" w:rsidRDefault="00000000">
            <w:pPr>
              <w:pStyle w:val="TableParagraph"/>
              <w:spacing w:before="34"/>
              <w:ind w:left="95" w:right="7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ks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2F572" w14:textId="77777777" w:rsidR="003210FC" w:rsidRDefault="00000000">
            <w:pPr>
              <w:pStyle w:val="TableParagraph"/>
              <w:spacing w:before="1"/>
              <w:ind w:left="269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kus</w:t>
            </w:r>
          </w:p>
          <w:p w14:paraId="687EDCEB" w14:textId="77777777" w:rsidR="003210FC" w:rsidRDefault="00000000">
            <w:pPr>
              <w:pStyle w:val="TableParagraph"/>
              <w:spacing w:before="34"/>
              <w:ind w:left="268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1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E20A6" w14:textId="77777777" w:rsidR="003210FC" w:rsidRDefault="00000000">
            <w:pPr>
              <w:pStyle w:val="TableParagraph"/>
              <w:spacing w:before="1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celkem</w:t>
            </w:r>
          </w:p>
          <w:p w14:paraId="7B67751D" w14:textId="77777777" w:rsidR="003210FC" w:rsidRDefault="00000000">
            <w:pPr>
              <w:pStyle w:val="TableParagraph"/>
              <w:spacing w:before="34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4E08E" w14:textId="77777777" w:rsidR="003210FC" w:rsidRDefault="00000000">
            <w:pPr>
              <w:pStyle w:val="TableParagraph"/>
              <w:spacing w:before="1"/>
              <w:ind w:left="701" w:right="6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1836" w:type="dxa"/>
            <w:tcBorders>
              <w:left w:val="single" w:sz="6" w:space="0" w:color="000000"/>
              <w:bottom w:val="single" w:sz="6" w:space="0" w:color="000000"/>
            </w:tcBorders>
          </w:tcPr>
          <w:p w14:paraId="15278DB7" w14:textId="77777777" w:rsidR="003210FC" w:rsidRDefault="00000000">
            <w:pPr>
              <w:pStyle w:val="TableParagraph"/>
              <w:spacing w:before="1"/>
              <w:ind w:left="312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celkem</w:t>
            </w:r>
          </w:p>
          <w:p w14:paraId="29746F10" w14:textId="77777777" w:rsidR="003210FC" w:rsidRDefault="00000000">
            <w:pPr>
              <w:pStyle w:val="TableParagraph"/>
              <w:spacing w:before="34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</w:tr>
      <w:tr w:rsidR="003210FC" w14:paraId="4B036B1D" w14:textId="77777777">
        <w:trPr>
          <w:trHeight w:val="592"/>
        </w:trPr>
        <w:tc>
          <w:tcPr>
            <w:tcW w:w="1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A4BFD" w14:textId="77777777" w:rsidR="003210FC" w:rsidRDefault="00000000">
            <w:pPr>
              <w:pStyle w:val="TableParagraph"/>
              <w:spacing w:before="165"/>
              <w:ind w:left="107"/>
              <w:rPr>
                <w:sz w:val="20"/>
              </w:rPr>
            </w:pPr>
            <w:r>
              <w:rPr>
                <w:sz w:val="20"/>
              </w:rPr>
              <w:t>Server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rack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CC34" w14:textId="77777777" w:rsidR="003210FC" w:rsidRDefault="00000000">
            <w:pPr>
              <w:pStyle w:val="TableParagraph"/>
              <w:spacing w:before="16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3AF92" w14:textId="77777777" w:rsidR="003210FC" w:rsidRDefault="00000000">
            <w:pPr>
              <w:pStyle w:val="TableParagraph"/>
              <w:spacing w:before="165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36C39" w14:textId="77777777" w:rsidR="003210FC" w:rsidRDefault="00000000">
            <w:pPr>
              <w:pStyle w:val="TableParagraph"/>
              <w:spacing w:before="165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5"/>
                <w:sz w:val="20"/>
              </w:rPr>
              <w:t xml:space="preserve"> Kč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AE09" w14:textId="77777777" w:rsidR="003210FC" w:rsidRDefault="00000000">
            <w:pPr>
              <w:pStyle w:val="TableParagraph"/>
              <w:spacing w:before="165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441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7"/>
                <w:sz w:val="20"/>
              </w:rPr>
              <w:t xml:space="preserve"> Kč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F05541" w14:textId="77777777" w:rsidR="003210FC" w:rsidRDefault="00000000">
            <w:pPr>
              <w:pStyle w:val="TableParagraph"/>
              <w:spacing w:before="165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5"/>
                <w:sz w:val="20"/>
              </w:rPr>
              <w:t xml:space="preserve"> Kč</w:t>
            </w:r>
          </w:p>
        </w:tc>
      </w:tr>
      <w:tr w:rsidR="003210FC" w14:paraId="1EC50881" w14:textId="77777777">
        <w:trPr>
          <w:trHeight w:val="263"/>
        </w:trPr>
        <w:tc>
          <w:tcPr>
            <w:tcW w:w="1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22D5" w14:textId="77777777" w:rsidR="003210FC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Storage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block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2236A" w14:textId="77777777" w:rsidR="003210FC" w:rsidRDefault="00000000"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71C5" w14:textId="77777777" w:rsidR="003210FC" w:rsidRDefault="00000000">
            <w:pPr>
              <w:pStyle w:val="TableParagraph"/>
              <w:spacing w:line="229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5"/>
                <w:sz w:val="20"/>
              </w:rPr>
              <w:t xml:space="preserve"> Kč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A91B8" w14:textId="77777777" w:rsidR="003210FC" w:rsidRDefault="00000000">
            <w:pPr>
              <w:pStyle w:val="TableParagraph"/>
              <w:spacing w:line="229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5"/>
                <w:sz w:val="20"/>
              </w:rPr>
              <w:t xml:space="preserve"> Kč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231F" w14:textId="77777777" w:rsidR="003210FC" w:rsidRDefault="00000000">
            <w:pPr>
              <w:pStyle w:val="TableParagraph"/>
              <w:spacing w:line="229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945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7"/>
                <w:sz w:val="20"/>
              </w:rPr>
              <w:t xml:space="preserve"> Kč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E14FF4" w14:textId="77777777" w:rsidR="003210FC" w:rsidRDefault="00000000">
            <w:pPr>
              <w:pStyle w:val="TableParagraph"/>
              <w:spacing w:line="229" w:lineRule="exact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5"/>
                <w:sz w:val="20"/>
              </w:rPr>
              <w:t xml:space="preserve"> Kč</w:t>
            </w:r>
          </w:p>
        </w:tc>
      </w:tr>
      <w:tr w:rsidR="003210FC" w14:paraId="0B8F6B08" w14:textId="77777777">
        <w:trPr>
          <w:trHeight w:val="568"/>
        </w:trPr>
        <w:tc>
          <w:tcPr>
            <w:tcW w:w="1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3ED92" w14:textId="77777777" w:rsidR="003210FC" w:rsidRDefault="00000000">
            <w:pPr>
              <w:pStyle w:val="TableParagraph"/>
              <w:spacing w:before="153"/>
              <w:ind w:left="107"/>
              <w:rPr>
                <w:sz w:val="20"/>
              </w:rPr>
            </w:pPr>
            <w:r>
              <w:rPr>
                <w:sz w:val="20"/>
              </w:rPr>
              <w:t>Backup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úložiště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DB010" w14:textId="77777777" w:rsidR="003210FC" w:rsidRDefault="00000000">
            <w:pPr>
              <w:pStyle w:val="TableParagraph"/>
              <w:spacing w:before="153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82E3A" w14:textId="77777777" w:rsidR="003210FC" w:rsidRDefault="00000000">
            <w:pPr>
              <w:pStyle w:val="TableParagraph"/>
              <w:spacing w:before="153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480,00</w:t>
            </w:r>
            <w:r>
              <w:rPr>
                <w:spacing w:val="-5"/>
                <w:sz w:val="20"/>
              </w:rPr>
              <w:t xml:space="preserve"> Kč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24DCC" w14:textId="77777777" w:rsidR="003210FC" w:rsidRDefault="00000000">
            <w:pPr>
              <w:pStyle w:val="TableParagraph"/>
              <w:spacing w:before="153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480,00</w:t>
            </w:r>
            <w:r>
              <w:rPr>
                <w:spacing w:val="-5"/>
                <w:sz w:val="20"/>
              </w:rPr>
              <w:t xml:space="preserve"> Kč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6613" w14:textId="77777777" w:rsidR="003210FC" w:rsidRDefault="00000000">
            <w:pPr>
              <w:pStyle w:val="TableParagraph"/>
              <w:spacing w:before="153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456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640,80</w:t>
            </w:r>
            <w:r>
              <w:rPr>
                <w:spacing w:val="-7"/>
                <w:sz w:val="20"/>
              </w:rPr>
              <w:t xml:space="preserve"> Kč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3BAE03" w14:textId="77777777" w:rsidR="003210FC" w:rsidRDefault="00000000">
            <w:pPr>
              <w:pStyle w:val="TableParagraph"/>
              <w:spacing w:before="153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120,80</w:t>
            </w:r>
            <w:r>
              <w:rPr>
                <w:spacing w:val="-5"/>
                <w:sz w:val="20"/>
              </w:rPr>
              <w:t xml:space="preserve"> Kč</w:t>
            </w:r>
          </w:p>
        </w:tc>
      </w:tr>
      <w:tr w:rsidR="003210FC" w14:paraId="44C09299" w14:textId="77777777">
        <w:trPr>
          <w:trHeight w:val="565"/>
        </w:trPr>
        <w:tc>
          <w:tcPr>
            <w:tcW w:w="1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9BF64" w14:textId="77777777" w:rsidR="003210FC" w:rsidRDefault="00000000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Virtualizace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49001C9F" w14:textId="77777777" w:rsidR="003210FC" w:rsidRDefault="00000000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licence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Host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C991" w14:textId="77777777" w:rsidR="003210FC" w:rsidRDefault="00000000">
            <w:pPr>
              <w:pStyle w:val="TableParagraph"/>
              <w:spacing w:before="150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F964B" w14:textId="77777777" w:rsidR="003210FC" w:rsidRDefault="00000000">
            <w:pPr>
              <w:pStyle w:val="TableParagraph"/>
              <w:spacing w:before="150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Kč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59430" w14:textId="77777777" w:rsidR="003210FC" w:rsidRDefault="00000000">
            <w:pPr>
              <w:pStyle w:val="TableParagraph"/>
              <w:spacing w:before="150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7"/>
                <w:sz w:val="20"/>
              </w:rPr>
              <w:t xml:space="preserve"> Kč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2C038" w14:textId="77777777" w:rsidR="003210FC" w:rsidRDefault="00000000">
            <w:pPr>
              <w:pStyle w:val="TableParagraph"/>
              <w:spacing w:before="150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113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400,00</w:t>
            </w:r>
            <w:r>
              <w:rPr>
                <w:spacing w:val="-7"/>
                <w:sz w:val="20"/>
              </w:rPr>
              <w:t xml:space="preserve"> Kč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94E276" w14:textId="77777777" w:rsidR="003210FC" w:rsidRDefault="00000000">
            <w:pPr>
              <w:pStyle w:val="TableParagraph"/>
              <w:spacing w:before="150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653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400,00</w:t>
            </w:r>
            <w:r>
              <w:rPr>
                <w:spacing w:val="-7"/>
                <w:sz w:val="20"/>
              </w:rPr>
              <w:t xml:space="preserve"> Kč</w:t>
            </w:r>
          </w:p>
        </w:tc>
      </w:tr>
      <w:tr w:rsidR="003210FC" w14:paraId="3F61640E" w14:textId="77777777">
        <w:trPr>
          <w:trHeight w:val="793"/>
        </w:trPr>
        <w:tc>
          <w:tcPr>
            <w:tcW w:w="1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4C73C" w14:textId="77777777" w:rsidR="003210FC" w:rsidRDefault="00000000">
            <w:pPr>
              <w:pStyle w:val="TableParagraph"/>
              <w:spacing w:before="1" w:line="276" w:lineRule="auto"/>
              <w:ind w:left="107" w:right="612"/>
              <w:rPr>
                <w:sz w:val="20"/>
              </w:rPr>
            </w:pPr>
            <w:r>
              <w:rPr>
                <w:sz w:val="20"/>
              </w:rPr>
              <w:t>Virtualizace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licence</w:t>
            </w:r>
          </w:p>
          <w:p w14:paraId="5A1BFF7E" w14:textId="77777777" w:rsidR="003210FC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57589" w14:textId="77777777" w:rsidR="003210FC" w:rsidRDefault="003210FC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B1B1722" w14:textId="77777777" w:rsidR="003210FC" w:rsidRDefault="00000000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351B0" w14:textId="77777777" w:rsidR="003210FC" w:rsidRDefault="003210FC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C719AB6" w14:textId="77777777" w:rsidR="003210FC" w:rsidRDefault="00000000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7"/>
                <w:sz w:val="20"/>
              </w:rPr>
              <w:t xml:space="preserve"> Kč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26C9" w14:textId="77777777" w:rsidR="003210FC" w:rsidRDefault="003210FC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A61D1B9" w14:textId="77777777" w:rsidR="003210FC" w:rsidRDefault="00000000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7"/>
                <w:sz w:val="20"/>
              </w:rPr>
              <w:t xml:space="preserve"> Kč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784D7" w14:textId="77777777" w:rsidR="003210FC" w:rsidRDefault="003210FC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C7015C0" w14:textId="77777777" w:rsidR="003210FC" w:rsidRDefault="00000000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Kč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FF6B4C" w14:textId="77777777" w:rsidR="003210FC" w:rsidRDefault="003210FC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BC428E3" w14:textId="77777777" w:rsidR="003210FC" w:rsidRDefault="00000000"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193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600,00</w:t>
            </w:r>
            <w:r>
              <w:rPr>
                <w:spacing w:val="-7"/>
                <w:sz w:val="20"/>
              </w:rPr>
              <w:t xml:space="preserve"> Kč</w:t>
            </w:r>
          </w:p>
        </w:tc>
      </w:tr>
      <w:tr w:rsidR="003210FC" w14:paraId="7B420097" w14:textId="77777777">
        <w:trPr>
          <w:trHeight w:val="565"/>
        </w:trPr>
        <w:tc>
          <w:tcPr>
            <w:tcW w:w="1949" w:type="dxa"/>
            <w:tcBorders>
              <w:top w:val="single" w:sz="6" w:space="0" w:color="000000"/>
              <w:right w:val="single" w:sz="6" w:space="0" w:color="000000"/>
            </w:tcBorders>
          </w:tcPr>
          <w:p w14:paraId="164853E4" w14:textId="77777777" w:rsidR="003210FC" w:rsidRDefault="00000000">
            <w:pPr>
              <w:pStyle w:val="TableParagraph"/>
              <w:spacing w:before="153"/>
              <w:ind w:left="107"/>
              <w:rPr>
                <w:sz w:val="20"/>
              </w:rPr>
            </w:pPr>
            <w:r>
              <w:rPr>
                <w:sz w:val="20"/>
              </w:rPr>
              <w:t>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Linux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C70D65" w14:textId="77777777" w:rsidR="003210FC" w:rsidRDefault="00000000">
            <w:pPr>
              <w:pStyle w:val="TableParagraph"/>
              <w:spacing w:before="153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59C50A" w14:textId="77777777" w:rsidR="003210FC" w:rsidRDefault="00000000">
            <w:pPr>
              <w:pStyle w:val="TableParagraph"/>
              <w:spacing w:before="153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Kč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E8F976" w14:textId="77777777" w:rsidR="003210FC" w:rsidRDefault="00000000">
            <w:pPr>
              <w:pStyle w:val="TableParagraph"/>
              <w:spacing w:before="153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7"/>
                <w:sz w:val="20"/>
              </w:rPr>
              <w:t xml:space="preserve"> Kč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B6DBC3" w14:textId="77777777" w:rsidR="003210FC" w:rsidRDefault="00000000">
            <w:pPr>
              <w:pStyle w:val="TableParagraph"/>
              <w:spacing w:before="153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113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400,00</w:t>
            </w:r>
            <w:r>
              <w:rPr>
                <w:spacing w:val="-7"/>
                <w:sz w:val="20"/>
              </w:rPr>
              <w:t xml:space="preserve"> Kč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</w:tcBorders>
          </w:tcPr>
          <w:p w14:paraId="3E19B503" w14:textId="77777777" w:rsidR="003210FC" w:rsidRDefault="00000000">
            <w:pPr>
              <w:pStyle w:val="TableParagraph"/>
              <w:spacing w:before="153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653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400,00</w:t>
            </w:r>
            <w:r>
              <w:rPr>
                <w:spacing w:val="-7"/>
                <w:sz w:val="20"/>
              </w:rPr>
              <w:t xml:space="preserve"> Kč</w:t>
            </w:r>
          </w:p>
        </w:tc>
      </w:tr>
    </w:tbl>
    <w:p w14:paraId="2E1D8C27" w14:textId="77777777" w:rsidR="003210FC" w:rsidRDefault="003210FC">
      <w:pPr>
        <w:jc w:val="right"/>
        <w:rPr>
          <w:sz w:val="20"/>
        </w:rPr>
        <w:sectPr w:rsidR="003210FC">
          <w:pgSz w:w="11910" w:h="16840"/>
          <w:pgMar w:top="1760" w:right="860" w:bottom="1000" w:left="220" w:header="324" w:footer="818" w:gutter="0"/>
          <w:cols w:space="708"/>
        </w:sectPr>
      </w:pPr>
    </w:p>
    <w:p w14:paraId="3E969234" w14:textId="77777777" w:rsidR="003210FC" w:rsidRDefault="003210FC">
      <w:pPr>
        <w:pStyle w:val="Zkladntext"/>
        <w:spacing w:before="3"/>
        <w:rPr>
          <w:b/>
          <w:sz w:val="7"/>
        </w:rPr>
      </w:pPr>
    </w:p>
    <w:tbl>
      <w:tblPr>
        <w:tblStyle w:val="TableNormal"/>
        <w:tblW w:w="0" w:type="auto"/>
        <w:tblInd w:w="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761"/>
        <w:gridCol w:w="1695"/>
        <w:gridCol w:w="1836"/>
        <w:gridCol w:w="1841"/>
        <w:gridCol w:w="1836"/>
      </w:tblGrid>
      <w:tr w:rsidR="003210FC" w14:paraId="308A4544" w14:textId="77777777">
        <w:trPr>
          <w:trHeight w:val="567"/>
        </w:trPr>
        <w:tc>
          <w:tcPr>
            <w:tcW w:w="1949" w:type="dxa"/>
            <w:tcBorders>
              <w:bottom w:val="single" w:sz="6" w:space="0" w:color="000000"/>
              <w:right w:val="single" w:sz="6" w:space="0" w:color="000000"/>
            </w:tcBorders>
          </w:tcPr>
          <w:p w14:paraId="3173AD28" w14:textId="77777777" w:rsidR="003210FC" w:rsidRDefault="00000000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sz w:val="20"/>
              </w:rPr>
              <w:t>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Windows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6B052" w14:textId="77777777" w:rsidR="003210FC" w:rsidRDefault="00000000">
            <w:pPr>
              <w:pStyle w:val="TableParagraph"/>
              <w:spacing w:before="150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71CFF" w14:textId="77777777" w:rsidR="003210FC" w:rsidRDefault="00000000">
            <w:pPr>
              <w:pStyle w:val="TableParagraph"/>
              <w:spacing w:before="150"/>
              <w:ind w:left="302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7"/>
                <w:sz w:val="20"/>
              </w:rPr>
              <w:t xml:space="preserve"> Kč</w:t>
            </w:r>
          </w:p>
        </w:tc>
        <w:tc>
          <w:tcPr>
            <w:tcW w:w="1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028FF" w14:textId="77777777" w:rsidR="003210FC" w:rsidRDefault="00000000">
            <w:pPr>
              <w:pStyle w:val="TableParagraph"/>
              <w:spacing w:before="150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7"/>
                <w:sz w:val="20"/>
              </w:rPr>
              <w:t xml:space="preserve"> Kč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879E" w14:textId="77777777" w:rsidR="003210FC" w:rsidRDefault="00000000">
            <w:pPr>
              <w:pStyle w:val="TableParagraph"/>
              <w:spacing w:before="150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Kč</w:t>
            </w:r>
          </w:p>
        </w:tc>
        <w:tc>
          <w:tcPr>
            <w:tcW w:w="1836" w:type="dxa"/>
            <w:tcBorders>
              <w:left w:val="single" w:sz="6" w:space="0" w:color="000000"/>
              <w:bottom w:val="single" w:sz="6" w:space="0" w:color="000000"/>
            </w:tcBorders>
          </w:tcPr>
          <w:p w14:paraId="677C8F17" w14:textId="77777777" w:rsidR="003210FC" w:rsidRDefault="00000000">
            <w:pPr>
              <w:pStyle w:val="TableParagraph"/>
              <w:spacing w:before="150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200,00</w:t>
            </w:r>
            <w:r>
              <w:rPr>
                <w:spacing w:val="-7"/>
                <w:sz w:val="20"/>
              </w:rPr>
              <w:t xml:space="preserve"> Kč</w:t>
            </w:r>
          </w:p>
        </w:tc>
      </w:tr>
      <w:tr w:rsidR="003210FC" w14:paraId="0E56929A" w14:textId="77777777">
        <w:trPr>
          <w:trHeight w:val="668"/>
        </w:trPr>
        <w:tc>
          <w:tcPr>
            <w:tcW w:w="440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4390085C" w14:textId="77777777" w:rsidR="003210FC" w:rsidRDefault="003210F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79D9647" w14:textId="77777777" w:rsidR="003210F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9AE800" w14:textId="77777777" w:rsidR="003210FC" w:rsidRDefault="003210F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8C32969" w14:textId="77777777" w:rsidR="003210FC" w:rsidRDefault="00000000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334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480,00</w:t>
            </w:r>
            <w:r>
              <w:rPr>
                <w:b/>
                <w:spacing w:val="-5"/>
                <w:sz w:val="20"/>
              </w:rPr>
              <w:t xml:space="preserve"> Kč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1859B7" w14:textId="77777777" w:rsidR="003210FC" w:rsidRDefault="003210F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B36A0A3" w14:textId="77777777" w:rsidR="003210FC" w:rsidRDefault="00000000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170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240,80</w:t>
            </w:r>
            <w:r>
              <w:rPr>
                <w:b/>
                <w:spacing w:val="-5"/>
                <w:sz w:val="20"/>
              </w:rPr>
              <w:t xml:space="preserve"> Kč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</w:tcBorders>
          </w:tcPr>
          <w:p w14:paraId="59BD8147" w14:textId="77777777" w:rsidR="003210FC" w:rsidRDefault="003210F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615687E" w14:textId="77777777" w:rsidR="003210FC" w:rsidRDefault="00000000">
            <w:pPr>
              <w:pStyle w:val="TableParagraph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504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720,80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</w:tbl>
    <w:p w14:paraId="2A42D5D8" w14:textId="77777777" w:rsidR="003210FC" w:rsidRDefault="003210FC">
      <w:pPr>
        <w:pStyle w:val="Zkladntext"/>
        <w:spacing w:before="1"/>
        <w:rPr>
          <w:b/>
          <w:sz w:val="17"/>
        </w:rPr>
      </w:pPr>
    </w:p>
    <w:p w14:paraId="61128646" w14:textId="77777777" w:rsidR="003210FC" w:rsidRDefault="00000000">
      <w:pPr>
        <w:spacing w:before="94"/>
        <w:ind w:left="1134"/>
        <w:rPr>
          <w:b/>
        </w:rPr>
      </w:pPr>
      <w:r>
        <w:rPr>
          <w:b/>
        </w:rPr>
        <w:t>TABULKA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B</w:t>
      </w:r>
    </w:p>
    <w:p w14:paraId="1EB61E39" w14:textId="77777777" w:rsidR="003210FC" w:rsidRDefault="00000000">
      <w:pPr>
        <w:pStyle w:val="Zkladntext"/>
        <w:spacing w:before="40" w:line="276" w:lineRule="auto"/>
        <w:ind w:left="1134"/>
      </w:pPr>
      <w:r>
        <w:t>Smluvní</w:t>
      </w:r>
      <w:r>
        <w:rPr>
          <w:spacing w:val="40"/>
        </w:rPr>
        <w:t xml:space="preserve"> </w:t>
      </w:r>
      <w:r>
        <w:t>strany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dohodly,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cena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Služby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fakturovaná</w:t>
      </w:r>
      <w:r>
        <w:rPr>
          <w:spacing w:val="40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t>součin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reálně odvedené práce rolí a sazby za 1ČH.</w:t>
      </w:r>
    </w:p>
    <w:p w14:paraId="4BB22EAC" w14:textId="77777777" w:rsidR="003210FC" w:rsidRDefault="003210FC">
      <w:pPr>
        <w:pStyle w:val="Zkladntext"/>
        <w:spacing w:before="2"/>
        <w:rPr>
          <w:sz w:val="25"/>
        </w:rPr>
      </w:pPr>
    </w:p>
    <w:tbl>
      <w:tblPr>
        <w:tblStyle w:val="TableNormal"/>
        <w:tblW w:w="0" w:type="auto"/>
        <w:tblInd w:w="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1701"/>
        <w:gridCol w:w="1985"/>
        <w:gridCol w:w="1560"/>
        <w:gridCol w:w="1843"/>
      </w:tblGrid>
      <w:tr w:rsidR="003210FC" w14:paraId="00E0485E" w14:textId="77777777">
        <w:trPr>
          <w:trHeight w:val="599"/>
        </w:trPr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</w:tcPr>
          <w:p w14:paraId="0DB55EA5" w14:textId="77777777" w:rsidR="003210FC" w:rsidRDefault="00000000">
            <w:pPr>
              <w:pStyle w:val="TableParagraph"/>
              <w:spacing w:before="151"/>
              <w:ind w:left="762" w:right="743"/>
              <w:jc w:val="center"/>
              <w:rPr>
                <w:b/>
                <w:sz w:val="20"/>
              </w:rPr>
            </w:pPr>
            <w:r>
              <w:rPr>
                <w:b/>
                <w:color w:val="696969"/>
                <w:spacing w:val="-4"/>
                <w:sz w:val="20"/>
              </w:rPr>
              <w:t>Role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C9179" w14:textId="77777777" w:rsidR="003210FC" w:rsidRDefault="00000000">
            <w:pPr>
              <w:pStyle w:val="TableParagraph"/>
              <w:spacing w:before="2"/>
              <w:ind w:left="143" w:right="116"/>
              <w:jc w:val="center"/>
              <w:rPr>
                <w:b/>
                <w:sz w:val="20"/>
              </w:rPr>
            </w:pPr>
            <w:r>
              <w:rPr>
                <w:b/>
                <w:color w:val="696969"/>
                <w:spacing w:val="-2"/>
                <w:sz w:val="20"/>
              </w:rPr>
              <w:t>Počet</w:t>
            </w:r>
          </w:p>
          <w:p w14:paraId="516584E8" w14:textId="77777777" w:rsidR="003210FC" w:rsidRDefault="00000000">
            <w:pPr>
              <w:pStyle w:val="TableParagraph"/>
              <w:spacing w:before="67"/>
              <w:ind w:left="143" w:right="115"/>
              <w:jc w:val="center"/>
              <w:rPr>
                <w:b/>
                <w:sz w:val="20"/>
              </w:rPr>
            </w:pPr>
            <w:r>
              <w:rPr>
                <w:b/>
                <w:color w:val="696969"/>
                <w:spacing w:val="-5"/>
                <w:sz w:val="20"/>
              </w:rPr>
              <w:t>ČH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889BB" w14:textId="77777777" w:rsidR="003210FC" w:rsidRDefault="00000000">
            <w:pPr>
              <w:pStyle w:val="TableParagraph"/>
              <w:spacing w:before="2"/>
              <w:ind w:right="280"/>
              <w:jc w:val="right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Cena</w:t>
            </w:r>
            <w:r>
              <w:rPr>
                <w:b/>
                <w:color w:val="696969"/>
                <w:spacing w:val="-8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za</w:t>
            </w:r>
            <w:r>
              <w:rPr>
                <w:b/>
                <w:color w:val="696969"/>
                <w:spacing w:val="-5"/>
                <w:sz w:val="20"/>
              </w:rPr>
              <w:t xml:space="preserve"> ČH</w:t>
            </w:r>
          </w:p>
          <w:p w14:paraId="62B8A66B" w14:textId="77777777" w:rsidR="003210FC" w:rsidRDefault="00000000">
            <w:pPr>
              <w:pStyle w:val="TableParagraph"/>
              <w:spacing w:before="67"/>
              <w:ind w:right="368"/>
              <w:jc w:val="right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bez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pacing w:val="-5"/>
                <w:sz w:val="20"/>
              </w:rPr>
              <w:t>DPH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4EC1" w14:textId="77777777" w:rsidR="003210FC" w:rsidRDefault="00000000">
            <w:pPr>
              <w:pStyle w:val="TableParagraph"/>
              <w:spacing w:before="2"/>
              <w:ind w:left="207" w:right="179"/>
              <w:jc w:val="center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Celkem</w:t>
            </w:r>
            <w:r>
              <w:rPr>
                <w:b/>
                <w:color w:val="696969"/>
                <w:spacing w:val="-7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cena</w:t>
            </w:r>
            <w:r>
              <w:rPr>
                <w:b/>
                <w:color w:val="696969"/>
                <w:spacing w:val="-8"/>
                <w:sz w:val="20"/>
              </w:rPr>
              <w:t xml:space="preserve"> </w:t>
            </w:r>
            <w:r>
              <w:rPr>
                <w:b/>
                <w:color w:val="696969"/>
                <w:spacing w:val="-5"/>
                <w:sz w:val="20"/>
              </w:rPr>
              <w:t>ČH</w:t>
            </w:r>
          </w:p>
          <w:p w14:paraId="723B33ED" w14:textId="77777777" w:rsidR="003210FC" w:rsidRDefault="00000000">
            <w:pPr>
              <w:pStyle w:val="TableParagraph"/>
              <w:spacing w:before="67"/>
              <w:ind w:left="204" w:right="179"/>
              <w:jc w:val="center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bez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pacing w:val="-5"/>
                <w:sz w:val="20"/>
              </w:rPr>
              <w:t>DPH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407ED" w14:textId="77777777" w:rsidR="003210FC" w:rsidRDefault="00000000">
            <w:pPr>
              <w:pStyle w:val="TableParagraph"/>
              <w:spacing w:before="2"/>
              <w:ind w:left="121" w:right="93"/>
              <w:jc w:val="center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Celkem</w:t>
            </w:r>
            <w:r>
              <w:rPr>
                <w:b/>
                <w:color w:val="696969"/>
                <w:spacing w:val="-11"/>
                <w:sz w:val="20"/>
              </w:rPr>
              <w:t xml:space="preserve"> </w:t>
            </w:r>
            <w:r>
              <w:rPr>
                <w:b/>
                <w:color w:val="696969"/>
                <w:spacing w:val="-4"/>
                <w:sz w:val="20"/>
              </w:rPr>
              <w:t>cena</w:t>
            </w:r>
          </w:p>
          <w:p w14:paraId="20F1009E" w14:textId="77777777" w:rsidR="003210FC" w:rsidRDefault="00000000">
            <w:pPr>
              <w:pStyle w:val="TableParagraph"/>
              <w:spacing w:before="67"/>
              <w:ind w:left="120" w:right="93"/>
              <w:jc w:val="center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DPH</w:t>
            </w:r>
            <w:r>
              <w:rPr>
                <w:b/>
                <w:color w:val="696969"/>
                <w:spacing w:val="-5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21</w:t>
            </w:r>
            <w:r>
              <w:rPr>
                <w:b/>
                <w:color w:val="696969"/>
                <w:spacing w:val="-2"/>
                <w:sz w:val="20"/>
              </w:rPr>
              <w:t xml:space="preserve"> </w:t>
            </w:r>
            <w:r>
              <w:rPr>
                <w:b/>
                <w:color w:val="696969"/>
                <w:spacing w:val="-10"/>
                <w:sz w:val="20"/>
              </w:rPr>
              <w:t>%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</w:tcPr>
          <w:p w14:paraId="58B167FE" w14:textId="77777777" w:rsidR="003210FC" w:rsidRDefault="00000000">
            <w:pPr>
              <w:pStyle w:val="TableParagraph"/>
              <w:spacing w:before="2"/>
              <w:ind w:left="143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Celkem</w:t>
            </w:r>
            <w:r>
              <w:rPr>
                <w:b/>
                <w:color w:val="696969"/>
                <w:spacing w:val="-7"/>
                <w:sz w:val="20"/>
              </w:rPr>
              <w:t xml:space="preserve"> </w:t>
            </w:r>
            <w:r>
              <w:rPr>
                <w:b/>
                <w:color w:val="696969"/>
                <w:sz w:val="20"/>
              </w:rPr>
              <w:t>cena</w:t>
            </w:r>
            <w:r>
              <w:rPr>
                <w:b/>
                <w:color w:val="696969"/>
                <w:spacing w:val="-8"/>
                <w:sz w:val="20"/>
              </w:rPr>
              <w:t xml:space="preserve"> </w:t>
            </w:r>
            <w:r>
              <w:rPr>
                <w:b/>
                <w:color w:val="696969"/>
                <w:spacing w:val="-5"/>
                <w:sz w:val="20"/>
              </w:rPr>
              <w:t>ČH</w:t>
            </w:r>
          </w:p>
          <w:p w14:paraId="28EF56C3" w14:textId="77777777" w:rsidR="003210FC" w:rsidRDefault="00000000">
            <w:pPr>
              <w:pStyle w:val="TableParagraph"/>
              <w:spacing w:before="67"/>
              <w:ind w:left="603"/>
              <w:rPr>
                <w:b/>
                <w:sz w:val="20"/>
              </w:rPr>
            </w:pPr>
            <w:r>
              <w:rPr>
                <w:b/>
                <w:color w:val="696969"/>
                <w:sz w:val="20"/>
              </w:rPr>
              <w:t>vč.</w:t>
            </w:r>
            <w:r>
              <w:rPr>
                <w:b/>
                <w:color w:val="696969"/>
                <w:spacing w:val="-4"/>
                <w:sz w:val="20"/>
              </w:rPr>
              <w:t xml:space="preserve"> </w:t>
            </w:r>
            <w:r>
              <w:rPr>
                <w:b/>
                <w:color w:val="696969"/>
                <w:spacing w:val="-5"/>
                <w:sz w:val="20"/>
              </w:rPr>
              <w:t>DPH</w:t>
            </w:r>
          </w:p>
        </w:tc>
      </w:tr>
      <w:tr w:rsidR="003210FC" w14:paraId="1D1D1A35" w14:textId="77777777">
        <w:trPr>
          <w:trHeight w:val="659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E33D" w14:textId="77777777" w:rsidR="003210FC" w:rsidRDefault="00000000">
            <w:pPr>
              <w:pStyle w:val="TableParagraph"/>
              <w:ind w:left="107" w:right="3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Specialista </w:t>
            </w:r>
            <w:r>
              <w:rPr>
                <w:sz w:val="20"/>
              </w:rPr>
              <w:t>legislativy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E71A0" w14:textId="77777777" w:rsidR="003210FC" w:rsidRDefault="003210FC">
            <w:pPr>
              <w:pStyle w:val="TableParagraph"/>
              <w:spacing w:before="8"/>
              <w:rPr>
                <w:sz w:val="18"/>
              </w:rPr>
            </w:pPr>
          </w:p>
          <w:p w14:paraId="52EA03F4" w14:textId="77777777" w:rsidR="003210FC" w:rsidRDefault="00000000">
            <w:pPr>
              <w:pStyle w:val="TableParagraph"/>
              <w:ind w:left="142" w:right="1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69901" w14:textId="77777777" w:rsidR="003210FC" w:rsidRDefault="003210FC">
            <w:pPr>
              <w:pStyle w:val="TableParagraph"/>
              <w:spacing w:before="8"/>
              <w:rPr>
                <w:sz w:val="18"/>
              </w:rPr>
            </w:pPr>
          </w:p>
          <w:p w14:paraId="7048B4BF" w14:textId="77777777" w:rsidR="003210FC" w:rsidRDefault="00000000">
            <w:pPr>
              <w:pStyle w:val="TableParagraph"/>
              <w:ind w:left="311" w:right="28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432,00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AE71E" w14:textId="77777777" w:rsidR="003210FC" w:rsidRDefault="003210FC">
            <w:pPr>
              <w:pStyle w:val="TableParagraph"/>
              <w:spacing w:before="8"/>
              <w:rPr>
                <w:sz w:val="18"/>
              </w:rPr>
            </w:pPr>
          </w:p>
          <w:p w14:paraId="44913ABF" w14:textId="77777777" w:rsidR="003210FC" w:rsidRDefault="00000000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480,00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78ADB" w14:textId="77777777" w:rsidR="003210FC" w:rsidRDefault="003210FC">
            <w:pPr>
              <w:pStyle w:val="TableParagraph"/>
              <w:spacing w:before="8"/>
              <w:rPr>
                <w:sz w:val="18"/>
              </w:rPr>
            </w:pPr>
          </w:p>
          <w:p w14:paraId="74E6A263" w14:textId="77777777" w:rsidR="003210FC" w:rsidRDefault="00000000">
            <w:pPr>
              <w:pStyle w:val="TableParagraph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510,80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F09DF6" w14:textId="77777777" w:rsidR="003210FC" w:rsidRDefault="003210FC">
            <w:pPr>
              <w:pStyle w:val="TableParagraph"/>
              <w:spacing w:before="8"/>
              <w:rPr>
                <w:sz w:val="18"/>
              </w:rPr>
            </w:pPr>
          </w:p>
          <w:p w14:paraId="7FE8B2B7" w14:textId="77777777" w:rsidR="003210FC" w:rsidRDefault="00000000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990,80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3210FC" w14:paraId="32C86ED3" w14:textId="77777777">
        <w:trPr>
          <w:trHeight w:val="659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32352" w14:textId="77777777" w:rsidR="003210FC" w:rsidRDefault="00000000">
            <w:pPr>
              <w:pStyle w:val="TableParagraph"/>
              <w:ind w:left="107" w:right="170"/>
              <w:rPr>
                <w:sz w:val="20"/>
              </w:rPr>
            </w:pPr>
            <w:r>
              <w:rPr>
                <w:sz w:val="20"/>
              </w:rPr>
              <w:t>Specialista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nákupu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EBFE1" w14:textId="77777777" w:rsidR="003210FC" w:rsidRDefault="003210FC">
            <w:pPr>
              <w:pStyle w:val="TableParagraph"/>
              <w:spacing w:before="8"/>
              <w:rPr>
                <w:sz w:val="18"/>
              </w:rPr>
            </w:pPr>
          </w:p>
          <w:p w14:paraId="7F43F254" w14:textId="77777777" w:rsidR="003210FC" w:rsidRDefault="00000000">
            <w:pPr>
              <w:pStyle w:val="TableParagraph"/>
              <w:ind w:left="142" w:right="1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472C7" w14:textId="77777777" w:rsidR="003210FC" w:rsidRDefault="003210FC">
            <w:pPr>
              <w:pStyle w:val="TableParagraph"/>
              <w:spacing w:before="8"/>
              <w:rPr>
                <w:sz w:val="18"/>
              </w:rPr>
            </w:pPr>
          </w:p>
          <w:p w14:paraId="61A43CA5" w14:textId="77777777" w:rsidR="003210FC" w:rsidRDefault="00000000">
            <w:pPr>
              <w:pStyle w:val="TableParagraph"/>
              <w:ind w:left="311" w:right="28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347,00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7659F" w14:textId="77777777" w:rsidR="003210FC" w:rsidRDefault="003210FC">
            <w:pPr>
              <w:pStyle w:val="TableParagraph"/>
              <w:spacing w:before="8"/>
              <w:rPr>
                <w:sz w:val="18"/>
              </w:rPr>
            </w:pPr>
          </w:p>
          <w:p w14:paraId="3AC2833E" w14:textId="77777777" w:rsidR="003210FC" w:rsidRDefault="00000000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205,00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AC60" w14:textId="77777777" w:rsidR="003210FC" w:rsidRDefault="003210FC">
            <w:pPr>
              <w:pStyle w:val="TableParagraph"/>
              <w:spacing w:before="8"/>
              <w:rPr>
                <w:sz w:val="18"/>
              </w:rPr>
            </w:pPr>
          </w:p>
          <w:p w14:paraId="33AECA53" w14:textId="77777777" w:rsidR="003210FC" w:rsidRDefault="00000000">
            <w:pPr>
              <w:pStyle w:val="TableParagraph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243,05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9497C3" w14:textId="77777777" w:rsidR="003210FC" w:rsidRDefault="003210FC">
            <w:pPr>
              <w:pStyle w:val="TableParagraph"/>
              <w:spacing w:before="8"/>
              <w:rPr>
                <w:sz w:val="18"/>
              </w:rPr>
            </w:pPr>
          </w:p>
          <w:p w14:paraId="068EE3DE" w14:textId="77777777" w:rsidR="003210FC" w:rsidRDefault="00000000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448,05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3210FC" w14:paraId="53E68B65" w14:textId="77777777">
        <w:trPr>
          <w:trHeight w:val="690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070D0" w14:textId="77777777" w:rsidR="003210FC" w:rsidRDefault="00000000">
            <w:pPr>
              <w:pStyle w:val="TableParagraph"/>
              <w:spacing w:line="230" w:lineRule="exact"/>
              <w:ind w:left="107" w:right="3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Specialista zákaznických </w:t>
            </w:r>
            <w:r>
              <w:rPr>
                <w:sz w:val="20"/>
              </w:rPr>
              <w:t>řešení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4C56F" w14:textId="77777777" w:rsidR="003210FC" w:rsidRDefault="003210FC">
            <w:pPr>
              <w:pStyle w:val="TableParagraph"/>
              <w:spacing w:before="11"/>
              <w:rPr>
                <w:sz w:val="19"/>
              </w:rPr>
            </w:pPr>
          </w:p>
          <w:p w14:paraId="75172669" w14:textId="77777777" w:rsidR="003210FC" w:rsidRDefault="00000000">
            <w:pPr>
              <w:pStyle w:val="TableParagraph"/>
              <w:ind w:left="142" w:right="1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8A5A" w14:textId="77777777" w:rsidR="003210FC" w:rsidRDefault="003210FC">
            <w:pPr>
              <w:pStyle w:val="TableParagraph"/>
              <w:spacing w:before="11"/>
              <w:rPr>
                <w:sz w:val="19"/>
              </w:rPr>
            </w:pPr>
          </w:p>
          <w:p w14:paraId="18AD4A15" w14:textId="77777777" w:rsidR="003210FC" w:rsidRDefault="00000000">
            <w:pPr>
              <w:pStyle w:val="TableParagraph"/>
              <w:ind w:left="311" w:right="28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567,00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FC1A0" w14:textId="77777777" w:rsidR="003210FC" w:rsidRDefault="003210FC">
            <w:pPr>
              <w:pStyle w:val="TableParagraph"/>
              <w:spacing w:before="11"/>
              <w:rPr>
                <w:sz w:val="19"/>
              </w:rPr>
            </w:pPr>
          </w:p>
          <w:p w14:paraId="50B3E13A" w14:textId="77777777" w:rsidR="003210FC" w:rsidRDefault="00000000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010,00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46090" w14:textId="77777777" w:rsidR="003210FC" w:rsidRDefault="003210FC">
            <w:pPr>
              <w:pStyle w:val="TableParagraph"/>
              <w:spacing w:before="11"/>
              <w:rPr>
                <w:sz w:val="19"/>
              </w:rPr>
            </w:pPr>
          </w:p>
          <w:p w14:paraId="31893CC5" w14:textId="77777777" w:rsidR="003210FC" w:rsidRDefault="00000000">
            <w:pPr>
              <w:pStyle w:val="TableParagraph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872,10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ED1DD7" w14:textId="77777777" w:rsidR="003210FC" w:rsidRDefault="003210FC">
            <w:pPr>
              <w:pStyle w:val="TableParagraph"/>
              <w:spacing w:before="11"/>
              <w:rPr>
                <w:sz w:val="19"/>
              </w:rPr>
            </w:pPr>
          </w:p>
          <w:p w14:paraId="3B9EBDDD" w14:textId="77777777" w:rsidR="003210FC" w:rsidRDefault="00000000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882,10</w:t>
            </w:r>
            <w:r>
              <w:rPr>
                <w:spacing w:val="-5"/>
                <w:sz w:val="20"/>
              </w:rPr>
              <w:t xml:space="preserve"> Kč</w:t>
            </w:r>
          </w:p>
        </w:tc>
      </w:tr>
      <w:tr w:rsidR="003210FC" w14:paraId="0FD26156" w14:textId="77777777">
        <w:trPr>
          <w:trHeight w:val="431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E7FCD" w14:textId="77777777" w:rsidR="003210FC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Architekt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9BAB4" w14:textId="77777777" w:rsidR="003210FC" w:rsidRDefault="00000000">
            <w:pPr>
              <w:pStyle w:val="TableParagraph"/>
              <w:spacing w:before="100"/>
              <w:ind w:left="142" w:right="1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C866C" w14:textId="77777777" w:rsidR="003210FC" w:rsidRDefault="00000000">
            <w:pPr>
              <w:pStyle w:val="TableParagraph"/>
              <w:spacing w:before="100"/>
              <w:ind w:left="311" w:right="28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465,00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C0D1" w14:textId="77777777" w:rsidR="003210FC" w:rsidRDefault="00000000">
            <w:pPr>
              <w:pStyle w:val="TableParagraph"/>
              <w:spacing w:before="100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975,00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AD4C4" w14:textId="77777777" w:rsidR="003210FC" w:rsidRDefault="00000000">
            <w:pPr>
              <w:pStyle w:val="TableParagraph"/>
              <w:spacing w:before="100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614,75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611795" w14:textId="77777777" w:rsidR="003210FC" w:rsidRDefault="00000000">
            <w:pPr>
              <w:pStyle w:val="TableParagraph"/>
              <w:spacing w:before="100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589,75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3210FC" w14:paraId="74D72A15" w14:textId="77777777">
        <w:trPr>
          <w:trHeight w:val="659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CC82F" w14:textId="77777777" w:rsidR="003210FC" w:rsidRDefault="00000000">
            <w:pPr>
              <w:pStyle w:val="TableParagraph"/>
              <w:ind w:left="107" w:right="82"/>
              <w:rPr>
                <w:sz w:val="20"/>
              </w:rPr>
            </w:pPr>
            <w:r>
              <w:rPr>
                <w:sz w:val="20"/>
              </w:rPr>
              <w:t>Projektový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manažer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5F6E" w14:textId="77777777" w:rsidR="003210FC" w:rsidRDefault="003210FC">
            <w:pPr>
              <w:pStyle w:val="TableParagraph"/>
              <w:spacing w:before="6"/>
              <w:rPr>
                <w:sz w:val="18"/>
              </w:rPr>
            </w:pPr>
          </w:p>
          <w:p w14:paraId="5401ED2E" w14:textId="77777777" w:rsidR="003210FC" w:rsidRDefault="00000000">
            <w:pPr>
              <w:pStyle w:val="TableParagraph"/>
              <w:ind w:left="142" w:right="1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4DEF7" w14:textId="77777777" w:rsidR="003210FC" w:rsidRDefault="003210FC">
            <w:pPr>
              <w:pStyle w:val="TableParagraph"/>
              <w:spacing w:before="6"/>
              <w:rPr>
                <w:sz w:val="18"/>
              </w:rPr>
            </w:pPr>
          </w:p>
          <w:p w14:paraId="151AA118" w14:textId="77777777" w:rsidR="003210FC" w:rsidRDefault="00000000">
            <w:pPr>
              <w:pStyle w:val="TableParagraph"/>
              <w:ind w:left="311" w:right="28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432,00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2D6C2" w14:textId="77777777" w:rsidR="003210FC" w:rsidRDefault="003210FC">
            <w:pPr>
              <w:pStyle w:val="TableParagraph"/>
              <w:spacing w:before="6"/>
              <w:rPr>
                <w:sz w:val="18"/>
              </w:rPr>
            </w:pPr>
          </w:p>
          <w:p w14:paraId="37159D6E" w14:textId="77777777" w:rsidR="003210FC" w:rsidRDefault="00000000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480,00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54D57" w14:textId="77777777" w:rsidR="003210FC" w:rsidRDefault="003210FC">
            <w:pPr>
              <w:pStyle w:val="TableParagraph"/>
              <w:spacing w:before="6"/>
              <w:rPr>
                <w:sz w:val="18"/>
              </w:rPr>
            </w:pPr>
          </w:p>
          <w:p w14:paraId="24B4EE48" w14:textId="77777777" w:rsidR="003210FC" w:rsidRDefault="00000000">
            <w:pPr>
              <w:pStyle w:val="TableParagraph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510,80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25F44E" w14:textId="77777777" w:rsidR="003210FC" w:rsidRDefault="003210FC">
            <w:pPr>
              <w:pStyle w:val="TableParagraph"/>
              <w:spacing w:before="6"/>
              <w:rPr>
                <w:sz w:val="18"/>
              </w:rPr>
            </w:pPr>
          </w:p>
          <w:p w14:paraId="671A3E5B" w14:textId="77777777" w:rsidR="003210FC" w:rsidRDefault="00000000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990,80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3210FC" w14:paraId="275BF619" w14:textId="77777777">
        <w:trPr>
          <w:trHeight w:val="344"/>
        </w:trPr>
        <w:tc>
          <w:tcPr>
            <w:tcW w:w="4536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7D765F96" w14:textId="77777777" w:rsidR="003210FC" w:rsidRDefault="00000000"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>
              <w:rPr>
                <w:b/>
                <w:color w:val="696969"/>
                <w:spacing w:val="-2"/>
                <w:sz w:val="20"/>
              </w:rPr>
              <w:t>Celkem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3DF65A" w14:textId="77777777" w:rsidR="003210FC" w:rsidRDefault="00000000">
            <w:pPr>
              <w:pStyle w:val="TableParagraph"/>
              <w:spacing w:before="5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520,00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Kč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20B417" w14:textId="77777777" w:rsidR="003210FC" w:rsidRDefault="00000000">
            <w:pPr>
              <w:pStyle w:val="TableParagraph"/>
              <w:spacing w:before="57"/>
              <w:ind w:right="2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759,20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</w:tcPr>
          <w:p w14:paraId="5EA97E37" w14:textId="77777777" w:rsidR="003210FC" w:rsidRDefault="00000000">
            <w:pPr>
              <w:pStyle w:val="TableParagraph"/>
              <w:spacing w:before="5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279,20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</w:tbl>
    <w:p w14:paraId="0DFCF487" w14:textId="77777777" w:rsidR="003210FC" w:rsidRDefault="003210FC">
      <w:pPr>
        <w:pStyle w:val="Zkladntext"/>
        <w:spacing w:before="5"/>
        <w:rPr>
          <w:sz w:val="25"/>
        </w:rPr>
      </w:pPr>
    </w:p>
    <w:p w14:paraId="3C3D918C" w14:textId="77777777" w:rsidR="003210FC" w:rsidRDefault="00000000">
      <w:pPr>
        <w:pStyle w:val="Odstavecseseznamem"/>
        <w:numPr>
          <w:ilvl w:val="0"/>
          <w:numId w:val="9"/>
        </w:numPr>
        <w:tabs>
          <w:tab w:val="left" w:pos="1199"/>
          <w:tab w:val="left" w:pos="1201"/>
        </w:tabs>
        <w:spacing w:line="276" w:lineRule="auto"/>
        <w:ind w:right="535"/>
        <w:jc w:val="both"/>
      </w:pPr>
      <w:r>
        <w:t>Podpis Předávacího protokolu dle čl. II odst. 1 Smlouvy je</w:t>
      </w:r>
      <w:r>
        <w:rPr>
          <w:spacing w:val="-2"/>
        </w:rPr>
        <w:t xml:space="preserve"> </w:t>
      </w:r>
      <w:r>
        <w:t>podmínkou pro vystavení faktury a zaplacení ceny za Plnění. Za den uskutečnění zdanitelného plnění se považuje den podpisu Předávacího</w:t>
      </w:r>
      <w:r>
        <w:rPr>
          <w:spacing w:val="-16"/>
        </w:rPr>
        <w:t xml:space="preserve"> </w:t>
      </w:r>
      <w:r>
        <w:t>protokolu</w:t>
      </w:r>
      <w:r>
        <w:rPr>
          <w:spacing w:val="-15"/>
        </w:rPr>
        <w:t xml:space="preserve"> </w:t>
      </w:r>
      <w:r>
        <w:t>poslední</w:t>
      </w:r>
      <w:r>
        <w:rPr>
          <w:spacing w:val="-15"/>
        </w:rPr>
        <w:t xml:space="preserve"> </w:t>
      </w:r>
      <w:r>
        <w:t>stranou.</w:t>
      </w:r>
      <w:r>
        <w:rPr>
          <w:spacing w:val="-16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vyloučení</w:t>
      </w:r>
      <w:r>
        <w:rPr>
          <w:spacing w:val="-15"/>
        </w:rPr>
        <w:t xml:space="preserve"> </w:t>
      </w:r>
      <w:r>
        <w:t>pochybností</w:t>
      </w:r>
      <w:r>
        <w:rPr>
          <w:spacing w:val="-15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sjednáno,</w:t>
      </w:r>
      <w:r>
        <w:rPr>
          <w:spacing w:val="-15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objednatel je povinen k převzetí i částečného plnění (tj. určitý počet ks nebo jednotlivých HW), a to vždy na základě předchozí písemné výzvy dodavatele, avšak nejzazší termín pro dodání Plnění je sjednán v čl. 3 smlouvy.</w:t>
      </w:r>
    </w:p>
    <w:p w14:paraId="21056BAC" w14:textId="77777777" w:rsidR="003210FC" w:rsidRDefault="00000000">
      <w:pPr>
        <w:pStyle w:val="Odstavecseseznamem"/>
        <w:numPr>
          <w:ilvl w:val="0"/>
          <w:numId w:val="9"/>
        </w:numPr>
        <w:tabs>
          <w:tab w:val="left" w:pos="1199"/>
          <w:tab w:val="left" w:pos="1201"/>
        </w:tabs>
        <w:spacing w:before="122" w:line="276" w:lineRule="auto"/>
        <w:ind w:right="536"/>
        <w:jc w:val="both"/>
      </w:pPr>
      <w:r>
        <w:t>Podpis akceptačního protokolu je podmínkou pro vystavení faktury a zaplacení ceny za poskytnutí Služeb. Za den uskutečnění zdanitelného plnění se považuje den podpisu akceptačního protokolu Objednatelem.</w:t>
      </w:r>
    </w:p>
    <w:p w14:paraId="680067B8" w14:textId="77777777" w:rsidR="003210FC" w:rsidRDefault="003210FC">
      <w:pPr>
        <w:pStyle w:val="Zkladntext"/>
        <w:spacing w:before="4"/>
        <w:rPr>
          <w:sz w:val="25"/>
        </w:rPr>
      </w:pPr>
    </w:p>
    <w:p w14:paraId="7297ED8F" w14:textId="77777777" w:rsidR="003210FC" w:rsidRDefault="00000000">
      <w:pPr>
        <w:pStyle w:val="Odstavecseseznamem"/>
        <w:numPr>
          <w:ilvl w:val="0"/>
          <w:numId w:val="9"/>
        </w:numPr>
        <w:tabs>
          <w:tab w:val="left" w:pos="1199"/>
          <w:tab w:val="left" w:pos="1201"/>
        </w:tabs>
        <w:spacing w:line="276" w:lineRule="auto"/>
        <w:ind w:right="535"/>
        <w:jc w:val="both"/>
      </w:pPr>
      <w:r>
        <w:t>Výše uvedená HW konfigurace je kalkulována pro základní provoz ISKŘ v minimalistické konfiguraci a na jedné lokalitě.</w:t>
      </w:r>
    </w:p>
    <w:p w14:paraId="4981807C" w14:textId="77777777" w:rsidR="003210FC" w:rsidRDefault="003210FC">
      <w:pPr>
        <w:pStyle w:val="Zkladntext"/>
        <w:spacing w:before="2"/>
        <w:rPr>
          <w:sz w:val="25"/>
        </w:rPr>
      </w:pPr>
    </w:p>
    <w:p w14:paraId="082AE081" w14:textId="77777777" w:rsidR="003210FC" w:rsidRDefault="00000000">
      <w:pPr>
        <w:pStyle w:val="Odstavecseseznamem"/>
        <w:numPr>
          <w:ilvl w:val="0"/>
          <w:numId w:val="9"/>
        </w:numPr>
        <w:tabs>
          <w:tab w:val="left" w:pos="1201"/>
        </w:tabs>
      </w:pPr>
      <w:r>
        <w:t>Ostatní</w:t>
      </w:r>
      <w:r>
        <w:rPr>
          <w:spacing w:val="-7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řídí</w:t>
      </w:r>
      <w:r>
        <w:rPr>
          <w:spacing w:val="-6"/>
        </w:rPr>
        <w:t xml:space="preserve"> </w:t>
      </w:r>
      <w:r>
        <w:t>ustanoveními</w:t>
      </w:r>
      <w:r>
        <w:rPr>
          <w:spacing w:val="-6"/>
        </w:rPr>
        <w:t xml:space="preserve"> </w:t>
      </w:r>
      <w:r>
        <w:t>sjednanými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rámcové</w:t>
      </w:r>
      <w:r>
        <w:rPr>
          <w:spacing w:val="-7"/>
        </w:rPr>
        <w:t xml:space="preserve"> </w:t>
      </w:r>
      <w:r>
        <w:rPr>
          <w:spacing w:val="-2"/>
        </w:rPr>
        <w:t>dohodě.</w:t>
      </w:r>
    </w:p>
    <w:p w14:paraId="6FF364F7" w14:textId="77777777" w:rsidR="003210FC" w:rsidRDefault="003210FC">
      <w:pPr>
        <w:pStyle w:val="Zkladntext"/>
        <w:rPr>
          <w:sz w:val="24"/>
        </w:rPr>
      </w:pPr>
    </w:p>
    <w:p w14:paraId="67754918" w14:textId="77777777" w:rsidR="003210FC" w:rsidRDefault="003210FC">
      <w:pPr>
        <w:pStyle w:val="Zkladntext"/>
        <w:spacing w:before="7"/>
        <w:rPr>
          <w:sz w:val="25"/>
        </w:rPr>
      </w:pPr>
    </w:p>
    <w:p w14:paraId="1982172E" w14:textId="77777777" w:rsidR="003210FC" w:rsidRDefault="00000000">
      <w:pPr>
        <w:ind w:left="221"/>
        <w:jc w:val="center"/>
        <w:rPr>
          <w:b/>
        </w:rPr>
      </w:pPr>
      <w:r>
        <w:rPr>
          <w:b/>
        </w:rPr>
        <w:t>Článek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3.</w:t>
      </w:r>
    </w:p>
    <w:p w14:paraId="2EC0040C" w14:textId="77777777" w:rsidR="003210FC" w:rsidRDefault="00000000">
      <w:pPr>
        <w:spacing w:before="119"/>
        <w:ind w:left="216"/>
        <w:jc w:val="center"/>
        <w:rPr>
          <w:b/>
        </w:rPr>
      </w:pPr>
      <w:r>
        <w:rPr>
          <w:b/>
        </w:rPr>
        <w:t>Čas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místo</w:t>
      </w:r>
      <w:r>
        <w:rPr>
          <w:b/>
          <w:spacing w:val="-3"/>
        </w:rPr>
        <w:t xml:space="preserve"> </w:t>
      </w:r>
      <w:r>
        <w:rPr>
          <w:b/>
        </w:rPr>
        <w:t>Předmětu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Plnění</w:t>
      </w:r>
    </w:p>
    <w:p w14:paraId="17680D04" w14:textId="77777777" w:rsidR="003210FC" w:rsidRDefault="00000000">
      <w:pPr>
        <w:pStyle w:val="Odstavecseseznamem"/>
        <w:numPr>
          <w:ilvl w:val="0"/>
          <w:numId w:val="8"/>
        </w:numPr>
        <w:tabs>
          <w:tab w:val="left" w:pos="1132"/>
        </w:tabs>
        <w:spacing w:before="122"/>
        <w:ind w:left="1132" w:hanging="359"/>
      </w:pPr>
      <w:r>
        <w:t>Dodavatel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dodání</w:t>
      </w:r>
      <w:r>
        <w:rPr>
          <w:spacing w:val="-4"/>
        </w:rPr>
        <w:t xml:space="preserve"> </w:t>
      </w:r>
      <w:r>
        <w:t>celého</w:t>
      </w:r>
      <w:r>
        <w:rPr>
          <w:spacing w:val="-7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nejpozději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31.5.2024.</w:t>
      </w:r>
    </w:p>
    <w:p w14:paraId="0DC7FEF7" w14:textId="77777777" w:rsidR="003210FC" w:rsidRDefault="003210FC">
      <w:pPr>
        <w:sectPr w:rsidR="003210FC">
          <w:pgSz w:w="11910" w:h="16840"/>
          <w:pgMar w:top="1760" w:right="860" w:bottom="1000" w:left="220" w:header="324" w:footer="818" w:gutter="0"/>
          <w:cols w:space="708"/>
        </w:sectPr>
      </w:pPr>
    </w:p>
    <w:p w14:paraId="4C8CF929" w14:textId="77777777" w:rsidR="003210FC" w:rsidRDefault="00000000">
      <w:pPr>
        <w:pStyle w:val="Odstavecseseznamem"/>
        <w:numPr>
          <w:ilvl w:val="0"/>
          <w:numId w:val="8"/>
        </w:numPr>
        <w:tabs>
          <w:tab w:val="left" w:pos="1132"/>
          <w:tab w:val="left" w:pos="1134"/>
        </w:tabs>
        <w:spacing w:before="83" w:line="276" w:lineRule="auto"/>
        <w:ind w:right="550"/>
        <w:jc w:val="both"/>
      </w:pPr>
      <w:r>
        <w:lastRenderedPageBreak/>
        <w:t>Místem</w:t>
      </w:r>
      <w:r>
        <w:rPr>
          <w:spacing w:val="-5"/>
        </w:rPr>
        <w:t xml:space="preserve"> </w:t>
      </w:r>
      <w:r>
        <w:t>Předmětu</w:t>
      </w:r>
      <w:r>
        <w:rPr>
          <w:spacing w:val="-8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Česká</w:t>
      </w:r>
      <w:r>
        <w:rPr>
          <w:spacing w:val="-9"/>
        </w:rPr>
        <w:t xml:space="preserve"> </w:t>
      </w:r>
      <w:r>
        <w:t>republika.</w:t>
      </w:r>
      <w:r>
        <w:rPr>
          <w:spacing w:val="-10"/>
        </w:rPr>
        <w:t xml:space="preserve"> </w:t>
      </w:r>
      <w:r>
        <w:t>Místem</w:t>
      </w:r>
      <w:r>
        <w:rPr>
          <w:spacing w:val="-8"/>
        </w:rPr>
        <w:t xml:space="preserve"> </w:t>
      </w:r>
      <w:r>
        <w:t>převzetí</w:t>
      </w:r>
      <w:r>
        <w:rPr>
          <w:spacing w:val="-7"/>
        </w:rPr>
        <w:t xml:space="preserve"> </w:t>
      </w:r>
      <w:r>
        <w:t>Předmětu</w:t>
      </w:r>
      <w:r>
        <w:rPr>
          <w:spacing w:val="-8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MV-GŘ</w:t>
      </w:r>
      <w:r>
        <w:rPr>
          <w:spacing w:val="-9"/>
        </w:rPr>
        <w:t xml:space="preserve"> </w:t>
      </w:r>
      <w:r>
        <w:t>HZS ČR, Kloknerova 26, 148 01 Praha 414.</w:t>
      </w:r>
    </w:p>
    <w:p w14:paraId="573F72E9" w14:textId="77777777" w:rsidR="003210FC" w:rsidRDefault="003210FC">
      <w:pPr>
        <w:pStyle w:val="Zkladntext"/>
      </w:pPr>
    </w:p>
    <w:p w14:paraId="38282664" w14:textId="77777777" w:rsidR="003210FC" w:rsidRDefault="00000000">
      <w:pPr>
        <w:pStyle w:val="Odstavecseseznamem"/>
        <w:numPr>
          <w:ilvl w:val="0"/>
          <w:numId w:val="8"/>
        </w:numPr>
        <w:tabs>
          <w:tab w:val="left" w:pos="1132"/>
          <w:tab w:val="left" w:pos="1134"/>
        </w:tabs>
        <w:spacing w:before="1" w:line="276" w:lineRule="auto"/>
        <w:ind w:right="552"/>
        <w:jc w:val="both"/>
      </w:pPr>
      <w:r>
        <w:t>Objednatel bere na vědomí, že dodavatel pořizuje Plnění na základě zadání veřejné zakázky. V</w:t>
      </w:r>
      <w:r>
        <w:rPr>
          <w:spacing w:val="-2"/>
        </w:rPr>
        <w:t xml:space="preserve"> </w:t>
      </w:r>
      <w:r>
        <w:t>případě prodlení z</w:t>
      </w:r>
      <w:r>
        <w:rPr>
          <w:spacing w:val="-1"/>
        </w:rPr>
        <w:t xml:space="preserve"> </w:t>
      </w:r>
      <w:r>
        <w:t>důvodů nespočívajících na straně dodavatele, budou strany jednat o případné úpravě harmonogramu tak, aby stále bylo dosaženo účelu smlouvy.</w:t>
      </w:r>
    </w:p>
    <w:p w14:paraId="7755AAAF" w14:textId="77777777" w:rsidR="003210FC" w:rsidRDefault="003210FC">
      <w:pPr>
        <w:pStyle w:val="Zkladntext"/>
        <w:rPr>
          <w:sz w:val="24"/>
        </w:rPr>
      </w:pPr>
    </w:p>
    <w:p w14:paraId="2C81EC0B" w14:textId="77777777" w:rsidR="003210FC" w:rsidRDefault="00000000">
      <w:pPr>
        <w:spacing w:before="192"/>
        <w:ind w:left="221"/>
        <w:jc w:val="center"/>
        <w:rPr>
          <w:b/>
        </w:rPr>
      </w:pPr>
      <w:r>
        <w:rPr>
          <w:b/>
        </w:rPr>
        <w:t>Článek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4.</w:t>
      </w:r>
    </w:p>
    <w:p w14:paraId="0F492E34" w14:textId="77777777" w:rsidR="003210FC" w:rsidRDefault="00000000">
      <w:pPr>
        <w:spacing w:before="122"/>
        <w:ind w:left="219"/>
        <w:jc w:val="center"/>
        <w:rPr>
          <w:b/>
        </w:rPr>
      </w:pPr>
      <w:r>
        <w:rPr>
          <w:b/>
        </w:rPr>
        <w:t>Předání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převzetí</w:t>
      </w:r>
      <w:r>
        <w:rPr>
          <w:b/>
          <w:spacing w:val="-4"/>
        </w:rPr>
        <w:t xml:space="preserve"> </w:t>
      </w:r>
      <w:r>
        <w:rPr>
          <w:b/>
        </w:rPr>
        <w:t>Předmětu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Plnění</w:t>
      </w:r>
    </w:p>
    <w:p w14:paraId="057E29F5" w14:textId="77777777" w:rsidR="003210FC" w:rsidRDefault="00000000">
      <w:pPr>
        <w:pStyle w:val="Odstavecseseznamem"/>
        <w:numPr>
          <w:ilvl w:val="0"/>
          <w:numId w:val="7"/>
        </w:numPr>
        <w:tabs>
          <w:tab w:val="left" w:pos="1132"/>
        </w:tabs>
        <w:spacing w:before="119"/>
        <w:ind w:left="1132" w:hanging="359"/>
      </w:pPr>
      <w:r>
        <w:t>Předání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převzetí</w:t>
      </w:r>
      <w:r>
        <w:rPr>
          <w:spacing w:val="20"/>
        </w:rPr>
        <w:t xml:space="preserve"> </w:t>
      </w:r>
      <w:r>
        <w:t>Plnění</w:t>
      </w:r>
      <w:r>
        <w:rPr>
          <w:spacing w:val="20"/>
        </w:rPr>
        <w:t xml:space="preserve"> </w:t>
      </w:r>
      <w:r>
        <w:t>či</w:t>
      </w:r>
      <w:r>
        <w:rPr>
          <w:spacing w:val="16"/>
        </w:rPr>
        <w:t xml:space="preserve"> </w:t>
      </w:r>
      <w:r>
        <w:t>jeho</w:t>
      </w:r>
      <w:r>
        <w:rPr>
          <w:spacing w:val="19"/>
        </w:rPr>
        <w:t xml:space="preserve"> </w:t>
      </w:r>
      <w:r>
        <w:t>části</w:t>
      </w:r>
      <w:r>
        <w:rPr>
          <w:spacing w:val="20"/>
        </w:rPr>
        <w:t xml:space="preserve"> </w:t>
      </w:r>
      <w:r>
        <w:t>proběhne</w:t>
      </w:r>
      <w:r>
        <w:rPr>
          <w:spacing w:val="20"/>
        </w:rPr>
        <w:t xml:space="preserve"> </w:t>
      </w:r>
      <w:r>
        <w:t>podpisem</w:t>
      </w:r>
      <w:r>
        <w:rPr>
          <w:spacing w:val="19"/>
        </w:rPr>
        <w:t xml:space="preserve"> </w:t>
      </w:r>
      <w:r>
        <w:t>předávacího</w:t>
      </w:r>
      <w:r>
        <w:rPr>
          <w:spacing w:val="20"/>
        </w:rPr>
        <w:t xml:space="preserve"> </w:t>
      </w:r>
      <w:r>
        <w:t>protokolu</w:t>
      </w:r>
      <w:r>
        <w:rPr>
          <w:spacing w:val="20"/>
        </w:rPr>
        <w:t xml:space="preserve"> </w:t>
      </w:r>
      <w:r>
        <w:t>(dále</w:t>
      </w:r>
      <w:r>
        <w:rPr>
          <w:spacing w:val="17"/>
        </w:rPr>
        <w:t xml:space="preserve"> </w:t>
      </w:r>
      <w:r>
        <w:rPr>
          <w:spacing w:val="-5"/>
        </w:rPr>
        <w:t>jen</w:t>
      </w:r>
    </w:p>
    <w:p w14:paraId="541C3DCC" w14:textId="77777777" w:rsidR="003210FC" w:rsidRDefault="00000000">
      <w:pPr>
        <w:pStyle w:val="Zkladntext"/>
        <w:spacing w:before="38" w:line="278" w:lineRule="auto"/>
        <w:ind w:left="1134"/>
      </w:pPr>
      <w:r>
        <w:t>„</w:t>
      </w:r>
      <w:r>
        <w:rPr>
          <w:b/>
        </w:rPr>
        <w:t>Předávací</w:t>
      </w:r>
      <w:r>
        <w:rPr>
          <w:b/>
          <w:spacing w:val="80"/>
        </w:rPr>
        <w:t xml:space="preserve"> </w:t>
      </w:r>
      <w:r>
        <w:rPr>
          <w:b/>
        </w:rPr>
        <w:t>protokol</w:t>
      </w:r>
      <w:r>
        <w:t>“).</w:t>
      </w:r>
      <w:r>
        <w:rPr>
          <w:spacing w:val="80"/>
        </w:rPr>
        <w:t xml:space="preserve"> </w:t>
      </w:r>
      <w:r>
        <w:t>Dodavatel</w:t>
      </w:r>
      <w:r>
        <w:rPr>
          <w:spacing w:val="80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povinen</w:t>
      </w:r>
      <w:r>
        <w:rPr>
          <w:spacing w:val="80"/>
        </w:rPr>
        <w:t xml:space="preserve"> </w:t>
      </w:r>
      <w:r>
        <w:t>současně</w:t>
      </w:r>
      <w:r>
        <w:rPr>
          <w:spacing w:val="80"/>
        </w:rPr>
        <w:t xml:space="preserve"> </w:t>
      </w:r>
      <w:r>
        <w:t>předat</w:t>
      </w:r>
      <w:r>
        <w:rPr>
          <w:spacing w:val="80"/>
        </w:rPr>
        <w:t xml:space="preserve"> </w:t>
      </w:r>
      <w:r>
        <w:t>objednateli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veškerou dokumentace (např. návody, manuály a pod) vztahující se předávanému Plnění či jeho části.</w:t>
      </w:r>
    </w:p>
    <w:p w14:paraId="5A7B91E0" w14:textId="77777777" w:rsidR="003210FC" w:rsidRDefault="003210FC">
      <w:pPr>
        <w:pStyle w:val="Zkladntext"/>
        <w:spacing w:before="10"/>
        <w:rPr>
          <w:sz w:val="24"/>
        </w:rPr>
      </w:pPr>
    </w:p>
    <w:p w14:paraId="51982540" w14:textId="77777777" w:rsidR="003210FC" w:rsidRDefault="00000000">
      <w:pPr>
        <w:pStyle w:val="Odstavecseseznamem"/>
        <w:numPr>
          <w:ilvl w:val="0"/>
          <w:numId w:val="7"/>
        </w:numPr>
        <w:tabs>
          <w:tab w:val="left" w:pos="1132"/>
          <w:tab w:val="left" w:pos="1134"/>
        </w:tabs>
        <w:spacing w:before="1" w:line="276" w:lineRule="auto"/>
        <w:ind w:right="552"/>
        <w:jc w:val="both"/>
      </w:pPr>
      <w:r>
        <w:t>Rozsah Služeb poskytnutých objednateli budou stvrzené podpisem akceptačního protokolu objednatele (dále jen „</w:t>
      </w:r>
      <w:r>
        <w:rPr>
          <w:b/>
        </w:rPr>
        <w:t>Akceptační protokol</w:t>
      </w:r>
      <w:r>
        <w:t>“).</w:t>
      </w:r>
    </w:p>
    <w:p w14:paraId="54D9F126" w14:textId="77777777" w:rsidR="003210FC" w:rsidRDefault="003210FC">
      <w:pPr>
        <w:pStyle w:val="Zkladntext"/>
        <w:spacing w:before="4"/>
        <w:rPr>
          <w:sz w:val="25"/>
        </w:rPr>
      </w:pPr>
    </w:p>
    <w:p w14:paraId="48052408" w14:textId="77777777" w:rsidR="003210FC" w:rsidRDefault="00000000">
      <w:pPr>
        <w:pStyle w:val="Odstavecseseznamem"/>
        <w:numPr>
          <w:ilvl w:val="0"/>
          <w:numId w:val="7"/>
        </w:numPr>
        <w:tabs>
          <w:tab w:val="left" w:pos="1132"/>
          <w:tab w:val="left" w:pos="1134"/>
        </w:tabs>
        <w:spacing w:line="276" w:lineRule="auto"/>
        <w:ind w:right="552"/>
        <w:jc w:val="both"/>
      </w:pPr>
      <w:r>
        <w:t>Nebezpečí</w:t>
      </w:r>
      <w:r>
        <w:rPr>
          <w:spacing w:val="-9"/>
        </w:rPr>
        <w:t xml:space="preserve"> </w:t>
      </w:r>
      <w:r>
        <w:t>škody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HW</w:t>
      </w:r>
      <w:r>
        <w:rPr>
          <w:spacing w:val="-14"/>
        </w:rPr>
        <w:t xml:space="preserve"> </w:t>
      </w:r>
      <w:r>
        <w:t>přechází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objednatele</w:t>
      </w:r>
      <w:r>
        <w:rPr>
          <w:spacing w:val="-12"/>
        </w:rPr>
        <w:t xml:space="preserve"> </w:t>
      </w:r>
      <w:r>
        <w:t>okamžikem</w:t>
      </w:r>
      <w:r>
        <w:rPr>
          <w:spacing w:val="-10"/>
        </w:rPr>
        <w:t xml:space="preserve"> </w:t>
      </w:r>
      <w:r>
        <w:t>převzetí</w:t>
      </w:r>
      <w:r>
        <w:rPr>
          <w:spacing w:val="-8"/>
        </w:rPr>
        <w:t xml:space="preserve"> </w:t>
      </w:r>
      <w:r>
        <w:t>plnění,</w:t>
      </w:r>
      <w:r>
        <w:rPr>
          <w:spacing w:val="-8"/>
        </w:rPr>
        <w:t xml:space="preserve"> </w:t>
      </w:r>
      <w:r>
        <w:t>vlastnické</w:t>
      </w:r>
      <w:r>
        <w:rPr>
          <w:spacing w:val="-10"/>
        </w:rPr>
        <w:t xml:space="preserve"> </w:t>
      </w:r>
      <w:r>
        <w:t>právo k převzatému plnění přechází na objednatele okamžikem zaplacení ceny.</w:t>
      </w:r>
    </w:p>
    <w:p w14:paraId="08442FF6" w14:textId="77777777" w:rsidR="003210FC" w:rsidRDefault="003210FC">
      <w:pPr>
        <w:pStyle w:val="Zkladntext"/>
        <w:rPr>
          <w:sz w:val="24"/>
        </w:rPr>
      </w:pPr>
    </w:p>
    <w:p w14:paraId="3AF096CE" w14:textId="77777777" w:rsidR="003210FC" w:rsidRDefault="003210FC">
      <w:pPr>
        <w:pStyle w:val="Zkladntext"/>
        <w:spacing w:before="1"/>
      </w:pPr>
    </w:p>
    <w:p w14:paraId="3AD63DA5" w14:textId="77777777" w:rsidR="003210FC" w:rsidRDefault="00000000">
      <w:pPr>
        <w:spacing w:line="355" w:lineRule="auto"/>
        <w:ind w:left="4667" w:right="4444" w:firstLine="403"/>
        <w:jc w:val="both"/>
        <w:rPr>
          <w:b/>
        </w:rPr>
      </w:pPr>
      <w:r>
        <w:rPr>
          <w:b/>
        </w:rPr>
        <w:t>Článek 5 Záruka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jakost</w:t>
      </w:r>
    </w:p>
    <w:p w14:paraId="4807B07E" w14:textId="77777777" w:rsidR="003210FC" w:rsidRDefault="00000000">
      <w:pPr>
        <w:pStyle w:val="Odstavecseseznamem"/>
        <w:numPr>
          <w:ilvl w:val="0"/>
          <w:numId w:val="6"/>
        </w:numPr>
        <w:tabs>
          <w:tab w:val="left" w:pos="1199"/>
          <w:tab w:val="left" w:pos="1201"/>
        </w:tabs>
        <w:spacing w:line="276" w:lineRule="auto"/>
        <w:ind w:right="534"/>
        <w:jc w:val="both"/>
      </w:pPr>
      <w:r>
        <w:t>Dodavatel se zaručuje, že plnění bude po dobu 12 měsíců ode dne podpisu Předávacího protokolu dle čl. 4 odst. 1 Smlouvy způsobilé pro použití k ujednanému účelu dle čl. 1 odst. 3 Smlouvy a že si podrží ujednané vlastnosti.</w:t>
      </w:r>
    </w:p>
    <w:p w14:paraId="6A0AAB89" w14:textId="77777777" w:rsidR="003210FC" w:rsidRDefault="00000000">
      <w:pPr>
        <w:pStyle w:val="Odstavecseseznamem"/>
        <w:numPr>
          <w:ilvl w:val="0"/>
          <w:numId w:val="6"/>
        </w:numPr>
        <w:tabs>
          <w:tab w:val="left" w:pos="1199"/>
          <w:tab w:val="left" w:pos="1201"/>
        </w:tabs>
        <w:spacing w:before="118" w:line="276" w:lineRule="auto"/>
        <w:ind w:right="536"/>
        <w:jc w:val="both"/>
      </w:pPr>
      <w:r>
        <w:t>Záruka</w:t>
      </w:r>
      <w:r>
        <w:rPr>
          <w:spacing w:val="-5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tohoto</w:t>
      </w:r>
      <w:r>
        <w:rPr>
          <w:spacing w:val="-7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poskytovaná</w:t>
      </w:r>
      <w:r>
        <w:rPr>
          <w:spacing w:val="-5"/>
        </w:rPr>
        <w:t xml:space="preserve"> </w:t>
      </w:r>
      <w:r>
        <w:t>dodavatelem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vztahuje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vlastnosti požadované Objednatelem touto smlouvou ke dni podpisu Předávacího protokolu dle čl. 4 odst. 1 Smlouvy. Záruční doba se prodlužuje o dobu, po kterou bude mít plnění vadu bránící jeho řádnému užívání objednatelem. Záruka se nevztahuje na vady, které vznikly zásahem objednatele nebo jím pověřených třetích osob.</w:t>
      </w:r>
    </w:p>
    <w:p w14:paraId="366397D6" w14:textId="77777777" w:rsidR="003210FC" w:rsidRDefault="00000000">
      <w:pPr>
        <w:pStyle w:val="Odstavecseseznamem"/>
        <w:numPr>
          <w:ilvl w:val="0"/>
          <w:numId w:val="6"/>
        </w:numPr>
        <w:tabs>
          <w:tab w:val="left" w:pos="1199"/>
          <w:tab w:val="left" w:pos="1201"/>
        </w:tabs>
        <w:spacing w:before="120" w:line="276" w:lineRule="auto"/>
        <w:ind w:right="536"/>
        <w:jc w:val="both"/>
      </w:pPr>
      <w:r>
        <w:t>Veškeré zjištěné vady, které se vyskytnou v záruční době a budou dodavateli objednatelem písemně</w:t>
      </w:r>
      <w:r>
        <w:rPr>
          <w:spacing w:val="64"/>
        </w:rPr>
        <w:t xml:space="preserve"> </w:t>
      </w:r>
      <w:r>
        <w:t>oznámeny,</w:t>
      </w:r>
      <w:r>
        <w:rPr>
          <w:spacing w:val="66"/>
        </w:rPr>
        <w:t xml:space="preserve"> </w:t>
      </w:r>
      <w:r>
        <w:t>se</w:t>
      </w:r>
      <w:r>
        <w:rPr>
          <w:spacing w:val="66"/>
        </w:rPr>
        <w:t xml:space="preserve"> </w:t>
      </w:r>
      <w:r>
        <w:t>dodavatel</w:t>
      </w:r>
      <w:r>
        <w:rPr>
          <w:spacing w:val="66"/>
        </w:rPr>
        <w:t xml:space="preserve"> </w:t>
      </w:r>
      <w:r>
        <w:t>zavazuje</w:t>
      </w:r>
      <w:r>
        <w:rPr>
          <w:spacing w:val="64"/>
        </w:rPr>
        <w:t xml:space="preserve"> </w:t>
      </w:r>
      <w:r>
        <w:t>odstranit</w:t>
      </w:r>
      <w:r>
        <w:rPr>
          <w:spacing w:val="66"/>
        </w:rPr>
        <w:t xml:space="preserve"> </w:t>
      </w:r>
      <w:r>
        <w:t>ve</w:t>
      </w:r>
      <w:r>
        <w:rPr>
          <w:spacing w:val="64"/>
        </w:rPr>
        <w:t xml:space="preserve"> </w:t>
      </w:r>
      <w:r>
        <w:t>lhůtě</w:t>
      </w:r>
      <w:r>
        <w:rPr>
          <w:spacing w:val="64"/>
        </w:rPr>
        <w:t xml:space="preserve"> </w:t>
      </w:r>
      <w:r>
        <w:t>poskytnuté</w:t>
      </w:r>
      <w:r>
        <w:rPr>
          <w:spacing w:val="67"/>
        </w:rPr>
        <w:t xml:space="preserve"> </w:t>
      </w:r>
      <w:r>
        <w:t>objednatelem v písemném oznámení prostřednictvím kontaktních osob</w:t>
      </w:r>
    </w:p>
    <w:p w14:paraId="401141C3" w14:textId="77777777" w:rsidR="00705DD1" w:rsidRDefault="00000000">
      <w:pPr>
        <w:pStyle w:val="Zkladntext"/>
        <w:tabs>
          <w:tab w:val="left" w:pos="2900"/>
        </w:tabs>
        <w:spacing w:before="119" w:line="278" w:lineRule="auto"/>
        <w:ind w:left="2898" w:right="3359" w:hanging="1697"/>
      </w:pPr>
      <w:r>
        <w:t>Za dodavatele</w:t>
      </w:r>
      <w:r>
        <w:tab/>
      </w:r>
      <w:r>
        <w:tab/>
      </w:r>
      <w:r w:rsidR="00705DD1">
        <w:t>xxx</w:t>
      </w:r>
    </w:p>
    <w:p w14:paraId="25C4CA41" w14:textId="17F5986B" w:rsidR="003210FC" w:rsidRDefault="00000000">
      <w:pPr>
        <w:pStyle w:val="Zkladntext"/>
        <w:tabs>
          <w:tab w:val="left" w:pos="2900"/>
        </w:tabs>
        <w:spacing w:before="119" w:line="278" w:lineRule="auto"/>
        <w:ind w:left="2898" w:right="3359" w:hanging="1697"/>
      </w:pPr>
      <w:r>
        <w:t xml:space="preserve"> Kontakt: </w:t>
      </w:r>
      <w:r w:rsidR="00705DD1">
        <w:t>xxx</w:t>
      </w:r>
    </w:p>
    <w:p w14:paraId="4E17C1C3" w14:textId="77777777" w:rsidR="00705DD1" w:rsidRDefault="00000000">
      <w:pPr>
        <w:pStyle w:val="Zkladntext"/>
        <w:tabs>
          <w:tab w:val="left" w:pos="2900"/>
        </w:tabs>
        <w:spacing w:line="388" w:lineRule="auto"/>
        <w:ind w:left="2900" w:right="3849" w:hanging="1700"/>
      </w:pPr>
      <w:r>
        <w:t>Za objednatele</w:t>
      </w:r>
      <w:r>
        <w:tab/>
      </w:r>
      <w:r w:rsidR="00705DD1">
        <w:t>xxx</w:t>
      </w:r>
    </w:p>
    <w:p w14:paraId="098FED78" w14:textId="59C7D7B6" w:rsidR="003210FC" w:rsidRDefault="00000000">
      <w:pPr>
        <w:pStyle w:val="Zkladntext"/>
        <w:tabs>
          <w:tab w:val="left" w:pos="2900"/>
        </w:tabs>
        <w:spacing w:line="388" w:lineRule="auto"/>
        <w:ind w:left="2900" w:right="3849" w:hanging="1700"/>
      </w:pPr>
      <w:r>
        <w:t xml:space="preserve">Kontakt: </w:t>
      </w:r>
      <w:hyperlink r:id="rId9">
        <w:r w:rsidR="00705DD1">
          <w:t>xxx</w:t>
        </w:r>
      </w:hyperlink>
    </w:p>
    <w:p w14:paraId="7195BD80" w14:textId="77777777" w:rsidR="003210FC" w:rsidRDefault="003210FC">
      <w:pPr>
        <w:pStyle w:val="Zkladntext"/>
        <w:spacing w:before="7"/>
        <w:rPr>
          <w:sz w:val="35"/>
        </w:rPr>
      </w:pPr>
    </w:p>
    <w:p w14:paraId="1893DE73" w14:textId="77777777" w:rsidR="003210FC" w:rsidRDefault="00000000">
      <w:pPr>
        <w:pStyle w:val="Zkladntext"/>
        <w:spacing w:before="1" w:line="276" w:lineRule="auto"/>
        <w:ind w:left="1201" w:right="294"/>
      </w:pPr>
      <w:r>
        <w:t>která však nesmí být kratší než 5 (pět) pracovních dní; není-li lhůta objednatelem stanovena, činí 5 (pět) pracovních dnů.</w:t>
      </w:r>
    </w:p>
    <w:p w14:paraId="7BC99A7F" w14:textId="77777777" w:rsidR="003210FC" w:rsidRDefault="00000000">
      <w:pPr>
        <w:spacing w:before="119"/>
        <w:ind w:left="220"/>
        <w:jc w:val="center"/>
        <w:rPr>
          <w:b/>
        </w:rPr>
      </w:pPr>
      <w:r>
        <w:rPr>
          <w:b/>
        </w:rPr>
        <w:t>Článek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6.</w:t>
      </w:r>
    </w:p>
    <w:p w14:paraId="0038E73D" w14:textId="77777777" w:rsidR="003210FC" w:rsidRDefault="00000000">
      <w:pPr>
        <w:spacing w:before="119"/>
        <w:ind w:left="219"/>
        <w:jc w:val="center"/>
        <w:rPr>
          <w:b/>
        </w:rPr>
      </w:pPr>
      <w:r>
        <w:rPr>
          <w:b/>
        </w:rPr>
        <w:t>Ochrana</w:t>
      </w:r>
      <w:r>
        <w:rPr>
          <w:b/>
          <w:spacing w:val="-8"/>
        </w:rPr>
        <w:t xml:space="preserve"> </w:t>
      </w:r>
      <w:r>
        <w:rPr>
          <w:b/>
        </w:rPr>
        <w:t>osobních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údajů</w:t>
      </w:r>
    </w:p>
    <w:p w14:paraId="220BAE42" w14:textId="77777777" w:rsidR="003210FC" w:rsidRDefault="003210FC">
      <w:pPr>
        <w:jc w:val="center"/>
        <w:sectPr w:rsidR="003210FC">
          <w:pgSz w:w="11910" w:h="16840"/>
          <w:pgMar w:top="1760" w:right="860" w:bottom="1000" w:left="220" w:header="324" w:footer="818" w:gutter="0"/>
          <w:cols w:space="708"/>
        </w:sectPr>
      </w:pPr>
    </w:p>
    <w:p w14:paraId="3528DC11" w14:textId="77777777" w:rsidR="003210FC" w:rsidRDefault="00000000">
      <w:pPr>
        <w:pStyle w:val="Odstavecseseznamem"/>
        <w:numPr>
          <w:ilvl w:val="0"/>
          <w:numId w:val="5"/>
        </w:numPr>
        <w:tabs>
          <w:tab w:val="left" w:pos="1199"/>
          <w:tab w:val="left" w:pos="1201"/>
        </w:tabs>
        <w:spacing w:before="83" w:line="276" w:lineRule="auto"/>
        <w:ind w:right="535"/>
        <w:jc w:val="both"/>
      </w:pPr>
      <w:r>
        <w:lastRenderedPageBreak/>
        <w:t>Při poskytování plnění dle této smlouvy může docházet ke zpracování osobních údajů ve smyslu</w:t>
      </w:r>
      <w:r>
        <w:rPr>
          <w:spacing w:val="-16"/>
        </w:rPr>
        <w:t xml:space="preserve"> </w:t>
      </w:r>
      <w:r>
        <w:t>čl.</w:t>
      </w:r>
      <w:r>
        <w:rPr>
          <w:spacing w:val="-15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odst.</w:t>
      </w:r>
      <w:r>
        <w:rPr>
          <w:spacing w:val="-16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nařízení</w:t>
      </w:r>
      <w:r>
        <w:rPr>
          <w:spacing w:val="-15"/>
        </w:rPr>
        <w:t xml:space="preserve"> </w:t>
      </w:r>
      <w:r>
        <w:t>Evropského</w:t>
      </w:r>
      <w:r>
        <w:rPr>
          <w:spacing w:val="-15"/>
        </w:rPr>
        <w:t xml:space="preserve"> </w:t>
      </w:r>
      <w:r>
        <w:t>Parlamentu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Rady</w:t>
      </w:r>
      <w:r>
        <w:rPr>
          <w:spacing w:val="-15"/>
        </w:rPr>
        <w:t xml:space="preserve"> </w:t>
      </w:r>
      <w:r>
        <w:t>(EU)</w:t>
      </w:r>
      <w:r>
        <w:rPr>
          <w:spacing w:val="-16"/>
        </w:rPr>
        <w:t xml:space="preserve"> </w:t>
      </w:r>
      <w:r>
        <w:t>2016/679</w:t>
      </w:r>
      <w:r>
        <w:rPr>
          <w:spacing w:val="-15"/>
        </w:rPr>
        <w:t xml:space="preserve"> </w:t>
      </w:r>
      <w:r>
        <w:t>(dále</w:t>
      </w:r>
      <w:r>
        <w:rPr>
          <w:spacing w:val="-15"/>
        </w:rPr>
        <w:t xml:space="preserve"> </w:t>
      </w:r>
      <w:r>
        <w:t>jen</w:t>
      </w:r>
      <w:r>
        <w:rPr>
          <w:spacing w:val="-15"/>
        </w:rPr>
        <w:t xml:space="preserve"> </w:t>
      </w:r>
      <w:r>
        <w:t>„</w:t>
      </w:r>
      <w:r>
        <w:rPr>
          <w:b/>
        </w:rPr>
        <w:t>GDPR</w:t>
      </w:r>
      <w:r>
        <w:t>“), a</w:t>
      </w:r>
      <w:r>
        <w:rPr>
          <w:spacing w:val="-12"/>
        </w:rPr>
        <w:t xml:space="preserve"> </w:t>
      </w:r>
      <w:r>
        <w:t>násl.</w:t>
      </w:r>
      <w:r>
        <w:rPr>
          <w:spacing w:val="-12"/>
        </w:rPr>
        <w:t xml:space="preserve"> </w:t>
      </w:r>
      <w:r>
        <w:t>zákona</w:t>
      </w:r>
      <w:r>
        <w:rPr>
          <w:spacing w:val="-14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110/2019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zpracování</w:t>
      </w:r>
      <w:r>
        <w:rPr>
          <w:spacing w:val="-13"/>
        </w:rPr>
        <w:t xml:space="preserve"> </w:t>
      </w:r>
      <w:r>
        <w:t>osobních</w:t>
      </w:r>
      <w:r>
        <w:rPr>
          <w:spacing w:val="-14"/>
        </w:rPr>
        <w:t xml:space="preserve"> </w:t>
      </w:r>
      <w:r>
        <w:t>údajů</w:t>
      </w:r>
      <w:r>
        <w:rPr>
          <w:spacing w:val="-16"/>
        </w:rPr>
        <w:t xml:space="preserve"> </w:t>
      </w:r>
      <w:r>
        <w:t>(dále</w:t>
      </w:r>
      <w:r>
        <w:rPr>
          <w:spacing w:val="-14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</w:t>
      </w:r>
      <w:r>
        <w:rPr>
          <w:b/>
        </w:rPr>
        <w:t>ZZOÚ</w:t>
      </w:r>
      <w:r>
        <w:t>“),</w:t>
      </w:r>
      <w:r>
        <w:rPr>
          <w:spacing w:val="-12"/>
        </w:rPr>
        <w:t xml:space="preserve"> </w:t>
      </w:r>
      <w:r>
        <w:t xml:space="preserve">spravovaných </w:t>
      </w:r>
      <w:r>
        <w:rPr>
          <w:spacing w:val="-2"/>
        </w:rPr>
        <w:t>Objednatelem.</w:t>
      </w:r>
    </w:p>
    <w:p w14:paraId="7B8F41FA" w14:textId="77777777" w:rsidR="003210FC" w:rsidRDefault="00000000">
      <w:pPr>
        <w:pStyle w:val="Odstavecseseznamem"/>
        <w:numPr>
          <w:ilvl w:val="0"/>
          <w:numId w:val="5"/>
        </w:numPr>
        <w:tabs>
          <w:tab w:val="left" w:pos="1199"/>
          <w:tab w:val="left" w:pos="1201"/>
        </w:tabs>
        <w:spacing w:before="121" w:line="276" w:lineRule="auto"/>
        <w:ind w:right="538"/>
        <w:jc w:val="both"/>
      </w:pPr>
      <w:r>
        <w:t>Objednatel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dodavatel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zavazují</w:t>
      </w:r>
      <w:r>
        <w:rPr>
          <w:spacing w:val="-6"/>
        </w:rPr>
        <w:t xml:space="preserve"> </w:t>
      </w:r>
      <w:r>
        <w:t>dodržovat</w:t>
      </w:r>
      <w:r>
        <w:rPr>
          <w:spacing w:val="-6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t>GDPR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ZZOÚ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zabezpečit</w:t>
      </w:r>
      <w:r>
        <w:rPr>
          <w:spacing w:val="-6"/>
        </w:rPr>
        <w:t xml:space="preserve"> </w:t>
      </w:r>
      <w:r>
        <w:t>splnění všech</w:t>
      </w:r>
      <w:r>
        <w:rPr>
          <w:spacing w:val="-16"/>
        </w:rPr>
        <w:t xml:space="preserve"> </w:t>
      </w:r>
      <w:r>
        <w:t>povinností</w:t>
      </w:r>
      <w:r>
        <w:rPr>
          <w:spacing w:val="-15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těchto</w:t>
      </w:r>
      <w:r>
        <w:rPr>
          <w:spacing w:val="-15"/>
        </w:rPr>
        <w:t xml:space="preserve"> </w:t>
      </w:r>
      <w:r>
        <w:t>právních</w:t>
      </w:r>
      <w:r>
        <w:rPr>
          <w:spacing w:val="-15"/>
        </w:rPr>
        <w:t xml:space="preserve"> </w:t>
      </w:r>
      <w:r>
        <w:t>předpisů</w:t>
      </w:r>
      <w:r>
        <w:rPr>
          <w:spacing w:val="-15"/>
        </w:rPr>
        <w:t xml:space="preserve"> </w:t>
      </w:r>
      <w:r>
        <w:t>vyplývajících;</w:t>
      </w:r>
      <w:r>
        <w:rPr>
          <w:spacing w:val="-16"/>
        </w:rPr>
        <w:t xml:space="preserve"> </w:t>
      </w:r>
      <w:r>
        <w:t>jsou</w:t>
      </w:r>
      <w:r>
        <w:rPr>
          <w:spacing w:val="-15"/>
        </w:rPr>
        <w:t xml:space="preserve"> </w:t>
      </w:r>
      <w:r>
        <w:t>povinni</w:t>
      </w:r>
      <w:r>
        <w:rPr>
          <w:spacing w:val="-15"/>
        </w:rPr>
        <w:t xml:space="preserve"> </w:t>
      </w:r>
      <w:r>
        <w:t>zachovávat</w:t>
      </w:r>
      <w:r>
        <w:rPr>
          <w:spacing w:val="-16"/>
        </w:rPr>
        <w:t xml:space="preserve"> </w:t>
      </w:r>
      <w:r>
        <w:t>mlčenlivost o</w:t>
      </w:r>
      <w:r>
        <w:rPr>
          <w:spacing w:val="-10"/>
        </w:rPr>
        <w:t xml:space="preserve"> </w:t>
      </w:r>
      <w:r>
        <w:t>osobních</w:t>
      </w:r>
      <w:r>
        <w:rPr>
          <w:spacing w:val="-12"/>
        </w:rPr>
        <w:t xml:space="preserve"> </w:t>
      </w:r>
      <w:r>
        <w:t>údajích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bezpečnostních</w:t>
      </w:r>
      <w:r>
        <w:rPr>
          <w:spacing w:val="-10"/>
        </w:rPr>
        <w:t xml:space="preserve"> </w:t>
      </w:r>
      <w:r>
        <w:t>opatřeních,</w:t>
      </w:r>
      <w:r>
        <w:rPr>
          <w:spacing w:val="-11"/>
        </w:rPr>
        <w:t xml:space="preserve"> </w:t>
      </w:r>
      <w:r>
        <w:t>jejichž</w:t>
      </w:r>
      <w:r>
        <w:rPr>
          <w:spacing w:val="-12"/>
        </w:rPr>
        <w:t xml:space="preserve"> </w:t>
      </w:r>
      <w:r>
        <w:t>zveřejnění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ohrozilo</w:t>
      </w:r>
      <w:r>
        <w:rPr>
          <w:spacing w:val="-10"/>
        </w:rPr>
        <w:t xml:space="preserve"> </w:t>
      </w:r>
      <w:r>
        <w:t>zabezpečení osobních</w:t>
      </w:r>
      <w:r>
        <w:rPr>
          <w:spacing w:val="-12"/>
        </w:rPr>
        <w:t xml:space="preserve"> </w:t>
      </w:r>
      <w:r>
        <w:t>údajů.</w:t>
      </w:r>
      <w:r>
        <w:rPr>
          <w:spacing w:val="-11"/>
        </w:rPr>
        <w:t xml:space="preserve"> </w:t>
      </w:r>
      <w:r>
        <w:t>Povinnost</w:t>
      </w:r>
      <w:r>
        <w:rPr>
          <w:spacing w:val="-13"/>
        </w:rPr>
        <w:t xml:space="preserve"> </w:t>
      </w:r>
      <w:r>
        <w:t>mlčenlivosti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osobních</w:t>
      </w:r>
      <w:r>
        <w:rPr>
          <w:spacing w:val="-12"/>
        </w:rPr>
        <w:t xml:space="preserve"> </w:t>
      </w:r>
      <w:r>
        <w:t>údajích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bezpečnostních</w:t>
      </w:r>
      <w:r>
        <w:rPr>
          <w:spacing w:val="-12"/>
        </w:rPr>
        <w:t xml:space="preserve"> </w:t>
      </w:r>
      <w:r>
        <w:t>opatřeních</w:t>
      </w:r>
      <w:r>
        <w:rPr>
          <w:spacing w:val="-15"/>
        </w:rPr>
        <w:t xml:space="preserve"> </w:t>
      </w:r>
      <w:r>
        <w:t>trvá i po ukončení platnosti této smlouvy.</w:t>
      </w:r>
    </w:p>
    <w:p w14:paraId="41E310CD" w14:textId="77777777" w:rsidR="003210FC" w:rsidRDefault="00000000">
      <w:pPr>
        <w:pStyle w:val="Odstavecseseznamem"/>
        <w:numPr>
          <w:ilvl w:val="0"/>
          <w:numId w:val="5"/>
        </w:numPr>
        <w:tabs>
          <w:tab w:val="left" w:pos="1199"/>
          <w:tab w:val="left" w:pos="1201"/>
        </w:tabs>
        <w:spacing w:before="120" w:line="276" w:lineRule="auto"/>
        <w:ind w:right="543"/>
        <w:jc w:val="both"/>
      </w:pPr>
      <w:r>
        <w:t>Dodavatel</w:t>
      </w:r>
      <w:r>
        <w:rPr>
          <w:spacing w:val="40"/>
        </w:rPr>
        <w:t xml:space="preserve"> </w:t>
      </w:r>
      <w:r>
        <w:t>prohlašuje,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vědom</w:t>
      </w:r>
      <w:r>
        <w:rPr>
          <w:spacing w:val="40"/>
        </w:rPr>
        <w:t xml:space="preserve"> </w:t>
      </w:r>
      <w:r>
        <w:t>všech</w:t>
      </w:r>
      <w:r>
        <w:rPr>
          <w:spacing w:val="40"/>
        </w:rPr>
        <w:t xml:space="preserve"> </w:t>
      </w:r>
      <w:r>
        <w:t>legislativních</w:t>
      </w:r>
      <w:r>
        <w:rPr>
          <w:spacing w:val="40"/>
        </w:rPr>
        <w:t xml:space="preserve"> </w:t>
      </w:r>
      <w:r>
        <w:t>práv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povinností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souvislosti s</w:t>
      </w:r>
      <w:r>
        <w:rPr>
          <w:spacing w:val="-11"/>
        </w:rPr>
        <w:t xml:space="preserve"> </w:t>
      </w:r>
      <w:r>
        <w:t>poskytnutím osobních údajů objednateli, a to pouze k účelu danému touto smlouvou.</w:t>
      </w:r>
    </w:p>
    <w:p w14:paraId="3F08616A" w14:textId="77777777" w:rsidR="003210FC" w:rsidRDefault="003210FC">
      <w:pPr>
        <w:pStyle w:val="Zkladntext"/>
        <w:rPr>
          <w:sz w:val="24"/>
        </w:rPr>
      </w:pPr>
    </w:p>
    <w:p w14:paraId="3F8DEA49" w14:textId="77777777" w:rsidR="003210FC" w:rsidRDefault="003210FC">
      <w:pPr>
        <w:pStyle w:val="Zkladntext"/>
        <w:spacing w:before="3"/>
      </w:pPr>
    </w:p>
    <w:p w14:paraId="4261D700" w14:textId="77777777" w:rsidR="003210FC" w:rsidRDefault="00000000">
      <w:pPr>
        <w:spacing w:line="388" w:lineRule="auto"/>
        <w:ind w:left="5137" w:right="4816" w:hanging="99"/>
        <w:jc w:val="both"/>
        <w:rPr>
          <w:b/>
        </w:rPr>
      </w:pPr>
      <w:r>
        <w:rPr>
          <w:b/>
        </w:rPr>
        <w:t>Článek</w:t>
      </w:r>
      <w:r>
        <w:rPr>
          <w:b/>
          <w:spacing w:val="-16"/>
        </w:rPr>
        <w:t xml:space="preserve"> </w:t>
      </w:r>
      <w:r>
        <w:rPr>
          <w:b/>
        </w:rPr>
        <w:t xml:space="preserve">7. </w:t>
      </w:r>
      <w:r>
        <w:rPr>
          <w:b/>
          <w:spacing w:val="-2"/>
        </w:rPr>
        <w:t>Sankce</w:t>
      </w:r>
    </w:p>
    <w:p w14:paraId="3E81E4BB" w14:textId="77777777" w:rsidR="003210FC" w:rsidRDefault="00000000">
      <w:pPr>
        <w:pStyle w:val="Odstavecseseznamem"/>
        <w:numPr>
          <w:ilvl w:val="0"/>
          <w:numId w:val="4"/>
        </w:numPr>
        <w:tabs>
          <w:tab w:val="left" w:pos="1199"/>
          <w:tab w:val="left" w:pos="1201"/>
        </w:tabs>
        <w:spacing w:before="1" w:line="276" w:lineRule="auto"/>
        <w:ind w:right="537"/>
        <w:jc w:val="both"/>
      </w:pPr>
      <w:r>
        <w:t>V případě prodlení dodavatele s</w:t>
      </w:r>
      <w:r>
        <w:rPr>
          <w:spacing w:val="-1"/>
        </w:rPr>
        <w:t xml:space="preserve"> </w:t>
      </w:r>
      <w:r>
        <w:t>dodáním Předmětu Plnění v termínu podle čl. 3 odst. 1 smlouvy, má objednatel</w:t>
      </w:r>
      <w:r>
        <w:rPr>
          <w:spacing w:val="-1"/>
        </w:rPr>
        <w:t xml:space="preserve"> </w:t>
      </w:r>
      <w:r>
        <w:t>vůči dodavateli právo na</w:t>
      </w:r>
      <w:r>
        <w:rPr>
          <w:spacing w:val="-2"/>
        </w:rPr>
        <w:t xml:space="preserve"> </w:t>
      </w:r>
      <w:r>
        <w:t>smluvní pokutu ve</w:t>
      </w:r>
      <w:r>
        <w:rPr>
          <w:spacing w:val="-2"/>
        </w:rPr>
        <w:t xml:space="preserve"> </w:t>
      </w:r>
      <w:r>
        <w:t>výši 0,05 %</w:t>
      </w:r>
      <w:r>
        <w:rPr>
          <w:spacing w:val="-1"/>
        </w:rPr>
        <w:t xml:space="preserve"> </w:t>
      </w:r>
      <w:r>
        <w:t>z ceny</w:t>
      </w:r>
      <w:r>
        <w:rPr>
          <w:spacing w:val="-1"/>
        </w:rPr>
        <w:t xml:space="preserve"> </w:t>
      </w:r>
      <w:r>
        <w:t>tolika kusů Plnění, kterého se prodlení týká, a to za každý i započatý kalendářní den prodlení, maximálně však do výše této ceny.</w:t>
      </w:r>
    </w:p>
    <w:p w14:paraId="1830A996" w14:textId="77777777" w:rsidR="003210FC" w:rsidRDefault="003210FC">
      <w:pPr>
        <w:pStyle w:val="Zkladntext"/>
        <w:spacing w:before="3"/>
        <w:rPr>
          <w:sz w:val="25"/>
        </w:rPr>
      </w:pPr>
    </w:p>
    <w:p w14:paraId="1DE69631" w14:textId="77777777" w:rsidR="003210FC" w:rsidRDefault="00000000">
      <w:pPr>
        <w:pStyle w:val="Odstavecseseznamem"/>
        <w:numPr>
          <w:ilvl w:val="0"/>
          <w:numId w:val="4"/>
        </w:numPr>
        <w:tabs>
          <w:tab w:val="left" w:pos="1199"/>
          <w:tab w:val="left" w:pos="1201"/>
        </w:tabs>
        <w:spacing w:line="276" w:lineRule="auto"/>
        <w:ind w:right="539"/>
        <w:jc w:val="both"/>
      </w:pPr>
      <w:r>
        <w:t>V případě prodlení objednatele s úhradou řádně vystavených a doručených faktur, je Objednatel</w:t>
      </w:r>
      <w:r>
        <w:rPr>
          <w:spacing w:val="-4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uhradit</w:t>
      </w:r>
      <w:r>
        <w:rPr>
          <w:spacing w:val="-1"/>
        </w:rPr>
        <w:t xml:space="preserve"> </w:t>
      </w:r>
      <w:r>
        <w:t>dodavateli</w:t>
      </w:r>
      <w:r>
        <w:rPr>
          <w:spacing w:val="-3"/>
        </w:rPr>
        <w:t xml:space="preserve"> </w:t>
      </w:r>
      <w:r>
        <w:t>zákonný</w:t>
      </w:r>
      <w:r>
        <w:rPr>
          <w:spacing w:val="-5"/>
        </w:rPr>
        <w:t xml:space="preserve"> </w:t>
      </w:r>
      <w:r>
        <w:t>úrok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prodlení</w:t>
      </w:r>
      <w:r>
        <w:rPr>
          <w:spacing w:val="-4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nařízení</w:t>
      </w:r>
      <w:r>
        <w:rPr>
          <w:spacing w:val="-2"/>
        </w:rPr>
        <w:t xml:space="preserve"> </w:t>
      </w:r>
      <w:r>
        <w:t>vlády</w:t>
      </w:r>
      <w:r>
        <w:rPr>
          <w:spacing w:val="-5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351/2013 Sb., kterým se určuje výše úroků z prodlení a nákladů spojených s uplatněním pohledávky, určuje</w:t>
      </w:r>
      <w:r>
        <w:rPr>
          <w:spacing w:val="-12"/>
        </w:rPr>
        <w:t xml:space="preserve"> </w:t>
      </w:r>
      <w:r>
        <w:t>odměna</w:t>
      </w:r>
      <w:r>
        <w:rPr>
          <w:spacing w:val="-10"/>
        </w:rPr>
        <w:t xml:space="preserve"> </w:t>
      </w:r>
      <w:r>
        <w:t>likvidátora,</w:t>
      </w:r>
      <w:r>
        <w:rPr>
          <w:spacing w:val="-9"/>
        </w:rPr>
        <w:t xml:space="preserve"> </w:t>
      </w:r>
      <w:r>
        <w:t>likvidačního</w:t>
      </w:r>
      <w:r>
        <w:rPr>
          <w:spacing w:val="-12"/>
        </w:rPr>
        <w:t xml:space="preserve"> </w:t>
      </w:r>
      <w:r>
        <w:t>správce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člena</w:t>
      </w:r>
      <w:r>
        <w:rPr>
          <w:spacing w:val="-10"/>
        </w:rPr>
        <w:t xml:space="preserve"> </w:t>
      </w:r>
      <w:r>
        <w:t>orgánu</w:t>
      </w:r>
      <w:r>
        <w:rPr>
          <w:spacing w:val="-13"/>
        </w:rPr>
        <w:t xml:space="preserve"> </w:t>
      </w:r>
      <w:r>
        <w:t>právnické</w:t>
      </w:r>
      <w:r>
        <w:rPr>
          <w:spacing w:val="-10"/>
        </w:rPr>
        <w:t xml:space="preserve"> </w:t>
      </w:r>
      <w:r>
        <w:t>osoby</w:t>
      </w:r>
      <w:r>
        <w:rPr>
          <w:spacing w:val="-12"/>
        </w:rPr>
        <w:t xml:space="preserve"> </w:t>
      </w:r>
      <w:r>
        <w:t>jmenovaného soudem a upravují některé otázky Obchodního věstníku, veřejných rejstříků právnických a fyzických osob a</w:t>
      </w:r>
      <w:r>
        <w:rPr>
          <w:spacing w:val="-3"/>
        </w:rPr>
        <w:t xml:space="preserve"> </w:t>
      </w:r>
      <w:r>
        <w:t>evidence svěřenských a evidence údajů o skutečných majitelích, ve znění pozdějších předpisů.</w:t>
      </w:r>
    </w:p>
    <w:p w14:paraId="321CA035" w14:textId="77777777" w:rsidR="003210FC" w:rsidRDefault="00000000">
      <w:pPr>
        <w:pStyle w:val="Odstavecseseznamem"/>
        <w:numPr>
          <w:ilvl w:val="0"/>
          <w:numId w:val="4"/>
        </w:numPr>
        <w:tabs>
          <w:tab w:val="left" w:pos="1199"/>
          <w:tab w:val="left" w:pos="1201"/>
        </w:tabs>
        <w:spacing w:before="122" w:line="276" w:lineRule="auto"/>
        <w:ind w:right="538"/>
        <w:jc w:val="both"/>
      </w:pPr>
      <w:r>
        <w:t>Vznikem povinnosti uhradit smluvní pokutu ani jejím skutečným zaplacením nezaniká povinnost smluvních stran splnit povinnost, jejíž plnění bylo zajištěno smluvní pokutou ani právo smluvní strany na</w:t>
      </w:r>
      <w:r>
        <w:rPr>
          <w:spacing w:val="-3"/>
        </w:rPr>
        <w:t xml:space="preserve"> </w:t>
      </w:r>
      <w:r>
        <w:t>úhradu újmy ji</w:t>
      </w:r>
      <w:r>
        <w:rPr>
          <w:spacing w:val="-1"/>
        </w:rPr>
        <w:t xml:space="preserve"> </w:t>
      </w:r>
      <w:r>
        <w:t>vzniklé</w:t>
      </w:r>
      <w:r>
        <w:rPr>
          <w:spacing w:val="-1"/>
        </w:rPr>
        <w:t xml:space="preserve"> </w:t>
      </w:r>
      <w:r>
        <w:t xml:space="preserve">porušením smluvní povinnosti druhou smluvní </w:t>
      </w:r>
      <w:r>
        <w:rPr>
          <w:spacing w:val="-2"/>
        </w:rPr>
        <w:t>stranou.</w:t>
      </w:r>
    </w:p>
    <w:p w14:paraId="0F3AD2E5" w14:textId="77777777" w:rsidR="003210FC" w:rsidRDefault="00000000">
      <w:pPr>
        <w:pStyle w:val="Odstavecseseznamem"/>
        <w:numPr>
          <w:ilvl w:val="0"/>
          <w:numId w:val="4"/>
        </w:numPr>
        <w:tabs>
          <w:tab w:val="left" w:pos="1199"/>
          <w:tab w:val="left" w:pos="1201"/>
        </w:tabs>
        <w:spacing w:before="120" w:line="276" w:lineRule="auto"/>
        <w:ind w:right="536"/>
        <w:jc w:val="both"/>
      </w:pPr>
      <w:r>
        <w:t>Vyúčtování smluvní pokuty/úroků z prodlení – penalizační faktura, musí být povinné smluvní straně zasláno do datové schránky. Částka je</w:t>
      </w:r>
      <w:r>
        <w:rPr>
          <w:spacing w:val="-4"/>
        </w:rPr>
        <w:t xml:space="preserve"> </w:t>
      </w:r>
      <w:r>
        <w:t>splatná ve lhůtě 30 (třiceti) kalendářních dnů ode dne doručení penalizační faktury. Úhrada smluvní pokuty/úroků z prodlení se provádí bankovním převodem na účet oprávněné smluvní strany uvedený v penalizační faktuře. Částka se považuje za zaplacenou okamžikem jejího připsání ve prospěch účtu oprávněné smluvní strany.</w:t>
      </w:r>
    </w:p>
    <w:p w14:paraId="5EB95329" w14:textId="77777777" w:rsidR="003210FC" w:rsidRDefault="00000000">
      <w:pPr>
        <w:spacing w:before="120"/>
        <w:ind w:left="220"/>
        <w:jc w:val="center"/>
        <w:rPr>
          <w:b/>
        </w:rPr>
      </w:pPr>
      <w:r>
        <w:rPr>
          <w:b/>
        </w:rPr>
        <w:t>Článek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8.</w:t>
      </w:r>
    </w:p>
    <w:p w14:paraId="06B8400A" w14:textId="77777777" w:rsidR="003210FC" w:rsidRDefault="00000000">
      <w:pPr>
        <w:spacing w:before="119"/>
        <w:ind w:left="222"/>
        <w:jc w:val="center"/>
        <w:rPr>
          <w:b/>
        </w:rPr>
      </w:pPr>
      <w:r>
        <w:rPr>
          <w:b/>
        </w:rPr>
        <w:t>Součinnost</w:t>
      </w:r>
      <w:r>
        <w:rPr>
          <w:b/>
          <w:spacing w:val="-5"/>
        </w:rPr>
        <w:t xml:space="preserve"> </w:t>
      </w:r>
      <w:r>
        <w:rPr>
          <w:b/>
        </w:rPr>
        <w:t>smluvních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stran</w:t>
      </w:r>
    </w:p>
    <w:p w14:paraId="657D6193" w14:textId="77777777" w:rsidR="003210FC" w:rsidRDefault="00000000">
      <w:pPr>
        <w:pStyle w:val="Odstavecseseznamem"/>
        <w:numPr>
          <w:ilvl w:val="0"/>
          <w:numId w:val="3"/>
        </w:numPr>
        <w:tabs>
          <w:tab w:val="left" w:pos="1199"/>
          <w:tab w:val="left" w:pos="1201"/>
        </w:tabs>
        <w:spacing w:before="121" w:line="276" w:lineRule="auto"/>
        <w:ind w:right="537"/>
        <w:jc w:val="both"/>
      </w:pP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zavazují</w:t>
      </w:r>
      <w:r>
        <w:rPr>
          <w:spacing w:val="-8"/>
        </w:rPr>
        <w:t xml:space="preserve"> </w:t>
      </w:r>
      <w:r>
        <w:t>vzájemně</w:t>
      </w:r>
      <w:r>
        <w:rPr>
          <w:spacing w:val="-10"/>
        </w:rPr>
        <w:t xml:space="preserve"> </w:t>
      </w:r>
      <w:r>
        <w:t>spolupracovat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poskytovat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součinnost</w:t>
      </w:r>
      <w:r>
        <w:rPr>
          <w:spacing w:val="-6"/>
        </w:rPr>
        <w:t xml:space="preserve"> </w:t>
      </w:r>
      <w:r>
        <w:t>nezbytnou</w:t>
      </w:r>
      <w:r>
        <w:rPr>
          <w:spacing w:val="-10"/>
        </w:rPr>
        <w:t xml:space="preserve"> </w:t>
      </w:r>
      <w:r>
        <w:t>pro řádné naplnění předmětu smlouvy, přičemž jsou povinny informovat bezodkladně druhou smluvní stranu o veškerých skutečnostech, které jsou nebo mohou být důležité pro řádné plnění dle této smlouvy. Součinností se zejména rozumí:</w:t>
      </w:r>
    </w:p>
    <w:p w14:paraId="1615291C" w14:textId="77777777" w:rsidR="003210FC" w:rsidRDefault="003210FC">
      <w:pPr>
        <w:spacing w:line="276" w:lineRule="auto"/>
        <w:jc w:val="both"/>
        <w:sectPr w:rsidR="003210FC">
          <w:pgSz w:w="11910" w:h="16840"/>
          <w:pgMar w:top="1760" w:right="860" w:bottom="1000" w:left="220" w:header="324" w:footer="818" w:gutter="0"/>
          <w:cols w:space="708"/>
        </w:sectPr>
      </w:pPr>
    </w:p>
    <w:p w14:paraId="44D6CF71" w14:textId="77777777" w:rsidR="003210FC" w:rsidRDefault="00000000">
      <w:pPr>
        <w:pStyle w:val="Odstavecseseznamem"/>
        <w:numPr>
          <w:ilvl w:val="1"/>
          <w:numId w:val="3"/>
        </w:numPr>
        <w:tabs>
          <w:tab w:val="left" w:pos="1852"/>
          <w:tab w:val="left" w:pos="1854"/>
        </w:tabs>
        <w:spacing w:before="83" w:line="276" w:lineRule="auto"/>
        <w:ind w:right="540"/>
        <w:jc w:val="both"/>
      </w:pPr>
      <w:r>
        <w:lastRenderedPageBreak/>
        <w:t>závazek</w:t>
      </w:r>
      <w:r>
        <w:rPr>
          <w:spacing w:val="-16"/>
        </w:rPr>
        <w:t xml:space="preserve"> </w:t>
      </w:r>
      <w:r>
        <w:t>vzájemně</w:t>
      </w:r>
      <w:r>
        <w:rPr>
          <w:spacing w:val="-15"/>
        </w:rPr>
        <w:t xml:space="preserve"> </w:t>
      </w:r>
      <w:r>
        <w:t>spolupracovat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poskytovat</w:t>
      </w:r>
      <w:r>
        <w:rPr>
          <w:spacing w:val="-16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veškeré</w:t>
      </w:r>
      <w:r>
        <w:rPr>
          <w:spacing w:val="-14"/>
        </w:rPr>
        <w:t xml:space="preserve"> </w:t>
      </w:r>
      <w:r>
        <w:t>informace</w:t>
      </w:r>
      <w:r>
        <w:rPr>
          <w:spacing w:val="-15"/>
        </w:rPr>
        <w:t xml:space="preserve"> </w:t>
      </w:r>
      <w:r>
        <w:t>potřebné</w:t>
      </w:r>
      <w:r>
        <w:rPr>
          <w:spacing w:val="-15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řádné plnění svých závazků vyplývajících z této smlouvy,</w:t>
      </w:r>
    </w:p>
    <w:p w14:paraId="7FE10BB2" w14:textId="77777777" w:rsidR="003210FC" w:rsidRDefault="00000000">
      <w:pPr>
        <w:pStyle w:val="Odstavecseseznamem"/>
        <w:numPr>
          <w:ilvl w:val="1"/>
          <w:numId w:val="3"/>
        </w:numPr>
        <w:tabs>
          <w:tab w:val="left" w:pos="1852"/>
          <w:tab w:val="left" w:pos="1854"/>
        </w:tabs>
        <w:spacing w:before="119" w:line="278" w:lineRule="auto"/>
        <w:ind w:right="543"/>
        <w:jc w:val="both"/>
      </w:pPr>
      <w:r>
        <w:t>závazek neprodleně informovat druhou smluvní stranu o vzniku nebo hrozícím vzniku překážky mající významný vliv na řádné a včasné plnění dle této smlouvy,</w:t>
      </w:r>
    </w:p>
    <w:p w14:paraId="778AB036" w14:textId="77777777" w:rsidR="003210FC" w:rsidRDefault="00000000">
      <w:pPr>
        <w:pStyle w:val="Odstavecseseznamem"/>
        <w:numPr>
          <w:ilvl w:val="1"/>
          <w:numId w:val="3"/>
        </w:numPr>
        <w:tabs>
          <w:tab w:val="left" w:pos="1854"/>
        </w:tabs>
        <w:spacing w:before="116" w:line="276" w:lineRule="auto"/>
        <w:ind w:right="540"/>
        <w:jc w:val="both"/>
      </w:pPr>
      <w:r>
        <w:t>závazek</w:t>
      </w:r>
      <w:r>
        <w:rPr>
          <w:spacing w:val="80"/>
        </w:rPr>
        <w:t xml:space="preserve"> </w:t>
      </w:r>
      <w:r>
        <w:t>poskytovat</w:t>
      </w:r>
      <w:r>
        <w:rPr>
          <w:spacing w:val="80"/>
        </w:rPr>
        <w:t xml:space="preserve"> </w:t>
      </w:r>
      <w:r>
        <w:t>druhé</w:t>
      </w:r>
      <w:r>
        <w:rPr>
          <w:spacing w:val="80"/>
        </w:rPr>
        <w:t xml:space="preserve"> </w:t>
      </w:r>
      <w:r>
        <w:t>smluvní</w:t>
      </w:r>
      <w:r>
        <w:rPr>
          <w:spacing w:val="80"/>
        </w:rPr>
        <w:t xml:space="preserve"> </w:t>
      </w:r>
      <w:r>
        <w:t>straně</w:t>
      </w:r>
      <w:r>
        <w:rPr>
          <w:spacing w:val="80"/>
        </w:rPr>
        <w:t xml:space="preserve"> </w:t>
      </w:r>
      <w:r>
        <w:t>úplné,</w:t>
      </w:r>
      <w:r>
        <w:rPr>
          <w:spacing w:val="80"/>
        </w:rPr>
        <w:t xml:space="preserve"> </w:t>
      </w:r>
      <w:r>
        <w:t>pravdivé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včasné</w:t>
      </w:r>
      <w:r>
        <w:rPr>
          <w:spacing w:val="80"/>
        </w:rPr>
        <w:t xml:space="preserve"> </w:t>
      </w:r>
      <w:r>
        <w:t>informace</w:t>
      </w:r>
      <w:r>
        <w:rPr>
          <w:spacing w:val="4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veškerých skutečnostech, které jsou nebo mohou být důležité pro řádné plnění dle této smlouvy,</w:t>
      </w:r>
    </w:p>
    <w:p w14:paraId="1E96EDE6" w14:textId="77777777" w:rsidR="003210FC" w:rsidRDefault="00000000">
      <w:pPr>
        <w:pStyle w:val="Odstavecseseznamem"/>
        <w:numPr>
          <w:ilvl w:val="1"/>
          <w:numId w:val="3"/>
        </w:numPr>
        <w:tabs>
          <w:tab w:val="left" w:pos="1849"/>
          <w:tab w:val="left" w:pos="1851"/>
        </w:tabs>
        <w:spacing w:before="119" w:line="278" w:lineRule="auto"/>
        <w:ind w:left="1851" w:right="538" w:hanging="358"/>
        <w:jc w:val="both"/>
      </w:pPr>
      <w:r>
        <w:t>závazek plnit</w:t>
      </w:r>
      <w:r>
        <w:rPr>
          <w:spacing w:val="15"/>
        </w:rPr>
        <w:t xml:space="preserve"> </w:t>
      </w:r>
      <w:r>
        <w:t>své závazky vyplývající</w:t>
      </w:r>
      <w:r>
        <w:rPr>
          <w:spacing w:val="15"/>
        </w:rPr>
        <w:t xml:space="preserve"> </w:t>
      </w:r>
      <w:r>
        <w:t>z této</w:t>
      </w:r>
      <w:r>
        <w:rPr>
          <w:spacing w:val="15"/>
        </w:rPr>
        <w:t xml:space="preserve"> </w:t>
      </w:r>
      <w:r>
        <w:t>smlouvy tak,</w:t>
      </w:r>
      <w:r>
        <w:rPr>
          <w:spacing w:val="15"/>
        </w:rPr>
        <w:t xml:space="preserve"> </w:t>
      </w:r>
      <w:r>
        <w:t>aby nedocházelo k</w:t>
      </w:r>
      <w:r>
        <w:rPr>
          <w:spacing w:val="-1"/>
        </w:rPr>
        <w:t xml:space="preserve"> </w:t>
      </w:r>
      <w:r>
        <w:t>prodlení</w:t>
      </w:r>
      <w:r>
        <w:rPr>
          <w:spacing w:val="40"/>
        </w:rPr>
        <w:t xml:space="preserve"> </w:t>
      </w:r>
      <w:r>
        <w:t>s plněním a splatností jednotlivých peněžních závazků.</w:t>
      </w:r>
    </w:p>
    <w:p w14:paraId="1F3141C9" w14:textId="77777777" w:rsidR="003210FC" w:rsidRDefault="00000000">
      <w:pPr>
        <w:pStyle w:val="Odstavecseseznamem"/>
        <w:numPr>
          <w:ilvl w:val="1"/>
          <w:numId w:val="3"/>
        </w:numPr>
        <w:tabs>
          <w:tab w:val="left" w:pos="1850"/>
        </w:tabs>
        <w:spacing w:before="117"/>
        <w:ind w:left="1850" w:hanging="356"/>
        <w:jc w:val="both"/>
      </w:pPr>
      <w:r>
        <w:t>závazek</w:t>
      </w:r>
      <w:r>
        <w:rPr>
          <w:spacing w:val="-4"/>
        </w:rPr>
        <w:t xml:space="preserve"> </w:t>
      </w:r>
      <w:r>
        <w:t>zajistit</w:t>
      </w:r>
      <w:r>
        <w:rPr>
          <w:spacing w:val="-1"/>
        </w:rPr>
        <w:t xml:space="preserve"> </w:t>
      </w:r>
      <w:r>
        <w:t>HW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SW</w:t>
      </w:r>
      <w:r>
        <w:rPr>
          <w:spacing w:val="-2"/>
        </w:rPr>
        <w:t xml:space="preserve"> </w:t>
      </w:r>
      <w:r>
        <w:t>uvedený</w:t>
      </w:r>
      <w:r>
        <w:rPr>
          <w:spacing w:val="-5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tabulce</w:t>
      </w:r>
    </w:p>
    <w:p w14:paraId="3FB57C75" w14:textId="77777777" w:rsidR="003210FC" w:rsidRDefault="003210FC">
      <w:pPr>
        <w:pStyle w:val="Zkladntext"/>
        <w:spacing w:before="7" w:after="1"/>
        <w:rPr>
          <w:sz w:val="13"/>
        </w:rPr>
      </w:pPr>
    </w:p>
    <w:tbl>
      <w:tblPr>
        <w:tblStyle w:val="TableNormal"/>
        <w:tblW w:w="0" w:type="auto"/>
        <w:tblInd w:w="8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17"/>
        <w:gridCol w:w="3683"/>
        <w:gridCol w:w="3577"/>
      </w:tblGrid>
      <w:tr w:rsidR="003210FC" w14:paraId="0AA58844" w14:textId="77777777">
        <w:trPr>
          <w:trHeight w:val="301"/>
        </w:trPr>
        <w:tc>
          <w:tcPr>
            <w:tcW w:w="1340" w:type="dxa"/>
            <w:tcBorders>
              <w:bottom w:val="single" w:sz="6" w:space="0" w:color="000000"/>
              <w:right w:val="single" w:sz="6" w:space="0" w:color="000000"/>
            </w:tcBorders>
          </w:tcPr>
          <w:p w14:paraId="30747670" w14:textId="77777777" w:rsidR="003210FC" w:rsidRDefault="00000000">
            <w:pPr>
              <w:pStyle w:val="TableParagraph"/>
              <w:spacing w:before="47" w:line="234" w:lineRule="exact"/>
              <w:ind w:left="69"/>
            </w:pPr>
            <w:r>
              <w:rPr>
                <w:spacing w:val="-2"/>
              </w:rPr>
              <w:t>Technologie</w:t>
            </w:r>
          </w:p>
        </w:tc>
        <w:tc>
          <w:tcPr>
            <w:tcW w:w="12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069AB" w14:textId="77777777" w:rsidR="003210FC" w:rsidRDefault="00000000">
            <w:pPr>
              <w:pStyle w:val="TableParagraph"/>
              <w:spacing w:before="47" w:line="234" w:lineRule="exact"/>
              <w:ind w:left="76"/>
            </w:pPr>
            <w:r>
              <w:rPr>
                <w:spacing w:val="-5"/>
              </w:rPr>
              <w:t>Typ</w:t>
            </w:r>
          </w:p>
        </w:tc>
        <w:tc>
          <w:tcPr>
            <w:tcW w:w="3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D428" w14:textId="77777777" w:rsidR="003210FC" w:rsidRDefault="00000000">
            <w:pPr>
              <w:pStyle w:val="TableParagraph"/>
              <w:spacing w:before="47" w:line="234" w:lineRule="exact"/>
              <w:ind w:left="75"/>
            </w:pPr>
            <w:r>
              <w:t>Konfigurace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3577" w:type="dxa"/>
            <w:tcBorders>
              <w:left w:val="single" w:sz="6" w:space="0" w:color="000000"/>
              <w:bottom w:val="single" w:sz="6" w:space="0" w:color="000000"/>
            </w:tcBorders>
          </w:tcPr>
          <w:p w14:paraId="3561F94B" w14:textId="77777777" w:rsidR="003210FC" w:rsidRDefault="00000000">
            <w:pPr>
              <w:pStyle w:val="TableParagraph"/>
              <w:spacing w:before="47" w:line="234" w:lineRule="exact"/>
              <w:ind w:left="73"/>
            </w:pPr>
            <w:r>
              <w:t>Součinnost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objednatele</w:t>
            </w:r>
          </w:p>
        </w:tc>
      </w:tr>
      <w:tr w:rsidR="003210FC" w14:paraId="517EA693" w14:textId="77777777">
        <w:trPr>
          <w:trHeight w:val="505"/>
        </w:trPr>
        <w:tc>
          <w:tcPr>
            <w:tcW w:w="1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96043" w14:textId="77777777" w:rsidR="003210FC" w:rsidRDefault="003210FC">
            <w:pPr>
              <w:pStyle w:val="TableParagraph"/>
              <w:spacing w:before="10"/>
              <w:rPr>
                <w:sz w:val="21"/>
              </w:rPr>
            </w:pPr>
          </w:p>
          <w:p w14:paraId="649EAFB9" w14:textId="77777777" w:rsidR="003210FC" w:rsidRDefault="00000000">
            <w:pPr>
              <w:pStyle w:val="TableParagraph"/>
              <w:spacing w:line="234" w:lineRule="exact"/>
              <w:ind w:left="69"/>
            </w:pPr>
            <w:r>
              <w:rPr>
                <w:spacing w:val="-2"/>
              </w:rPr>
              <w:t>Switch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82DB1" w14:textId="77777777" w:rsidR="003210FC" w:rsidRDefault="003210FC">
            <w:pPr>
              <w:pStyle w:val="TableParagraph"/>
              <w:spacing w:before="10"/>
              <w:rPr>
                <w:sz w:val="21"/>
              </w:rPr>
            </w:pPr>
          </w:p>
          <w:p w14:paraId="388D9ED7" w14:textId="77777777" w:rsidR="003210FC" w:rsidRDefault="00000000">
            <w:pPr>
              <w:pStyle w:val="TableParagraph"/>
              <w:spacing w:line="234" w:lineRule="exact"/>
              <w:ind w:left="76"/>
            </w:pPr>
            <w:r>
              <w:rPr>
                <w:spacing w:val="-2"/>
              </w:rPr>
              <w:t>Datacenter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37925" w14:textId="77777777" w:rsidR="003210FC" w:rsidRDefault="003210FC">
            <w:pPr>
              <w:pStyle w:val="TableParagraph"/>
              <w:spacing w:before="10"/>
              <w:rPr>
                <w:sz w:val="21"/>
              </w:rPr>
            </w:pPr>
          </w:p>
          <w:p w14:paraId="021B4E85" w14:textId="77777777" w:rsidR="003210FC" w:rsidRDefault="00000000">
            <w:pPr>
              <w:pStyle w:val="TableParagraph"/>
              <w:spacing w:line="234" w:lineRule="exact"/>
              <w:ind w:left="75"/>
            </w:pPr>
            <w:r>
              <w:t>48x</w:t>
            </w:r>
            <w:r>
              <w:rPr>
                <w:spacing w:val="-4"/>
              </w:rPr>
              <w:t xml:space="preserve"> </w:t>
            </w:r>
            <w:r>
              <w:t>10/25Gbps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SFP+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A00221" w14:textId="77777777" w:rsidR="003210FC" w:rsidRDefault="00000000">
            <w:pPr>
              <w:pStyle w:val="TableParagraph"/>
              <w:spacing w:line="252" w:lineRule="exact"/>
              <w:ind w:left="73" w:right="25"/>
            </w:pPr>
            <w:r>
              <w:t>Zajistí</w:t>
            </w:r>
            <w:r>
              <w:rPr>
                <w:spacing w:val="-10"/>
              </w:rPr>
              <w:t xml:space="preserve"> </w:t>
            </w:r>
            <w:r>
              <w:t>objednatel</w:t>
            </w:r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-13"/>
              </w:rPr>
              <w:t xml:space="preserve"> </w:t>
            </w:r>
            <w:r>
              <w:t xml:space="preserve">rámci </w:t>
            </w:r>
            <w:r>
              <w:rPr>
                <w:spacing w:val="-2"/>
              </w:rPr>
              <w:t>součinnosti</w:t>
            </w:r>
          </w:p>
        </w:tc>
      </w:tr>
      <w:tr w:rsidR="003210FC" w14:paraId="7A8E66FF" w14:textId="77777777">
        <w:trPr>
          <w:trHeight w:val="505"/>
        </w:trPr>
        <w:tc>
          <w:tcPr>
            <w:tcW w:w="1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92641" w14:textId="77777777" w:rsidR="003210FC" w:rsidRDefault="003210FC">
            <w:pPr>
              <w:pStyle w:val="TableParagraph"/>
              <w:spacing w:before="10"/>
              <w:rPr>
                <w:sz w:val="21"/>
              </w:rPr>
            </w:pPr>
          </w:p>
          <w:p w14:paraId="79CD3EB6" w14:textId="77777777" w:rsidR="003210FC" w:rsidRDefault="00000000">
            <w:pPr>
              <w:pStyle w:val="TableParagraph"/>
              <w:spacing w:line="234" w:lineRule="exact"/>
              <w:ind w:left="69"/>
            </w:pPr>
            <w:r>
              <w:rPr>
                <w:spacing w:val="-2"/>
              </w:rPr>
              <w:t>Switch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BC7AD" w14:textId="77777777" w:rsidR="003210FC" w:rsidRDefault="003210FC">
            <w:pPr>
              <w:pStyle w:val="TableParagraph"/>
              <w:spacing w:before="10"/>
              <w:rPr>
                <w:sz w:val="21"/>
              </w:rPr>
            </w:pPr>
          </w:p>
          <w:p w14:paraId="5D58167B" w14:textId="77777777" w:rsidR="003210FC" w:rsidRDefault="00000000">
            <w:pPr>
              <w:pStyle w:val="TableParagraph"/>
              <w:spacing w:line="234" w:lineRule="exact"/>
              <w:ind w:left="76"/>
            </w:pPr>
            <w:r>
              <w:rPr>
                <w:spacing w:val="-5"/>
              </w:rPr>
              <w:t>OOB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5656" w14:textId="77777777" w:rsidR="003210FC" w:rsidRDefault="003210FC">
            <w:pPr>
              <w:pStyle w:val="TableParagraph"/>
              <w:spacing w:before="10"/>
              <w:rPr>
                <w:sz w:val="21"/>
              </w:rPr>
            </w:pPr>
          </w:p>
          <w:p w14:paraId="58F3D910" w14:textId="77777777" w:rsidR="003210FC" w:rsidRDefault="00000000">
            <w:pPr>
              <w:pStyle w:val="TableParagraph"/>
              <w:spacing w:line="234" w:lineRule="exact"/>
              <w:ind w:left="75"/>
            </w:pPr>
            <w:r>
              <w:t>24/48x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1GE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DB2104" w14:textId="77777777" w:rsidR="003210FC" w:rsidRDefault="00000000">
            <w:pPr>
              <w:pStyle w:val="TableParagraph"/>
              <w:spacing w:line="252" w:lineRule="exact"/>
              <w:ind w:left="73" w:right="25"/>
            </w:pPr>
            <w:r>
              <w:t>Zajistí</w:t>
            </w:r>
            <w:r>
              <w:rPr>
                <w:spacing w:val="-10"/>
              </w:rPr>
              <w:t xml:space="preserve"> </w:t>
            </w:r>
            <w:r>
              <w:t>objednatel</w:t>
            </w:r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-13"/>
              </w:rPr>
              <w:t xml:space="preserve"> </w:t>
            </w:r>
            <w:r>
              <w:t xml:space="preserve">rámci </w:t>
            </w:r>
            <w:r>
              <w:rPr>
                <w:spacing w:val="-2"/>
              </w:rPr>
              <w:t>součinnosti</w:t>
            </w:r>
          </w:p>
        </w:tc>
      </w:tr>
      <w:tr w:rsidR="003210FC" w14:paraId="7BE82D2B" w14:textId="77777777">
        <w:trPr>
          <w:trHeight w:val="505"/>
        </w:trPr>
        <w:tc>
          <w:tcPr>
            <w:tcW w:w="1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24EF4" w14:textId="77777777" w:rsidR="003210FC" w:rsidRDefault="003210FC">
            <w:pPr>
              <w:pStyle w:val="TableParagraph"/>
              <w:spacing w:before="10"/>
              <w:rPr>
                <w:sz w:val="21"/>
              </w:rPr>
            </w:pPr>
          </w:p>
          <w:p w14:paraId="0D6BCC79" w14:textId="77777777" w:rsidR="003210FC" w:rsidRDefault="00000000">
            <w:pPr>
              <w:pStyle w:val="TableParagraph"/>
              <w:spacing w:line="234" w:lineRule="exact"/>
              <w:ind w:left="69"/>
            </w:pPr>
            <w:r>
              <w:rPr>
                <w:spacing w:val="-2"/>
              </w:rPr>
              <w:t>Switch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FEBA9" w14:textId="77777777" w:rsidR="003210FC" w:rsidRDefault="003210FC">
            <w:pPr>
              <w:pStyle w:val="TableParagraph"/>
              <w:spacing w:before="10"/>
              <w:rPr>
                <w:sz w:val="21"/>
              </w:rPr>
            </w:pPr>
          </w:p>
          <w:p w14:paraId="5B50AAF4" w14:textId="77777777" w:rsidR="003210FC" w:rsidRDefault="00000000">
            <w:pPr>
              <w:pStyle w:val="TableParagraph"/>
              <w:spacing w:line="234" w:lineRule="exact"/>
              <w:ind w:left="76"/>
            </w:pPr>
            <w:r>
              <w:rPr>
                <w:spacing w:val="-5"/>
              </w:rPr>
              <w:t>FC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B3685" w14:textId="77777777" w:rsidR="003210FC" w:rsidRDefault="003210FC">
            <w:pPr>
              <w:pStyle w:val="TableParagraph"/>
              <w:spacing w:before="10"/>
              <w:rPr>
                <w:sz w:val="21"/>
              </w:rPr>
            </w:pPr>
          </w:p>
          <w:p w14:paraId="69276B06" w14:textId="77777777" w:rsidR="003210FC" w:rsidRDefault="00000000">
            <w:pPr>
              <w:pStyle w:val="TableParagraph"/>
              <w:spacing w:line="234" w:lineRule="exact"/>
              <w:ind w:left="75"/>
            </w:pPr>
            <w:r>
              <w:t>min.</w:t>
            </w:r>
            <w:r>
              <w:rPr>
                <w:spacing w:val="-2"/>
              </w:rPr>
              <w:t xml:space="preserve"> </w:t>
            </w:r>
            <w:r>
              <w:t>16x</w:t>
            </w:r>
            <w:r>
              <w:rPr>
                <w:spacing w:val="-2"/>
              </w:rPr>
              <w:t xml:space="preserve"> 16/32Gbps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41B5CC" w14:textId="77777777" w:rsidR="003210FC" w:rsidRDefault="00000000">
            <w:pPr>
              <w:pStyle w:val="TableParagraph"/>
              <w:spacing w:line="252" w:lineRule="exact"/>
              <w:ind w:left="73" w:right="25"/>
            </w:pPr>
            <w:r>
              <w:t>Zajistí</w:t>
            </w:r>
            <w:r>
              <w:rPr>
                <w:spacing w:val="-10"/>
              </w:rPr>
              <w:t xml:space="preserve"> </w:t>
            </w:r>
            <w:r>
              <w:t>objednatel</w:t>
            </w:r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-13"/>
              </w:rPr>
              <w:t xml:space="preserve"> </w:t>
            </w:r>
            <w:r>
              <w:t xml:space="preserve">rámci </w:t>
            </w:r>
            <w:r>
              <w:rPr>
                <w:spacing w:val="-2"/>
              </w:rPr>
              <w:t>součinnosti</w:t>
            </w:r>
          </w:p>
        </w:tc>
      </w:tr>
      <w:tr w:rsidR="003210FC" w14:paraId="12A282CD" w14:textId="77777777">
        <w:trPr>
          <w:trHeight w:val="505"/>
        </w:trPr>
        <w:tc>
          <w:tcPr>
            <w:tcW w:w="1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9D790" w14:textId="77777777" w:rsidR="003210FC" w:rsidRDefault="003210FC">
            <w:pPr>
              <w:pStyle w:val="TableParagraph"/>
              <w:spacing w:before="10"/>
              <w:rPr>
                <w:sz w:val="21"/>
              </w:rPr>
            </w:pPr>
          </w:p>
          <w:p w14:paraId="1B6F7C6B" w14:textId="77777777" w:rsidR="003210FC" w:rsidRDefault="00000000">
            <w:pPr>
              <w:pStyle w:val="TableParagraph"/>
              <w:spacing w:line="234" w:lineRule="exact"/>
              <w:ind w:left="69"/>
            </w:pPr>
            <w:r>
              <w:rPr>
                <w:spacing w:val="-2"/>
              </w:rPr>
              <w:t>Backup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C4D4" w14:textId="77777777" w:rsidR="003210FC" w:rsidRDefault="003210FC">
            <w:pPr>
              <w:pStyle w:val="TableParagraph"/>
              <w:spacing w:before="10"/>
              <w:rPr>
                <w:sz w:val="21"/>
              </w:rPr>
            </w:pPr>
          </w:p>
          <w:p w14:paraId="14FFB616" w14:textId="77777777" w:rsidR="003210FC" w:rsidRDefault="00000000">
            <w:pPr>
              <w:pStyle w:val="TableParagraph"/>
              <w:spacing w:line="234" w:lineRule="exact"/>
              <w:ind w:left="76"/>
            </w:pPr>
            <w:r>
              <w:rPr>
                <w:spacing w:val="-2"/>
              </w:rPr>
              <w:t>Licence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91EE5" w14:textId="77777777" w:rsidR="003210FC" w:rsidRDefault="003210FC">
            <w:pPr>
              <w:pStyle w:val="TableParagraph"/>
              <w:spacing w:before="10"/>
              <w:rPr>
                <w:sz w:val="21"/>
              </w:rPr>
            </w:pPr>
          </w:p>
          <w:p w14:paraId="6022F3CF" w14:textId="77777777" w:rsidR="003210FC" w:rsidRDefault="00000000">
            <w:pPr>
              <w:pStyle w:val="TableParagraph"/>
              <w:spacing w:line="234" w:lineRule="exact"/>
              <w:ind w:left="75"/>
            </w:pPr>
            <w:r>
              <w:t>Využije</w:t>
            </w:r>
            <w:r>
              <w:rPr>
                <w:spacing w:val="-5"/>
              </w:rPr>
              <w:t xml:space="preserve"> </w:t>
            </w:r>
            <w:r>
              <w:t>nebo</w:t>
            </w:r>
            <w:r>
              <w:rPr>
                <w:spacing w:val="-7"/>
              </w:rPr>
              <w:t xml:space="preserve"> </w:t>
            </w:r>
            <w:r>
              <w:t>rozšíří</w:t>
            </w:r>
            <w:r>
              <w:rPr>
                <w:spacing w:val="-6"/>
              </w:rPr>
              <w:t xml:space="preserve"> </w:t>
            </w:r>
            <w:r>
              <w:t>vlastní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licenci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F02404" w14:textId="77777777" w:rsidR="003210FC" w:rsidRDefault="00000000">
            <w:pPr>
              <w:pStyle w:val="TableParagraph"/>
              <w:spacing w:line="252" w:lineRule="exact"/>
              <w:ind w:left="73" w:right="25"/>
            </w:pPr>
            <w:r>
              <w:t>Zajistí</w:t>
            </w:r>
            <w:r>
              <w:rPr>
                <w:spacing w:val="-10"/>
              </w:rPr>
              <w:t xml:space="preserve"> </w:t>
            </w:r>
            <w:r>
              <w:t>objednatel</w:t>
            </w:r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-13"/>
              </w:rPr>
              <w:t xml:space="preserve"> </w:t>
            </w:r>
            <w:r>
              <w:t xml:space="preserve">rámci </w:t>
            </w:r>
            <w:r>
              <w:rPr>
                <w:spacing w:val="-2"/>
              </w:rPr>
              <w:t>součinnosti</w:t>
            </w:r>
          </w:p>
        </w:tc>
      </w:tr>
      <w:tr w:rsidR="003210FC" w14:paraId="7922495E" w14:textId="77777777">
        <w:trPr>
          <w:trHeight w:val="503"/>
        </w:trPr>
        <w:tc>
          <w:tcPr>
            <w:tcW w:w="1340" w:type="dxa"/>
            <w:tcBorders>
              <w:top w:val="single" w:sz="6" w:space="0" w:color="000000"/>
              <w:right w:val="single" w:sz="6" w:space="0" w:color="000000"/>
            </w:tcBorders>
          </w:tcPr>
          <w:p w14:paraId="7F80A1AD" w14:textId="77777777" w:rsidR="003210FC" w:rsidRDefault="003210FC">
            <w:pPr>
              <w:pStyle w:val="TableParagraph"/>
              <w:spacing w:before="1"/>
            </w:pPr>
          </w:p>
          <w:p w14:paraId="04C75453" w14:textId="77777777" w:rsidR="003210FC" w:rsidRDefault="00000000">
            <w:pPr>
              <w:pStyle w:val="TableParagraph"/>
              <w:spacing w:line="229" w:lineRule="exact"/>
              <w:ind w:left="69"/>
            </w:pPr>
            <w:r>
              <w:rPr>
                <w:spacing w:val="-2"/>
              </w:rPr>
              <w:t>Backup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FAABF9" w14:textId="77777777" w:rsidR="003210FC" w:rsidRDefault="003210FC">
            <w:pPr>
              <w:pStyle w:val="TableParagraph"/>
              <w:spacing w:before="1"/>
            </w:pPr>
          </w:p>
          <w:p w14:paraId="44A455A9" w14:textId="77777777" w:rsidR="003210FC" w:rsidRDefault="00000000">
            <w:pPr>
              <w:pStyle w:val="TableParagraph"/>
              <w:spacing w:line="229" w:lineRule="exact"/>
              <w:ind w:left="76"/>
            </w:pPr>
            <w:r>
              <w:rPr>
                <w:spacing w:val="-2"/>
              </w:rPr>
              <w:t>Server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7704F1" w14:textId="77777777" w:rsidR="003210FC" w:rsidRDefault="003210FC">
            <w:pPr>
              <w:pStyle w:val="TableParagraph"/>
              <w:spacing w:before="1"/>
            </w:pPr>
          </w:p>
          <w:p w14:paraId="44057581" w14:textId="77777777" w:rsidR="003210FC" w:rsidRDefault="00000000">
            <w:pPr>
              <w:pStyle w:val="TableParagraph"/>
              <w:spacing w:line="229" w:lineRule="exact"/>
              <w:ind w:left="75"/>
            </w:pPr>
            <w:r>
              <w:rPr>
                <w:spacing w:val="-2"/>
              </w:rPr>
              <w:t>Zálohování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</w:tcBorders>
          </w:tcPr>
          <w:p w14:paraId="2079BBB1" w14:textId="77777777" w:rsidR="003210FC" w:rsidRDefault="00000000">
            <w:pPr>
              <w:pStyle w:val="TableParagraph"/>
              <w:spacing w:line="254" w:lineRule="exact"/>
              <w:ind w:left="73" w:right="25"/>
            </w:pPr>
            <w:r>
              <w:t>Zajistí</w:t>
            </w:r>
            <w:r>
              <w:rPr>
                <w:spacing w:val="-10"/>
              </w:rPr>
              <w:t xml:space="preserve"> </w:t>
            </w:r>
            <w:r>
              <w:t>objednatel</w:t>
            </w:r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-13"/>
              </w:rPr>
              <w:t xml:space="preserve"> </w:t>
            </w:r>
            <w:r>
              <w:t xml:space="preserve">rámci </w:t>
            </w:r>
            <w:r>
              <w:rPr>
                <w:spacing w:val="-2"/>
              </w:rPr>
              <w:t>součinnosti</w:t>
            </w:r>
          </w:p>
        </w:tc>
      </w:tr>
    </w:tbl>
    <w:p w14:paraId="336593B6" w14:textId="77777777" w:rsidR="003210FC" w:rsidRDefault="003210FC">
      <w:pPr>
        <w:pStyle w:val="Zkladntext"/>
        <w:rPr>
          <w:sz w:val="24"/>
        </w:rPr>
      </w:pPr>
    </w:p>
    <w:p w14:paraId="5AE06AA2" w14:textId="77777777" w:rsidR="003210FC" w:rsidRDefault="00000000">
      <w:pPr>
        <w:pStyle w:val="Odstavecseseznamem"/>
        <w:numPr>
          <w:ilvl w:val="1"/>
          <w:numId w:val="3"/>
        </w:numPr>
        <w:tabs>
          <w:tab w:val="left" w:pos="1851"/>
        </w:tabs>
        <w:spacing w:before="142" w:line="276" w:lineRule="auto"/>
        <w:ind w:left="1851" w:right="538" w:hanging="358"/>
        <w:jc w:val="both"/>
      </w:pPr>
      <w:r>
        <w:t>závazek zajistit plnohodnotné hostingové služby v</w:t>
      </w:r>
      <w:r>
        <w:rPr>
          <w:spacing w:val="-1"/>
        </w:rPr>
        <w:t xml:space="preserve"> </w:t>
      </w:r>
      <w:r>
        <w:t xml:space="preserve">lokalitě Praha sídlo MV-GŘ HZS </w:t>
      </w:r>
      <w:r>
        <w:rPr>
          <w:spacing w:val="-2"/>
        </w:rPr>
        <w:t>Kloknerova</w:t>
      </w:r>
    </w:p>
    <w:p w14:paraId="6E67A78F" w14:textId="77777777" w:rsidR="003210FC" w:rsidRDefault="00000000">
      <w:pPr>
        <w:pStyle w:val="Odstavecseseznamem"/>
        <w:numPr>
          <w:ilvl w:val="0"/>
          <w:numId w:val="3"/>
        </w:numPr>
        <w:tabs>
          <w:tab w:val="left" w:pos="1201"/>
        </w:tabs>
        <w:spacing w:line="252" w:lineRule="exact"/>
      </w:pPr>
      <w:r>
        <w:t>Kontaktními</w:t>
      </w:r>
      <w:r>
        <w:rPr>
          <w:spacing w:val="-8"/>
        </w:rPr>
        <w:t xml:space="preserve"> </w:t>
      </w:r>
      <w:r>
        <w:t>osobami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účely</w:t>
      </w:r>
      <w:r>
        <w:rPr>
          <w:spacing w:val="-7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dodavatele</w:t>
      </w:r>
      <w:r>
        <w:rPr>
          <w:spacing w:val="-7"/>
        </w:rPr>
        <w:t xml:space="preserve"> </w:t>
      </w:r>
      <w:r>
        <w:rPr>
          <w:spacing w:val="-2"/>
        </w:rPr>
        <w:t>jsou:</w:t>
      </w:r>
    </w:p>
    <w:p w14:paraId="19940992" w14:textId="77777777" w:rsidR="003210FC" w:rsidRDefault="00000000">
      <w:pPr>
        <w:pStyle w:val="Odstavecseseznamem"/>
        <w:numPr>
          <w:ilvl w:val="1"/>
          <w:numId w:val="3"/>
        </w:numPr>
        <w:tabs>
          <w:tab w:val="left" w:pos="1625"/>
        </w:tabs>
        <w:spacing w:before="157"/>
        <w:ind w:left="1625" w:hanging="424"/>
      </w:pPr>
      <w:r>
        <w:t>ve</w:t>
      </w:r>
      <w:r>
        <w:rPr>
          <w:spacing w:val="-5"/>
        </w:rPr>
        <w:t xml:space="preserve"> </w:t>
      </w:r>
      <w:r>
        <w:t>věcech</w:t>
      </w:r>
      <w:r>
        <w:rPr>
          <w:spacing w:val="-6"/>
        </w:rPr>
        <w:t xml:space="preserve"> </w:t>
      </w:r>
      <w:r>
        <w:t>obchodních</w:t>
      </w:r>
      <w:r>
        <w:rPr>
          <w:spacing w:val="-7"/>
        </w:rPr>
        <w:t xml:space="preserve"> </w:t>
      </w:r>
      <w:r>
        <w:t>(vyjma</w:t>
      </w:r>
      <w:r>
        <w:rPr>
          <w:spacing w:val="-6"/>
        </w:rPr>
        <w:t xml:space="preserve"> </w:t>
      </w:r>
      <w:r>
        <w:t>podpisu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rPr>
          <w:spacing w:val="-2"/>
        </w:rPr>
        <w:t>dodatků):</w:t>
      </w:r>
    </w:p>
    <w:p w14:paraId="5F3FD9D0" w14:textId="50DD2526" w:rsidR="003210FC" w:rsidRDefault="00705DD1">
      <w:pPr>
        <w:pStyle w:val="Zkladntext"/>
        <w:spacing w:before="160"/>
        <w:ind w:left="1626"/>
      </w:pPr>
      <w:r>
        <w:t>xxx</w:t>
      </w:r>
    </w:p>
    <w:p w14:paraId="5158050F" w14:textId="77777777" w:rsidR="00705DD1" w:rsidRDefault="00705DD1">
      <w:pPr>
        <w:pStyle w:val="Zkladntext"/>
        <w:spacing w:before="119" w:line="352" w:lineRule="auto"/>
        <w:ind w:left="1626" w:right="5186"/>
      </w:pPr>
      <w:r>
        <w:t>xxx</w:t>
      </w:r>
    </w:p>
    <w:p w14:paraId="2F93EE1C" w14:textId="696B86C0" w:rsidR="003210FC" w:rsidRDefault="00000000">
      <w:pPr>
        <w:pStyle w:val="Zkladntext"/>
        <w:spacing w:before="119" w:line="352" w:lineRule="auto"/>
        <w:ind w:left="1626" w:right="5186"/>
      </w:pPr>
      <w:r>
        <w:t xml:space="preserve"> Tel: +420</w:t>
      </w:r>
      <w:r w:rsidR="00705DD1">
        <w:t>xxx</w:t>
      </w:r>
    </w:p>
    <w:p w14:paraId="59227113" w14:textId="0056A949" w:rsidR="003210FC" w:rsidRDefault="00000000">
      <w:pPr>
        <w:pStyle w:val="Zkladntext"/>
        <w:spacing w:before="3"/>
        <w:ind w:left="1626"/>
      </w:pPr>
      <w:r>
        <w:t>Mail:</w:t>
      </w:r>
      <w:r w:rsidR="00705DD1">
        <w:t xml:space="preserve">xxx </w:t>
      </w:r>
    </w:p>
    <w:p w14:paraId="1958DBFE" w14:textId="77777777" w:rsidR="003210FC" w:rsidRDefault="00000000">
      <w:pPr>
        <w:pStyle w:val="Odstavecseseznamem"/>
        <w:numPr>
          <w:ilvl w:val="1"/>
          <w:numId w:val="3"/>
        </w:numPr>
        <w:tabs>
          <w:tab w:val="left" w:pos="1626"/>
        </w:tabs>
        <w:spacing w:before="119" w:line="276" w:lineRule="auto"/>
        <w:ind w:left="1626" w:right="539" w:hanging="425"/>
      </w:pPr>
      <w:r>
        <w:t>ve</w:t>
      </w:r>
      <w:r>
        <w:rPr>
          <w:spacing w:val="37"/>
        </w:rPr>
        <w:t xml:space="preserve"> </w:t>
      </w:r>
      <w:r>
        <w:t>věcech</w:t>
      </w:r>
      <w:r>
        <w:rPr>
          <w:spacing w:val="34"/>
        </w:rPr>
        <w:t xml:space="preserve"> </w:t>
      </w:r>
      <w:r>
        <w:t>projektového</w:t>
      </w:r>
      <w:r>
        <w:rPr>
          <w:spacing w:val="34"/>
        </w:rPr>
        <w:t xml:space="preserve"> </w:t>
      </w:r>
      <w:r>
        <w:t>řízení,</w:t>
      </w:r>
      <w:r>
        <w:rPr>
          <w:spacing w:val="40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předání</w:t>
      </w:r>
      <w:r>
        <w:rPr>
          <w:spacing w:val="38"/>
        </w:rPr>
        <w:t xml:space="preserve"> </w:t>
      </w:r>
      <w:r>
        <w:t>plnění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podpisu</w:t>
      </w:r>
      <w:r>
        <w:rPr>
          <w:spacing w:val="37"/>
        </w:rPr>
        <w:t xml:space="preserve"> </w:t>
      </w:r>
      <w:r>
        <w:t xml:space="preserve">Předávacího/Akceptačního </w:t>
      </w:r>
      <w:r>
        <w:rPr>
          <w:spacing w:val="-2"/>
        </w:rPr>
        <w:t>protokolu:</w:t>
      </w:r>
    </w:p>
    <w:p w14:paraId="00FC5CF2" w14:textId="067094A7" w:rsidR="003210FC" w:rsidRDefault="00705DD1">
      <w:pPr>
        <w:pStyle w:val="Zkladntext"/>
        <w:spacing w:before="122"/>
        <w:ind w:left="1626"/>
      </w:pPr>
      <w:r>
        <w:t>xxx</w:t>
      </w:r>
    </w:p>
    <w:p w14:paraId="45BE2915" w14:textId="77777777" w:rsidR="00705DD1" w:rsidRDefault="00705DD1">
      <w:pPr>
        <w:pStyle w:val="Zkladntext"/>
        <w:spacing w:before="119" w:line="352" w:lineRule="auto"/>
        <w:ind w:left="1626" w:right="6308"/>
      </w:pPr>
      <w:r>
        <w:t>xxx</w:t>
      </w:r>
    </w:p>
    <w:p w14:paraId="6C864FD5" w14:textId="4DBA9C1E" w:rsidR="003210FC" w:rsidRDefault="00000000">
      <w:pPr>
        <w:pStyle w:val="Zkladntext"/>
        <w:spacing w:before="119" w:line="352" w:lineRule="auto"/>
        <w:ind w:left="1626" w:right="6308"/>
      </w:pPr>
      <w:r>
        <w:t>Tel: +420</w:t>
      </w:r>
      <w:r w:rsidR="00705DD1">
        <w:t>xxx</w:t>
      </w:r>
    </w:p>
    <w:p w14:paraId="77B186C1" w14:textId="03027342" w:rsidR="003210FC" w:rsidRDefault="00000000">
      <w:pPr>
        <w:pStyle w:val="Zkladntext"/>
        <w:spacing w:before="3"/>
        <w:ind w:left="1626"/>
      </w:pPr>
      <w:r>
        <w:t>Mail:</w:t>
      </w:r>
      <w:r>
        <w:rPr>
          <w:spacing w:val="-5"/>
        </w:rPr>
        <w:t xml:space="preserve"> </w:t>
      </w:r>
      <w:r w:rsidR="00705DD1">
        <w:t>xxx</w:t>
      </w:r>
    </w:p>
    <w:p w14:paraId="708B808A" w14:textId="77777777" w:rsidR="003210FC" w:rsidRDefault="00000000">
      <w:pPr>
        <w:pStyle w:val="Odstavecseseznamem"/>
        <w:numPr>
          <w:ilvl w:val="1"/>
          <w:numId w:val="3"/>
        </w:numPr>
        <w:tabs>
          <w:tab w:val="left" w:pos="1625"/>
        </w:tabs>
        <w:spacing w:before="119"/>
        <w:ind w:left="1625" w:hanging="424"/>
      </w:pPr>
      <w:r>
        <w:t>ve</w:t>
      </w:r>
      <w:r>
        <w:rPr>
          <w:spacing w:val="-7"/>
        </w:rPr>
        <w:t xml:space="preserve"> </w:t>
      </w:r>
      <w:r>
        <w:t>věcech</w:t>
      </w:r>
      <w:r>
        <w:rPr>
          <w:spacing w:val="-8"/>
        </w:rPr>
        <w:t xml:space="preserve"> </w:t>
      </w:r>
      <w:r>
        <w:t>technických,</w:t>
      </w:r>
      <w:r>
        <w:rPr>
          <w:spacing w:val="-7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rPr>
          <w:spacing w:val="-5"/>
        </w:rPr>
        <w:t>HW:</w:t>
      </w:r>
    </w:p>
    <w:p w14:paraId="32CF13A9" w14:textId="1293CAFC" w:rsidR="003210FC" w:rsidRDefault="00000000">
      <w:pPr>
        <w:spacing w:before="157"/>
        <w:ind w:left="1626"/>
        <w:rPr>
          <w:sz w:val="20"/>
        </w:rPr>
      </w:pPr>
      <w:r>
        <w:rPr>
          <w:sz w:val="20"/>
        </w:rPr>
        <w:t>jméno</w:t>
      </w:r>
      <w:r>
        <w:rPr>
          <w:spacing w:val="-10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6"/>
          <w:sz w:val="20"/>
        </w:rPr>
        <w:t xml:space="preserve"> </w:t>
      </w:r>
      <w:r w:rsidR="00705DD1">
        <w:rPr>
          <w:sz w:val="20"/>
        </w:rPr>
        <w:t>xxx</w:t>
      </w:r>
    </w:p>
    <w:p w14:paraId="4D321907" w14:textId="2E0AA183" w:rsidR="003210FC" w:rsidRDefault="00000000">
      <w:pPr>
        <w:spacing w:before="156"/>
        <w:ind w:left="1626"/>
        <w:rPr>
          <w:sz w:val="20"/>
        </w:rPr>
      </w:pPr>
      <w:r>
        <w:rPr>
          <w:sz w:val="20"/>
        </w:rPr>
        <w:t>funkce</w:t>
      </w:r>
      <w:r w:rsidR="00705DD1">
        <w:rPr>
          <w:sz w:val="20"/>
        </w:rPr>
        <w:t>xxx</w:t>
      </w:r>
    </w:p>
    <w:p w14:paraId="15F70B32" w14:textId="7F2C544A" w:rsidR="003210FC" w:rsidRDefault="00000000">
      <w:pPr>
        <w:pStyle w:val="Zkladntext"/>
        <w:spacing w:before="155"/>
        <w:ind w:left="1626"/>
      </w:pPr>
      <w:r>
        <w:t>Tel: +420</w:t>
      </w:r>
      <w:r>
        <w:rPr>
          <w:spacing w:val="-4"/>
        </w:rPr>
        <w:t xml:space="preserve"> </w:t>
      </w:r>
      <w:r w:rsidR="00705DD1">
        <w:t>xxx</w:t>
      </w:r>
    </w:p>
    <w:p w14:paraId="417534FC" w14:textId="77777777" w:rsidR="003210FC" w:rsidRDefault="003210FC">
      <w:pPr>
        <w:sectPr w:rsidR="003210FC">
          <w:pgSz w:w="11910" w:h="16840"/>
          <w:pgMar w:top="1760" w:right="860" w:bottom="1000" w:left="220" w:header="324" w:footer="818" w:gutter="0"/>
          <w:cols w:space="708"/>
        </w:sectPr>
      </w:pPr>
    </w:p>
    <w:p w14:paraId="487E8DC0" w14:textId="4FAADFE6" w:rsidR="003210FC" w:rsidRDefault="00000000">
      <w:pPr>
        <w:pStyle w:val="Zkladntext"/>
        <w:spacing w:before="83"/>
        <w:ind w:left="1626"/>
      </w:pPr>
      <w:r>
        <w:lastRenderedPageBreak/>
        <w:t>E-mail:</w:t>
      </w:r>
      <w:r>
        <w:rPr>
          <w:spacing w:val="-4"/>
        </w:rPr>
        <w:t xml:space="preserve"> </w:t>
      </w:r>
      <w:r w:rsidR="00705DD1">
        <w:t>xxx</w:t>
      </w:r>
    </w:p>
    <w:p w14:paraId="3A10CF4C" w14:textId="77777777" w:rsidR="003210FC" w:rsidRDefault="003210FC">
      <w:pPr>
        <w:pStyle w:val="Zkladntext"/>
        <w:rPr>
          <w:sz w:val="20"/>
        </w:rPr>
      </w:pPr>
    </w:p>
    <w:p w14:paraId="31ED7A91" w14:textId="77777777" w:rsidR="003210FC" w:rsidRDefault="003210FC">
      <w:pPr>
        <w:pStyle w:val="Zkladntext"/>
        <w:spacing w:before="1"/>
        <w:rPr>
          <w:sz w:val="18"/>
        </w:rPr>
      </w:pPr>
    </w:p>
    <w:p w14:paraId="7E83CBFD" w14:textId="77777777" w:rsidR="003210FC" w:rsidRDefault="00000000">
      <w:pPr>
        <w:pStyle w:val="Odstavecseseznamem"/>
        <w:numPr>
          <w:ilvl w:val="0"/>
          <w:numId w:val="3"/>
        </w:numPr>
        <w:tabs>
          <w:tab w:val="left" w:pos="1201"/>
        </w:tabs>
        <w:spacing w:before="94"/>
      </w:pPr>
      <w:r>
        <w:t>Kontaktními</w:t>
      </w:r>
      <w:r>
        <w:rPr>
          <w:spacing w:val="-8"/>
        </w:rPr>
        <w:t xml:space="preserve"> </w:t>
      </w:r>
      <w:r>
        <w:t>osobami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účely</w:t>
      </w:r>
      <w:r>
        <w:rPr>
          <w:spacing w:val="-7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objednatele</w:t>
      </w:r>
      <w:r>
        <w:rPr>
          <w:spacing w:val="-7"/>
        </w:rPr>
        <w:t xml:space="preserve"> </w:t>
      </w:r>
      <w:r>
        <w:rPr>
          <w:spacing w:val="-2"/>
        </w:rPr>
        <w:t>jsou:</w:t>
      </w:r>
    </w:p>
    <w:p w14:paraId="21359569" w14:textId="7D08DC35" w:rsidR="003210FC" w:rsidRDefault="00000000">
      <w:pPr>
        <w:pStyle w:val="Odstavecseseznamem"/>
        <w:numPr>
          <w:ilvl w:val="1"/>
          <w:numId w:val="3"/>
        </w:numPr>
        <w:tabs>
          <w:tab w:val="left" w:pos="1624"/>
          <w:tab w:val="left" w:pos="1626"/>
        </w:tabs>
        <w:spacing w:before="38" w:line="388" w:lineRule="auto"/>
        <w:ind w:left="1626" w:right="3403"/>
      </w:pPr>
      <w:r>
        <w:t>ve</w:t>
      </w:r>
      <w:r>
        <w:rPr>
          <w:spacing w:val="-3"/>
        </w:rPr>
        <w:t xml:space="preserve"> </w:t>
      </w:r>
      <w:r>
        <w:t>věcech</w:t>
      </w:r>
      <w:r>
        <w:rPr>
          <w:spacing w:val="-5"/>
        </w:rPr>
        <w:t xml:space="preserve"> </w:t>
      </w:r>
      <w:r>
        <w:t>obchodních</w:t>
      </w:r>
      <w:r>
        <w:rPr>
          <w:spacing w:val="-5"/>
        </w:rPr>
        <w:t xml:space="preserve"> </w:t>
      </w:r>
      <w:r>
        <w:t>(vyjma</w:t>
      </w:r>
      <w:r>
        <w:rPr>
          <w:spacing w:val="-5"/>
        </w:rPr>
        <w:t xml:space="preserve"> </w:t>
      </w:r>
      <w:r>
        <w:t>podpisu</w:t>
      </w:r>
      <w:r>
        <w:rPr>
          <w:spacing w:val="-4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dodatků)</w:t>
      </w:r>
      <w:r>
        <w:rPr>
          <w:sz w:val="20"/>
        </w:rPr>
        <w:t xml:space="preserve">: </w:t>
      </w:r>
      <w:r w:rsidR="00705DD1">
        <w:t>xxx</w:t>
      </w:r>
    </w:p>
    <w:p w14:paraId="1FB19139" w14:textId="2BDA0CB1" w:rsidR="003210FC" w:rsidRDefault="00705DD1">
      <w:pPr>
        <w:pStyle w:val="Zkladntext"/>
        <w:spacing w:line="216" w:lineRule="exact"/>
        <w:ind w:left="1626"/>
      </w:pPr>
      <w:r>
        <w:t>xxx</w:t>
      </w:r>
    </w:p>
    <w:p w14:paraId="7A1CF465" w14:textId="724A9612" w:rsidR="003210FC" w:rsidRDefault="00000000">
      <w:pPr>
        <w:pStyle w:val="Zkladntext"/>
        <w:spacing w:before="121"/>
        <w:ind w:left="1626"/>
      </w:pPr>
      <w:r>
        <w:t>Tel:</w:t>
      </w:r>
      <w:r>
        <w:rPr>
          <w:spacing w:val="-7"/>
        </w:rPr>
        <w:t xml:space="preserve"> </w:t>
      </w:r>
      <w:r>
        <w:t>+420</w:t>
      </w:r>
      <w:r>
        <w:rPr>
          <w:spacing w:val="-2"/>
        </w:rPr>
        <w:t xml:space="preserve"> </w:t>
      </w:r>
      <w:r w:rsidR="00705DD1">
        <w:t>xxx</w:t>
      </w:r>
    </w:p>
    <w:p w14:paraId="43D8CBD7" w14:textId="116B4A5C" w:rsidR="003210FC" w:rsidRDefault="00000000">
      <w:pPr>
        <w:pStyle w:val="Zkladntext"/>
        <w:spacing w:before="119"/>
        <w:ind w:left="1626"/>
      </w:pPr>
      <w:r>
        <w:t>Mail:</w:t>
      </w:r>
      <w:r>
        <w:rPr>
          <w:spacing w:val="-5"/>
        </w:rPr>
        <w:t xml:space="preserve"> </w:t>
      </w:r>
      <w:hyperlink r:id="rId10">
        <w:r w:rsidR="00705DD1">
          <w:rPr>
            <w:spacing w:val="-2"/>
          </w:rPr>
          <w:t>xxx</w:t>
        </w:r>
      </w:hyperlink>
    </w:p>
    <w:p w14:paraId="6F10C866" w14:textId="77777777" w:rsidR="003210FC" w:rsidRDefault="00000000">
      <w:pPr>
        <w:pStyle w:val="Odstavecseseznamem"/>
        <w:numPr>
          <w:ilvl w:val="1"/>
          <w:numId w:val="3"/>
        </w:numPr>
        <w:tabs>
          <w:tab w:val="left" w:pos="1624"/>
          <w:tab w:val="left" w:pos="1626"/>
        </w:tabs>
        <w:spacing w:before="122" w:line="276" w:lineRule="auto"/>
        <w:ind w:left="1626" w:right="539"/>
      </w:pPr>
      <w:r>
        <w:t>ve</w:t>
      </w:r>
      <w:r>
        <w:rPr>
          <w:spacing w:val="38"/>
        </w:rPr>
        <w:t xml:space="preserve"> </w:t>
      </w:r>
      <w:r>
        <w:t>věcech</w:t>
      </w:r>
      <w:r>
        <w:rPr>
          <w:spacing w:val="35"/>
        </w:rPr>
        <w:t xml:space="preserve"> </w:t>
      </w:r>
      <w:r>
        <w:t>projektového</w:t>
      </w:r>
      <w:r>
        <w:rPr>
          <w:spacing w:val="35"/>
        </w:rPr>
        <w:t xml:space="preserve"> </w:t>
      </w:r>
      <w:r>
        <w:t>řízení,</w:t>
      </w:r>
      <w:r>
        <w:rPr>
          <w:spacing w:val="40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předání</w:t>
      </w:r>
      <w:r>
        <w:rPr>
          <w:spacing w:val="39"/>
        </w:rPr>
        <w:t xml:space="preserve"> </w:t>
      </w:r>
      <w:r>
        <w:t>plnění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podpisu</w:t>
      </w:r>
      <w:r>
        <w:rPr>
          <w:spacing w:val="38"/>
        </w:rPr>
        <w:t xml:space="preserve"> </w:t>
      </w:r>
      <w:r>
        <w:t xml:space="preserve">Předávacího/Akceptačního </w:t>
      </w:r>
      <w:r>
        <w:rPr>
          <w:spacing w:val="-2"/>
        </w:rPr>
        <w:t>protokolu:</w:t>
      </w:r>
    </w:p>
    <w:p w14:paraId="71E4F454" w14:textId="11E7E0CE" w:rsidR="003210FC" w:rsidRDefault="00705DD1">
      <w:pPr>
        <w:pStyle w:val="Zkladntext"/>
        <w:spacing w:before="119"/>
        <w:ind w:left="1626"/>
      </w:pPr>
      <w:r>
        <w:t>xxx</w:t>
      </w:r>
    </w:p>
    <w:p w14:paraId="649055EE" w14:textId="77777777" w:rsidR="00705DD1" w:rsidRDefault="00705DD1">
      <w:pPr>
        <w:pStyle w:val="Zkladntext"/>
        <w:spacing w:before="119" w:line="355" w:lineRule="auto"/>
        <w:ind w:left="1626" w:right="3849"/>
      </w:pPr>
      <w:r>
        <w:t>xxx</w:t>
      </w:r>
    </w:p>
    <w:p w14:paraId="777E1D58" w14:textId="1915733B" w:rsidR="003210FC" w:rsidRDefault="00000000">
      <w:pPr>
        <w:pStyle w:val="Zkladntext"/>
        <w:spacing w:before="119" w:line="355" w:lineRule="auto"/>
        <w:ind w:left="1626" w:right="3849"/>
      </w:pPr>
      <w:r>
        <w:t xml:space="preserve"> Tel: +420 </w:t>
      </w:r>
      <w:r w:rsidR="00705DD1">
        <w:t>xxx</w:t>
      </w:r>
    </w:p>
    <w:p w14:paraId="3C38A949" w14:textId="6EC739A6" w:rsidR="003210FC" w:rsidRDefault="00000000">
      <w:pPr>
        <w:pStyle w:val="Zkladntext"/>
        <w:spacing w:line="251" w:lineRule="exact"/>
        <w:ind w:left="1626"/>
      </w:pPr>
      <w:r>
        <w:t>Mail:</w:t>
      </w:r>
      <w:r>
        <w:rPr>
          <w:spacing w:val="-5"/>
        </w:rPr>
        <w:t xml:space="preserve"> </w:t>
      </w:r>
      <w:hyperlink r:id="rId11">
        <w:r w:rsidR="00705DD1">
          <w:rPr>
            <w:spacing w:val="-2"/>
          </w:rPr>
          <w:t>xxx</w:t>
        </w:r>
      </w:hyperlink>
    </w:p>
    <w:p w14:paraId="64C33A25" w14:textId="77777777" w:rsidR="003210FC" w:rsidRDefault="003210FC">
      <w:pPr>
        <w:pStyle w:val="Zkladntext"/>
        <w:rPr>
          <w:sz w:val="24"/>
        </w:rPr>
      </w:pPr>
    </w:p>
    <w:p w14:paraId="309A9B79" w14:textId="77777777" w:rsidR="003210FC" w:rsidRDefault="003210FC">
      <w:pPr>
        <w:pStyle w:val="Zkladntext"/>
        <w:spacing w:before="3"/>
      </w:pPr>
    </w:p>
    <w:p w14:paraId="364B385D" w14:textId="77777777" w:rsidR="003210FC" w:rsidRDefault="00000000">
      <w:pPr>
        <w:ind w:left="220"/>
        <w:jc w:val="center"/>
        <w:rPr>
          <w:b/>
        </w:rPr>
      </w:pPr>
      <w:r>
        <w:rPr>
          <w:b/>
        </w:rPr>
        <w:t>Článek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9.</w:t>
      </w:r>
    </w:p>
    <w:p w14:paraId="7EBE2598" w14:textId="77777777" w:rsidR="003210FC" w:rsidRDefault="00000000">
      <w:pPr>
        <w:spacing w:before="157"/>
        <w:ind w:left="219"/>
        <w:jc w:val="center"/>
        <w:rPr>
          <w:b/>
        </w:rPr>
      </w:pPr>
      <w:r>
        <w:rPr>
          <w:b/>
        </w:rPr>
        <w:t>Odpovědnost</w:t>
      </w:r>
      <w:r>
        <w:rPr>
          <w:b/>
          <w:spacing w:val="-5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újmu</w:t>
      </w:r>
    </w:p>
    <w:p w14:paraId="5FB521F1" w14:textId="77777777" w:rsidR="003210FC" w:rsidRDefault="00000000">
      <w:pPr>
        <w:pStyle w:val="Odstavecseseznamem"/>
        <w:numPr>
          <w:ilvl w:val="0"/>
          <w:numId w:val="2"/>
        </w:numPr>
        <w:tabs>
          <w:tab w:val="left" w:pos="1199"/>
          <w:tab w:val="left" w:pos="1201"/>
        </w:tabs>
        <w:spacing w:before="158" w:line="276" w:lineRule="auto"/>
        <w:ind w:right="535"/>
        <w:jc w:val="both"/>
      </w:pPr>
      <w:r>
        <w:t>Újmu, která prokazatelně vznikne v příčinné souvislosti s činností dodavatele či objednatele dle této smlouvy, se</w:t>
      </w:r>
      <w:r>
        <w:rPr>
          <w:spacing w:val="-3"/>
        </w:rPr>
        <w:t xml:space="preserve"> </w:t>
      </w:r>
      <w:r>
        <w:t>smluvní strany zavazují uhradit druhé smluvní straně na základě samostatné faktury mající náležitosti daňového dokladu. Podmínky pro uplatnění nároku na náhradu újmy se řídí příslušnými ustanoveními občanského zákoníku.</w:t>
      </w:r>
    </w:p>
    <w:p w14:paraId="42E3FFC7" w14:textId="77777777" w:rsidR="003210FC" w:rsidRDefault="00000000">
      <w:pPr>
        <w:pStyle w:val="Odstavecseseznamem"/>
        <w:numPr>
          <w:ilvl w:val="0"/>
          <w:numId w:val="2"/>
        </w:numPr>
        <w:tabs>
          <w:tab w:val="left" w:pos="1199"/>
          <w:tab w:val="left" w:pos="1201"/>
        </w:tabs>
        <w:spacing w:before="120" w:line="276" w:lineRule="auto"/>
        <w:ind w:right="534"/>
        <w:jc w:val="both"/>
      </w:pPr>
      <w:r>
        <w:t>Plní-li dodavatel Plnění prostřednictvím subdodavatele, odpovídá dodavatel za způsobenou újmu jako by újmu způsobil sám.</w:t>
      </w:r>
    </w:p>
    <w:p w14:paraId="3FD85E58" w14:textId="77777777" w:rsidR="003210FC" w:rsidRDefault="00000000">
      <w:pPr>
        <w:pStyle w:val="Odstavecseseznamem"/>
        <w:numPr>
          <w:ilvl w:val="0"/>
          <w:numId w:val="2"/>
        </w:numPr>
        <w:tabs>
          <w:tab w:val="left" w:pos="1199"/>
          <w:tab w:val="left" w:pos="1201"/>
        </w:tabs>
        <w:spacing w:before="122" w:line="276" w:lineRule="auto"/>
        <w:ind w:right="535"/>
        <w:jc w:val="both"/>
      </w:pPr>
      <w:r>
        <w:t>Žádná Smluvní strana není povinna k náhradě újmy, prokáže-li, že jí ve splnění povinnosti dočasně</w:t>
      </w:r>
      <w:r>
        <w:rPr>
          <w:spacing w:val="-16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trvale</w:t>
      </w:r>
      <w:r>
        <w:rPr>
          <w:spacing w:val="-15"/>
        </w:rPr>
        <w:t xml:space="preserve"> </w:t>
      </w:r>
      <w:r>
        <w:t>zabránila</w:t>
      </w:r>
      <w:r>
        <w:rPr>
          <w:spacing w:val="-16"/>
        </w:rPr>
        <w:t xml:space="preserve"> </w:t>
      </w:r>
      <w:r>
        <w:t>mimořádná</w:t>
      </w:r>
      <w:r>
        <w:rPr>
          <w:spacing w:val="-15"/>
        </w:rPr>
        <w:t xml:space="preserve"> </w:t>
      </w:r>
      <w:r>
        <w:t>nepředvídatelná</w:t>
      </w:r>
      <w:r>
        <w:rPr>
          <w:spacing w:val="-1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nepřekonatelná</w:t>
      </w:r>
      <w:r>
        <w:rPr>
          <w:spacing w:val="-15"/>
        </w:rPr>
        <w:t xml:space="preserve"> </w:t>
      </w:r>
      <w:r>
        <w:t>překážka</w:t>
      </w:r>
      <w:r>
        <w:rPr>
          <w:spacing w:val="-16"/>
        </w:rPr>
        <w:t xml:space="preserve"> </w:t>
      </w:r>
      <w:r>
        <w:t>vzniklá nezávisle na její vůli ve smyslu ustanovení § 2913 odst. 2 občanského zákoníku. Smluvní strany se zavazují k vyvinutí maximálního úsilí k odvrácení a překonání výše uvedených překážek.</w:t>
      </w:r>
      <w:r>
        <w:rPr>
          <w:spacing w:val="-4"/>
        </w:rPr>
        <w:t xml:space="preserve"> </w:t>
      </w:r>
      <w:r>
        <w:t>Brání-li</w:t>
      </w:r>
      <w:r>
        <w:rPr>
          <w:spacing w:val="-6"/>
        </w:rPr>
        <w:t xml:space="preserve"> </w:t>
      </w:r>
      <w:r>
        <w:t>některé</w:t>
      </w:r>
      <w:r>
        <w:rPr>
          <w:spacing w:val="-5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t>stran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povinností</w:t>
      </w:r>
      <w:r>
        <w:rPr>
          <w:spacing w:val="-6"/>
        </w:rPr>
        <w:t xml:space="preserve"> </w:t>
      </w:r>
      <w:r>
        <w:t>mimořádná</w:t>
      </w:r>
      <w:r>
        <w:rPr>
          <w:spacing w:val="-5"/>
        </w:rPr>
        <w:t xml:space="preserve"> </w:t>
      </w:r>
      <w:r>
        <w:t>nepředvídatelná a</w:t>
      </w:r>
      <w:r>
        <w:rPr>
          <w:spacing w:val="-2"/>
        </w:rPr>
        <w:t xml:space="preserve"> </w:t>
      </w:r>
      <w:r>
        <w:t>nepřekonatelná překážka vzniklá nezávisle na její vůli, je smluvní strana povinna o vzniku, důsledcích,</w:t>
      </w:r>
      <w:r>
        <w:rPr>
          <w:spacing w:val="-3"/>
        </w:rPr>
        <w:t xml:space="preserve"> </w:t>
      </w:r>
      <w:r>
        <w:t>povaze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zániku</w:t>
      </w:r>
      <w:r>
        <w:rPr>
          <w:spacing w:val="-2"/>
        </w:rPr>
        <w:t xml:space="preserve"> </w:t>
      </w:r>
      <w:r>
        <w:t>takové</w:t>
      </w:r>
      <w:r>
        <w:rPr>
          <w:spacing w:val="-4"/>
        </w:rPr>
        <w:t xml:space="preserve"> </w:t>
      </w:r>
      <w:r>
        <w:t>překážky</w:t>
      </w:r>
      <w:r>
        <w:rPr>
          <w:spacing w:val="-4"/>
        </w:rPr>
        <w:t xml:space="preserve"> </w:t>
      </w:r>
      <w:r>
        <w:t>druhou smluvní</w:t>
      </w:r>
      <w:r>
        <w:rPr>
          <w:spacing w:val="-3"/>
        </w:rPr>
        <w:t xml:space="preserve"> </w:t>
      </w:r>
      <w:r>
        <w:t>stranu</w:t>
      </w:r>
      <w:r>
        <w:rPr>
          <w:spacing w:val="-2"/>
        </w:rPr>
        <w:t xml:space="preserve"> </w:t>
      </w:r>
      <w:r>
        <w:t>informovat.</w:t>
      </w:r>
      <w:r>
        <w:rPr>
          <w:spacing w:val="-3"/>
        </w:rPr>
        <w:t xml:space="preserve"> </w:t>
      </w:r>
      <w:r>
        <w:t>Zpráva</w:t>
      </w:r>
      <w:r>
        <w:rPr>
          <w:spacing w:val="-4"/>
        </w:rPr>
        <w:t xml:space="preserve"> </w:t>
      </w:r>
      <w:r>
        <w:t>musí být podána</w:t>
      </w:r>
      <w:r>
        <w:rPr>
          <w:spacing w:val="-1"/>
        </w:rPr>
        <w:t xml:space="preserve"> </w:t>
      </w:r>
      <w:r>
        <w:t>písemně,</w:t>
      </w:r>
      <w:r>
        <w:rPr>
          <w:spacing w:val="-1"/>
        </w:rPr>
        <w:t xml:space="preserve"> </w:t>
      </w:r>
      <w:r>
        <w:t>neprodleně poté, kdy</w:t>
      </w:r>
      <w:r>
        <w:rPr>
          <w:spacing w:val="-3"/>
        </w:rPr>
        <w:t xml:space="preserve"> </w:t>
      </w:r>
      <w:r>
        <w:t>se povinná smluvní</w:t>
      </w:r>
      <w:r>
        <w:rPr>
          <w:spacing w:val="-1"/>
        </w:rPr>
        <w:t xml:space="preserve"> </w:t>
      </w:r>
      <w:r>
        <w:t>strana o</w:t>
      </w:r>
      <w:r>
        <w:rPr>
          <w:spacing w:val="-4"/>
        </w:rPr>
        <w:t xml:space="preserve"> </w:t>
      </w:r>
      <w:r>
        <w:t>překážce dozvěděla, nebo při náležité péči měla a mohla dozvědět. Bezprostředně po zániku takové překážky povinná</w:t>
      </w:r>
      <w:r>
        <w:rPr>
          <w:spacing w:val="-9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strana</w:t>
      </w:r>
      <w:r>
        <w:rPr>
          <w:spacing w:val="-9"/>
        </w:rPr>
        <w:t xml:space="preserve"> </w:t>
      </w:r>
      <w:r>
        <w:t>obnoví</w:t>
      </w:r>
      <w:r>
        <w:rPr>
          <w:spacing w:val="-8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svých</w:t>
      </w:r>
      <w:r>
        <w:rPr>
          <w:spacing w:val="-9"/>
        </w:rPr>
        <w:t xml:space="preserve"> </w:t>
      </w:r>
      <w:r>
        <w:t>závazků</w:t>
      </w:r>
      <w:r>
        <w:rPr>
          <w:spacing w:val="-9"/>
        </w:rPr>
        <w:t xml:space="preserve"> </w:t>
      </w:r>
      <w:r>
        <w:t>vůči</w:t>
      </w:r>
      <w:r>
        <w:rPr>
          <w:spacing w:val="-10"/>
        </w:rPr>
        <w:t xml:space="preserve"> </w:t>
      </w:r>
      <w:r>
        <w:t>druhé</w:t>
      </w:r>
      <w:r>
        <w:rPr>
          <w:spacing w:val="-7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straně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učiní</w:t>
      </w:r>
      <w:r>
        <w:rPr>
          <w:spacing w:val="-8"/>
        </w:rPr>
        <w:t xml:space="preserve"> </w:t>
      </w:r>
      <w:r>
        <w:t>vše,</w:t>
      </w:r>
      <w:r>
        <w:rPr>
          <w:spacing w:val="-7"/>
        </w:rPr>
        <w:t xml:space="preserve"> </w:t>
      </w:r>
      <w:r>
        <w:t>co je v</w:t>
      </w:r>
      <w:r>
        <w:rPr>
          <w:spacing w:val="-3"/>
        </w:rPr>
        <w:t xml:space="preserve"> </w:t>
      </w:r>
      <w:r>
        <w:t>jejích silách, ke kompenzaci doby, která uplynula v důsledku takového prodlení. Pokud překážka</w:t>
      </w:r>
      <w:r>
        <w:rPr>
          <w:spacing w:val="-2"/>
        </w:rPr>
        <w:t xml:space="preserve"> </w:t>
      </w:r>
      <w:r>
        <w:t>nepomine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(tří)</w:t>
      </w:r>
      <w:r>
        <w:rPr>
          <w:spacing w:val="-1"/>
        </w:rPr>
        <w:t xml:space="preserve"> </w:t>
      </w:r>
      <w:r>
        <w:t>pracovních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doby</w:t>
      </w:r>
      <w:r>
        <w:rPr>
          <w:spacing w:val="-2"/>
        </w:rPr>
        <w:t xml:space="preserve"> </w:t>
      </w:r>
      <w:r>
        <w:t>svého</w:t>
      </w:r>
      <w:r>
        <w:rPr>
          <w:spacing w:val="-2"/>
        </w:rPr>
        <w:t xml:space="preserve"> </w:t>
      </w:r>
      <w:r>
        <w:t>vzniku, oprávnění</w:t>
      </w:r>
      <w:r>
        <w:rPr>
          <w:spacing w:val="-1"/>
        </w:rPr>
        <w:t xml:space="preserve"> </w:t>
      </w:r>
      <w:r>
        <w:t>zástupci</w:t>
      </w:r>
      <w:r>
        <w:rPr>
          <w:spacing w:val="-2"/>
        </w:rPr>
        <w:t xml:space="preserve"> </w:t>
      </w:r>
      <w:r>
        <w:t>obou smluvních stran se sejdou za účelem projednání dalšího postupu při plnění závazků vyplývajících ze smlouvy.</w:t>
      </w:r>
    </w:p>
    <w:p w14:paraId="6AA822C5" w14:textId="77777777" w:rsidR="003210FC" w:rsidRDefault="00000000">
      <w:pPr>
        <w:pStyle w:val="Odstavecseseznamem"/>
        <w:numPr>
          <w:ilvl w:val="0"/>
          <w:numId w:val="2"/>
        </w:numPr>
        <w:tabs>
          <w:tab w:val="left" w:pos="1199"/>
          <w:tab w:val="left" w:pos="1201"/>
        </w:tabs>
        <w:spacing w:before="121" w:line="276" w:lineRule="auto"/>
        <w:ind w:right="539"/>
        <w:jc w:val="both"/>
      </w:pP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dohodly,</w:t>
      </w:r>
      <w:r>
        <w:rPr>
          <w:spacing w:val="-8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povinnost</w:t>
      </w:r>
      <w:r>
        <w:rPr>
          <w:spacing w:val="-8"/>
        </w:rPr>
        <w:t xml:space="preserve"> </w:t>
      </w:r>
      <w:r>
        <w:t>dodavatele</w:t>
      </w:r>
      <w:r>
        <w:rPr>
          <w:spacing w:val="-9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náhradě</w:t>
      </w:r>
      <w:r>
        <w:rPr>
          <w:spacing w:val="-10"/>
        </w:rPr>
        <w:t xml:space="preserve"> </w:t>
      </w:r>
      <w:r>
        <w:t>újmy</w:t>
      </w:r>
      <w:r>
        <w:rPr>
          <w:spacing w:val="-12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limitována</w:t>
      </w:r>
      <w:r>
        <w:rPr>
          <w:spacing w:val="-10"/>
        </w:rPr>
        <w:t xml:space="preserve"> </w:t>
      </w:r>
      <w:r>
        <w:t>výší</w:t>
      </w:r>
      <w:r>
        <w:rPr>
          <w:spacing w:val="-8"/>
        </w:rPr>
        <w:t xml:space="preserve"> </w:t>
      </w:r>
      <w:r>
        <w:t>pojistky 100</w:t>
      </w:r>
      <w:r>
        <w:rPr>
          <w:spacing w:val="-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000,00 Kč sjednané na základě Smlouvy č. 400-047-929 o pojištění majetku podnikatelů</w:t>
      </w:r>
      <w:r>
        <w:rPr>
          <w:spacing w:val="-11"/>
        </w:rPr>
        <w:t xml:space="preserve"> </w:t>
      </w:r>
      <w:r>
        <w:t>(pojištění</w:t>
      </w:r>
      <w:r>
        <w:rPr>
          <w:spacing w:val="-9"/>
        </w:rPr>
        <w:t xml:space="preserve"> </w:t>
      </w:r>
      <w:r>
        <w:t>živelní,</w:t>
      </w:r>
      <w:r>
        <w:rPr>
          <w:spacing w:val="-9"/>
        </w:rPr>
        <w:t xml:space="preserve"> </w:t>
      </w:r>
      <w:r>
        <w:t>pojištění</w:t>
      </w:r>
      <w:r>
        <w:rPr>
          <w:spacing w:val="-9"/>
        </w:rPr>
        <w:t xml:space="preserve"> </w:t>
      </w:r>
      <w:r>
        <w:t>odcizení)</w:t>
      </w:r>
      <w:r>
        <w:rPr>
          <w:spacing w:val="-1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pojištění</w:t>
      </w:r>
      <w:r>
        <w:rPr>
          <w:spacing w:val="-12"/>
        </w:rPr>
        <w:t xml:space="preserve"> </w:t>
      </w:r>
      <w:r>
        <w:t>odpovědnosti</w:t>
      </w:r>
      <w:r>
        <w:rPr>
          <w:spacing w:val="-12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t>18.</w:t>
      </w:r>
      <w:r>
        <w:rPr>
          <w:spacing w:val="-9"/>
        </w:rPr>
        <w:t xml:space="preserve"> </w:t>
      </w:r>
      <w:r>
        <w:t>12.</w:t>
      </w:r>
      <w:r>
        <w:rPr>
          <w:spacing w:val="-9"/>
        </w:rPr>
        <w:t xml:space="preserve"> </w:t>
      </w:r>
      <w:r>
        <w:t>2020.</w:t>
      </w:r>
    </w:p>
    <w:p w14:paraId="4F4AC060" w14:textId="77777777" w:rsidR="003210FC" w:rsidRDefault="003210FC">
      <w:pPr>
        <w:spacing w:line="276" w:lineRule="auto"/>
        <w:jc w:val="both"/>
        <w:sectPr w:rsidR="003210FC">
          <w:pgSz w:w="11910" w:h="16840"/>
          <w:pgMar w:top="1760" w:right="860" w:bottom="1000" w:left="220" w:header="324" w:footer="818" w:gutter="0"/>
          <w:cols w:space="708"/>
        </w:sectPr>
      </w:pPr>
    </w:p>
    <w:p w14:paraId="01C2F06E" w14:textId="77777777" w:rsidR="003210FC" w:rsidRDefault="00000000">
      <w:pPr>
        <w:pStyle w:val="Zkladntext"/>
        <w:spacing w:before="83" w:line="276" w:lineRule="auto"/>
        <w:ind w:left="1201" w:right="294"/>
      </w:pPr>
      <w:r>
        <w:lastRenderedPageBreak/>
        <w:t>Toto omezení se neuplatní u</w:t>
      </w:r>
      <w:r>
        <w:rPr>
          <w:spacing w:val="-1"/>
        </w:rPr>
        <w:t xml:space="preserve"> </w:t>
      </w:r>
      <w:r>
        <w:t>těch nároků, u nichž § 2898 občanského zákoníku limitaci výše škody (újmy) neumožňuje.</w:t>
      </w:r>
    </w:p>
    <w:p w14:paraId="2E8E5F5D" w14:textId="77777777" w:rsidR="003210FC" w:rsidRDefault="003210FC">
      <w:pPr>
        <w:pStyle w:val="Zkladntext"/>
        <w:rPr>
          <w:sz w:val="24"/>
        </w:rPr>
      </w:pPr>
    </w:p>
    <w:p w14:paraId="26ED3D7E" w14:textId="77777777" w:rsidR="003210FC" w:rsidRDefault="003210FC">
      <w:pPr>
        <w:pStyle w:val="Zkladntext"/>
        <w:rPr>
          <w:sz w:val="24"/>
        </w:rPr>
      </w:pPr>
    </w:p>
    <w:p w14:paraId="765CD8EC" w14:textId="77777777" w:rsidR="003210FC" w:rsidRDefault="003210FC">
      <w:pPr>
        <w:pStyle w:val="Zkladntext"/>
        <w:spacing w:before="2"/>
        <w:rPr>
          <w:sz w:val="20"/>
        </w:rPr>
      </w:pPr>
    </w:p>
    <w:p w14:paraId="62FAC0E1" w14:textId="77777777" w:rsidR="003210FC" w:rsidRDefault="00000000">
      <w:pPr>
        <w:ind w:left="218"/>
        <w:jc w:val="center"/>
        <w:rPr>
          <w:b/>
        </w:rPr>
      </w:pPr>
      <w:r>
        <w:rPr>
          <w:b/>
        </w:rPr>
        <w:t>Článek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10.</w:t>
      </w:r>
    </w:p>
    <w:p w14:paraId="48C66E59" w14:textId="77777777" w:rsidR="003210FC" w:rsidRDefault="00000000">
      <w:pPr>
        <w:spacing w:before="119"/>
        <w:ind w:left="221"/>
        <w:jc w:val="center"/>
        <w:rPr>
          <w:b/>
        </w:rPr>
      </w:pPr>
      <w:r>
        <w:rPr>
          <w:b/>
        </w:rPr>
        <w:t>Závěrečná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ustanovení</w:t>
      </w:r>
    </w:p>
    <w:p w14:paraId="7F843AC6" w14:textId="77777777" w:rsidR="003210FC" w:rsidRDefault="00000000">
      <w:pPr>
        <w:pStyle w:val="Odstavecseseznamem"/>
        <w:numPr>
          <w:ilvl w:val="0"/>
          <w:numId w:val="1"/>
        </w:numPr>
        <w:tabs>
          <w:tab w:val="left" w:pos="1132"/>
          <w:tab w:val="left" w:pos="1134"/>
        </w:tabs>
        <w:spacing w:before="121" w:line="276" w:lineRule="auto"/>
        <w:ind w:right="537"/>
        <w:jc w:val="both"/>
      </w:pPr>
      <w:r>
        <w:t>Veškerá ujednání této smlouvy navazují na rámcovou dohodou a rámcovou dohodou se řídí, tj. práva, povinnosti či skutečnosti neupravené v</w:t>
      </w:r>
      <w:r>
        <w:rPr>
          <w:spacing w:val="-1"/>
        </w:rPr>
        <w:t xml:space="preserve"> </w:t>
      </w:r>
      <w:r>
        <w:t>této smlouvě se</w:t>
      </w:r>
      <w:r>
        <w:rPr>
          <w:spacing w:val="-3"/>
        </w:rPr>
        <w:t xml:space="preserve"> </w:t>
      </w:r>
      <w:r>
        <w:t>řídí ustanoveními rámcové dohody. V</w:t>
      </w:r>
      <w:r>
        <w:rPr>
          <w:spacing w:val="-2"/>
        </w:rPr>
        <w:t xml:space="preserve"> </w:t>
      </w:r>
      <w:r>
        <w:t>případě, že ujednání obsažené v</w:t>
      </w:r>
      <w:r>
        <w:rPr>
          <w:spacing w:val="-2"/>
        </w:rPr>
        <w:t xml:space="preserve"> </w:t>
      </w:r>
      <w:r>
        <w:t>této smlouvě se bude odchylovat od ustanovení obsaženého v</w:t>
      </w:r>
      <w:r>
        <w:rPr>
          <w:spacing w:val="-3"/>
        </w:rPr>
        <w:t xml:space="preserve"> </w:t>
      </w:r>
      <w:r>
        <w:t>rámcové dohodě, má ujednání obsažené v této smlouvě přednost před ustanovením obsaženým v</w:t>
      </w:r>
      <w:r>
        <w:rPr>
          <w:spacing w:val="-3"/>
        </w:rPr>
        <w:t xml:space="preserve"> </w:t>
      </w:r>
      <w:r>
        <w:t>rámcové smlouvě, ovšem pouze ohledně plnění sjednaného touto smlouvou. V otázkách touto smlouvou neupravených se použijí ustanovení rámcové dohody.</w:t>
      </w:r>
    </w:p>
    <w:p w14:paraId="0ECFB418" w14:textId="77777777" w:rsidR="003210FC" w:rsidRDefault="00000000">
      <w:pPr>
        <w:pStyle w:val="Odstavecseseznamem"/>
        <w:numPr>
          <w:ilvl w:val="0"/>
          <w:numId w:val="1"/>
        </w:numPr>
        <w:tabs>
          <w:tab w:val="left" w:pos="1132"/>
          <w:tab w:val="left" w:pos="1134"/>
        </w:tabs>
        <w:spacing w:before="120" w:line="276" w:lineRule="auto"/>
        <w:ind w:right="542"/>
        <w:jc w:val="both"/>
      </w:pPr>
      <w:r>
        <w:t>Tato</w:t>
      </w:r>
      <w:r>
        <w:rPr>
          <w:spacing w:val="-2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řídí</w:t>
      </w:r>
      <w:r>
        <w:rPr>
          <w:spacing w:val="-1"/>
        </w:rPr>
        <w:t xml:space="preserve"> </w:t>
      </w:r>
      <w:r>
        <w:t>právním</w:t>
      </w:r>
      <w:r>
        <w:rPr>
          <w:spacing w:val="-4"/>
        </w:rPr>
        <w:t xml:space="preserve"> </w:t>
      </w:r>
      <w:r>
        <w:t>řádem</w:t>
      </w:r>
      <w:r>
        <w:rPr>
          <w:spacing w:val="-2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republiky, zejména</w:t>
      </w:r>
      <w:r>
        <w:rPr>
          <w:spacing w:val="-3"/>
        </w:rPr>
        <w:t xml:space="preserve"> </w:t>
      </w:r>
      <w:r>
        <w:t>příslušnými</w:t>
      </w:r>
      <w:r>
        <w:rPr>
          <w:spacing w:val="-3"/>
        </w:rPr>
        <w:t xml:space="preserve"> </w:t>
      </w:r>
      <w:r>
        <w:t>ustanoveními občanského zákoníku a ustanoveními rámcové dohody.</w:t>
      </w:r>
    </w:p>
    <w:p w14:paraId="513CC16D" w14:textId="77777777" w:rsidR="003210FC" w:rsidRDefault="00000000">
      <w:pPr>
        <w:pStyle w:val="Odstavecseseznamem"/>
        <w:numPr>
          <w:ilvl w:val="0"/>
          <w:numId w:val="1"/>
        </w:numPr>
        <w:tabs>
          <w:tab w:val="left" w:pos="1132"/>
          <w:tab w:val="left" w:pos="1134"/>
        </w:tabs>
        <w:spacing w:before="122" w:line="276" w:lineRule="auto"/>
        <w:ind w:right="539"/>
        <w:jc w:val="both"/>
      </w:pPr>
      <w:r>
        <w:t>Smluvní strany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zavazují</w:t>
      </w:r>
      <w:r>
        <w:rPr>
          <w:spacing w:val="-2"/>
        </w:rPr>
        <w:t xml:space="preserve"> </w:t>
      </w:r>
      <w:r>
        <w:t>vyvinout</w:t>
      </w:r>
      <w:r>
        <w:rPr>
          <w:spacing w:val="-3"/>
        </w:rPr>
        <w:t xml:space="preserve"> </w:t>
      </w:r>
      <w:r>
        <w:t>maximální úsilí k odstranění vzájemných</w:t>
      </w:r>
      <w:r>
        <w:rPr>
          <w:spacing w:val="-1"/>
        </w:rPr>
        <w:t xml:space="preserve"> </w:t>
      </w:r>
      <w:r>
        <w:t>sporů, vzniklých na základě této smlouvy nebo v</w:t>
      </w:r>
      <w:r>
        <w:rPr>
          <w:spacing w:val="-1"/>
        </w:rPr>
        <w:t xml:space="preserve"> </w:t>
      </w:r>
      <w:r>
        <w:t>souvislosti s</w:t>
      </w:r>
      <w:r>
        <w:rPr>
          <w:spacing w:val="-4"/>
        </w:rPr>
        <w:t xml:space="preserve"> </w:t>
      </w:r>
      <w:r>
        <w:t>touto smlouvou, a</w:t>
      </w:r>
      <w:r>
        <w:rPr>
          <w:spacing w:val="-3"/>
        </w:rPr>
        <w:t xml:space="preserve"> </w:t>
      </w:r>
      <w:r>
        <w:t>jejich vyřešení zejména prostřednictvím jednání kontaktních osob. Nedohodnou-li se na způsobu řešení vzájemného sporu, dohodly se smluvní strany, že místně příslušným soudem pro řešení případných sporů bude soud příslušný dle místa sídla objednatele.</w:t>
      </w:r>
    </w:p>
    <w:p w14:paraId="22D56218" w14:textId="77777777" w:rsidR="003210FC" w:rsidRDefault="00000000">
      <w:pPr>
        <w:pStyle w:val="Odstavecseseznamem"/>
        <w:numPr>
          <w:ilvl w:val="0"/>
          <w:numId w:val="1"/>
        </w:numPr>
        <w:tabs>
          <w:tab w:val="left" w:pos="1132"/>
          <w:tab w:val="left" w:pos="1134"/>
        </w:tabs>
        <w:spacing w:before="120" w:line="276" w:lineRule="auto"/>
        <w:ind w:right="537"/>
        <w:jc w:val="both"/>
        <w:rPr>
          <w:sz w:val="20"/>
        </w:rPr>
      </w:pPr>
      <w:r>
        <w:t>Tato smlouva může být měněna vzestupně očíslovanými písemnými dodatky ke smlouvě podepsanými oběma smluvními stranami.</w:t>
      </w:r>
    </w:p>
    <w:p w14:paraId="6F20F0FB" w14:textId="77777777" w:rsidR="003210FC" w:rsidRDefault="00000000">
      <w:pPr>
        <w:pStyle w:val="Odstavecseseznamem"/>
        <w:numPr>
          <w:ilvl w:val="0"/>
          <w:numId w:val="1"/>
        </w:numPr>
        <w:tabs>
          <w:tab w:val="left" w:pos="1132"/>
          <w:tab w:val="left" w:pos="1134"/>
        </w:tabs>
        <w:spacing w:before="119" w:line="276" w:lineRule="auto"/>
        <w:ind w:right="538"/>
        <w:jc w:val="both"/>
        <w:rPr>
          <w:sz w:val="20"/>
        </w:rPr>
      </w:pPr>
      <w:r>
        <w:t>Smluvní strany jsou povinny archivovat všechny dokumenty a účetní doklady, které se týkají realizace</w:t>
      </w:r>
      <w:r>
        <w:rPr>
          <w:spacing w:val="-16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Smlouvy,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nejméně</w:t>
      </w:r>
      <w:r>
        <w:rPr>
          <w:spacing w:val="-15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dobu</w:t>
      </w:r>
      <w:r>
        <w:rPr>
          <w:spacing w:val="-15"/>
        </w:rPr>
        <w:t xml:space="preserve"> </w:t>
      </w:r>
      <w:r>
        <w:t>deseti</w:t>
      </w:r>
      <w:r>
        <w:rPr>
          <w:spacing w:val="-14"/>
        </w:rPr>
        <w:t xml:space="preserve"> </w:t>
      </w:r>
      <w:r>
        <w:t>(10)</w:t>
      </w:r>
      <w:r>
        <w:rPr>
          <w:spacing w:val="-13"/>
        </w:rPr>
        <w:t xml:space="preserve"> </w:t>
      </w:r>
      <w:r>
        <w:t>let</w:t>
      </w:r>
      <w:r>
        <w:rPr>
          <w:spacing w:val="-13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podpisu</w:t>
      </w:r>
      <w:r>
        <w:rPr>
          <w:spacing w:val="-10"/>
        </w:rPr>
        <w:t xml:space="preserve"> </w:t>
      </w:r>
      <w:r>
        <w:t>Předávacího</w:t>
      </w:r>
      <w:r>
        <w:rPr>
          <w:spacing w:val="-16"/>
        </w:rPr>
        <w:t xml:space="preserve"> </w:t>
      </w:r>
      <w:r>
        <w:t>protokolu.</w:t>
      </w:r>
    </w:p>
    <w:p w14:paraId="5DC9CB36" w14:textId="77777777" w:rsidR="003210FC" w:rsidRDefault="00000000">
      <w:pPr>
        <w:pStyle w:val="Odstavecseseznamem"/>
        <w:numPr>
          <w:ilvl w:val="0"/>
          <w:numId w:val="1"/>
        </w:numPr>
        <w:tabs>
          <w:tab w:val="left" w:pos="1132"/>
          <w:tab w:val="left" w:pos="1134"/>
        </w:tabs>
        <w:spacing w:before="121" w:line="276" w:lineRule="auto"/>
        <w:ind w:right="536"/>
        <w:jc w:val="both"/>
        <w:rPr>
          <w:sz w:val="20"/>
        </w:rPr>
      </w:pPr>
      <w:r>
        <w:t>Dodavatel bere na vědomí a souhlasí s tím, aby subjekty oprávněné dle zákona č. 320/2001 Sb., o finanční kontrole ve veřejné správě a o změně některých zákonů (zákon o finanční kontrole), ve znění pozdějších předpisů, provedly finanční kontrolu závazkových vztahů vyplývajících z této smlouvy s tím, že se dodavatel podrobí této kontrole a bude působit jako osoba povinná ve smyslu ustanovení § 2 písm. e) zákona o finanční kontrole.</w:t>
      </w:r>
    </w:p>
    <w:p w14:paraId="2185C48A" w14:textId="77777777" w:rsidR="003210FC" w:rsidRDefault="00000000">
      <w:pPr>
        <w:pStyle w:val="Odstavecseseznamem"/>
        <w:numPr>
          <w:ilvl w:val="0"/>
          <w:numId w:val="1"/>
        </w:numPr>
        <w:tabs>
          <w:tab w:val="left" w:pos="1132"/>
          <w:tab w:val="left" w:pos="1134"/>
        </w:tabs>
        <w:spacing w:before="120" w:line="276" w:lineRule="auto"/>
        <w:ind w:right="537"/>
        <w:jc w:val="both"/>
        <w:rPr>
          <w:sz w:val="20"/>
        </w:rPr>
      </w:pPr>
      <w:r>
        <w:t>Dnem doručení písemností odeslaných na základě této smlouvy nebo v</w:t>
      </w:r>
      <w:r>
        <w:rPr>
          <w:spacing w:val="-1"/>
        </w:rPr>
        <w:t xml:space="preserve"> </w:t>
      </w:r>
      <w:r>
        <w:t>souvislosti s</w:t>
      </w:r>
      <w:r>
        <w:rPr>
          <w:spacing w:val="-2"/>
        </w:rPr>
        <w:t xml:space="preserve"> </w:t>
      </w:r>
      <w:r>
        <w:t>touto smlouvou,</w:t>
      </w:r>
      <w:r>
        <w:rPr>
          <w:spacing w:val="-3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prokázán</w:t>
      </w:r>
      <w:r>
        <w:rPr>
          <w:spacing w:val="-4"/>
        </w:rPr>
        <w:t xml:space="preserve"> </w:t>
      </w:r>
      <w:r>
        <w:t>jiný</w:t>
      </w:r>
      <w:r>
        <w:rPr>
          <w:spacing w:val="-4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doručení,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rozumí</w:t>
      </w:r>
      <w:r>
        <w:rPr>
          <w:spacing w:val="-3"/>
        </w:rPr>
        <w:t xml:space="preserve"> </w:t>
      </w:r>
      <w:r>
        <w:t>poslední den</w:t>
      </w:r>
      <w:r>
        <w:rPr>
          <w:spacing w:val="-4"/>
        </w:rPr>
        <w:t xml:space="preserve"> </w:t>
      </w:r>
      <w:r>
        <w:t>lhůty,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byla písemnost pro adresáta uložena u provozovatele poštovních služeb, a to i tehdy, jestliže se adresát o jejím uložení nedověděl.</w:t>
      </w:r>
    </w:p>
    <w:p w14:paraId="23D1A785" w14:textId="77777777" w:rsidR="003210FC" w:rsidRDefault="00000000">
      <w:pPr>
        <w:pStyle w:val="Odstavecseseznamem"/>
        <w:numPr>
          <w:ilvl w:val="0"/>
          <w:numId w:val="1"/>
        </w:numPr>
        <w:tabs>
          <w:tab w:val="left" w:pos="1132"/>
          <w:tab w:val="left" w:pos="1134"/>
        </w:tabs>
        <w:spacing w:before="121" w:line="276" w:lineRule="auto"/>
        <w:ind w:right="535"/>
        <w:jc w:val="both"/>
        <w:rPr>
          <w:sz w:val="20"/>
        </w:rPr>
      </w:pPr>
      <w:r>
        <w:t>Pokud</w:t>
      </w:r>
      <w:r>
        <w:rPr>
          <w:spacing w:val="-6"/>
        </w:rPr>
        <w:t xml:space="preserve"> </w:t>
      </w:r>
      <w:r>
        <w:t>kterékoli</w:t>
      </w:r>
      <w:r>
        <w:rPr>
          <w:spacing w:val="-7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část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stane</w:t>
      </w:r>
      <w:r>
        <w:rPr>
          <w:spacing w:val="-6"/>
        </w:rPr>
        <w:t xml:space="preserve"> </w:t>
      </w:r>
      <w:r>
        <w:t>neplatným</w:t>
      </w:r>
      <w:r>
        <w:rPr>
          <w:spacing w:val="-6"/>
        </w:rPr>
        <w:t xml:space="preserve"> </w:t>
      </w:r>
      <w:r>
        <w:t>či</w:t>
      </w:r>
      <w:r>
        <w:rPr>
          <w:spacing w:val="-9"/>
        </w:rPr>
        <w:t xml:space="preserve"> </w:t>
      </w:r>
      <w:r>
        <w:t>nevynutitelným, nebude mít tato neplatnost či nevynutitelnost vliv na platnost či vynutitelnost ostatních ustanovení této smlouvy nebo jejích částí, pokud nevyplývá přímo z obsahu této smlouvy, že toto ustanovení nebo jeho část nelze oddělit od dalšího obsahu. V takovém případě se obě smluvní</w:t>
      </w:r>
      <w:r>
        <w:rPr>
          <w:spacing w:val="-8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zavazují</w:t>
      </w:r>
      <w:r>
        <w:rPr>
          <w:spacing w:val="-8"/>
        </w:rPr>
        <w:t xml:space="preserve"> </w:t>
      </w:r>
      <w:r>
        <w:t>neúčinné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neplatné</w:t>
      </w:r>
      <w:r>
        <w:rPr>
          <w:spacing w:val="-7"/>
        </w:rPr>
        <w:t xml:space="preserve"> </w:t>
      </w:r>
      <w:r>
        <w:t>ustanovení</w:t>
      </w:r>
      <w:r>
        <w:rPr>
          <w:spacing w:val="-6"/>
        </w:rPr>
        <w:t xml:space="preserve"> </w:t>
      </w:r>
      <w:r>
        <w:t>nahradit</w:t>
      </w:r>
      <w:r>
        <w:rPr>
          <w:spacing w:val="-6"/>
        </w:rPr>
        <w:t xml:space="preserve"> </w:t>
      </w:r>
      <w:r>
        <w:t>novým</w:t>
      </w:r>
      <w:r>
        <w:rPr>
          <w:spacing w:val="-6"/>
        </w:rPr>
        <w:t xml:space="preserve"> </w:t>
      </w:r>
      <w:r>
        <w:t>ustanovením,</w:t>
      </w:r>
      <w:r>
        <w:rPr>
          <w:spacing w:val="-6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je svým účelem a významem co nejbližší ustanovení této smlouvy, jež má být nahrazeno.</w:t>
      </w:r>
    </w:p>
    <w:p w14:paraId="3D14546F" w14:textId="77777777" w:rsidR="003210FC" w:rsidRDefault="00000000">
      <w:pPr>
        <w:pStyle w:val="Odstavecseseznamem"/>
        <w:numPr>
          <w:ilvl w:val="0"/>
          <w:numId w:val="1"/>
        </w:numPr>
        <w:tabs>
          <w:tab w:val="left" w:pos="1132"/>
          <w:tab w:val="left" w:pos="1134"/>
        </w:tabs>
        <w:spacing w:before="119" w:line="276" w:lineRule="auto"/>
        <w:ind w:right="538"/>
        <w:jc w:val="both"/>
        <w:rPr>
          <w:sz w:val="20"/>
        </w:rPr>
      </w:pPr>
      <w:r>
        <w:t>Smluvní strany prohlašují, že tato smlouva ve spojení s rámcovou dohodou a jejími přílohami vyjadřuje</w:t>
      </w:r>
      <w:r>
        <w:rPr>
          <w:spacing w:val="-2"/>
        </w:rPr>
        <w:t xml:space="preserve"> </w:t>
      </w:r>
      <w:r>
        <w:t>jejich úplné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výlučné vzájemné</w:t>
      </w:r>
      <w:r>
        <w:rPr>
          <w:spacing w:val="-2"/>
        </w:rPr>
        <w:t xml:space="preserve"> </w:t>
      </w:r>
      <w:r>
        <w:t>ujednání</w:t>
      </w:r>
      <w:r>
        <w:rPr>
          <w:spacing w:val="-1"/>
        </w:rPr>
        <w:t xml:space="preserve"> </w:t>
      </w:r>
      <w:r>
        <w:t>týkající se daného</w:t>
      </w:r>
      <w:r>
        <w:rPr>
          <w:spacing w:val="-2"/>
        </w:rPr>
        <w:t xml:space="preserve"> </w:t>
      </w:r>
      <w:r>
        <w:t>předmětu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 Smluvní</w:t>
      </w:r>
      <w:r>
        <w:rPr>
          <w:spacing w:val="80"/>
        </w:rPr>
        <w:t xml:space="preserve"> </w:t>
      </w:r>
      <w:r>
        <w:t>strany</w:t>
      </w:r>
      <w:r>
        <w:rPr>
          <w:spacing w:val="80"/>
        </w:rPr>
        <w:t xml:space="preserve"> </w:t>
      </w:r>
      <w:r>
        <w:t>po</w:t>
      </w:r>
      <w:r>
        <w:rPr>
          <w:spacing w:val="80"/>
        </w:rPr>
        <w:t xml:space="preserve"> </w:t>
      </w:r>
      <w:r>
        <w:t>přečtení</w:t>
      </w:r>
      <w:r>
        <w:rPr>
          <w:spacing w:val="80"/>
        </w:rPr>
        <w:t xml:space="preserve"> </w:t>
      </w:r>
      <w:r>
        <w:t>této</w:t>
      </w:r>
      <w:r>
        <w:rPr>
          <w:spacing w:val="80"/>
        </w:rPr>
        <w:t xml:space="preserve"> </w:t>
      </w:r>
      <w:r>
        <w:t>smlouvy</w:t>
      </w:r>
      <w:r>
        <w:rPr>
          <w:spacing w:val="80"/>
        </w:rPr>
        <w:t xml:space="preserve"> </w:t>
      </w:r>
      <w:r>
        <w:t>prohlašují,</w:t>
      </w:r>
      <w:r>
        <w:rPr>
          <w:spacing w:val="80"/>
        </w:rPr>
        <w:t xml:space="preserve"> </w:t>
      </w:r>
      <w:r>
        <w:t>že</w:t>
      </w:r>
      <w:r>
        <w:rPr>
          <w:spacing w:val="80"/>
        </w:rPr>
        <w:t xml:space="preserve"> </w:t>
      </w:r>
      <w:r>
        <w:t>byla</w:t>
      </w:r>
      <w:r>
        <w:rPr>
          <w:spacing w:val="80"/>
        </w:rPr>
        <w:t xml:space="preserve"> </w:t>
      </w:r>
      <w:r>
        <w:t>uzavřena</w:t>
      </w:r>
      <w:r>
        <w:rPr>
          <w:spacing w:val="80"/>
        </w:rPr>
        <w:t xml:space="preserve"> </w:t>
      </w:r>
      <w:r>
        <w:t>po</w:t>
      </w:r>
      <w:r>
        <w:rPr>
          <w:spacing w:val="80"/>
        </w:rPr>
        <w:t xml:space="preserve"> </w:t>
      </w:r>
      <w:r>
        <w:t>vzájemném</w:t>
      </w:r>
    </w:p>
    <w:p w14:paraId="4FF80C3A" w14:textId="77777777" w:rsidR="003210FC" w:rsidRDefault="003210FC">
      <w:pPr>
        <w:spacing w:line="276" w:lineRule="auto"/>
        <w:jc w:val="both"/>
        <w:rPr>
          <w:sz w:val="20"/>
        </w:rPr>
        <w:sectPr w:rsidR="003210FC">
          <w:pgSz w:w="11910" w:h="16840"/>
          <w:pgMar w:top="1760" w:right="860" w:bottom="1000" w:left="220" w:header="324" w:footer="818" w:gutter="0"/>
          <w:cols w:space="708"/>
        </w:sectPr>
      </w:pPr>
    </w:p>
    <w:p w14:paraId="79F9E81B" w14:textId="77777777" w:rsidR="003210FC" w:rsidRDefault="00000000">
      <w:pPr>
        <w:pStyle w:val="Zkladntext"/>
        <w:spacing w:before="83" w:line="276" w:lineRule="auto"/>
        <w:ind w:left="1134" w:right="543"/>
        <w:jc w:val="both"/>
      </w:pPr>
      <w:r>
        <w:lastRenderedPageBreak/>
        <w:t>projednání,</w:t>
      </w:r>
      <w:r>
        <w:rPr>
          <w:spacing w:val="-1"/>
        </w:rPr>
        <w:t xml:space="preserve"> </w:t>
      </w:r>
      <w:r>
        <w:t>určitě a</w:t>
      </w:r>
      <w:r>
        <w:rPr>
          <w:spacing w:val="-3"/>
        </w:rPr>
        <w:t xml:space="preserve"> </w:t>
      </w:r>
      <w:r>
        <w:t>srozumitelně,</w:t>
      </w:r>
      <w:r>
        <w:rPr>
          <w:spacing w:val="-1"/>
        </w:rPr>
        <w:t xml:space="preserve"> </w:t>
      </w:r>
      <w:r>
        <w:t>na základě</w:t>
      </w:r>
      <w:r>
        <w:rPr>
          <w:spacing w:val="-3"/>
        </w:rPr>
        <w:t xml:space="preserve"> </w:t>
      </w:r>
      <w:r>
        <w:t>jejich pravé,</w:t>
      </w:r>
      <w:r>
        <w:rPr>
          <w:spacing w:val="-1"/>
        </w:rPr>
        <w:t xml:space="preserve"> </w:t>
      </w:r>
      <w:r>
        <w:t>vážně</w:t>
      </w:r>
      <w:r>
        <w:rPr>
          <w:spacing w:val="-3"/>
        </w:rPr>
        <w:t xml:space="preserve"> </w:t>
      </w:r>
      <w:r>
        <w:t>míněné</w:t>
      </w:r>
      <w:r>
        <w:rPr>
          <w:spacing w:val="-4"/>
        </w:rPr>
        <w:t xml:space="preserve"> </w:t>
      </w:r>
      <w:r>
        <w:t>a svobodné</w:t>
      </w:r>
      <w:r>
        <w:rPr>
          <w:spacing w:val="-3"/>
        </w:rPr>
        <w:t xml:space="preserve"> </w:t>
      </w:r>
      <w:r>
        <w:t>vůle.</w:t>
      </w:r>
      <w:r>
        <w:rPr>
          <w:spacing w:val="-2"/>
        </w:rPr>
        <w:t xml:space="preserve"> </w:t>
      </w:r>
      <w:r>
        <w:t>Na důkaz uvedených skutečností připojují podpisy svých oprávněných osob či zástupců.</w:t>
      </w:r>
    </w:p>
    <w:p w14:paraId="034A4840" w14:textId="77777777" w:rsidR="003210FC" w:rsidRDefault="00000000">
      <w:pPr>
        <w:pStyle w:val="Odstavecseseznamem"/>
        <w:numPr>
          <w:ilvl w:val="0"/>
          <w:numId w:val="1"/>
        </w:numPr>
        <w:tabs>
          <w:tab w:val="left" w:pos="1132"/>
          <w:tab w:val="left" w:pos="1134"/>
        </w:tabs>
        <w:spacing w:before="119" w:line="276" w:lineRule="auto"/>
        <w:ind w:right="537"/>
        <w:jc w:val="both"/>
      </w:pPr>
      <w:r>
        <w:t>Tato smlouva je smluvními stranami vyhotovena elektronicky a podepisována zaručeným elektronickým podpisem oprávněnými zástupci smluvních stran, přičemž obě smluvní strany obdrží její elektronický originál.</w:t>
      </w:r>
    </w:p>
    <w:p w14:paraId="53C27D37" w14:textId="77777777" w:rsidR="003210FC" w:rsidRDefault="00000000">
      <w:pPr>
        <w:pStyle w:val="Odstavecseseznamem"/>
        <w:numPr>
          <w:ilvl w:val="0"/>
          <w:numId w:val="1"/>
        </w:numPr>
        <w:tabs>
          <w:tab w:val="left" w:pos="1132"/>
          <w:tab w:val="left" w:pos="1134"/>
        </w:tabs>
        <w:spacing w:before="1" w:line="276" w:lineRule="auto"/>
        <w:ind w:right="538"/>
        <w:jc w:val="both"/>
      </w:pPr>
      <w:r>
        <w:t>Dodavatel souhlasí se zpřístupněním či zveřejněním celé této smlouvy v jejím plném znění včetně identifikačních a osobních údajů dodavatele, jakož i všech jednání a okolností s jejím uzavřením souvisejících. Tato smlouva podléhá povinnosti zveřejnění v registru smluv a dodavatel</w:t>
      </w:r>
      <w:r>
        <w:rPr>
          <w:spacing w:val="-7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strana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zavazuje,</w:t>
      </w:r>
      <w:r>
        <w:rPr>
          <w:spacing w:val="-3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provede</w:t>
      </w:r>
      <w:r>
        <w:rPr>
          <w:spacing w:val="-4"/>
        </w:rPr>
        <w:t xml:space="preserve"> </w:t>
      </w:r>
      <w:r>
        <w:t>zveřejnění</w:t>
      </w:r>
      <w:r>
        <w:rPr>
          <w:spacing w:val="-5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 xml:space="preserve">v registru smluv, a to bez zbytečného odkladu, nejpozději však do 30 dnů od uzavření této </w:t>
      </w:r>
      <w:r>
        <w:rPr>
          <w:spacing w:val="-2"/>
        </w:rPr>
        <w:t>smlouvy.</w:t>
      </w:r>
    </w:p>
    <w:p w14:paraId="674A8923" w14:textId="77777777" w:rsidR="003210FC" w:rsidRDefault="00000000">
      <w:pPr>
        <w:pStyle w:val="Odstavecseseznamem"/>
        <w:numPr>
          <w:ilvl w:val="0"/>
          <w:numId w:val="1"/>
        </w:numPr>
        <w:tabs>
          <w:tab w:val="left" w:pos="1132"/>
        </w:tabs>
        <w:ind w:left="1132" w:hanging="359"/>
        <w:jc w:val="both"/>
        <w:rPr>
          <w:sz w:val="20"/>
        </w:rPr>
      </w:pPr>
      <w:r>
        <w:t>Nedílnou</w:t>
      </w:r>
      <w:r>
        <w:rPr>
          <w:spacing w:val="-5"/>
        </w:rPr>
        <w:t xml:space="preserve"> </w:t>
      </w:r>
      <w:r>
        <w:t>součástí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rPr>
          <w:spacing w:val="-2"/>
        </w:rPr>
        <w:t>přílohy:</w:t>
      </w:r>
    </w:p>
    <w:p w14:paraId="317BF29C" w14:textId="77777777" w:rsidR="003210FC" w:rsidRDefault="003210FC">
      <w:pPr>
        <w:pStyle w:val="Zkladntext"/>
        <w:spacing w:before="5"/>
        <w:rPr>
          <w:sz w:val="14"/>
        </w:rPr>
      </w:pPr>
    </w:p>
    <w:tbl>
      <w:tblPr>
        <w:tblStyle w:val="TableNormal"/>
        <w:tblW w:w="0" w:type="auto"/>
        <w:tblInd w:w="1259" w:type="dxa"/>
        <w:tblLayout w:type="fixed"/>
        <w:tblLook w:val="01E0" w:firstRow="1" w:lastRow="1" w:firstColumn="1" w:lastColumn="1" w:noHBand="0" w:noVBand="0"/>
      </w:tblPr>
      <w:tblGrid>
        <w:gridCol w:w="5568"/>
      </w:tblGrid>
      <w:tr w:rsidR="003210FC" w14:paraId="40E392A5" w14:textId="77777777">
        <w:trPr>
          <w:trHeight w:val="268"/>
        </w:trPr>
        <w:tc>
          <w:tcPr>
            <w:tcW w:w="5568" w:type="dxa"/>
          </w:tcPr>
          <w:p w14:paraId="7B171DEA" w14:textId="77777777" w:rsidR="003210FC" w:rsidRDefault="00000000">
            <w:pPr>
              <w:pStyle w:val="TableParagraph"/>
              <w:spacing w:line="247" w:lineRule="exact"/>
              <w:ind w:left="50"/>
            </w:pPr>
            <w:r>
              <w:t>Příloha</w:t>
            </w:r>
            <w:r>
              <w:rPr>
                <w:spacing w:val="-4"/>
              </w:rPr>
              <w:t xml:space="preserve"> </w:t>
            </w:r>
            <w:r>
              <w:t>č.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Specifikace</w:t>
            </w:r>
            <w:r>
              <w:rPr>
                <w:spacing w:val="-4"/>
              </w:rPr>
              <w:t xml:space="preserve"> </w:t>
            </w:r>
            <w:r>
              <w:t>Předmětu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Plnění</w:t>
            </w:r>
          </w:p>
        </w:tc>
      </w:tr>
      <w:tr w:rsidR="003210FC" w14:paraId="6BEA780E" w14:textId="77777777">
        <w:trPr>
          <w:trHeight w:val="268"/>
        </w:trPr>
        <w:tc>
          <w:tcPr>
            <w:tcW w:w="5568" w:type="dxa"/>
          </w:tcPr>
          <w:p w14:paraId="757D887F" w14:textId="77777777" w:rsidR="003210FC" w:rsidRDefault="00000000">
            <w:pPr>
              <w:pStyle w:val="TableParagraph"/>
              <w:spacing w:before="15" w:line="233" w:lineRule="exact"/>
              <w:ind w:left="50"/>
            </w:pPr>
            <w:r>
              <w:t>Příloha</w:t>
            </w:r>
            <w:r>
              <w:rPr>
                <w:spacing w:val="-8"/>
              </w:rPr>
              <w:t xml:space="preserve"> </w:t>
            </w:r>
            <w:r>
              <w:t>č.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Vzor</w:t>
            </w:r>
            <w:r>
              <w:rPr>
                <w:spacing w:val="-5"/>
              </w:rPr>
              <w:t xml:space="preserve"> </w:t>
            </w:r>
            <w:r>
              <w:t>Předávacího/Akceptačního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protokolu</w:t>
            </w:r>
          </w:p>
        </w:tc>
      </w:tr>
    </w:tbl>
    <w:p w14:paraId="1D0C9E1C" w14:textId="77777777" w:rsidR="003210FC" w:rsidRDefault="003210FC">
      <w:pPr>
        <w:pStyle w:val="Zkladntext"/>
        <w:rPr>
          <w:sz w:val="20"/>
        </w:rPr>
      </w:pPr>
    </w:p>
    <w:p w14:paraId="081A56BE" w14:textId="77777777" w:rsidR="003210FC" w:rsidRDefault="003210FC">
      <w:pPr>
        <w:pStyle w:val="Zkladntext"/>
        <w:rPr>
          <w:sz w:val="20"/>
        </w:rPr>
      </w:pPr>
    </w:p>
    <w:p w14:paraId="757E5DD5" w14:textId="77777777" w:rsidR="003210FC" w:rsidRDefault="003210FC">
      <w:pPr>
        <w:pStyle w:val="Zkladntext"/>
        <w:rPr>
          <w:sz w:val="20"/>
        </w:rPr>
      </w:pPr>
    </w:p>
    <w:p w14:paraId="0BE2B808" w14:textId="77777777" w:rsidR="003210FC" w:rsidRDefault="003210FC">
      <w:pPr>
        <w:pStyle w:val="Zkladntext"/>
        <w:rPr>
          <w:sz w:val="20"/>
        </w:rPr>
      </w:pPr>
    </w:p>
    <w:p w14:paraId="13BAC3EE" w14:textId="77777777" w:rsidR="003210FC" w:rsidRDefault="003210FC">
      <w:pPr>
        <w:pStyle w:val="Zkladntext"/>
        <w:rPr>
          <w:sz w:val="20"/>
        </w:rPr>
      </w:pPr>
    </w:p>
    <w:p w14:paraId="6BF51B85" w14:textId="6713D649" w:rsidR="003210FC" w:rsidRDefault="00000000" w:rsidP="00705DD1">
      <w:pPr>
        <w:spacing w:before="106" w:line="208" w:lineRule="exact"/>
        <w:ind w:right="1183"/>
        <w:rPr>
          <w:rFonts w:ascii="Gill Sans M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3284BBF" wp14:editId="5BEEB00F">
                <wp:simplePos x="0" y="0"/>
                <wp:positionH relativeFrom="page">
                  <wp:posOffset>4852218</wp:posOffset>
                </wp:positionH>
                <wp:positionV relativeFrom="paragraph">
                  <wp:posOffset>69787</wp:posOffset>
                </wp:positionV>
                <wp:extent cx="578485" cy="5746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485" cy="574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485" h="574675">
                              <a:moveTo>
                                <a:pt x="104255" y="452952"/>
                              </a:moveTo>
                              <a:lnTo>
                                <a:pt x="53922" y="485679"/>
                              </a:lnTo>
                              <a:lnTo>
                                <a:pt x="21867" y="517301"/>
                              </a:lnTo>
                              <a:lnTo>
                                <a:pt x="4942" y="544727"/>
                              </a:lnTo>
                              <a:lnTo>
                                <a:pt x="0" y="564864"/>
                              </a:lnTo>
                              <a:lnTo>
                                <a:pt x="3708" y="572319"/>
                              </a:lnTo>
                              <a:lnTo>
                                <a:pt x="7034" y="574290"/>
                              </a:lnTo>
                              <a:lnTo>
                                <a:pt x="44173" y="574290"/>
                              </a:lnTo>
                              <a:lnTo>
                                <a:pt x="47605" y="573111"/>
                              </a:lnTo>
                              <a:lnTo>
                                <a:pt x="11191" y="573111"/>
                              </a:lnTo>
                              <a:lnTo>
                                <a:pt x="16289" y="551685"/>
                              </a:lnTo>
                              <a:lnTo>
                                <a:pt x="35193" y="521425"/>
                              </a:lnTo>
                              <a:lnTo>
                                <a:pt x="65362" y="486967"/>
                              </a:lnTo>
                              <a:lnTo>
                                <a:pt x="104255" y="452952"/>
                              </a:lnTo>
                              <a:close/>
                            </a:path>
                            <a:path w="578485" h="574675">
                              <a:moveTo>
                                <a:pt x="247386" y="0"/>
                              </a:moveTo>
                              <a:lnTo>
                                <a:pt x="235808" y="7730"/>
                              </a:lnTo>
                              <a:lnTo>
                                <a:pt x="229862" y="25622"/>
                              </a:lnTo>
                              <a:lnTo>
                                <a:pt x="227672" y="45722"/>
                              </a:lnTo>
                              <a:lnTo>
                                <a:pt x="227359" y="60079"/>
                              </a:lnTo>
                              <a:lnTo>
                                <a:pt x="227782" y="73065"/>
                              </a:lnTo>
                              <a:lnTo>
                                <a:pt x="233249" y="117213"/>
                              </a:lnTo>
                              <a:lnTo>
                                <a:pt x="243189" y="164758"/>
                              </a:lnTo>
                              <a:lnTo>
                                <a:pt x="247386" y="180827"/>
                              </a:lnTo>
                              <a:lnTo>
                                <a:pt x="243014" y="199683"/>
                              </a:lnTo>
                              <a:lnTo>
                                <a:pt x="212064" y="279847"/>
                              </a:lnTo>
                              <a:lnTo>
                                <a:pt x="188164" y="332906"/>
                              </a:lnTo>
                              <a:lnTo>
                                <a:pt x="160432" y="389117"/>
                              </a:lnTo>
                              <a:lnTo>
                                <a:pt x="130209" y="444357"/>
                              </a:lnTo>
                              <a:lnTo>
                                <a:pt x="98834" y="494500"/>
                              </a:lnTo>
                              <a:lnTo>
                                <a:pt x="67647" y="535423"/>
                              </a:lnTo>
                              <a:lnTo>
                                <a:pt x="37986" y="563001"/>
                              </a:lnTo>
                              <a:lnTo>
                                <a:pt x="11191" y="573111"/>
                              </a:lnTo>
                              <a:lnTo>
                                <a:pt x="47605" y="573111"/>
                              </a:lnTo>
                              <a:lnTo>
                                <a:pt x="49560" y="572439"/>
                              </a:lnTo>
                              <a:lnTo>
                                <a:pt x="80032" y="545942"/>
                              </a:lnTo>
                              <a:lnTo>
                                <a:pt x="117020" y="499014"/>
                              </a:lnTo>
                              <a:lnTo>
                                <a:pt x="160800" y="429391"/>
                              </a:lnTo>
                              <a:lnTo>
                                <a:pt x="166435" y="427624"/>
                              </a:lnTo>
                              <a:lnTo>
                                <a:pt x="160800" y="427624"/>
                              </a:lnTo>
                              <a:lnTo>
                                <a:pt x="195449" y="364896"/>
                              </a:lnTo>
                              <a:lnTo>
                                <a:pt x="220710" y="313987"/>
                              </a:lnTo>
                              <a:lnTo>
                                <a:pt x="238367" y="273001"/>
                              </a:lnTo>
                              <a:lnTo>
                                <a:pt x="250199" y="240044"/>
                              </a:lnTo>
                              <a:lnTo>
                                <a:pt x="257988" y="213223"/>
                              </a:lnTo>
                              <a:lnTo>
                                <a:pt x="278663" y="213223"/>
                              </a:lnTo>
                              <a:lnTo>
                                <a:pt x="265645" y="179060"/>
                              </a:lnTo>
                              <a:lnTo>
                                <a:pt x="269900" y="149020"/>
                              </a:lnTo>
                              <a:lnTo>
                                <a:pt x="257988" y="149020"/>
                              </a:lnTo>
                              <a:lnTo>
                                <a:pt x="251214" y="123177"/>
                              </a:lnTo>
                              <a:lnTo>
                                <a:pt x="246649" y="98218"/>
                              </a:lnTo>
                              <a:lnTo>
                                <a:pt x="244072" y="74804"/>
                              </a:lnTo>
                              <a:lnTo>
                                <a:pt x="243262" y="53600"/>
                              </a:lnTo>
                              <a:lnTo>
                                <a:pt x="243456" y="44700"/>
                              </a:lnTo>
                              <a:lnTo>
                                <a:pt x="244809" y="29671"/>
                              </a:lnTo>
                              <a:lnTo>
                                <a:pt x="248481" y="14090"/>
                              </a:lnTo>
                              <a:lnTo>
                                <a:pt x="255632" y="3534"/>
                              </a:lnTo>
                              <a:lnTo>
                                <a:pt x="269978" y="3534"/>
                              </a:lnTo>
                              <a:lnTo>
                                <a:pt x="262405" y="589"/>
                              </a:lnTo>
                              <a:lnTo>
                                <a:pt x="247386" y="0"/>
                              </a:lnTo>
                              <a:close/>
                            </a:path>
                            <a:path w="578485" h="574675">
                              <a:moveTo>
                                <a:pt x="572522" y="426446"/>
                              </a:moveTo>
                              <a:lnTo>
                                <a:pt x="556029" y="426446"/>
                              </a:lnTo>
                              <a:lnTo>
                                <a:pt x="549560" y="432327"/>
                              </a:lnTo>
                              <a:lnTo>
                                <a:pt x="549560" y="448248"/>
                              </a:lnTo>
                              <a:lnTo>
                                <a:pt x="556029" y="454130"/>
                              </a:lnTo>
                              <a:lnTo>
                                <a:pt x="572522" y="454130"/>
                              </a:lnTo>
                              <a:lnTo>
                                <a:pt x="575467" y="451185"/>
                              </a:lnTo>
                              <a:lnTo>
                                <a:pt x="557796" y="451185"/>
                              </a:lnTo>
                              <a:lnTo>
                                <a:pt x="552495" y="446472"/>
                              </a:lnTo>
                              <a:lnTo>
                                <a:pt x="552495" y="434103"/>
                              </a:lnTo>
                              <a:lnTo>
                                <a:pt x="557796" y="429391"/>
                              </a:lnTo>
                              <a:lnTo>
                                <a:pt x="575467" y="429391"/>
                              </a:lnTo>
                              <a:lnTo>
                                <a:pt x="572522" y="426446"/>
                              </a:lnTo>
                              <a:close/>
                            </a:path>
                            <a:path w="578485" h="574675">
                              <a:moveTo>
                                <a:pt x="575467" y="429391"/>
                              </a:moveTo>
                              <a:lnTo>
                                <a:pt x="570754" y="429391"/>
                              </a:lnTo>
                              <a:lnTo>
                                <a:pt x="574878" y="434103"/>
                              </a:lnTo>
                              <a:lnTo>
                                <a:pt x="574878" y="446472"/>
                              </a:lnTo>
                              <a:lnTo>
                                <a:pt x="570754" y="451185"/>
                              </a:lnTo>
                              <a:lnTo>
                                <a:pt x="575467" y="451185"/>
                              </a:lnTo>
                              <a:lnTo>
                                <a:pt x="578403" y="448248"/>
                              </a:lnTo>
                              <a:lnTo>
                                <a:pt x="578403" y="432327"/>
                              </a:lnTo>
                              <a:lnTo>
                                <a:pt x="575467" y="429391"/>
                              </a:lnTo>
                              <a:close/>
                            </a:path>
                            <a:path w="578485" h="574675">
                              <a:moveTo>
                                <a:pt x="567809" y="431158"/>
                              </a:moveTo>
                              <a:lnTo>
                                <a:pt x="558385" y="431158"/>
                              </a:lnTo>
                              <a:lnTo>
                                <a:pt x="558385" y="448239"/>
                              </a:lnTo>
                              <a:lnTo>
                                <a:pt x="561330" y="448239"/>
                              </a:lnTo>
                              <a:lnTo>
                                <a:pt x="561330" y="441760"/>
                              </a:lnTo>
                              <a:lnTo>
                                <a:pt x="568791" y="441760"/>
                              </a:lnTo>
                              <a:lnTo>
                                <a:pt x="568398" y="441171"/>
                              </a:lnTo>
                              <a:lnTo>
                                <a:pt x="566631" y="440582"/>
                              </a:lnTo>
                              <a:lnTo>
                                <a:pt x="570165" y="439404"/>
                              </a:lnTo>
                              <a:lnTo>
                                <a:pt x="561330" y="439404"/>
                              </a:lnTo>
                              <a:lnTo>
                                <a:pt x="561330" y="434692"/>
                              </a:lnTo>
                              <a:lnTo>
                                <a:pt x="569773" y="434692"/>
                              </a:lnTo>
                              <a:lnTo>
                                <a:pt x="569576" y="433514"/>
                              </a:lnTo>
                              <a:lnTo>
                                <a:pt x="567809" y="431158"/>
                              </a:lnTo>
                              <a:close/>
                            </a:path>
                            <a:path w="578485" h="574675">
                              <a:moveTo>
                                <a:pt x="568791" y="441760"/>
                              </a:moveTo>
                              <a:lnTo>
                                <a:pt x="564864" y="441760"/>
                              </a:lnTo>
                              <a:lnTo>
                                <a:pt x="566042" y="443527"/>
                              </a:lnTo>
                              <a:lnTo>
                                <a:pt x="566631" y="445294"/>
                              </a:lnTo>
                              <a:lnTo>
                                <a:pt x="567220" y="448239"/>
                              </a:lnTo>
                              <a:lnTo>
                                <a:pt x="570165" y="448239"/>
                              </a:lnTo>
                              <a:lnTo>
                                <a:pt x="569576" y="445294"/>
                              </a:lnTo>
                              <a:lnTo>
                                <a:pt x="569576" y="442938"/>
                              </a:lnTo>
                              <a:lnTo>
                                <a:pt x="568791" y="441760"/>
                              </a:lnTo>
                              <a:close/>
                            </a:path>
                            <a:path w="578485" h="574675">
                              <a:moveTo>
                                <a:pt x="569773" y="434692"/>
                              </a:moveTo>
                              <a:lnTo>
                                <a:pt x="565453" y="434692"/>
                              </a:lnTo>
                              <a:lnTo>
                                <a:pt x="566631" y="435281"/>
                              </a:lnTo>
                              <a:lnTo>
                                <a:pt x="566631" y="438815"/>
                              </a:lnTo>
                              <a:lnTo>
                                <a:pt x="564864" y="439404"/>
                              </a:lnTo>
                              <a:lnTo>
                                <a:pt x="570165" y="439404"/>
                              </a:lnTo>
                              <a:lnTo>
                                <a:pt x="570165" y="437048"/>
                              </a:lnTo>
                              <a:lnTo>
                                <a:pt x="569773" y="434692"/>
                              </a:lnTo>
                              <a:close/>
                            </a:path>
                            <a:path w="578485" h="574675">
                              <a:moveTo>
                                <a:pt x="278663" y="213223"/>
                              </a:moveTo>
                              <a:lnTo>
                                <a:pt x="257988" y="213223"/>
                              </a:lnTo>
                              <a:lnTo>
                                <a:pt x="289776" y="277048"/>
                              </a:lnTo>
                              <a:lnTo>
                                <a:pt x="322779" y="320497"/>
                              </a:lnTo>
                              <a:lnTo>
                                <a:pt x="353574" y="348153"/>
                              </a:lnTo>
                              <a:lnTo>
                                <a:pt x="378736" y="364599"/>
                              </a:lnTo>
                              <a:lnTo>
                                <a:pt x="325798" y="375110"/>
                              </a:lnTo>
                              <a:lnTo>
                                <a:pt x="270652" y="389044"/>
                              </a:lnTo>
                              <a:lnTo>
                                <a:pt x="215063" y="406512"/>
                              </a:lnTo>
                              <a:lnTo>
                                <a:pt x="160800" y="427624"/>
                              </a:lnTo>
                              <a:lnTo>
                                <a:pt x="166435" y="427624"/>
                              </a:lnTo>
                              <a:lnTo>
                                <a:pt x="204449" y="415702"/>
                              </a:lnTo>
                              <a:lnTo>
                                <a:pt x="251716" y="403710"/>
                              </a:lnTo>
                              <a:lnTo>
                                <a:pt x="301132" y="393555"/>
                              </a:lnTo>
                              <a:lnTo>
                                <a:pt x="351226" y="385380"/>
                              </a:lnTo>
                              <a:lnTo>
                                <a:pt x="400529" y="379325"/>
                              </a:lnTo>
                              <a:lnTo>
                                <a:pt x="444757" y="379325"/>
                              </a:lnTo>
                              <a:lnTo>
                                <a:pt x="435281" y="375202"/>
                              </a:lnTo>
                              <a:lnTo>
                                <a:pt x="475233" y="373370"/>
                              </a:lnTo>
                              <a:lnTo>
                                <a:pt x="566398" y="373370"/>
                              </a:lnTo>
                              <a:lnTo>
                                <a:pt x="551096" y="365115"/>
                              </a:lnTo>
                              <a:lnTo>
                                <a:pt x="529127" y="360476"/>
                              </a:lnTo>
                              <a:lnTo>
                                <a:pt x="409365" y="360476"/>
                              </a:lnTo>
                              <a:lnTo>
                                <a:pt x="395698" y="352653"/>
                              </a:lnTo>
                              <a:lnTo>
                                <a:pt x="356353" y="326314"/>
                              </a:lnTo>
                              <a:lnTo>
                                <a:pt x="327105" y="296596"/>
                              </a:lnTo>
                              <a:lnTo>
                                <a:pt x="302164" y="260859"/>
                              </a:lnTo>
                              <a:lnTo>
                                <a:pt x="281640" y="221036"/>
                              </a:lnTo>
                              <a:lnTo>
                                <a:pt x="278663" y="213223"/>
                              </a:lnTo>
                              <a:close/>
                            </a:path>
                            <a:path w="578485" h="574675">
                              <a:moveTo>
                                <a:pt x="444757" y="379325"/>
                              </a:moveTo>
                              <a:lnTo>
                                <a:pt x="400529" y="379325"/>
                              </a:lnTo>
                              <a:lnTo>
                                <a:pt x="439183" y="396793"/>
                              </a:lnTo>
                              <a:lnTo>
                                <a:pt x="477396" y="409954"/>
                              </a:lnTo>
                              <a:lnTo>
                                <a:pt x="512516" y="418255"/>
                              </a:lnTo>
                              <a:lnTo>
                                <a:pt x="541893" y="421145"/>
                              </a:lnTo>
                              <a:lnTo>
                                <a:pt x="554050" y="420353"/>
                              </a:lnTo>
                              <a:lnTo>
                                <a:pt x="563171" y="417905"/>
                              </a:lnTo>
                              <a:lnTo>
                                <a:pt x="569310" y="413690"/>
                              </a:lnTo>
                              <a:lnTo>
                                <a:pt x="570348" y="411721"/>
                              </a:lnTo>
                              <a:lnTo>
                                <a:pt x="554262" y="411721"/>
                              </a:lnTo>
                              <a:lnTo>
                                <a:pt x="530950" y="409079"/>
                              </a:lnTo>
                              <a:lnTo>
                                <a:pt x="502061" y="401634"/>
                              </a:lnTo>
                              <a:lnTo>
                                <a:pt x="469527" y="390102"/>
                              </a:lnTo>
                              <a:lnTo>
                                <a:pt x="444757" y="379325"/>
                              </a:lnTo>
                              <a:close/>
                            </a:path>
                            <a:path w="578485" h="574675">
                              <a:moveTo>
                                <a:pt x="572522" y="407597"/>
                              </a:moveTo>
                              <a:lnTo>
                                <a:pt x="568398" y="409365"/>
                              </a:lnTo>
                              <a:lnTo>
                                <a:pt x="561919" y="411721"/>
                              </a:lnTo>
                              <a:lnTo>
                                <a:pt x="570348" y="411721"/>
                              </a:lnTo>
                              <a:lnTo>
                                <a:pt x="572522" y="407597"/>
                              </a:lnTo>
                              <a:close/>
                            </a:path>
                            <a:path w="578485" h="574675">
                              <a:moveTo>
                                <a:pt x="566398" y="373370"/>
                              </a:moveTo>
                              <a:lnTo>
                                <a:pt x="475233" y="373370"/>
                              </a:lnTo>
                              <a:lnTo>
                                <a:pt x="521645" y="374686"/>
                              </a:lnTo>
                              <a:lnTo>
                                <a:pt x="559775" y="382739"/>
                              </a:lnTo>
                              <a:lnTo>
                                <a:pt x="574878" y="401118"/>
                              </a:lnTo>
                              <a:lnTo>
                                <a:pt x="576645" y="396995"/>
                              </a:lnTo>
                              <a:lnTo>
                                <a:pt x="578403" y="395237"/>
                              </a:lnTo>
                              <a:lnTo>
                                <a:pt x="578403" y="391087"/>
                              </a:lnTo>
                              <a:lnTo>
                                <a:pt x="571242" y="375984"/>
                              </a:lnTo>
                              <a:lnTo>
                                <a:pt x="566398" y="373370"/>
                              </a:lnTo>
                              <a:close/>
                            </a:path>
                            <a:path w="578485" h="574675">
                              <a:moveTo>
                                <a:pt x="480046" y="356353"/>
                              </a:moveTo>
                              <a:lnTo>
                                <a:pt x="464281" y="356749"/>
                              </a:lnTo>
                              <a:lnTo>
                                <a:pt x="447135" y="357752"/>
                              </a:lnTo>
                              <a:lnTo>
                                <a:pt x="409365" y="360476"/>
                              </a:lnTo>
                              <a:lnTo>
                                <a:pt x="529127" y="360476"/>
                              </a:lnTo>
                              <a:lnTo>
                                <a:pt x="520016" y="358553"/>
                              </a:lnTo>
                              <a:lnTo>
                                <a:pt x="480046" y="356353"/>
                              </a:lnTo>
                              <a:close/>
                            </a:path>
                            <a:path w="578485" h="574675">
                              <a:moveTo>
                                <a:pt x="275658" y="48299"/>
                              </a:moveTo>
                              <a:lnTo>
                                <a:pt x="272483" y="65693"/>
                              </a:lnTo>
                              <a:lnTo>
                                <a:pt x="268811" y="88057"/>
                              </a:lnTo>
                              <a:lnTo>
                                <a:pt x="264145" y="115722"/>
                              </a:lnTo>
                              <a:lnTo>
                                <a:pt x="257988" y="149020"/>
                              </a:lnTo>
                              <a:lnTo>
                                <a:pt x="269900" y="149020"/>
                              </a:lnTo>
                              <a:lnTo>
                                <a:pt x="270440" y="145210"/>
                              </a:lnTo>
                              <a:lnTo>
                                <a:pt x="273081" y="112796"/>
                              </a:lnTo>
                              <a:lnTo>
                                <a:pt x="274508" y="80823"/>
                              </a:lnTo>
                              <a:lnTo>
                                <a:pt x="275658" y="48299"/>
                              </a:lnTo>
                              <a:close/>
                            </a:path>
                            <a:path w="578485" h="574675">
                              <a:moveTo>
                                <a:pt x="269978" y="3534"/>
                              </a:moveTo>
                              <a:lnTo>
                                <a:pt x="255632" y="3534"/>
                              </a:lnTo>
                              <a:lnTo>
                                <a:pt x="261991" y="7546"/>
                              </a:lnTo>
                              <a:lnTo>
                                <a:pt x="268075" y="13989"/>
                              </a:lnTo>
                              <a:lnTo>
                                <a:pt x="272943" y="23744"/>
                              </a:lnTo>
                              <a:lnTo>
                                <a:pt x="275658" y="37696"/>
                              </a:lnTo>
                              <a:lnTo>
                                <a:pt x="277867" y="15903"/>
                              </a:lnTo>
                              <a:lnTo>
                                <a:pt x="273008" y="4712"/>
                              </a:lnTo>
                              <a:lnTo>
                                <a:pt x="269978" y="35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369E1" id="Graphic 4" o:spid="_x0000_s1026" style="position:absolute;margin-left:382.05pt;margin-top:5.5pt;width:45.55pt;height:45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485,57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" path="m104255,452952l53922,485679,21867,517301,4942,544727,,564864r3708,7455l7034,574290r37139,l47605,573111r-36414,l16289,551685,35193,521425,65362,486967r38893,-34015xem247386,l235808,7730r-5946,17892l227672,45722r-313,14357l227782,73065r5467,44148l243189,164758r4197,16069l243014,199683r-30950,80164l188164,332906r-27732,56211l130209,444357,98834,494500,67647,535423,37986,563001,11191,573111r36414,l49560,572439,80032,545942r36988,-46928l160800,429391r5635,-1767l160800,427624r34649,-62728l220710,313987r17657,-40986l250199,240044r7789,-26821l278663,213223,265645,179060r4255,-30040l257988,149020r-6774,-25843l246649,98218,244072,74804r-810,-21204l243456,44700r1353,-15029l248481,14090,255632,3534r14346,l262405,589,247386,xem572522,426446r-16493,l549560,432327r,15921l556029,454130r16493,l575467,451185r-17671,l552495,446472r,-12369l557796,429391r17671,l572522,426446xem575467,429391r-4713,l574878,434103r,12369l570754,451185r4713,l578403,448248r,-15921l575467,429391xem567809,431158r-9424,l558385,448239r2945,l561330,441760r7461,l568398,441171r-1767,-589l570165,439404r-8835,l561330,434692r8443,l569576,433514r-1767,-2356xem568791,441760r-3927,l566042,443527r589,1767l567220,448239r2945,l569576,445294r,-2356l568791,441760xem569773,434692r-4320,l566631,435281r,3534l564864,439404r5301,l570165,437048r-392,-2356xem278663,213223r-20675,l289776,277048r33003,43449l353574,348153r25162,16446l325798,375110r-55146,13934l215063,406512r-54263,21112l166435,427624r38014,-11922l251716,403710r49416,-10155l351226,385380r49303,-6055l444757,379325r-9476,-4123l475233,373370r91165,l551096,365115r-21969,-4639l409365,360476r-13667,-7823l356353,326314,327105,296596,302164,260859,281640,221036r-2977,-7813xem444757,379325r-44228,l439183,396793r38213,13161l512516,418255r29377,2890l554050,420353r9121,-2448l569310,413690r1038,-1969l554262,411721r-23312,-2642l502061,401634,469527,390102,444757,379325xem572522,407597r-4124,1768l561919,411721r8429,l572522,407597xem566398,373370r-91165,l521645,374686r38130,8053l574878,401118r1767,-4123l578403,395237r,-4150l571242,375984r-4844,-2614xem480046,356353r-15765,396l447135,357752r-37770,2724l529127,360476r-9111,-1923l480046,356353xem275658,48299r-3175,17394l268811,88057r-4666,27665l257988,149020r11912,l270440,145210r2641,-32414l274508,80823r1150,-32524xem269978,3534r-14346,l261991,7546r6084,6443l272943,23744r2715,13952l277867,15903,273008,4712,269978,3534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EE508D6" wp14:editId="6390EE54">
                <wp:simplePos x="0" y="0"/>
                <wp:positionH relativeFrom="page">
                  <wp:posOffset>1259148</wp:posOffset>
                </wp:positionH>
                <wp:positionV relativeFrom="paragraph">
                  <wp:posOffset>173307</wp:posOffset>
                </wp:positionV>
                <wp:extent cx="453390" cy="4502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" cy="450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" h="450215">
                              <a:moveTo>
                                <a:pt x="81658" y="354776"/>
                              </a:moveTo>
                              <a:lnTo>
                                <a:pt x="42234" y="380410"/>
                              </a:lnTo>
                              <a:lnTo>
                                <a:pt x="17127" y="405178"/>
                              </a:lnTo>
                              <a:lnTo>
                                <a:pt x="3870" y="426660"/>
                              </a:lnTo>
                              <a:lnTo>
                                <a:pt x="0" y="442432"/>
                              </a:lnTo>
                              <a:lnTo>
                                <a:pt x="0" y="449813"/>
                              </a:lnTo>
                              <a:lnTo>
                                <a:pt x="34603" y="449813"/>
                              </a:lnTo>
                              <a:lnTo>
                                <a:pt x="37287" y="448891"/>
                              </a:lnTo>
                              <a:lnTo>
                                <a:pt x="8765" y="448891"/>
                              </a:lnTo>
                              <a:lnTo>
                                <a:pt x="12759" y="432109"/>
                              </a:lnTo>
                              <a:lnTo>
                                <a:pt x="27565" y="408408"/>
                              </a:lnTo>
                              <a:lnTo>
                                <a:pt x="51195" y="381419"/>
                              </a:lnTo>
                              <a:lnTo>
                                <a:pt x="81658" y="354776"/>
                              </a:lnTo>
                              <a:close/>
                            </a:path>
                            <a:path w="453390" h="450215">
                              <a:moveTo>
                                <a:pt x="193766" y="0"/>
                              </a:moveTo>
                              <a:lnTo>
                                <a:pt x="184697" y="6055"/>
                              </a:lnTo>
                              <a:lnTo>
                                <a:pt x="180040" y="20068"/>
                              </a:lnTo>
                              <a:lnTo>
                                <a:pt x="178325" y="35812"/>
                              </a:lnTo>
                              <a:lnTo>
                                <a:pt x="178080" y="47057"/>
                              </a:lnTo>
                              <a:lnTo>
                                <a:pt x="178411" y="57228"/>
                              </a:lnTo>
                              <a:lnTo>
                                <a:pt x="184942" y="103875"/>
                              </a:lnTo>
                              <a:lnTo>
                                <a:pt x="193766" y="141633"/>
                              </a:lnTo>
                              <a:lnTo>
                                <a:pt x="188484" y="162121"/>
                              </a:lnTo>
                              <a:lnTo>
                                <a:pt x="174007" y="200347"/>
                              </a:lnTo>
                              <a:lnTo>
                                <a:pt x="152382" y="250002"/>
                              </a:lnTo>
                              <a:lnTo>
                                <a:pt x="125659" y="304777"/>
                              </a:lnTo>
                              <a:lnTo>
                                <a:pt x="95887" y="358363"/>
                              </a:lnTo>
                              <a:lnTo>
                                <a:pt x="65114" y="404450"/>
                              </a:lnTo>
                              <a:lnTo>
                                <a:pt x="35391" y="436729"/>
                              </a:lnTo>
                              <a:lnTo>
                                <a:pt x="8765" y="448891"/>
                              </a:lnTo>
                              <a:lnTo>
                                <a:pt x="37287" y="448891"/>
                              </a:lnTo>
                              <a:lnTo>
                                <a:pt x="38818" y="448365"/>
                              </a:lnTo>
                              <a:lnTo>
                                <a:pt x="62685" y="427611"/>
                              </a:lnTo>
                              <a:lnTo>
                                <a:pt x="91656" y="390855"/>
                              </a:lnTo>
                              <a:lnTo>
                                <a:pt x="125947" y="336322"/>
                              </a:lnTo>
                              <a:lnTo>
                                <a:pt x="130480" y="334938"/>
                              </a:lnTo>
                              <a:lnTo>
                                <a:pt x="125947" y="334938"/>
                              </a:lnTo>
                              <a:lnTo>
                                <a:pt x="158667" y="275028"/>
                              </a:lnTo>
                              <a:lnTo>
                                <a:pt x="180444" y="229001"/>
                              </a:lnTo>
                              <a:lnTo>
                                <a:pt x="194003" y="193960"/>
                              </a:lnTo>
                              <a:lnTo>
                                <a:pt x="202070" y="167007"/>
                              </a:lnTo>
                              <a:lnTo>
                                <a:pt x="218264" y="167007"/>
                              </a:lnTo>
                              <a:lnTo>
                                <a:pt x="208067" y="140249"/>
                              </a:lnTo>
                              <a:lnTo>
                                <a:pt x="211400" y="116720"/>
                              </a:lnTo>
                              <a:lnTo>
                                <a:pt x="202070" y="116720"/>
                              </a:lnTo>
                              <a:lnTo>
                                <a:pt x="196764" y="96479"/>
                              </a:lnTo>
                              <a:lnTo>
                                <a:pt x="193189" y="76929"/>
                              </a:lnTo>
                              <a:lnTo>
                                <a:pt x="191170" y="58591"/>
                              </a:lnTo>
                              <a:lnTo>
                                <a:pt x="190536" y="41982"/>
                              </a:lnTo>
                              <a:lnTo>
                                <a:pt x="190688" y="35011"/>
                              </a:lnTo>
                              <a:lnTo>
                                <a:pt x="191747" y="23240"/>
                              </a:lnTo>
                              <a:lnTo>
                                <a:pt x="194623" y="11036"/>
                              </a:lnTo>
                              <a:lnTo>
                                <a:pt x="200224" y="2768"/>
                              </a:lnTo>
                              <a:lnTo>
                                <a:pt x="211462" y="2768"/>
                              </a:lnTo>
                              <a:lnTo>
                                <a:pt x="205530" y="461"/>
                              </a:lnTo>
                              <a:lnTo>
                                <a:pt x="193766" y="0"/>
                              </a:lnTo>
                              <a:close/>
                            </a:path>
                            <a:path w="453390" h="450215">
                              <a:moveTo>
                                <a:pt x="448430" y="334015"/>
                              </a:moveTo>
                              <a:lnTo>
                                <a:pt x="435512" y="334015"/>
                              </a:lnTo>
                              <a:lnTo>
                                <a:pt x="430441" y="338625"/>
                              </a:lnTo>
                              <a:lnTo>
                                <a:pt x="430441" y="351089"/>
                              </a:lnTo>
                              <a:lnTo>
                                <a:pt x="435512" y="355699"/>
                              </a:lnTo>
                              <a:lnTo>
                                <a:pt x="448430" y="355699"/>
                              </a:lnTo>
                              <a:lnTo>
                                <a:pt x="450736" y="353392"/>
                              </a:lnTo>
                              <a:lnTo>
                                <a:pt x="436896" y="353392"/>
                              </a:lnTo>
                              <a:lnTo>
                                <a:pt x="432744" y="349701"/>
                              </a:lnTo>
                              <a:lnTo>
                                <a:pt x="432744" y="340013"/>
                              </a:lnTo>
                              <a:lnTo>
                                <a:pt x="436896" y="336322"/>
                              </a:lnTo>
                              <a:lnTo>
                                <a:pt x="450736" y="336322"/>
                              </a:lnTo>
                              <a:lnTo>
                                <a:pt x="448430" y="334015"/>
                              </a:lnTo>
                              <a:close/>
                            </a:path>
                            <a:path w="453390" h="450215">
                              <a:moveTo>
                                <a:pt x="450736" y="336322"/>
                              </a:moveTo>
                              <a:lnTo>
                                <a:pt x="447046" y="336322"/>
                              </a:lnTo>
                              <a:lnTo>
                                <a:pt x="450275" y="340013"/>
                              </a:lnTo>
                              <a:lnTo>
                                <a:pt x="450275" y="349701"/>
                              </a:lnTo>
                              <a:lnTo>
                                <a:pt x="447046" y="353392"/>
                              </a:lnTo>
                              <a:lnTo>
                                <a:pt x="450736" y="353392"/>
                              </a:lnTo>
                              <a:lnTo>
                                <a:pt x="453039" y="351089"/>
                              </a:lnTo>
                              <a:lnTo>
                                <a:pt x="453039" y="338625"/>
                              </a:lnTo>
                              <a:lnTo>
                                <a:pt x="450736" y="336322"/>
                              </a:lnTo>
                              <a:close/>
                            </a:path>
                            <a:path w="453390" h="450215">
                              <a:moveTo>
                                <a:pt x="444739" y="337706"/>
                              </a:moveTo>
                              <a:lnTo>
                                <a:pt x="437357" y="337706"/>
                              </a:lnTo>
                              <a:lnTo>
                                <a:pt x="437357" y="351085"/>
                              </a:lnTo>
                              <a:lnTo>
                                <a:pt x="439664" y="351085"/>
                              </a:lnTo>
                              <a:lnTo>
                                <a:pt x="439664" y="346010"/>
                              </a:lnTo>
                              <a:lnTo>
                                <a:pt x="445508" y="346010"/>
                              </a:lnTo>
                              <a:lnTo>
                                <a:pt x="445200" y="345549"/>
                              </a:lnTo>
                              <a:lnTo>
                                <a:pt x="443816" y="345088"/>
                              </a:lnTo>
                              <a:lnTo>
                                <a:pt x="446584" y="344165"/>
                              </a:lnTo>
                              <a:lnTo>
                                <a:pt x="439664" y="344165"/>
                              </a:lnTo>
                              <a:lnTo>
                                <a:pt x="439664" y="340474"/>
                              </a:lnTo>
                              <a:lnTo>
                                <a:pt x="446277" y="340474"/>
                              </a:lnTo>
                              <a:lnTo>
                                <a:pt x="446123" y="339551"/>
                              </a:lnTo>
                              <a:lnTo>
                                <a:pt x="444739" y="337706"/>
                              </a:lnTo>
                              <a:close/>
                            </a:path>
                            <a:path w="453390" h="450215">
                              <a:moveTo>
                                <a:pt x="445508" y="346010"/>
                              </a:moveTo>
                              <a:lnTo>
                                <a:pt x="442432" y="346010"/>
                              </a:lnTo>
                              <a:lnTo>
                                <a:pt x="443355" y="347394"/>
                              </a:lnTo>
                              <a:lnTo>
                                <a:pt x="443816" y="348778"/>
                              </a:lnTo>
                              <a:lnTo>
                                <a:pt x="444277" y="351085"/>
                              </a:lnTo>
                              <a:lnTo>
                                <a:pt x="446584" y="351085"/>
                              </a:lnTo>
                              <a:lnTo>
                                <a:pt x="446123" y="348778"/>
                              </a:lnTo>
                              <a:lnTo>
                                <a:pt x="446123" y="346933"/>
                              </a:lnTo>
                              <a:lnTo>
                                <a:pt x="445508" y="346010"/>
                              </a:lnTo>
                              <a:close/>
                            </a:path>
                            <a:path w="453390" h="450215">
                              <a:moveTo>
                                <a:pt x="446277" y="340474"/>
                              </a:moveTo>
                              <a:lnTo>
                                <a:pt x="442893" y="340474"/>
                              </a:lnTo>
                              <a:lnTo>
                                <a:pt x="443816" y="340936"/>
                              </a:lnTo>
                              <a:lnTo>
                                <a:pt x="443816" y="343704"/>
                              </a:lnTo>
                              <a:lnTo>
                                <a:pt x="442432" y="344165"/>
                              </a:lnTo>
                              <a:lnTo>
                                <a:pt x="446584" y="344165"/>
                              </a:lnTo>
                              <a:lnTo>
                                <a:pt x="446584" y="342320"/>
                              </a:lnTo>
                              <a:lnTo>
                                <a:pt x="446277" y="340474"/>
                              </a:lnTo>
                              <a:close/>
                            </a:path>
                            <a:path w="453390" h="450215">
                              <a:moveTo>
                                <a:pt x="218264" y="167007"/>
                              </a:moveTo>
                              <a:lnTo>
                                <a:pt x="202070" y="167007"/>
                              </a:lnTo>
                              <a:lnTo>
                                <a:pt x="226968" y="216999"/>
                              </a:lnTo>
                              <a:lnTo>
                                <a:pt x="252818" y="251030"/>
                              </a:lnTo>
                              <a:lnTo>
                                <a:pt x="276938" y="272692"/>
                              </a:lnTo>
                              <a:lnTo>
                                <a:pt x="296646" y="285574"/>
                              </a:lnTo>
                              <a:lnTo>
                                <a:pt x="255183" y="293806"/>
                              </a:lnTo>
                              <a:lnTo>
                                <a:pt x="211989" y="304720"/>
                              </a:lnTo>
                              <a:lnTo>
                                <a:pt x="168449" y="318402"/>
                              </a:lnTo>
                              <a:lnTo>
                                <a:pt x="125947" y="334938"/>
                              </a:lnTo>
                              <a:lnTo>
                                <a:pt x="130480" y="334938"/>
                              </a:lnTo>
                              <a:lnTo>
                                <a:pt x="169170" y="323123"/>
                              </a:lnTo>
                              <a:lnTo>
                                <a:pt x="216372" y="312044"/>
                              </a:lnTo>
                              <a:lnTo>
                                <a:pt x="265303" y="303300"/>
                              </a:lnTo>
                              <a:lnTo>
                                <a:pt x="313716" y="297107"/>
                              </a:lnTo>
                              <a:lnTo>
                                <a:pt x="348358" y="297107"/>
                              </a:lnTo>
                              <a:lnTo>
                                <a:pt x="340936" y="293878"/>
                              </a:lnTo>
                              <a:lnTo>
                                <a:pt x="372228" y="292444"/>
                              </a:lnTo>
                              <a:lnTo>
                                <a:pt x="443633" y="292444"/>
                              </a:lnTo>
                              <a:lnTo>
                                <a:pt x="431648" y="285977"/>
                              </a:lnTo>
                              <a:lnTo>
                                <a:pt x="414440" y="282344"/>
                              </a:lnTo>
                              <a:lnTo>
                                <a:pt x="320636" y="282344"/>
                              </a:lnTo>
                              <a:lnTo>
                                <a:pt x="309932" y="276217"/>
                              </a:lnTo>
                              <a:lnTo>
                                <a:pt x="256206" y="232310"/>
                              </a:lnTo>
                              <a:lnTo>
                                <a:pt x="220596" y="173127"/>
                              </a:lnTo>
                              <a:lnTo>
                                <a:pt x="218264" y="167007"/>
                              </a:lnTo>
                              <a:close/>
                            </a:path>
                            <a:path w="453390" h="450215">
                              <a:moveTo>
                                <a:pt x="348358" y="297107"/>
                              </a:moveTo>
                              <a:lnTo>
                                <a:pt x="313716" y="297107"/>
                              </a:lnTo>
                              <a:lnTo>
                                <a:pt x="343992" y="310789"/>
                              </a:lnTo>
                              <a:lnTo>
                                <a:pt x="373922" y="321098"/>
                              </a:lnTo>
                              <a:lnTo>
                                <a:pt x="401430" y="327600"/>
                              </a:lnTo>
                              <a:lnTo>
                                <a:pt x="424439" y="329863"/>
                              </a:lnTo>
                              <a:lnTo>
                                <a:pt x="433962" y="329243"/>
                              </a:lnTo>
                              <a:lnTo>
                                <a:pt x="441106" y="327326"/>
                              </a:lnTo>
                              <a:lnTo>
                                <a:pt x="445914" y="324024"/>
                              </a:lnTo>
                              <a:lnTo>
                                <a:pt x="446727" y="322482"/>
                              </a:lnTo>
                              <a:lnTo>
                                <a:pt x="434128" y="322482"/>
                              </a:lnTo>
                              <a:lnTo>
                                <a:pt x="415869" y="320413"/>
                              </a:lnTo>
                              <a:lnTo>
                                <a:pt x="393241" y="314581"/>
                              </a:lnTo>
                              <a:lnTo>
                                <a:pt x="367759" y="305549"/>
                              </a:lnTo>
                              <a:lnTo>
                                <a:pt x="348358" y="297107"/>
                              </a:lnTo>
                              <a:close/>
                            </a:path>
                            <a:path w="453390" h="450215">
                              <a:moveTo>
                                <a:pt x="448430" y="319252"/>
                              </a:moveTo>
                              <a:lnTo>
                                <a:pt x="445200" y="320636"/>
                              </a:lnTo>
                              <a:lnTo>
                                <a:pt x="440125" y="322482"/>
                              </a:lnTo>
                              <a:lnTo>
                                <a:pt x="446727" y="322482"/>
                              </a:lnTo>
                              <a:lnTo>
                                <a:pt x="448430" y="319252"/>
                              </a:lnTo>
                              <a:close/>
                            </a:path>
                            <a:path w="453390" h="450215">
                              <a:moveTo>
                                <a:pt x="443633" y="292444"/>
                              </a:moveTo>
                              <a:lnTo>
                                <a:pt x="372228" y="292444"/>
                              </a:lnTo>
                              <a:lnTo>
                                <a:pt x="408581" y="293474"/>
                              </a:lnTo>
                              <a:lnTo>
                                <a:pt x="438446" y="299782"/>
                              </a:lnTo>
                              <a:lnTo>
                                <a:pt x="450275" y="314177"/>
                              </a:lnTo>
                              <a:lnTo>
                                <a:pt x="451659" y="310948"/>
                              </a:lnTo>
                              <a:lnTo>
                                <a:pt x="453039" y="309568"/>
                              </a:lnTo>
                              <a:lnTo>
                                <a:pt x="453039" y="306327"/>
                              </a:lnTo>
                              <a:lnTo>
                                <a:pt x="447428" y="294491"/>
                              </a:lnTo>
                              <a:lnTo>
                                <a:pt x="443633" y="292444"/>
                              </a:lnTo>
                              <a:close/>
                            </a:path>
                            <a:path w="453390" h="450215">
                              <a:moveTo>
                                <a:pt x="375998" y="279115"/>
                              </a:moveTo>
                              <a:lnTo>
                                <a:pt x="363650" y="279425"/>
                              </a:lnTo>
                              <a:lnTo>
                                <a:pt x="350220" y="280211"/>
                              </a:lnTo>
                              <a:lnTo>
                                <a:pt x="320636" y="282344"/>
                              </a:lnTo>
                              <a:lnTo>
                                <a:pt x="414440" y="282344"/>
                              </a:lnTo>
                              <a:lnTo>
                                <a:pt x="407305" y="280838"/>
                              </a:lnTo>
                              <a:lnTo>
                                <a:pt x="375998" y="279115"/>
                              </a:lnTo>
                              <a:close/>
                            </a:path>
                            <a:path w="453390" h="450215">
                              <a:moveTo>
                                <a:pt x="215910" y="37830"/>
                              </a:moveTo>
                              <a:lnTo>
                                <a:pt x="213423" y="51454"/>
                              </a:lnTo>
                              <a:lnTo>
                                <a:pt x="210547" y="68971"/>
                              </a:lnTo>
                              <a:lnTo>
                                <a:pt x="206892" y="90640"/>
                              </a:lnTo>
                              <a:lnTo>
                                <a:pt x="202070" y="116720"/>
                              </a:lnTo>
                              <a:lnTo>
                                <a:pt x="211400" y="116720"/>
                              </a:lnTo>
                              <a:lnTo>
                                <a:pt x="211823" y="113736"/>
                              </a:lnTo>
                              <a:lnTo>
                                <a:pt x="213892" y="88348"/>
                              </a:lnTo>
                              <a:lnTo>
                                <a:pt x="215009" y="63305"/>
                              </a:lnTo>
                              <a:lnTo>
                                <a:pt x="215910" y="37830"/>
                              </a:lnTo>
                              <a:close/>
                            </a:path>
                            <a:path w="453390" h="450215">
                              <a:moveTo>
                                <a:pt x="211462" y="2768"/>
                              </a:moveTo>
                              <a:lnTo>
                                <a:pt x="200224" y="2768"/>
                              </a:lnTo>
                              <a:lnTo>
                                <a:pt x="205206" y="5911"/>
                              </a:lnTo>
                              <a:lnTo>
                                <a:pt x="209970" y="10957"/>
                              </a:lnTo>
                              <a:lnTo>
                                <a:pt x="213784" y="18598"/>
                              </a:lnTo>
                              <a:lnTo>
                                <a:pt x="215910" y="29526"/>
                              </a:lnTo>
                              <a:lnTo>
                                <a:pt x="217640" y="12456"/>
                              </a:lnTo>
                              <a:lnTo>
                                <a:pt x="213834" y="3690"/>
                              </a:lnTo>
                              <a:lnTo>
                                <a:pt x="211462" y="2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A7D44" id="Graphic 5" o:spid="_x0000_s1026" style="position:absolute;margin-left:99.15pt;margin-top:13.65pt;width:35.7pt;height:35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390,450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" path="m81658,354776l42234,380410,17127,405178,3870,426660,,442432r,7381l34603,449813r2684,-922l8765,448891r3994,-16782l27565,408408,51195,381419,81658,354776xem193766,r-9069,6055l180040,20068r-1715,15744l178080,47057r331,10171l184942,103875r8824,37758l188484,162121r-14477,38226l152382,250002r-26723,54775l95887,358363,65114,404450,35391,436729,8765,448891r28522,l38818,448365,62685,427611,91656,390855r34291,-54533l130480,334938r-4533,l158667,275028r21777,-46027l194003,193960r8067,-26953l218264,167007,208067,140249r3333,-23529l202070,116720,196764,96479,193189,76929,191170,58591r-634,-16609l190688,35011r1059,-11771l194623,11036r5601,-8268l211462,2768,205530,461,193766,xem448430,334015r-12918,l430441,338625r,12464l435512,355699r12918,l450736,353392r-13840,l432744,349701r,-9688l436896,336322r13840,l448430,334015xem450736,336322r-3690,l450275,340013r,9688l447046,353392r3690,l453039,351089r,-12464l450736,336322xem444739,337706r-7382,l437357,351085r2307,l439664,346010r5844,l445200,345549r-1384,-461l446584,344165r-6920,l439664,340474r6613,l446123,339551r-1384,-1845xem445508,346010r-3076,l443355,347394r461,1384l444277,351085r2307,l446123,348778r,-1845l445508,346010xem446277,340474r-3384,l443816,340936r,2768l442432,344165r4152,l446584,342320r-307,-1846xem218264,167007r-16194,l226968,216999r25850,34031l276938,272692r19708,12882l255183,293806r-43194,10914l168449,318402r-42502,16536l130480,334938r38690,-11815l216372,312044r48931,-8744l313716,297107r34642,l340936,293878r31292,-1434l443633,292444r-11985,-6467l414440,282344r-93804,l309932,276217,256206,232310,220596,173127r-2332,-6120xem348358,297107r-34642,l343992,310789r29930,10309l401430,327600r23009,2263l433962,329243r7144,-1917l445914,324024r813,-1542l434128,322482r-18259,-2069l393241,314581r-25482,-9032l348358,297107xem448430,319252r-3230,1384l440125,322482r6602,l448430,319252xem443633,292444r-71405,l408581,293474r29865,6308l450275,314177r1384,-3229l453039,309568r,-3241l447428,294491r-3795,-2047xem375998,279115r-12348,310l350220,280211r-29584,2133l414440,282344r-7135,-1506l375998,279115xem215910,37830r-2487,13624l210547,68971r-3655,21669l202070,116720r9330,l211823,113736r2069,-25388l215009,63305r901,-25475xem211462,2768r-11238,l205206,5911r4764,5046l213784,18598r2126,10928l217640,12456,213834,3690r-2372,-922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A13FEA2" wp14:editId="7C1C58D3">
                <wp:simplePos x="0" y="0"/>
                <wp:positionH relativeFrom="page">
                  <wp:posOffset>558037</wp:posOffset>
                </wp:positionH>
                <wp:positionV relativeFrom="paragraph">
                  <wp:posOffset>-271226</wp:posOffset>
                </wp:positionV>
                <wp:extent cx="5532755" cy="18383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2755" cy="1838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36"/>
                              <w:gridCol w:w="4357"/>
                            </w:tblGrid>
                            <w:tr w:rsidR="003210FC" w14:paraId="2632EB63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4236" w:type="dxa"/>
                                </w:tcPr>
                                <w:p w14:paraId="035E1135" w14:textId="6D5D39E4" w:rsidR="003210FC" w:rsidRDefault="00000000">
                                  <w:pPr>
                                    <w:pStyle w:val="TableParagraph"/>
                                    <w:spacing w:line="247" w:lineRule="exact"/>
                                    <w:ind w:left="50"/>
                                  </w:pPr>
                                  <w: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objednatele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 w14:paraId="4AC6BFAC" w14:textId="77777777" w:rsidR="003210FC" w:rsidRDefault="00000000">
                                  <w:pPr>
                                    <w:pStyle w:val="TableParagraph"/>
                                    <w:spacing w:line="247" w:lineRule="exact"/>
                                    <w:ind w:left="917"/>
                                  </w:pPr>
                                  <w: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dodavatele:</w:t>
                                  </w:r>
                                </w:p>
                                <w:p w14:paraId="45B403C6" w14:textId="77777777" w:rsidR="003210FC" w:rsidRDefault="003210F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Gill Sans MT"/>
                                      <w:sz w:val="24"/>
                                    </w:rPr>
                                  </w:pPr>
                                </w:p>
                                <w:p w14:paraId="2601980D" w14:textId="2C5D51A9" w:rsidR="003210FC" w:rsidRDefault="00000000">
                                  <w:pPr>
                                    <w:pStyle w:val="TableParagraph"/>
                                    <w:ind w:right="-44"/>
                                    <w:jc w:val="right"/>
                                    <w:rPr>
                                      <w:rFonts w:ascii="Gill Sans MT" w:hAnsi="Gill Sans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pacing w:val="-2"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3210FC" w14:paraId="10CE8A5C" w14:textId="77777777">
                              <w:trPr>
                                <w:trHeight w:val="875"/>
                              </w:trPr>
                              <w:tc>
                                <w:tcPr>
                                  <w:tcW w:w="4236" w:type="dxa"/>
                                </w:tcPr>
                                <w:p w14:paraId="0A7D0571" w14:textId="6D6F9969" w:rsidR="003210FC" w:rsidRDefault="003210FC" w:rsidP="00705DD1">
                                  <w:pPr>
                                    <w:pStyle w:val="TableParagraph"/>
                                    <w:tabs>
                                      <w:tab w:val="left" w:pos="1427"/>
                                    </w:tabs>
                                    <w:spacing w:line="28" w:lineRule="auto"/>
                                    <w:rPr>
                                      <w:rFonts w:ascii="Gill Sans MT" w:hAnsi="Gill Sans MT"/>
                                      <w:sz w:val="15"/>
                                    </w:rPr>
                                  </w:pPr>
                                </w:p>
                                <w:p w14:paraId="7DB64C46" w14:textId="6BF6ACEA" w:rsidR="003210FC" w:rsidRDefault="00000000">
                                  <w:pPr>
                                    <w:pStyle w:val="TableParagraph"/>
                                    <w:spacing w:line="73" w:lineRule="exact"/>
                                    <w:ind w:left="1428"/>
                                    <w:rPr>
                                      <w:rFonts w:ascii="Gill Sans MT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spacing w:val="-2"/>
                                      <w:sz w:val="15"/>
                                    </w:rPr>
                                    <w:t>0'</w:t>
                                  </w:r>
                                </w:p>
                                <w:p w14:paraId="55991DC1" w14:textId="77777777" w:rsidR="003210FC" w:rsidRDefault="00000000">
                                  <w:pPr>
                                    <w:pStyle w:val="TableParagraph"/>
                                    <w:spacing w:line="222" w:lineRule="exact"/>
                                    <w:ind w:left="5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…….…………………………………….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 w14:paraId="68A95AD8" w14:textId="3904FC9C" w:rsidR="003210FC" w:rsidRPr="00705DD1" w:rsidRDefault="00000000" w:rsidP="00705DD1">
                                  <w:pPr>
                                    <w:pStyle w:val="TableParagraph"/>
                                    <w:spacing w:line="296" w:lineRule="exact"/>
                                    <w:rPr>
                                      <w:rFonts w:ascii="Gill Sans MT" w:hAnsi="Gill Sans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spacing w:val="-2"/>
                                      <w:sz w:val="18"/>
                                    </w:rPr>
                                    <w:t>'</w:t>
                                  </w:r>
                                </w:p>
                                <w:p w14:paraId="440F0F66" w14:textId="77777777" w:rsidR="003210FC" w:rsidRDefault="00000000">
                                  <w:pPr>
                                    <w:pStyle w:val="TableParagraph"/>
                                    <w:spacing w:line="213" w:lineRule="exact"/>
                                    <w:ind w:left="917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…….…………………………………….</w:t>
                                  </w:r>
                                </w:p>
                              </w:tc>
                            </w:tr>
                            <w:tr w:rsidR="003210FC" w14:paraId="1BD2A66B" w14:textId="77777777">
                              <w:trPr>
                                <w:trHeight w:val="1225"/>
                              </w:trPr>
                              <w:tc>
                                <w:tcPr>
                                  <w:tcW w:w="4236" w:type="dxa"/>
                                </w:tcPr>
                                <w:p w14:paraId="6E1178F4" w14:textId="77777777" w:rsidR="003210FC" w:rsidRDefault="00705DD1">
                                  <w:pPr>
                                    <w:pStyle w:val="TableParagraph"/>
                                    <w:spacing w:before="98" w:line="276" w:lineRule="auto"/>
                                    <w:ind w:left="50" w:right="915"/>
                                  </w:pPr>
                                  <w:r>
                                    <w:t>xxx</w:t>
                                  </w:r>
                                  <w:r w:rsidR="00000000">
                                    <w:t xml:space="preserve">., </w:t>
                                  </w:r>
                                </w:p>
                                <w:p w14:paraId="5E9E97C7" w14:textId="13B1193F" w:rsidR="00705DD1" w:rsidRDefault="00705DD1">
                                  <w:pPr>
                                    <w:pStyle w:val="TableParagraph"/>
                                    <w:spacing w:before="98" w:line="276" w:lineRule="auto"/>
                                    <w:ind w:left="50" w:right="915"/>
                                  </w:pPr>
                                  <w: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4357" w:type="dxa"/>
                                </w:tcPr>
                                <w:p w14:paraId="61FD5B3E" w14:textId="1FC9A3BB" w:rsidR="00705DD1" w:rsidRDefault="00705DD1">
                                  <w:pPr>
                                    <w:pStyle w:val="TableParagraph"/>
                                    <w:spacing w:before="98" w:line="278" w:lineRule="auto"/>
                                    <w:ind w:left="917" w:right="1230"/>
                                  </w:pPr>
                                  <w:r>
                                    <w:t>Xxx</w:t>
                                  </w:r>
                                </w:p>
                                <w:p w14:paraId="05319B84" w14:textId="0BE6079C" w:rsidR="003210FC" w:rsidRDefault="00705DD1">
                                  <w:pPr>
                                    <w:pStyle w:val="TableParagraph"/>
                                    <w:spacing w:before="98" w:line="278" w:lineRule="auto"/>
                                    <w:ind w:left="917" w:right="1230"/>
                                  </w:pPr>
                                  <w:r>
                                    <w:t>xxx</w:t>
                                  </w:r>
                                </w:p>
                                <w:p w14:paraId="21AA42D5" w14:textId="37425716" w:rsidR="003210FC" w:rsidRDefault="00705DD1">
                                  <w:pPr>
                                    <w:pStyle w:val="TableParagraph"/>
                                    <w:spacing w:before="38" w:line="233" w:lineRule="exact"/>
                                    <w:ind w:left="917"/>
                                  </w:pPr>
                                  <w:r>
                                    <w:t>x</w:t>
                                  </w:r>
                                  <w:r w:rsidR="00000000">
                                    <w:rPr>
                                      <w:spacing w:val="-5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B4723D2" w14:textId="77777777" w:rsidR="003210FC" w:rsidRDefault="003210F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13FEA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43.95pt;margin-top:-21.35pt;width:435.65pt;height:144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36"/>
                        <w:gridCol w:w="4357"/>
                      </w:tblGrid>
                      <w:tr w:rsidR="003210FC" w14:paraId="2632EB63" w14:textId="77777777">
                        <w:trPr>
                          <w:trHeight w:val="795"/>
                        </w:trPr>
                        <w:tc>
                          <w:tcPr>
                            <w:tcW w:w="4236" w:type="dxa"/>
                          </w:tcPr>
                          <w:p w14:paraId="035E1135" w14:textId="6D5D39E4" w:rsidR="003210FC" w:rsidRDefault="00000000">
                            <w:pPr>
                              <w:pStyle w:val="TableParagraph"/>
                              <w:spacing w:line="247" w:lineRule="exact"/>
                              <w:ind w:left="50"/>
                            </w:pPr>
                            <w:r>
                              <w:t xml:space="preserve">Za </w:t>
                            </w:r>
                            <w:r>
                              <w:rPr>
                                <w:spacing w:val="-2"/>
                              </w:rPr>
                              <w:t>objednatele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 w14:paraId="4AC6BFAC" w14:textId="77777777" w:rsidR="003210FC" w:rsidRDefault="00000000">
                            <w:pPr>
                              <w:pStyle w:val="TableParagraph"/>
                              <w:spacing w:line="247" w:lineRule="exact"/>
                              <w:ind w:left="917"/>
                            </w:pPr>
                            <w:r>
                              <w:t xml:space="preserve">Za </w:t>
                            </w:r>
                            <w:r>
                              <w:rPr>
                                <w:spacing w:val="-2"/>
                              </w:rPr>
                              <w:t>dodavatele:</w:t>
                            </w:r>
                          </w:p>
                          <w:p w14:paraId="45B403C6" w14:textId="77777777" w:rsidR="003210FC" w:rsidRDefault="003210FC">
                            <w:pPr>
                              <w:pStyle w:val="TableParagraph"/>
                              <w:spacing w:before="6"/>
                              <w:rPr>
                                <w:rFonts w:ascii="Gill Sans MT"/>
                                <w:sz w:val="24"/>
                              </w:rPr>
                            </w:pPr>
                          </w:p>
                          <w:p w14:paraId="2601980D" w14:textId="2C5D51A9" w:rsidR="003210FC" w:rsidRDefault="00000000">
                            <w:pPr>
                              <w:pStyle w:val="TableParagraph"/>
                              <w:ind w:right="-44"/>
                              <w:jc w:val="right"/>
                              <w:rPr>
                                <w:rFonts w:ascii="Gill Sans MT" w:hAnsi="Gill Sans MT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pacing w:val="-2"/>
                                <w:sz w:val="18"/>
                              </w:rPr>
                              <w:t>l</w:t>
                            </w:r>
                          </w:p>
                        </w:tc>
                      </w:tr>
                      <w:tr w:rsidR="003210FC" w14:paraId="10CE8A5C" w14:textId="77777777">
                        <w:trPr>
                          <w:trHeight w:val="875"/>
                        </w:trPr>
                        <w:tc>
                          <w:tcPr>
                            <w:tcW w:w="4236" w:type="dxa"/>
                          </w:tcPr>
                          <w:p w14:paraId="0A7D0571" w14:textId="6D6F9969" w:rsidR="003210FC" w:rsidRDefault="003210FC" w:rsidP="00705DD1">
                            <w:pPr>
                              <w:pStyle w:val="TableParagraph"/>
                              <w:tabs>
                                <w:tab w:val="left" w:pos="1427"/>
                              </w:tabs>
                              <w:spacing w:line="28" w:lineRule="auto"/>
                              <w:rPr>
                                <w:rFonts w:ascii="Gill Sans MT" w:hAnsi="Gill Sans MT"/>
                                <w:sz w:val="15"/>
                              </w:rPr>
                            </w:pPr>
                          </w:p>
                          <w:p w14:paraId="7DB64C46" w14:textId="6BF6ACEA" w:rsidR="003210FC" w:rsidRDefault="00000000">
                            <w:pPr>
                              <w:pStyle w:val="TableParagraph"/>
                              <w:spacing w:line="73" w:lineRule="exact"/>
                              <w:ind w:left="1428"/>
                              <w:rPr>
                                <w:rFonts w:ascii="Gill Sans MT"/>
                                <w:sz w:val="15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sz w:val="15"/>
                              </w:rPr>
                              <w:t>0'</w:t>
                            </w:r>
                          </w:p>
                          <w:p w14:paraId="55991DC1" w14:textId="77777777" w:rsidR="003210FC" w:rsidRDefault="00000000">
                            <w:pPr>
                              <w:pStyle w:val="TableParagraph"/>
                              <w:spacing w:line="222" w:lineRule="exact"/>
                              <w:ind w:left="5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…….…………………………………….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 w14:paraId="68A95AD8" w14:textId="3904FC9C" w:rsidR="003210FC" w:rsidRPr="00705DD1" w:rsidRDefault="00000000" w:rsidP="00705DD1">
                            <w:pPr>
                              <w:pStyle w:val="TableParagraph"/>
                              <w:spacing w:line="296" w:lineRule="exact"/>
                              <w:rPr>
                                <w:rFonts w:ascii="Gill Sans MT" w:hAnsi="Gill Sans MT"/>
                                <w:sz w:val="18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sz w:val="18"/>
                              </w:rPr>
                              <w:t>'</w:t>
                            </w:r>
                          </w:p>
                          <w:p w14:paraId="440F0F66" w14:textId="77777777" w:rsidR="003210FC" w:rsidRDefault="00000000">
                            <w:pPr>
                              <w:pStyle w:val="TableParagraph"/>
                              <w:spacing w:line="213" w:lineRule="exact"/>
                              <w:ind w:left="91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…….…………………………………….</w:t>
                            </w:r>
                          </w:p>
                        </w:tc>
                      </w:tr>
                      <w:tr w:rsidR="003210FC" w14:paraId="1BD2A66B" w14:textId="77777777">
                        <w:trPr>
                          <w:trHeight w:val="1225"/>
                        </w:trPr>
                        <w:tc>
                          <w:tcPr>
                            <w:tcW w:w="4236" w:type="dxa"/>
                          </w:tcPr>
                          <w:p w14:paraId="6E1178F4" w14:textId="77777777" w:rsidR="003210FC" w:rsidRDefault="00705DD1">
                            <w:pPr>
                              <w:pStyle w:val="TableParagraph"/>
                              <w:spacing w:before="98" w:line="276" w:lineRule="auto"/>
                              <w:ind w:left="50" w:right="915"/>
                            </w:pPr>
                            <w:r>
                              <w:t>xxx</w:t>
                            </w:r>
                            <w:r w:rsidR="00000000">
                              <w:t xml:space="preserve">., </w:t>
                            </w:r>
                          </w:p>
                          <w:p w14:paraId="5E9E97C7" w14:textId="13B1193F" w:rsidR="00705DD1" w:rsidRDefault="00705DD1">
                            <w:pPr>
                              <w:pStyle w:val="TableParagraph"/>
                              <w:spacing w:before="98" w:line="276" w:lineRule="auto"/>
                              <w:ind w:left="50" w:right="915"/>
                            </w:pPr>
                            <w:r>
                              <w:t>xxx</w:t>
                            </w:r>
                          </w:p>
                        </w:tc>
                        <w:tc>
                          <w:tcPr>
                            <w:tcW w:w="4357" w:type="dxa"/>
                          </w:tcPr>
                          <w:p w14:paraId="61FD5B3E" w14:textId="1FC9A3BB" w:rsidR="00705DD1" w:rsidRDefault="00705DD1">
                            <w:pPr>
                              <w:pStyle w:val="TableParagraph"/>
                              <w:spacing w:before="98" w:line="278" w:lineRule="auto"/>
                              <w:ind w:left="917" w:right="1230"/>
                            </w:pPr>
                            <w:r>
                              <w:t>Xxx</w:t>
                            </w:r>
                          </w:p>
                          <w:p w14:paraId="05319B84" w14:textId="0BE6079C" w:rsidR="003210FC" w:rsidRDefault="00705DD1">
                            <w:pPr>
                              <w:pStyle w:val="TableParagraph"/>
                              <w:spacing w:before="98" w:line="278" w:lineRule="auto"/>
                              <w:ind w:left="917" w:right="1230"/>
                            </w:pPr>
                            <w:r>
                              <w:t>xxx</w:t>
                            </w:r>
                          </w:p>
                          <w:p w14:paraId="21AA42D5" w14:textId="37425716" w:rsidR="003210FC" w:rsidRDefault="00705DD1">
                            <w:pPr>
                              <w:pStyle w:val="TableParagraph"/>
                              <w:spacing w:before="38" w:line="233" w:lineRule="exact"/>
                              <w:ind w:left="917"/>
                            </w:pPr>
                            <w:r>
                              <w:t>x</w:t>
                            </w:r>
                            <w:r w:rsidR="00000000">
                              <w:rPr>
                                <w:spacing w:val="-5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B4723D2" w14:textId="77777777" w:rsidR="003210FC" w:rsidRDefault="003210F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2DBCFF" w14:textId="77777777" w:rsidR="003210FC" w:rsidRDefault="00000000">
      <w:pPr>
        <w:spacing w:line="247" w:lineRule="auto"/>
        <w:ind w:left="611" w:right="10034"/>
        <w:rPr>
          <w:rFonts w:ascii="Gill Sans MT"/>
          <w:sz w:val="25"/>
        </w:rPr>
      </w:pPr>
      <w:r>
        <w:rPr>
          <w:rFonts w:ascii="Gill Sans MT"/>
          <w:spacing w:val="-10"/>
          <w:sz w:val="25"/>
        </w:rPr>
        <w:t xml:space="preserve">I </w:t>
      </w:r>
      <w:r>
        <w:rPr>
          <w:rFonts w:ascii="Gill Sans MT"/>
          <w:spacing w:val="-10"/>
          <w:w w:val="85"/>
          <w:sz w:val="25"/>
        </w:rPr>
        <w:t>O</w:t>
      </w:r>
    </w:p>
    <w:p w14:paraId="36B849E5" w14:textId="77777777" w:rsidR="003210FC" w:rsidRDefault="003210FC">
      <w:pPr>
        <w:spacing w:line="247" w:lineRule="auto"/>
        <w:rPr>
          <w:rFonts w:ascii="Gill Sans MT"/>
          <w:sz w:val="25"/>
        </w:rPr>
        <w:sectPr w:rsidR="003210FC">
          <w:pgSz w:w="11910" w:h="16840"/>
          <w:pgMar w:top="1760" w:right="860" w:bottom="1000" w:left="220" w:header="324" w:footer="818" w:gutter="0"/>
          <w:cols w:space="708"/>
        </w:sectPr>
      </w:pPr>
    </w:p>
    <w:p w14:paraId="56F7A610" w14:textId="77777777" w:rsidR="003210FC" w:rsidRDefault="00000000">
      <w:pPr>
        <w:spacing w:before="83"/>
        <w:ind w:left="773"/>
        <w:jc w:val="both"/>
        <w:rPr>
          <w:b/>
        </w:rPr>
      </w:pPr>
      <w:r>
        <w:rPr>
          <w:b/>
        </w:rPr>
        <w:lastRenderedPageBreak/>
        <w:t>Příloha</w:t>
      </w:r>
      <w:r>
        <w:rPr>
          <w:b/>
          <w:spacing w:val="-6"/>
        </w:rPr>
        <w:t xml:space="preserve"> </w:t>
      </w:r>
      <w:r>
        <w:rPr>
          <w:b/>
        </w:rPr>
        <w:t>č.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Specifikace</w:t>
      </w:r>
      <w:r>
        <w:rPr>
          <w:b/>
          <w:spacing w:val="-4"/>
        </w:rPr>
        <w:t xml:space="preserve"> </w:t>
      </w:r>
      <w:r>
        <w:rPr>
          <w:b/>
        </w:rPr>
        <w:t>Předmětu</w:t>
      </w:r>
      <w:r>
        <w:rPr>
          <w:b/>
          <w:spacing w:val="-2"/>
        </w:rPr>
        <w:t xml:space="preserve"> Plnění</w:t>
      </w:r>
    </w:p>
    <w:p w14:paraId="75AAA5C7" w14:textId="77777777" w:rsidR="003210FC" w:rsidRDefault="003210FC">
      <w:pPr>
        <w:pStyle w:val="Zkladntext"/>
        <w:rPr>
          <w:b/>
          <w:sz w:val="24"/>
        </w:rPr>
      </w:pPr>
    </w:p>
    <w:p w14:paraId="2EA6A7B3" w14:textId="77777777" w:rsidR="003210FC" w:rsidRDefault="00000000">
      <w:pPr>
        <w:pStyle w:val="Odstavecseseznamem"/>
        <w:numPr>
          <w:ilvl w:val="1"/>
          <w:numId w:val="1"/>
        </w:numPr>
        <w:tabs>
          <w:tab w:val="left" w:pos="359"/>
        </w:tabs>
        <w:spacing w:before="194"/>
        <w:ind w:left="359" w:right="6263" w:hanging="359"/>
        <w:jc w:val="center"/>
        <w:rPr>
          <w:b/>
        </w:rPr>
      </w:pPr>
      <w:r>
        <w:rPr>
          <w:b/>
        </w:rPr>
        <w:t>Specifikace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Plnění</w:t>
      </w:r>
    </w:p>
    <w:p w14:paraId="4A7C40CA" w14:textId="77777777" w:rsidR="003210FC" w:rsidRDefault="00000000">
      <w:pPr>
        <w:pStyle w:val="Zkladntext"/>
        <w:spacing w:before="121"/>
        <w:ind w:left="177" w:right="6370"/>
        <w:jc w:val="center"/>
      </w:pPr>
      <w:r>
        <w:t>Specifikace</w:t>
      </w:r>
      <w:r>
        <w:rPr>
          <w:spacing w:val="-11"/>
        </w:rPr>
        <w:t xml:space="preserve"> </w:t>
      </w:r>
      <w:r>
        <w:t>dodávaného</w:t>
      </w:r>
      <w:r>
        <w:rPr>
          <w:spacing w:val="-10"/>
        </w:rPr>
        <w:t xml:space="preserve"> </w:t>
      </w:r>
      <w:r>
        <w:rPr>
          <w:spacing w:val="-2"/>
        </w:rPr>
        <w:t>Plnění</w:t>
      </w:r>
    </w:p>
    <w:p w14:paraId="1BCE5928" w14:textId="77777777" w:rsidR="003210FC" w:rsidRDefault="003210FC">
      <w:pPr>
        <w:pStyle w:val="Zkladntext"/>
        <w:spacing w:before="4"/>
        <w:rPr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425"/>
        <w:gridCol w:w="1954"/>
        <w:gridCol w:w="1560"/>
        <w:gridCol w:w="2127"/>
        <w:gridCol w:w="1896"/>
      </w:tblGrid>
      <w:tr w:rsidR="003210FC" w14:paraId="4ECADD4F" w14:textId="77777777">
        <w:trPr>
          <w:trHeight w:val="277"/>
        </w:trPr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3F09DA" w14:textId="77777777" w:rsidR="003210FC" w:rsidRDefault="00000000">
            <w:pPr>
              <w:pStyle w:val="TableParagraph"/>
              <w:spacing w:before="14" w:line="244" w:lineRule="exact"/>
              <w:ind w:left="69"/>
            </w:pPr>
            <w:r>
              <w:rPr>
                <w:spacing w:val="-2"/>
              </w:rPr>
              <w:t>Technologie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69E47C" w14:textId="77777777" w:rsidR="003210FC" w:rsidRDefault="00000000">
            <w:pPr>
              <w:pStyle w:val="TableParagraph"/>
              <w:spacing w:before="14" w:line="244" w:lineRule="exact"/>
              <w:ind w:left="76"/>
            </w:pPr>
            <w:r>
              <w:rPr>
                <w:spacing w:val="-5"/>
              </w:rPr>
              <w:t>Typ</w:t>
            </w:r>
          </w:p>
        </w:tc>
        <w:tc>
          <w:tcPr>
            <w:tcW w:w="1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6F3F4A" w14:textId="77777777" w:rsidR="003210FC" w:rsidRDefault="00000000">
            <w:pPr>
              <w:pStyle w:val="TableParagraph"/>
              <w:spacing w:before="14" w:line="244" w:lineRule="exact"/>
              <w:ind w:left="94" w:right="70"/>
              <w:jc w:val="center"/>
            </w:pPr>
            <w:r>
              <w:t>Specifikace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DBD659" w14:textId="77777777" w:rsidR="003210FC" w:rsidRDefault="00000000">
            <w:pPr>
              <w:pStyle w:val="TableParagraph"/>
              <w:spacing w:before="14" w:line="244" w:lineRule="exact"/>
              <w:ind w:left="123" w:right="93"/>
              <w:jc w:val="center"/>
            </w:pPr>
            <w:r>
              <w:t>Specifikace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BACD5A" w14:textId="77777777" w:rsidR="003210FC" w:rsidRDefault="00000000">
            <w:pPr>
              <w:pStyle w:val="TableParagraph"/>
              <w:spacing w:before="14" w:line="244" w:lineRule="exact"/>
              <w:ind w:left="126" w:right="96"/>
              <w:jc w:val="center"/>
            </w:pPr>
            <w:r>
              <w:t>Specifikace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364D84E" w14:textId="77777777" w:rsidR="003210FC" w:rsidRDefault="00000000">
            <w:pPr>
              <w:pStyle w:val="TableParagraph"/>
              <w:spacing w:before="14" w:line="244" w:lineRule="exact"/>
              <w:ind w:left="303"/>
            </w:pPr>
            <w:r>
              <w:t>Specifikace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3210FC" w14:paraId="043549FB" w14:textId="77777777">
        <w:trPr>
          <w:trHeight w:val="505"/>
        </w:trPr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909A6" w14:textId="77777777" w:rsidR="003210FC" w:rsidRDefault="00000000">
            <w:pPr>
              <w:pStyle w:val="TableParagraph"/>
              <w:spacing w:before="127"/>
              <w:ind w:left="69"/>
            </w:pPr>
            <w:r>
              <w:t xml:space="preserve">3ks </w:t>
            </w:r>
            <w:r>
              <w:rPr>
                <w:spacing w:val="-2"/>
              </w:rPr>
              <w:t>Server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3F900" w14:textId="77777777" w:rsidR="003210FC" w:rsidRDefault="00000000">
            <w:pPr>
              <w:pStyle w:val="TableParagraph"/>
              <w:spacing w:before="127"/>
              <w:ind w:left="76"/>
            </w:pPr>
            <w:r>
              <w:rPr>
                <w:spacing w:val="-4"/>
              </w:rPr>
              <w:t>RACK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44AB9" w14:textId="77777777" w:rsidR="003210FC" w:rsidRDefault="00000000">
            <w:pPr>
              <w:pStyle w:val="TableParagraph"/>
              <w:spacing w:before="127"/>
              <w:ind w:left="94" w:right="69"/>
              <w:jc w:val="center"/>
            </w:pPr>
            <w:r>
              <w:t>80</w:t>
            </w:r>
            <w:r>
              <w:rPr>
                <w:spacing w:val="-2"/>
              </w:rPr>
              <w:t xml:space="preserve"> </w:t>
            </w:r>
            <w:r>
              <w:t xml:space="preserve">Core </w:t>
            </w:r>
            <w:r>
              <w:rPr>
                <w:spacing w:val="-5"/>
              </w:rPr>
              <w:t>CPU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346E3" w14:textId="77777777" w:rsidR="003210FC" w:rsidRDefault="00000000">
            <w:pPr>
              <w:pStyle w:val="TableParagraph"/>
              <w:spacing w:before="127"/>
              <w:ind w:left="119" w:right="93"/>
              <w:jc w:val="center"/>
            </w:pPr>
            <w:r>
              <w:t>512 GB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RAM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36EB3" w14:textId="77777777" w:rsidR="003210FC" w:rsidRDefault="00000000">
            <w:pPr>
              <w:pStyle w:val="TableParagraph"/>
              <w:spacing w:before="127"/>
              <w:ind w:left="127" w:right="96"/>
              <w:jc w:val="center"/>
            </w:pPr>
            <w:r>
              <w:t>2x</w:t>
            </w:r>
            <w:r>
              <w:rPr>
                <w:spacing w:val="-3"/>
              </w:rPr>
              <w:t xml:space="preserve"> </w:t>
            </w:r>
            <w:r>
              <w:t>480</w:t>
            </w:r>
            <w:r>
              <w:rPr>
                <w:spacing w:val="-2"/>
              </w:rPr>
              <w:t xml:space="preserve"> </w:t>
            </w:r>
            <w:r>
              <w:t>GB</w:t>
            </w:r>
            <w:r>
              <w:rPr>
                <w:spacing w:val="-1"/>
              </w:rPr>
              <w:t xml:space="preserve"> </w:t>
            </w:r>
            <w:r>
              <w:t>R1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boot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EA82CC" w14:textId="77777777" w:rsidR="003210FC" w:rsidRDefault="00000000">
            <w:pPr>
              <w:pStyle w:val="TableParagraph"/>
              <w:spacing w:before="2" w:line="252" w:lineRule="exact"/>
              <w:ind w:left="75"/>
            </w:pPr>
            <w:r>
              <w:t>2x</w:t>
            </w:r>
            <w:r>
              <w:rPr>
                <w:spacing w:val="-2"/>
              </w:rPr>
              <w:t xml:space="preserve"> </w:t>
            </w:r>
            <w:r>
              <w:t>10/25</w:t>
            </w:r>
            <w:r>
              <w:rPr>
                <w:spacing w:val="-2"/>
              </w:rPr>
              <w:t xml:space="preserve"> </w:t>
            </w:r>
            <w:r>
              <w:t>SFP+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2x</w:t>
            </w:r>
          </w:p>
          <w:p w14:paraId="7FA8A7AB" w14:textId="77777777" w:rsidR="003210FC" w:rsidRDefault="00000000">
            <w:pPr>
              <w:pStyle w:val="TableParagraph"/>
              <w:spacing w:line="231" w:lineRule="exact"/>
              <w:ind w:left="147"/>
            </w:pPr>
            <w:r>
              <w:t>32Gbps</w:t>
            </w:r>
            <w:r>
              <w:rPr>
                <w:spacing w:val="-3"/>
              </w:rPr>
              <w:t xml:space="preserve"> </w:t>
            </w:r>
            <w:r>
              <w:t>FC</w:t>
            </w:r>
            <w:r>
              <w:rPr>
                <w:spacing w:val="-4"/>
              </w:rPr>
              <w:t xml:space="preserve"> min)</w:t>
            </w:r>
          </w:p>
        </w:tc>
      </w:tr>
      <w:tr w:rsidR="003210FC" w14:paraId="4D088FC1" w14:textId="77777777">
        <w:trPr>
          <w:trHeight w:val="277"/>
        </w:trPr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3C33B" w14:textId="77777777" w:rsidR="003210FC" w:rsidRDefault="00000000">
            <w:pPr>
              <w:pStyle w:val="TableParagraph"/>
              <w:spacing w:before="14" w:line="244" w:lineRule="exact"/>
              <w:ind w:left="69"/>
            </w:pPr>
            <w:r>
              <w:t xml:space="preserve">1ks </w:t>
            </w:r>
            <w:r>
              <w:rPr>
                <w:spacing w:val="-2"/>
              </w:rPr>
              <w:t>Storage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65E2" w14:textId="77777777" w:rsidR="003210FC" w:rsidRDefault="00000000">
            <w:pPr>
              <w:pStyle w:val="TableParagraph"/>
              <w:spacing w:before="14" w:line="244" w:lineRule="exact"/>
              <w:ind w:left="76"/>
            </w:pPr>
            <w:r>
              <w:rPr>
                <w:spacing w:val="-4"/>
              </w:rPr>
              <w:t>Block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5276" w14:textId="77777777" w:rsidR="003210FC" w:rsidRDefault="00000000">
            <w:pPr>
              <w:pStyle w:val="TableParagraph"/>
              <w:spacing w:before="14" w:line="244" w:lineRule="exact"/>
              <w:ind w:left="94" w:right="69"/>
              <w:jc w:val="center"/>
            </w:pPr>
            <w:r>
              <w:t>120TiB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SSD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25E05" w14:textId="77777777" w:rsidR="003210FC" w:rsidRDefault="00000000">
            <w:pPr>
              <w:pStyle w:val="TableParagraph"/>
              <w:spacing w:before="14" w:line="244" w:lineRule="exact"/>
              <w:ind w:left="121" w:right="93"/>
              <w:jc w:val="center"/>
            </w:pPr>
            <w:r>
              <w:t xml:space="preserve">2x </w:t>
            </w:r>
            <w:r>
              <w:rPr>
                <w:spacing w:val="-2"/>
              </w:rPr>
              <w:t>Řadič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DC7E6" w14:textId="77777777" w:rsidR="003210FC" w:rsidRDefault="00000000">
            <w:pPr>
              <w:pStyle w:val="TableParagraph"/>
              <w:spacing w:before="14" w:line="244" w:lineRule="exact"/>
              <w:ind w:left="127" w:right="96"/>
              <w:jc w:val="center"/>
            </w:pPr>
            <w:r>
              <w:t>4x</w:t>
            </w:r>
            <w:r>
              <w:rPr>
                <w:spacing w:val="-5"/>
              </w:rPr>
              <w:t xml:space="preserve"> </w:t>
            </w:r>
            <w:r>
              <w:t>32Gbps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FC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4A937A" w14:textId="77777777" w:rsidR="003210FC" w:rsidRDefault="0032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10FC" w14:paraId="40DA8614" w14:textId="77777777">
        <w:trPr>
          <w:trHeight w:val="508"/>
        </w:trPr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FB02F" w14:textId="77777777" w:rsidR="003210FC" w:rsidRDefault="00000000">
            <w:pPr>
              <w:pStyle w:val="TableParagraph"/>
              <w:spacing w:before="127"/>
              <w:ind w:left="69"/>
            </w:pPr>
            <w:r>
              <w:t xml:space="preserve">1ks </w:t>
            </w:r>
            <w:r>
              <w:rPr>
                <w:spacing w:val="-2"/>
              </w:rPr>
              <w:t>Backup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6E972" w14:textId="77777777" w:rsidR="003210FC" w:rsidRDefault="00000000">
            <w:pPr>
              <w:pStyle w:val="TableParagraph"/>
              <w:spacing w:before="127"/>
              <w:ind w:left="76"/>
            </w:pPr>
            <w:r>
              <w:rPr>
                <w:spacing w:val="-2"/>
              </w:rPr>
              <w:t>Úložiště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6833F" w14:textId="77777777" w:rsidR="003210FC" w:rsidRDefault="00000000">
            <w:pPr>
              <w:pStyle w:val="TableParagraph"/>
              <w:spacing w:before="127"/>
              <w:ind w:left="94" w:right="74"/>
              <w:jc w:val="center"/>
            </w:pPr>
            <w:r>
              <w:t>200TiB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SSD/HDD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5D0A4" w14:textId="77777777" w:rsidR="003210FC" w:rsidRDefault="00000000">
            <w:pPr>
              <w:pStyle w:val="TableParagraph"/>
              <w:spacing w:before="127"/>
              <w:ind w:left="121" w:right="93"/>
              <w:jc w:val="center"/>
            </w:pPr>
            <w:r>
              <w:t xml:space="preserve">2x </w:t>
            </w:r>
            <w:r>
              <w:rPr>
                <w:spacing w:val="-2"/>
              </w:rPr>
              <w:t>Řadič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20BBA" w14:textId="77777777" w:rsidR="003210FC" w:rsidRDefault="00000000">
            <w:pPr>
              <w:pStyle w:val="TableParagraph"/>
              <w:spacing w:line="252" w:lineRule="exact"/>
              <w:ind w:left="80" w:right="16" w:firstLine="177"/>
            </w:pPr>
            <w:r>
              <w:t>2x 10Gbps (min) 2x</w:t>
            </w:r>
            <w:r>
              <w:rPr>
                <w:spacing w:val="-12"/>
              </w:rPr>
              <w:t xml:space="preserve"> </w:t>
            </w:r>
            <w:r>
              <w:t>32Gbps</w:t>
            </w:r>
            <w:r>
              <w:rPr>
                <w:spacing w:val="-11"/>
              </w:rPr>
              <w:t xml:space="preserve"> </w:t>
            </w:r>
            <w:r>
              <w:t>FC</w:t>
            </w:r>
            <w:r>
              <w:rPr>
                <w:spacing w:val="-15"/>
              </w:rPr>
              <w:t xml:space="preserve"> </w:t>
            </w:r>
            <w:r>
              <w:t>(min)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88CAD7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</w:tr>
      <w:tr w:rsidR="003210FC" w14:paraId="03E5D216" w14:textId="77777777">
        <w:trPr>
          <w:trHeight w:val="505"/>
        </w:trPr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67D4B" w14:textId="77777777" w:rsidR="003210FC" w:rsidRDefault="00000000">
            <w:pPr>
              <w:pStyle w:val="TableParagraph"/>
              <w:spacing w:line="252" w:lineRule="exact"/>
              <w:ind w:left="69" w:right="6"/>
            </w:pPr>
            <w:r>
              <w:rPr>
                <w:spacing w:val="-4"/>
              </w:rPr>
              <w:t xml:space="preserve">6ks </w:t>
            </w:r>
            <w:r>
              <w:rPr>
                <w:spacing w:val="-2"/>
              </w:rPr>
              <w:t>Virtualizace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1596D" w14:textId="77777777" w:rsidR="003210FC" w:rsidRDefault="00000000">
            <w:pPr>
              <w:pStyle w:val="TableParagraph"/>
              <w:spacing w:before="124"/>
              <w:ind w:left="76"/>
            </w:pPr>
            <w:r>
              <w:t>Licence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Host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06065" w14:textId="77777777" w:rsidR="003210FC" w:rsidRDefault="00000000">
            <w:pPr>
              <w:pStyle w:val="TableParagraph"/>
              <w:spacing w:before="124"/>
              <w:ind w:left="94" w:right="69"/>
              <w:jc w:val="center"/>
            </w:pPr>
            <w:r>
              <w:rPr>
                <w:spacing w:val="-2"/>
              </w:rPr>
              <w:t>vSphere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EEC91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65A69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27188D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</w:tr>
      <w:tr w:rsidR="003210FC" w14:paraId="610507D1" w14:textId="77777777">
        <w:trPr>
          <w:trHeight w:val="505"/>
        </w:trPr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94905" w14:textId="77777777" w:rsidR="003210FC" w:rsidRDefault="00000000">
            <w:pPr>
              <w:pStyle w:val="TableParagraph"/>
              <w:spacing w:line="252" w:lineRule="exact"/>
              <w:ind w:left="69" w:right="6"/>
            </w:pPr>
            <w:r>
              <w:rPr>
                <w:spacing w:val="-4"/>
              </w:rPr>
              <w:t xml:space="preserve">1ks </w:t>
            </w:r>
            <w:r>
              <w:rPr>
                <w:spacing w:val="-2"/>
              </w:rPr>
              <w:t>Virtualizace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3130B" w14:textId="77777777" w:rsidR="003210FC" w:rsidRDefault="00000000">
            <w:pPr>
              <w:pStyle w:val="TableParagraph"/>
              <w:spacing w:line="252" w:lineRule="exact"/>
              <w:ind w:left="76"/>
            </w:pPr>
            <w:r>
              <w:rPr>
                <w:spacing w:val="-2"/>
              </w:rPr>
              <w:t>Licence Management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E58BF" w14:textId="77777777" w:rsidR="003210FC" w:rsidRDefault="00000000">
            <w:pPr>
              <w:pStyle w:val="TableParagraph"/>
              <w:spacing w:before="127"/>
              <w:ind w:left="94" w:right="69"/>
              <w:jc w:val="center"/>
            </w:pPr>
            <w:r>
              <w:rPr>
                <w:spacing w:val="-2"/>
              </w:rPr>
              <w:t>vCenter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F89BA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3859B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094767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</w:tr>
      <w:tr w:rsidR="003210FC" w14:paraId="677113A8" w14:textId="77777777">
        <w:trPr>
          <w:trHeight w:val="277"/>
        </w:trPr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9CF1F" w14:textId="77777777" w:rsidR="003210FC" w:rsidRDefault="00000000">
            <w:pPr>
              <w:pStyle w:val="TableParagraph"/>
              <w:spacing w:before="11" w:line="246" w:lineRule="exact"/>
              <w:ind w:left="69"/>
            </w:pPr>
            <w:r>
              <w:t>6ks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OS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B84D9" w14:textId="77777777" w:rsidR="003210FC" w:rsidRDefault="00000000">
            <w:pPr>
              <w:pStyle w:val="TableParagraph"/>
              <w:spacing w:before="11" w:line="246" w:lineRule="exact"/>
              <w:ind w:left="76"/>
            </w:pPr>
            <w:r>
              <w:rPr>
                <w:spacing w:val="-2"/>
              </w:rPr>
              <w:t>Linux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42F3B" w14:textId="77777777" w:rsidR="003210FC" w:rsidRDefault="00000000">
            <w:pPr>
              <w:pStyle w:val="TableParagraph"/>
              <w:spacing w:before="11" w:line="246" w:lineRule="exact"/>
              <w:ind w:left="94" w:right="72"/>
              <w:jc w:val="center"/>
            </w:pPr>
            <w:r>
              <w:rPr>
                <w:spacing w:val="-2"/>
              </w:rPr>
              <w:t>RedHat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4BF53" w14:textId="77777777" w:rsidR="003210FC" w:rsidRDefault="0032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CCBA2" w14:textId="77777777" w:rsidR="003210FC" w:rsidRDefault="003210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9D090E" w14:textId="77777777" w:rsidR="003210FC" w:rsidRDefault="00321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10FC" w14:paraId="2A9E50DF" w14:textId="77777777">
        <w:trPr>
          <w:trHeight w:val="1009"/>
        </w:trPr>
        <w:tc>
          <w:tcPr>
            <w:tcW w:w="1522" w:type="dxa"/>
            <w:tcBorders>
              <w:top w:val="single" w:sz="6" w:space="0" w:color="000000"/>
              <w:right w:val="single" w:sz="6" w:space="0" w:color="000000"/>
            </w:tcBorders>
          </w:tcPr>
          <w:p w14:paraId="780C0F5C" w14:textId="77777777" w:rsidR="003210FC" w:rsidRDefault="003210FC">
            <w:pPr>
              <w:pStyle w:val="TableParagraph"/>
              <w:spacing w:before="10"/>
              <w:rPr>
                <w:sz w:val="32"/>
              </w:rPr>
            </w:pPr>
          </w:p>
          <w:p w14:paraId="01B63BE1" w14:textId="77777777" w:rsidR="003210FC" w:rsidRDefault="00000000">
            <w:pPr>
              <w:pStyle w:val="TableParagraph"/>
              <w:spacing w:before="1"/>
              <w:ind w:left="69"/>
            </w:pPr>
            <w:r>
              <w:t>2ks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OS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23D92A" w14:textId="77777777" w:rsidR="003210FC" w:rsidRDefault="003210FC">
            <w:pPr>
              <w:pStyle w:val="TableParagraph"/>
              <w:spacing w:before="10"/>
              <w:rPr>
                <w:sz w:val="32"/>
              </w:rPr>
            </w:pPr>
          </w:p>
          <w:p w14:paraId="454F0377" w14:textId="77777777" w:rsidR="003210FC" w:rsidRDefault="00000000">
            <w:pPr>
              <w:pStyle w:val="TableParagraph"/>
              <w:spacing w:before="1"/>
              <w:ind w:left="76"/>
            </w:pPr>
            <w:r>
              <w:rPr>
                <w:spacing w:val="-2"/>
              </w:rPr>
              <w:t>Windows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44C998" w14:textId="77777777" w:rsidR="003210FC" w:rsidRDefault="00000000">
            <w:pPr>
              <w:pStyle w:val="TableParagraph"/>
              <w:spacing w:line="252" w:lineRule="exact"/>
              <w:ind w:left="94" w:right="67"/>
              <w:jc w:val="center"/>
            </w:pPr>
            <w:r>
              <w:t>Datacenter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2022</w:t>
            </w:r>
          </w:p>
          <w:p w14:paraId="00F68C23" w14:textId="77777777" w:rsidR="003210FC" w:rsidRDefault="00000000">
            <w:pPr>
              <w:pStyle w:val="TableParagraph"/>
              <w:spacing w:line="252" w:lineRule="exact"/>
              <w:ind w:left="94" w:right="70"/>
              <w:jc w:val="center"/>
            </w:pPr>
            <w:r>
              <w:t>licence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16</w:t>
            </w:r>
          </w:p>
          <w:p w14:paraId="0D6ACBE0" w14:textId="77777777" w:rsidR="003210FC" w:rsidRDefault="00000000">
            <w:pPr>
              <w:pStyle w:val="TableParagraph"/>
              <w:spacing w:line="252" w:lineRule="exact"/>
              <w:ind w:left="94" w:right="68"/>
              <w:jc w:val="center"/>
            </w:pPr>
            <w:r>
              <w:t>využitých</w:t>
            </w:r>
            <w:r>
              <w:rPr>
                <w:spacing w:val="-16"/>
              </w:rPr>
              <w:t xml:space="preserve"> </w:t>
            </w:r>
            <w:r>
              <w:t xml:space="preserve">core </w:t>
            </w:r>
            <w:r>
              <w:rPr>
                <w:spacing w:val="-2"/>
              </w:rPr>
              <w:t>(=1/2VMs)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1BFA7A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650A8C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</w:tcBorders>
          </w:tcPr>
          <w:p w14:paraId="18525BF4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</w:tr>
    </w:tbl>
    <w:p w14:paraId="16913B74" w14:textId="77777777" w:rsidR="003210FC" w:rsidRDefault="003210FC">
      <w:pPr>
        <w:pStyle w:val="Zkladntext"/>
        <w:rPr>
          <w:sz w:val="24"/>
        </w:rPr>
      </w:pPr>
    </w:p>
    <w:p w14:paraId="5CA28CB5" w14:textId="77777777" w:rsidR="003210FC" w:rsidRDefault="003210FC">
      <w:pPr>
        <w:pStyle w:val="Zkladntext"/>
        <w:spacing w:before="1"/>
        <w:rPr>
          <w:sz w:val="31"/>
        </w:rPr>
      </w:pPr>
    </w:p>
    <w:p w14:paraId="62FCE51A" w14:textId="77777777" w:rsidR="003210FC" w:rsidRDefault="00000000">
      <w:pPr>
        <w:pStyle w:val="Odstavecseseznamem"/>
        <w:numPr>
          <w:ilvl w:val="1"/>
          <w:numId w:val="1"/>
        </w:numPr>
        <w:tabs>
          <w:tab w:val="left" w:pos="1492"/>
        </w:tabs>
        <w:ind w:left="1492" w:hanging="358"/>
        <w:rPr>
          <w:b/>
        </w:rPr>
      </w:pPr>
      <w:r>
        <w:rPr>
          <w:b/>
        </w:rPr>
        <w:t>Specifikace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Služeb</w:t>
      </w:r>
    </w:p>
    <w:p w14:paraId="1AEDFF1F" w14:textId="77777777" w:rsidR="003210FC" w:rsidRDefault="003210FC">
      <w:pPr>
        <w:pStyle w:val="Zkladntext"/>
        <w:rPr>
          <w:b/>
          <w:sz w:val="24"/>
        </w:rPr>
      </w:pPr>
    </w:p>
    <w:p w14:paraId="37611896" w14:textId="77777777" w:rsidR="003210FC" w:rsidRDefault="003210FC">
      <w:pPr>
        <w:pStyle w:val="Zkladntext"/>
        <w:spacing w:before="10"/>
        <w:rPr>
          <w:b/>
          <w:sz w:val="18"/>
        </w:rPr>
      </w:pPr>
    </w:p>
    <w:p w14:paraId="22F9018B" w14:textId="77777777" w:rsidR="003210FC" w:rsidRDefault="00000000">
      <w:pPr>
        <w:pStyle w:val="Zkladntext"/>
        <w:spacing w:before="1" w:line="312" w:lineRule="auto"/>
        <w:ind w:left="773" w:right="549"/>
        <w:jc w:val="both"/>
      </w:pPr>
      <w:r>
        <w:t>Objednatel budou realizovat aktivity související s</w:t>
      </w:r>
      <w:r>
        <w:rPr>
          <w:spacing w:val="-2"/>
        </w:rPr>
        <w:t xml:space="preserve"> </w:t>
      </w:r>
      <w:r>
        <w:t>realizací veřejné zakázky (VZ), zejména: vyspecifikování jednotlivých činností související s pořízením Plnění, příprava VZ, Specifikace parametrů</w:t>
      </w:r>
      <w:r>
        <w:rPr>
          <w:spacing w:val="-7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VZ,</w:t>
      </w:r>
      <w:r>
        <w:rPr>
          <w:spacing w:val="-7"/>
        </w:rPr>
        <w:t xml:space="preserve"> </w:t>
      </w:r>
      <w:r>
        <w:t>vyhodnocení</w:t>
      </w:r>
      <w:r>
        <w:rPr>
          <w:spacing w:val="-6"/>
        </w:rPr>
        <w:t xml:space="preserve"> </w:t>
      </w:r>
      <w:r>
        <w:t>VZ,</w:t>
      </w:r>
      <w:r>
        <w:rPr>
          <w:spacing w:val="-5"/>
        </w:rPr>
        <w:t xml:space="preserve"> </w:t>
      </w:r>
      <w:r>
        <w:t>podepsaní</w:t>
      </w:r>
      <w:r>
        <w:rPr>
          <w:spacing w:val="-4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dodavatelem</w:t>
      </w:r>
      <w:r>
        <w:rPr>
          <w:spacing w:val="-6"/>
        </w:rPr>
        <w:t xml:space="preserve"> </w:t>
      </w:r>
      <w:r>
        <w:t>VZ,</w:t>
      </w:r>
      <w:r>
        <w:rPr>
          <w:spacing w:val="-6"/>
        </w:rPr>
        <w:t xml:space="preserve"> </w:t>
      </w:r>
      <w:r>
        <w:t>činnosti</w:t>
      </w:r>
      <w:r>
        <w:rPr>
          <w:spacing w:val="-7"/>
        </w:rPr>
        <w:t xml:space="preserve"> </w:t>
      </w:r>
      <w:r>
        <w:t>související s objednáním a zprostředkování dodání Plnění Objednateli.</w:t>
      </w:r>
    </w:p>
    <w:p w14:paraId="45BCFD2C" w14:textId="77777777" w:rsidR="003210FC" w:rsidRDefault="003210FC">
      <w:pPr>
        <w:spacing w:line="312" w:lineRule="auto"/>
        <w:jc w:val="both"/>
        <w:sectPr w:rsidR="003210FC">
          <w:pgSz w:w="11910" w:h="16840"/>
          <w:pgMar w:top="1760" w:right="860" w:bottom="1000" w:left="220" w:header="324" w:footer="818" w:gutter="0"/>
          <w:cols w:space="708"/>
        </w:sectPr>
      </w:pPr>
    </w:p>
    <w:p w14:paraId="7E496C5A" w14:textId="77777777" w:rsidR="003210FC" w:rsidRDefault="00000000">
      <w:pPr>
        <w:pStyle w:val="Zkladntext"/>
        <w:spacing w:before="83"/>
        <w:ind w:left="773"/>
      </w:pPr>
      <w:r>
        <w:lastRenderedPageBreak/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Minimální</w:t>
      </w:r>
      <w:r>
        <w:rPr>
          <w:spacing w:val="-8"/>
        </w:rPr>
        <w:t xml:space="preserve"> </w:t>
      </w:r>
      <w:r>
        <w:t>požadavky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Předávací/Akceptační</w:t>
      </w:r>
      <w:r>
        <w:rPr>
          <w:spacing w:val="-5"/>
        </w:rPr>
        <w:t xml:space="preserve"> </w:t>
      </w:r>
      <w:r>
        <w:rPr>
          <w:spacing w:val="-2"/>
        </w:rPr>
        <w:t>protokol</w:t>
      </w:r>
    </w:p>
    <w:p w14:paraId="61CEC40F" w14:textId="77777777" w:rsidR="003210FC" w:rsidRDefault="00000000">
      <w:pPr>
        <w:spacing w:before="120"/>
        <w:ind w:left="773"/>
        <w:rPr>
          <w:b/>
          <w:sz w:val="36"/>
        </w:rPr>
      </w:pPr>
      <w:r>
        <w:rPr>
          <w:b/>
          <w:sz w:val="36"/>
        </w:rPr>
        <w:t>PŘEDÁVACÍ/AKCEPTAČNÍ</w:t>
      </w:r>
      <w:r>
        <w:rPr>
          <w:b/>
          <w:spacing w:val="-19"/>
          <w:sz w:val="36"/>
        </w:rPr>
        <w:t xml:space="preserve"> </w:t>
      </w:r>
      <w:r>
        <w:rPr>
          <w:b/>
          <w:spacing w:val="-2"/>
          <w:sz w:val="36"/>
        </w:rPr>
        <w:t>PROTOKOL</w:t>
      </w:r>
    </w:p>
    <w:p w14:paraId="54446DF5" w14:textId="77777777" w:rsidR="003210FC" w:rsidRDefault="003210FC">
      <w:pPr>
        <w:pStyle w:val="Zkladntext"/>
        <w:spacing w:before="10"/>
        <w:rPr>
          <w:b/>
          <w:sz w:val="10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430"/>
      </w:tblGrid>
      <w:tr w:rsidR="003210FC" w14:paraId="21DB2674" w14:textId="77777777">
        <w:trPr>
          <w:trHeight w:val="443"/>
        </w:trPr>
        <w:tc>
          <w:tcPr>
            <w:tcW w:w="2367" w:type="dxa"/>
            <w:tcBorders>
              <w:left w:val="nil"/>
              <w:bottom w:val="single" w:sz="6" w:space="0" w:color="00AFEF"/>
              <w:right w:val="single" w:sz="6" w:space="0" w:color="00AFEF"/>
            </w:tcBorders>
          </w:tcPr>
          <w:p w14:paraId="603B292B" w14:textId="77777777" w:rsidR="003210FC" w:rsidRDefault="00000000">
            <w:pPr>
              <w:pStyle w:val="TableParagraph"/>
              <w:spacing w:before="96"/>
              <w:ind w:left="83"/>
            </w:pPr>
            <w:r>
              <w:rPr>
                <w:spacing w:val="-2"/>
              </w:rPr>
              <w:t>Dodavatel</w:t>
            </w:r>
          </w:p>
        </w:tc>
        <w:tc>
          <w:tcPr>
            <w:tcW w:w="7430" w:type="dxa"/>
            <w:tcBorders>
              <w:left w:val="single" w:sz="6" w:space="0" w:color="00AFEF"/>
              <w:bottom w:val="single" w:sz="6" w:space="0" w:color="00AFEF"/>
              <w:right w:val="nil"/>
            </w:tcBorders>
          </w:tcPr>
          <w:p w14:paraId="58A7364E" w14:textId="77777777" w:rsidR="003210FC" w:rsidRDefault="00000000">
            <w:pPr>
              <w:pStyle w:val="TableParagraph"/>
              <w:spacing w:before="96"/>
              <w:ind w:left="61"/>
              <w:rPr>
                <w:i/>
              </w:rPr>
            </w:pPr>
            <w:r>
              <w:rPr>
                <w:i/>
              </w:rPr>
              <w:t>Národní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agentura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komunikační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informační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technologie,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p.</w:t>
            </w:r>
          </w:p>
        </w:tc>
      </w:tr>
      <w:tr w:rsidR="003210FC" w14:paraId="3DB40399" w14:textId="77777777">
        <w:trPr>
          <w:trHeight w:val="827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6F5EFAFE" w14:textId="77777777" w:rsidR="003210FC" w:rsidRDefault="003210FC">
            <w:pPr>
              <w:pStyle w:val="TableParagraph"/>
              <w:rPr>
                <w:b/>
                <w:sz w:val="25"/>
              </w:rPr>
            </w:pPr>
          </w:p>
          <w:p w14:paraId="29CFCDB9" w14:textId="77777777" w:rsidR="003210FC" w:rsidRDefault="00000000">
            <w:pPr>
              <w:pStyle w:val="TableParagraph"/>
              <w:ind w:left="83"/>
            </w:pPr>
            <w:r>
              <w:rPr>
                <w:spacing w:val="-2"/>
              </w:rPr>
              <w:t>Objednatel</w:t>
            </w:r>
          </w:p>
        </w:tc>
        <w:tc>
          <w:tcPr>
            <w:tcW w:w="7430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2413F7F8" w14:textId="77777777" w:rsidR="003210FC" w:rsidRDefault="00000000">
            <w:pPr>
              <w:pStyle w:val="TableParagraph"/>
              <w:spacing w:before="160" w:line="252" w:lineRule="exact"/>
              <w:ind w:left="61"/>
              <w:rPr>
                <w:i/>
              </w:rPr>
            </w:pPr>
            <w:r>
              <w:rPr>
                <w:i/>
              </w:rPr>
              <w:t>Česká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republika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Ministerstvo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vnitra</w:t>
            </w:r>
          </w:p>
          <w:p w14:paraId="2D1C9CB1" w14:textId="77777777" w:rsidR="003210FC" w:rsidRDefault="00000000">
            <w:pPr>
              <w:pStyle w:val="TableParagraph"/>
              <w:spacing w:line="252" w:lineRule="exact"/>
              <w:ind w:left="61"/>
              <w:rPr>
                <w:i/>
              </w:rPr>
            </w:pPr>
            <w:r>
              <w:rPr>
                <w:i/>
              </w:rPr>
              <w:t>Generální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ředitelství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hasičského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záchranného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4"/>
              </w:rPr>
              <w:t>sboru</w:t>
            </w:r>
          </w:p>
        </w:tc>
      </w:tr>
      <w:tr w:rsidR="003210FC" w14:paraId="6DDDE12F" w14:textId="77777777">
        <w:trPr>
          <w:trHeight w:val="616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3DFAE17E" w14:textId="77777777" w:rsidR="003210FC" w:rsidRDefault="00000000">
            <w:pPr>
              <w:pStyle w:val="TableParagraph"/>
              <w:spacing w:before="182"/>
              <w:ind w:left="83"/>
            </w:pPr>
            <w:r>
              <w:rPr>
                <w:spacing w:val="-2"/>
              </w:rPr>
              <w:t>Smlouva</w:t>
            </w:r>
          </w:p>
        </w:tc>
        <w:tc>
          <w:tcPr>
            <w:tcW w:w="7430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5CA9819A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</w:tr>
      <w:tr w:rsidR="003210FC" w14:paraId="2BBEC61A" w14:textId="77777777">
        <w:trPr>
          <w:trHeight w:val="551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7414CC05" w14:textId="77777777" w:rsidR="003210FC" w:rsidRDefault="00000000">
            <w:pPr>
              <w:pStyle w:val="TableParagraph"/>
              <w:spacing w:before="24"/>
              <w:ind w:left="83"/>
            </w:pPr>
            <w:r>
              <w:t>Datum</w:t>
            </w:r>
            <w:r>
              <w:rPr>
                <w:spacing w:val="-16"/>
              </w:rPr>
              <w:t xml:space="preserve"> </w:t>
            </w:r>
            <w:r>
              <w:t xml:space="preserve">uzavření </w:t>
            </w:r>
            <w:r>
              <w:rPr>
                <w:spacing w:val="-2"/>
              </w:rPr>
              <w:t>smlouvy</w:t>
            </w:r>
          </w:p>
        </w:tc>
        <w:tc>
          <w:tcPr>
            <w:tcW w:w="7430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5CE3D712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</w:tr>
      <w:tr w:rsidR="003210FC" w14:paraId="6CD5BBA0" w14:textId="77777777">
        <w:trPr>
          <w:trHeight w:val="409"/>
        </w:trPr>
        <w:tc>
          <w:tcPr>
            <w:tcW w:w="2367" w:type="dxa"/>
            <w:tcBorders>
              <w:top w:val="single" w:sz="6" w:space="0" w:color="00AFEF"/>
              <w:left w:val="nil"/>
              <w:right w:val="single" w:sz="6" w:space="0" w:color="00AFEF"/>
            </w:tcBorders>
          </w:tcPr>
          <w:p w14:paraId="50C290E3" w14:textId="77777777" w:rsidR="003210FC" w:rsidRDefault="00000000">
            <w:pPr>
              <w:pStyle w:val="TableParagraph"/>
              <w:spacing w:before="79"/>
              <w:ind w:left="83"/>
            </w:pPr>
            <w:r>
              <w:rPr>
                <w:spacing w:val="-2"/>
              </w:rPr>
              <w:t>Datum</w:t>
            </w:r>
          </w:p>
        </w:tc>
        <w:tc>
          <w:tcPr>
            <w:tcW w:w="7430" w:type="dxa"/>
            <w:tcBorders>
              <w:top w:val="single" w:sz="6" w:space="0" w:color="00AFEF"/>
              <w:left w:val="single" w:sz="6" w:space="0" w:color="00AFEF"/>
              <w:right w:val="nil"/>
            </w:tcBorders>
          </w:tcPr>
          <w:p w14:paraId="533D2C34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</w:tr>
    </w:tbl>
    <w:p w14:paraId="5E8BE92D" w14:textId="77777777" w:rsidR="003210FC" w:rsidRDefault="003210FC">
      <w:pPr>
        <w:pStyle w:val="Zkladntext"/>
        <w:spacing w:before="2"/>
        <w:rPr>
          <w:b/>
          <w:sz w:val="41"/>
        </w:rPr>
      </w:pPr>
    </w:p>
    <w:p w14:paraId="387D4D86" w14:textId="77777777" w:rsidR="003210FC" w:rsidRDefault="00000000">
      <w:pPr>
        <w:ind w:left="773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převzetí</w:t>
      </w:r>
    </w:p>
    <w:p w14:paraId="3A13CFEB" w14:textId="77777777" w:rsidR="003210FC" w:rsidRDefault="003210FC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5639"/>
        <w:gridCol w:w="2216"/>
      </w:tblGrid>
      <w:tr w:rsidR="003210FC" w14:paraId="0FF1D40D" w14:textId="77777777">
        <w:trPr>
          <w:trHeight w:val="261"/>
        </w:trPr>
        <w:tc>
          <w:tcPr>
            <w:tcW w:w="1431" w:type="dxa"/>
            <w:tcBorders>
              <w:top w:val="nil"/>
              <w:left w:val="nil"/>
            </w:tcBorders>
            <w:shd w:val="clear" w:color="auto" w:fill="00AFEF"/>
          </w:tcPr>
          <w:p w14:paraId="251C33BA" w14:textId="77777777" w:rsidR="003210FC" w:rsidRDefault="00000000">
            <w:pPr>
              <w:pStyle w:val="TableParagraph"/>
              <w:spacing w:before="9" w:line="232" w:lineRule="exact"/>
              <w:ind w:left="74"/>
            </w:pPr>
            <w:r>
              <w:rPr>
                <w:spacing w:val="-2"/>
              </w:rPr>
              <w:t>Číslo</w:t>
            </w:r>
          </w:p>
        </w:tc>
        <w:tc>
          <w:tcPr>
            <w:tcW w:w="5639" w:type="dxa"/>
            <w:tcBorders>
              <w:top w:val="nil"/>
            </w:tcBorders>
            <w:shd w:val="clear" w:color="auto" w:fill="00AFEF"/>
          </w:tcPr>
          <w:p w14:paraId="45F939BE" w14:textId="77777777" w:rsidR="003210FC" w:rsidRDefault="00000000">
            <w:pPr>
              <w:pStyle w:val="TableParagraph"/>
              <w:spacing w:before="9" w:line="232" w:lineRule="exact"/>
              <w:ind w:left="69"/>
            </w:pPr>
            <w:r>
              <w:rPr>
                <w:spacing w:val="-2"/>
              </w:rPr>
              <w:t>Popis</w:t>
            </w:r>
          </w:p>
        </w:tc>
        <w:tc>
          <w:tcPr>
            <w:tcW w:w="2216" w:type="dxa"/>
            <w:tcBorders>
              <w:top w:val="nil"/>
              <w:right w:val="nil"/>
            </w:tcBorders>
            <w:shd w:val="clear" w:color="auto" w:fill="00AFEF"/>
          </w:tcPr>
          <w:p w14:paraId="0528F955" w14:textId="77777777" w:rsidR="003210FC" w:rsidRDefault="00321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10FC" w14:paraId="5DD5D4C0" w14:textId="77777777">
        <w:trPr>
          <w:trHeight w:val="585"/>
        </w:trPr>
        <w:tc>
          <w:tcPr>
            <w:tcW w:w="1431" w:type="dxa"/>
          </w:tcPr>
          <w:p w14:paraId="4B60A39B" w14:textId="77777777" w:rsidR="003210FC" w:rsidRDefault="00000000">
            <w:pPr>
              <w:pStyle w:val="TableParagraph"/>
              <w:spacing w:before="177"/>
              <w:ind w:left="586" w:right="5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639" w:type="dxa"/>
          </w:tcPr>
          <w:p w14:paraId="55714394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6" w:type="dxa"/>
          </w:tcPr>
          <w:p w14:paraId="753A6F89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</w:tr>
    </w:tbl>
    <w:p w14:paraId="6F4FBEDC" w14:textId="77777777" w:rsidR="003210FC" w:rsidRDefault="003210FC">
      <w:pPr>
        <w:pStyle w:val="Zkladntext"/>
        <w:rPr>
          <w:b/>
          <w:sz w:val="20"/>
        </w:rPr>
      </w:pPr>
    </w:p>
    <w:p w14:paraId="6159FA73" w14:textId="77777777" w:rsidR="003210FC" w:rsidRDefault="003210FC">
      <w:pPr>
        <w:pStyle w:val="Zkladntext"/>
        <w:spacing w:before="2"/>
        <w:rPr>
          <w:b/>
          <w:sz w:val="11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973"/>
        <w:gridCol w:w="3881"/>
      </w:tblGrid>
      <w:tr w:rsidR="003210FC" w14:paraId="65DB0E25" w14:textId="77777777">
        <w:trPr>
          <w:trHeight w:val="263"/>
        </w:trPr>
        <w:tc>
          <w:tcPr>
            <w:tcW w:w="1431" w:type="dxa"/>
            <w:tcBorders>
              <w:top w:val="nil"/>
              <w:left w:val="nil"/>
            </w:tcBorders>
            <w:shd w:val="clear" w:color="auto" w:fill="00AFEF"/>
          </w:tcPr>
          <w:p w14:paraId="53EA09C8" w14:textId="77777777" w:rsidR="003210FC" w:rsidRDefault="00000000">
            <w:pPr>
              <w:pStyle w:val="TableParagraph"/>
              <w:spacing w:before="12" w:line="232" w:lineRule="exact"/>
              <w:ind w:left="74"/>
            </w:pPr>
            <w:r>
              <w:rPr>
                <w:spacing w:val="-5"/>
              </w:rPr>
              <w:t>HW</w:t>
            </w:r>
          </w:p>
        </w:tc>
        <w:tc>
          <w:tcPr>
            <w:tcW w:w="3973" w:type="dxa"/>
            <w:tcBorders>
              <w:top w:val="nil"/>
            </w:tcBorders>
            <w:shd w:val="clear" w:color="auto" w:fill="00AFEF"/>
          </w:tcPr>
          <w:p w14:paraId="54862F19" w14:textId="77777777" w:rsidR="003210FC" w:rsidRDefault="00000000">
            <w:pPr>
              <w:pStyle w:val="TableParagraph"/>
              <w:spacing w:before="12" w:line="232" w:lineRule="exact"/>
              <w:ind w:left="69"/>
            </w:pPr>
            <w:r>
              <w:t>Popis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HW</w:t>
            </w:r>
          </w:p>
        </w:tc>
        <w:tc>
          <w:tcPr>
            <w:tcW w:w="3881" w:type="dxa"/>
            <w:tcBorders>
              <w:top w:val="nil"/>
              <w:right w:val="nil"/>
            </w:tcBorders>
            <w:shd w:val="clear" w:color="auto" w:fill="00AFEF"/>
          </w:tcPr>
          <w:p w14:paraId="3AC9AC12" w14:textId="77777777" w:rsidR="003210FC" w:rsidRDefault="00000000">
            <w:pPr>
              <w:pStyle w:val="TableParagraph"/>
              <w:spacing w:before="12" w:line="232" w:lineRule="exact"/>
              <w:ind w:left="69"/>
            </w:pPr>
            <w:r>
              <w:t>Sériové</w:t>
            </w:r>
            <w:r>
              <w:rPr>
                <w:spacing w:val="-5"/>
              </w:rPr>
              <w:t xml:space="preserve"> </w:t>
            </w:r>
            <w:r>
              <w:t>číslo</w:t>
            </w:r>
            <w:r>
              <w:rPr>
                <w:spacing w:val="-5"/>
              </w:rPr>
              <w:t xml:space="preserve"> HW</w:t>
            </w:r>
          </w:p>
        </w:tc>
      </w:tr>
      <w:tr w:rsidR="003210FC" w14:paraId="3B85F44D" w14:textId="77777777">
        <w:trPr>
          <w:trHeight w:val="583"/>
        </w:trPr>
        <w:tc>
          <w:tcPr>
            <w:tcW w:w="1431" w:type="dxa"/>
          </w:tcPr>
          <w:p w14:paraId="1FBA98F4" w14:textId="77777777" w:rsidR="003210FC" w:rsidRDefault="00000000">
            <w:pPr>
              <w:pStyle w:val="TableParagraph"/>
              <w:spacing w:before="177"/>
              <w:ind w:right="5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3973" w:type="dxa"/>
          </w:tcPr>
          <w:p w14:paraId="548A979D" w14:textId="77777777" w:rsidR="003210FC" w:rsidRDefault="00000000">
            <w:pPr>
              <w:pStyle w:val="TableParagraph"/>
              <w:spacing w:before="177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………….</w:t>
            </w:r>
          </w:p>
        </w:tc>
        <w:tc>
          <w:tcPr>
            <w:tcW w:w="3881" w:type="dxa"/>
          </w:tcPr>
          <w:p w14:paraId="63E74D1B" w14:textId="77777777" w:rsidR="003210FC" w:rsidRDefault="00000000">
            <w:pPr>
              <w:pStyle w:val="TableParagraph"/>
              <w:spacing w:before="177"/>
              <w:ind w:left="6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XXXXXXXXXXX</w:t>
            </w:r>
          </w:p>
        </w:tc>
      </w:tr>
      <w:tr w:rsidR="003210FC" w14:paraId="4886FFDC" w14:textId="77777777">
        <w:trPr>
          <w:trHeight w:val="585"/>
        </w:trPr>
        <w:tc>
          <w:tcPr>
            <w:tcW w:w="1431" w:type="dxa"/>
          </w:tcPr>
          <w:p w14:paraId="1CFA129B" w14:textId="77777777" w:rsidR="003210FC" w:rsidRDefault="00000000">
            <w:pPr>
              <w:pStyle w:val="TableParagraph"/>
              <w:spacing w:before="177"/>
              <w:ind w:right="5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3973" w:type="dxa"/>
          </w:tcPr>
          <w:p w14:paraId="40A8759D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1" w:type="dxa"/>
          </w:tcPr>
          <w:p w14:paraId="19B4CF72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</w:tr>
      <w:tr w:rsidR="003210FC" w14:paraId="53B30623" w14:textId="77777777">
        <w:trPr>
          <w:trHeight w:val="585"/>
        </w:trPr>
        <w:tc>
          <w:tcPr>
            <w:tcW w:w="1431" w:type="dxa"/>
          </w:tcPr>
          <w:p w14:paraId="7E1284A4" w14:textId="77777777" w:rsidR="003210FC" w:rsidRDefault="00000000">
            <w:pPr>
              <w:pStyle w:val="TableParagraph"/>
              <w:spacing w:before="177"/>
              <w:ind w:right="5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3973" w:type="dxa"/>
          </w:tcPr>
          <w:p w14:paraId="27779319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1" w:type="dxa"/>
          </w:tcPr>
          <w:p w14:paraId="3152E1F3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</w:tr>
    </w:tbl>
    <w:p w14:paraId="15FF44E9" w14:textId="77777777" w:rsidR="003210FC" w:rsidRDefault="003210FC">
      <w:pPr>
        <w:pStyle w:val="Zkladntext"/>
        <w:spacing w:before="7"/>
        <w:rPr>
          <w:b/>
          <w:sz w:val="31"/>
        </w:rPr>
      </w:pPr>
    </w:p>
    <w:p w14:paraId="7D034A19" w14:textId="77777777" w:rsidR="003210FC" w:rsidRDefault="00000000">
      <w:pPr>
        <w:ind w:left="773"/>
        <w:rPr>
          <w:b/>
          <w:sz w:val="24"/>
        </w:rPr>
      </w:pPr>
      <w:r>
        <w:rPr>
          <w:b/>
          <w:spacing w:val="-2"/>
          <w:sz w:val="24"/>
        </w:rPr>
        <w:t>Výhrady</w:t>
      </w:r>
    </w:p>
    <w:p w14:paraId="023EAEC7" w14:textId="77777777" w:rsidR="003210FC" w:rsidRDefault="003210FC">
      <w:pPr>
        <w:pStyle w:val="Zkladntext"/>
        <w:spacing w:before="10"/>
        <w:rPr>
          <w:b/>
          <w:sz w:val="6"/>
        </w:rPr>
      </w:pPr>
    </w:p>
    <w:tbl>
      <w:tblPr>
        <w:tblStyle w:val="TableNormal"/>
        <w:tblW w:w="0" w:type="auto"/>
        <w:tblInd w:w="752" w:type="dxa"/>
        <w:tblLayout w:type="fixed"/>
        <w:tblLook w:val="01E0" w:firstRow="1" w:lastRow="1" w:firstColumn="1" w:lastColumn="1" w:noHBand="0" w:noVBand="0"/>
      </w:tblPr>
      <w:tblGrid>
        <w:gridCol w:w="1023"/>
        <w:gridCol w:w="8774"/>
      </w:tblGrid>
      <w:tr w:rsidR="003210FC" w14:paraId="6A814F6A" w14:textId="77777777">
        <w:trPr>
          <w:trHeight w:val="453"/>
        </w:trPr>
        <w:tc>
          <w:tcPr>
            <w:tcW w:w="1023" w:type="dxa"/>
            <w:tcBorders>
              <w:right w:val="single" w:sz="4" w:space="0" w:color="00AFEF"/>
            </w:tcBorders>
            <w:shd w:val="clear" w:color="auto" w:fill="00AFEF"/>
          </w:tcPr>
          <w:p w14:paraId="39C3A7FD" w14:textId="77777777" w:rsidR="003210FC" w:rsidRDefault="00000000">
            <w:pPr>
              <w:pStyle w:val="TableParagraph"/>
              <w:spacing w:before="103"/>
              <w:ind w:left="83"/>
            </w:pPr>
            <w:r>
              <w:rPr>
                <w:spacing w:val="-2"/>
              </w:rPr>
              <w:t>Číslo</w:t>
            </w:r>
          </w:p>
        </w:tc>
        <w:tc>
          <w:tcPr>
            <w:tcW w:w="8774" w:type="dxa"/>
            <w:tcBorders>
              <w:left w:val="single" w:sz="4" w:space="0" w:color="00AFEF"/>
            </w:tcBorders>
            <w:shd w:val="clear" w:color="auto" w:fill="00AFEF"/>
          </w:tcPr>
          <w:p w14:paraId="22106863" w14:textId="77777777" w:rsidR="003210FC" w:rsidRDefault="00000000">
            <w:pPr>
              <w:pStyle w:val="TableParagraph"/>
              <w:spacing w:before="103"/>
              <w:ind w:left="64"/>
            </w:pPr>
            <w:r>
              <w:rPr>
                <w:spacing w:val="-2"/>
              </w:rPr>
              <w:t>Popis</w:t>
            </w:r>
          </w:p>
        </w:tc>
      </w:tr>
      <w:tr w:rsidR="003210FC" w14:paraId="056AA57C" w14:textId="77777777">
        <w:trPr>
          <w:trHeight w:val="451"/>
        </w:trPr>
        <w:tc>
          <w:tcPr>
            <w:tcW w:w="1023" w:type="dxa"/>
            <w:tcBorders>
              <w:top w:val="single" w:sz="4" w:space="0" w:color="00AFEF"/>
              <w:bottom w:val="single" w:sz="4" w:space="0" w:color="00AFEF"/>
              <w:right w:val="single" w:sz="4" w:space="0" w:color="00AFEF"/>
            </w:tcBorders>
          </w:tcPr>
          <w:p w14:paraId="7DD09136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4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</w:tcBorders>
          </w:tcPr>
          <w:p w14:paraId="455FC08C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</w:tr>
    </w:tbl>
    <w:p w14:paraId="675B4BBA" w14:textId="77777777" w:rsidR="003210FC" w:rsidRDefault="00000000">
      <w:pPr>
        <w:pStyle w:val="Zkladntext"/>
        <w:spacing w:before="6" w:line="312" w:lineRule="auto"/>
        <w:ind w:left="773"/>
      </w:pPr>
      <w:r>
        <w:t xml:space="preserve">Dodavatel a objednatel svým podpisem stvrzují předání a převzetí plnění dle výše specifikované </w:t>
      </w:r>
      <w:r>
        <w:rPr>
          <w:spacing w:val="-2"/>
        </w:rPr>
        <w:t>smlouvy.</w:t>
      </w:r>
    </w:p>
    <w:p w14:paraId="34751BED" w14:textId="77777777" w:rsidR="003210FC" w:rsidRDefault="003210FC">
      <w:pPr>
        <w:pStyle w:val="Zkladntext"/>
        <w:spacing w:before="10"/>
        <w:rPr>
          <w:sz w:val="16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854"/>
        <w:gridCol w:w="4078"/>
      </w:tblGrid>
      <w:tr w:rsidR="003210FC" w14:paraId="63342079" w14:textId="77777777">
        <w:trPr>
          <w:trHeight w:val="450"/>
        </w:trPr>
        <w:tc>
          <w:tcPr>
            <w:tcW w:w="2864" w:type="dxa"/>
            <w:tcBorders>
              <w:top w:val="nil"/>
              <w:left w:val="nil"/>
              <w:bottom w:val="nil"/>
            </w:tcBorders>
            <w:shd w:val="clear" w:color="auto" w:fill="00AFEF"/>
          </w:tcPr>
          <w:p w14:paraId="0BBD2885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4" w:type="dxa"/>
            <w:tcBorders>
              <w:top w:val="nil"/>
              <w:bottom w:val="nil"/>
            </w:tcBorders>
            <w:shd w:val="clear" w:color="auto" w:fill="00AFEF"/>
          </w:tcPr>
          <w:p w14:paraId="72C82C7D" w14:textId="77777777" w:rsidR="003210FC" w:rsidRDefault="00000000">
            <w:pPr>
              <w:pStyle w:val="TableParagraph"/>
              <w:spacing w:before="110"/>
              <w:ind w:left="64"/>
            </w:pPr>
            <w:r>
              <w:rPr>
                <w:spacing w:val="-2"/>
              </w:rPr>
              <w:t>Jméno</w:t>
            </w:r>
          </w:p>
        </w:tc>
        <w:tc>
          <w:tcPr>
            <w:tcW w:w="4078" w:type="dxa"/>
            <w:tcBorders>
              <w:top w:val="nil"/>
              <w:bottom w:val="nil"/>
              <w:right w:val="nil"/>
            </w:tcBorders>
            <w:shd w:val="clear" w:color="auto" w:fill="00AFEF"/>
          </w:tcPr>
          <w:p w14:paraId="045F9DC4" w14:textId="77777777" w:rsidR="003210FC" w:rsidRDefault="00000000">
            <w:pPr>
              <w:pStyle w:val="TableParagraph"/>
              <w:spacing w:before="110"/>
              <w:ind w:left="64"/>
            </w:pPr>
            <w:r>
              <w:rPr>
                <w:spacing w:val="-2"/>
              </w:rPr>
              <w:t>Podpis</w:t>
            </w:r>
          </w:p>
        </w:tc>
      </w:tr>
      <w:tr w:rsidR="003210FC" w14:paraId="59F7C15E" w14:textId="77777777">
        <w:trPr>
          <w:trHeight w:val="430"/>
        </w:trPr>
        <w:tc>
          <w:tcPr>
            <w:tcW w:w="2864" w:type="dxa"/>
            <w:tcBorders>
              <w:left w:val="nil"/>
            </w:tcBorders>
          </w:tcPr>
          <w:p w14:paraId="61CEAB9B" w14:textId="77777777" w:rsidR="003210FC" w:rsidRDefault="00000000">
            <w:pPr>
              <w:pStyle w:val="TableParagraph"/>
              <w:spacing w:before="78"/>
              <w:ind w:left="83"/>
            </w:pPr>
            <w:r>
              <w:t>Předal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dodavatele</w:t>
            </w:r>
          </w:p>
        </w:tc>
        <w:tc>
          <w:tcPr>
            <w:tcW w:w="2854" w:type="dxa"/>
            <w:tcBorders>
              <w:top w:val="single" w:sz="18" w:space="0" w:color="00AFEF"/>
            </w:tcBorders>
          </w:tcPr>
          <w:p w14:paraId="509A377E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8" w:type="dxa"/>
            <w:tcBorders>
              <w:top w:val="single" w:sz="18" w:space="0" w:color="00AFEF"/>
              <w:right w:val="nil"/>
            </w:tcBorders>
          </w:tcPr>
          <w:p w14:paraId="474FC2FA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</w:tr>
      <w:tr w:rsidR="003210FC" w14:paraId="11E26FEB" w14:textId="77777777">
        <w:trPr>
          <w:trHeight w:val="453"/>
        </w:trPr>
        <w:tc>
          <w:tcPr>
            <w:tcW w:w="2864" w:type="dxa"/>
            <w:tcBorders>
              <w:left w:val="nil"/>
            </w:tcBorders>
          </w:tcPr>
          <w:p w14:paraId="10C2171B" w14:textId="77777777" w:rsidR="003210FC" w:rsidRDefault="00000000">
            <w:pPr>
              <w:pStyle w:val="TableParagraph"/>
              <w:spacing w:before="100"/>
              <w:ind w:left="83"/>
            </w:pPr>
            <w:r>
              <w:t>Převzal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objednatele</w:t>
            </w:r>
          </w:p>
        </w:tc>
        <w:tc>
          <w:tcPr>
            <w:tcW w:w="2854" w:type="dxa"/>
          </w:tcPr>
          <w:p w14:paraId="00FD2621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8" w:type="dxa"/>
            <w:tcBorders>
              <w:right w:val="nil"/>
            </w:tcBorders>
          </w:tcPr>
          <w:p w14:paraId="0AAC5FC3" w14:textId="77777777" w:rsidR="003210FC" w:rsidRDefault="003210FC">
            <w:pPr>
              <w:pStyle w:val="TableParagraph"/>
              <w:rPr>
                <w:rFonts w:ascii="Times New Roman"/>
              </w:rPr>
            </w:pPr>
          </w:p>
        </w:tc>
      </w:tr>
    </w:tbl>
    <w:p w14:paraId="36EC5291" w14:textId="77777777" w:rsidR="00DE4670" w:rsidRDefault="00DE4670"/>
    <w:sectPr w:rsidR="00DE4670">
      <w:pgSz w:w="11910" w:h="16840"/>
      <w:pgMar w:top="1760" w:right="860" w:bottom="1000" w:left="220" w:header="324" w:footer="8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9EC8" w14:textId="77777777" w:rsidR="00DE4670" w:rsidRDefault="00DE4670">
      <w:r>
        <w:separator/>
      </w:r>
    </w:p>
  </w:endnote>
  <w:endnote w:type="continuationSeparator" w:id="0">
    <w:p w14:paraId="154016BE" w14:textId="77777777" w:rsidR="00DE4670" w:rsidRDefault="00DE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8365" w14:textId="77777777" w:rsidR="003210FC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13888" behindDoc="1" locked="0" layoutInCell="1" allowOverlap="1" wp14:anchorId="17CFAED0" wp14:editId="15722573">
              <wp:simplePos x="0" y="0"/>
              <wp:positionH relativeFrom="page">
                <wp:posOffset>3537839</wp:posOffset>
              </wp:positionH>
              <wp:positionV relativeFrom="page">
                <wp:posOffset>10033297</wp:posOffset>
              </wp:positionV>
              <wp:extent cx="22923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613C18" w14:textId="77777777" w:rsidR="003210FC" w:rsidRDefault="0000000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FAED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78.55pt;margin-top:790pt;width:18.05pt;height:13.15pt;z-index:-163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" filled="f" stroked="f">
              <v:textbox inset="0,0,0,0">
                <w:txbxContent>
                  <w:p w14:paraId="53613C18" w14:textId="77777777" w:rsidR="003210FC" w:rsidRDefault="0000000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14400" behindDoc="1" locked="0" layoutInCell="1" allowOverlap="1" wp14:anchorId="571375FB" wp14:editId="20A209C8">
              <wp:simplePos x="0" y="0"/>
              <wp:positionH relativeFrom="page">
                <wp:posOffset>3310254</wp:posOffset>
              </wp:positionH>
              <wp:positionV relativeFrom="page">
                <wp:posOffset>10362310</wp:posOffset>
              </wp:positionV>
              <wp:extent cx="92265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EAABC1" w14:textId="77777777" w:rsidR="003210FC" w:rsidRDefault="00000000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1375FB" id="Textbox 3" o:spid="_x0000_s1028" type="#_x0000_t202" style="position:absolute;margin-left:260.65pt;margin-top:815.95pt;width:72.65pt;height:12pt;z-index:-163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" filled="f" stroked="f">
              <v:textbox inset="0,0,0,0">
                <w:txbxContent>
                  <w:p w14:paraId="67EAABC1" w14:textId="77777777" w:rsidR="003210FC" w:rsidRDefault="00000000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9432" w14:textId="77777777" w:rsidR="00DE4670" w:rsidRDefault="00DE4670">
      <w:r>
        <w:separator/>
      </w:r>
    </w:p>
  </w:footnote>
  <w:footnote w:type="continuationSeparator" w:id="0">
    <w:p w14:paraId="7AD39434" w14:textId="77777777" w:rsidR="00DE4670" w:rsidRDefault="00DE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6919" w14:textId="77777777" w:rsidR="003210F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13376" behindDoc="1" locked="0" layoutInCell="1" allowOverlap="1" wp14:anchorId="6C8817C4" wp14:editId="3C049B89">
          <wp:simplePos x="0" y="0"/>
          <wp:positionH relativeFrom="page">
            <wp:posOffset>567055</wp:posOffset>
          </wp:positionH>
          <wp:positionV relativeFrom="page">
            <wp:posOffset>205739</wp:posOffset>
          </wp:positionV>
          <wp:extent cx="1695450" cy="7423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545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482"/>
    <w:multiLevelType w:val="hybridMultilevel"/>
    <w:tmpl w:val="C568CD88"/>
    <w:lvl w:ilvl="0" w:tplc="89143F56">
      <w:start w:val="1"/>
      <w:numFmt w:val="decimal"/>
      <w:lvlText w:val="%1."/>
      <w:lvlJc w:val="left"/>
      <w:pPr>
        <w:ind w:left="1201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B068BB4">
      <w:numFmt w:val="bullet"/>
      <w:lvlText w:val="•"/>
      <w:lvlJc w:val="left"/>
      <w:pPr>
        <w:ind w:left="2162" w:hanging="428"/>
      </w:pPr>
      <w:rPr>
        <w:rFonts w:hint="default"/>
        <w:lang w:val="cs-CZ" w:eastAsia="en-US" w:bidi="ar-SA"/>
      </w:rPr>
    </w:lvl>
    <w:lvl w:ilvl="2" w:tplc="FD183E1E">
      <w:numFmt w:val="bullet"/>
      <w:lvlText w:val="•"/>
      <w:lvlJc w:val="left"/>
      <w:pPr>
        <w:ind w:left="3125" w:hanging="428"/>
      </w:pPr>
      <w:rPr>
        <w:rFonts w:hint="default"/>
        <w:lang w:val="cs-CZ" w:eastAsia="en-US" w:bidi="ar-SA"/>
      </w:rPr>
    </w:lvl>
    <w:lvl w:ilvl="3" w:tplc="8F9A9B08">
      <w:numFmt w:val="bullet"/>
      <w:lvlText w:val="•"/>
      <w:lvlJc w:val="left"/>
      <w:pPr>
        <w:ind w:left="4087" w:hanging="428"/>
      </w:pPr>
      <w:rPr>
        <w:rFonts w:hint="default"/>
        <w:lang w:val="cs-CZ" w:eastAsia="en-US" w:bidi="ar-SA"/>
      </w:rPr>
    </w:lvl>
    <w:lvl w:ilvl="4" w:tplc="13B45F7A">
      <w:numFmt w:val="bullet"/>
      <w:lvlText w:val="•"/>
      <w:lvlJc w:val="left"/>
      <w:pPr>
        <w:ind w:left="5050" w:hanging="428"/>
      </w:pPr>
      <w:rPr>
        <w:rFonts w:hint="default"/>
        <w:lang w:val="cs-CZ" w:eastAsia="en-US" w:bidi="ar-SA"/>
      </w:rPr>
    </w:lvl>
    <w:lvl w:ilvl="5" w:tplc="5E8CAEC6">
      <w:numFmt w:val="bullet"/>
      <w:lvlText w:val="•"/>
      <w:lvlJc w:val="left"/>
      <w:pPr>
        <w:ind w:left="6013" w:hanging="428"/>
      </w:pPr>
      <w:rPr>
        <w:rFonts w:hint="default"/>
        <w:lang w:val="cs-CZ" w:eastAsia="en-US" w:bidi="ar-SA"/>
      </w:rPr>
    </w:lvl>
    <w:lvl w:ilvl="6" w:tplc="535A10BA">
      <w:numFmt w:val="bullet"/>
      <w:lvlText w:val="•"/>
      <w:lvlJc w:val="left"/>
      <w:pPr>
        <w:ind w:left="6975" w:hanging="428"/>
      </w:pPr>
      <w:rPr>
        <w:rFonts w:hint="default"/>
        <w:lang w:val="cs-CZ" w:eastAsia="en-US" w:bidi="ar-SA"/>
      </w:rPr>
    </w:lvl>
    <w:lvl w:ilvl="7" w:tplc="1722C84C">
      <w:numFmt w:val="bullet"/>
      <w:lvlText w:val="•"/>
      <w:lvlJc w:val="left"/>
      <w:pPr>
        <w:ind w:left="7938" w:hanging="428"/>
      </w:pPr>
      <w:rPr>
        <w:rFonts w:hint="default"/>
        <w:lang w:val="cs-CZ" w:eastAsia="en-US" w:bidi="ar-SA"/>
      </w:rPr>
    </w:lvl>
    <w:lvl w:ilvl="8" w:tplc="995C0A68">
      <w:numFmt w:val="bullet"/>
      <w:lvlText w:val="•"/>
      <w:lvlJc w:val="left"/>
      <w:pPr>
        <w:ind w:left="8901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1F693FFA"/>
    <w:multiLevelType w:val="hybridMultilevel"/>
    <w:tmpl w:val="1954FBBE"/>
    <w:lvl w:ilvl="0" w:tplc="636CBD10">
      <w:start w:val="1"/>
      <w:numFmt w:val="decimal"/>
      <w:lvlText w:val="%1."/>
      <w:lvlJc w:val="left"/>
      <w:pPr>
        <w:ind w:left="1134" w:hanging="361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92043F9C">
      <w:numFmt w:val="bullet"/>
      <w:lvlText w:val="•"/>
      <w:lvlJc w:val="left"/>
      <w:pPr>
        <w:ind w:left="2108" w:hanging="361"/>
      </w:pPr>
      <w:rPr>
        <w:rFonts w:hint="default"/>
        <w:lang w:val="cs-CZ" w:eastAsia="en-US" w:bidi="ar-SA"/>
      </w:rPr>
    </w:lvl>
    <w:lvl w:ilvl="2" w:tplc="CDB67F22">
      <w:numFmt w:val="bullet"/>
      <w:lvlText w:val="•"/>
      <w:lvlJc w:val="left"/>
      <w:pPr>
        <w:ind w:left="3077" w:hanging="361"/>
      </w:pPr>
      <w:rPr>
        <w:rFonts w:hint="default"/>
        <w:lang w:val="cs-CZ" w:eastAsia="en-US" w:bidi="ar-SA"/>
      </w:rPr>
    </w:lvl>
    <w:lvl w:ilvl="3" w:tplc="AE30D72A">
      <w:numFmt w:val="bullet"/>
      <w:lvlText w:val="•"/>
      <w:lvlJc w:val="left"/>
      <w:pPr>
        <w:ind w:left="4045" w:hanging="361"/>
      </w:pPr>
      <w:rPr>
        <w:rFonts w:hint="default"/>
        <w:lang w:val="cs-CZ" w:eastAsia="en-US" w:bidi="ar-SA"/>
      </w:rPr>
    </w:lvl>
    <w:lvl w:ilvl="4" w:tplc="13921088">
      <w:numFmt w:val="bullet"/>
      <w:lvlText w:val="•"/>
      <w:lvlJc w:val="left"/>
      <w:pPr>
        <w:ind w:left="5014" w:hanging="361"/>
      </w:pPr>
      <w:rPr>
        <w:rFonts w:hint="default"/>
        <w:lang w:val="cs-CZ" w:eastAsia="en-US" w:bidi="ar-SA"/>
      </w:rPr>
    </w:lvl>
    <w:lvl w:ilvl="5" w:tplc="7010B96A">
      <w:numFmt w:val="bullet"/>
      <w:lvlText w:val="•"/>
      <w:lvlJc w:val="left"/>
      <w:pPr>
        <w:ind w:left="5983" w:hanging="361"/>
      </w:pPr>
      <w:rPr>
        <w:rFonts w:hint="default"/>
        <w:lang w:val="cs-CZ" w:eastAsia="en-US" w:bidi="ar-SA"/>
      </w:rPr>
    </w:lvl>
    <w:lvl w:ilvl="6" w:tplc="8BB8B484">
      <w:numFmt w:val="bullet"/>
      <w:lvlText w:val="•"/>
      <w:lvlJc w:val="left"/>
      <w:pPr>
        <w:ind w:left="6951" w:hanging="361"/>
      </w:pPr>
      <w:rPr>
        <w:rFonts w:hint="default"/>
        <w:lang w:val="cs-CZ" w:eastAsia="en-US" w:bidi="ar-SA"/>
      </w:rPr>
    </w:lvl>
    <w:lvl w:ilvl="7" w:tplc="A5C4F436">
      <w:numFmt w:val="bullet"/>
      <w:lvlText w:val="•"/>
      <w:lvlJc w:val="left"/>
      <w:pPr>
        <w:ind w:left="7920" w:hanging="361"/>
      </w:pPr>
      <w:rPr>
        <w:rFonts w:hint="default"/>
        <w:lang w:val="cs-CZ" w:eastAsia="en-US" w:bidi="ar-SA"/>
      </w:rPr>
    </w:lvl>
    <w:lvl w:ilvl="8" w:tplc="4358F4A6">
      <w:numFmt w:val="bullet"/>
      <w:lvlText w:val="•"/>
      <w:lvlJc w:val="left"/>
      <w:pPr>
        <w:ind w:left="8889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24981896"/>
    <w:multiLevelType w:val="hybridMultilevel"/>
    <w:tmpl w:val="E9A4F326"/>
    <w:lvl w:ilvl="0" w:tplc="8534ADAE">
      <w:start w:val="1"/>
      <w:numFmt w:val="decimal"/>
      <w:lvlText w:val="%1."/>
      <w:lvlJc w:val="left"/>
      <w:pPr>
        <w:ind w:left="113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EDAE0D6">
      <w:numFmt w:val="bullet"/>
      <w:lvlText w:val="•"/>
      <w:lvlJc w:val="left"/>
      <w:pPr>
        <w:ind w:left="2108" w:hanging="361"/>
      </w:pPr>
      <w:rPr>
        <w:rFonts w:hint="default"/>
        <w:lang w:val="cs-CZ" w:eastAsia="en-US" w:bidi="ar-SA"/>
      </w:rPr>
    </w:lvl>
    <w:lvl w:ilvl="2" w:tplc="F6C696DA">
      <w:numFmt w:val="bullet"/>
      <w:lvlText w:val="•"/>
      <w:lvlJc w:val="left"/>
      <w:pPr>
        <w:ind w:left="3077" w:hanging="361"/>
      </w:pPr>
      <w:rPr>
        <w:rFonts w:hint="default"/>
        <w:lang w:val="cs-CZ" w:eastAsia="en-US" w:bidi="ar-SA"/>
      </w:rPr>
    </w:lvl>
    <w:lvl w:ilvl="3" w:tplc="9CFAB804">
      <w:numFmt w:val="bullet"/>
      <w:lvlText w:val="•"/>
      <w:lvlJc w:val="left"/>
      <w:pPr>
        <w:ind w:left="4045" w:hanging="361"/>
      </w:pPr>
      <w:rPr>
        <w:rFonts w:hint="default"/>
        <w:lang w:val="cs-CZ" w:eastAsia="en-US" w:bidi="ar-SA"/>
      </w:rPr>
    </w:lvl>
    <w:lvl w:ilvl="4" w:tplc="06BA7FA6">
      <w:numFmt w:val="bullet"/>
      <w:lvlText w:val="•"/>
      <w:lvlJc w:val="left"/>
      <w:pPr>
        <w:ind w:left="5014" w:hanging="361"/>
      </w:pPr>
      <w:rPr>
        <w:rFonts w:hint="default"/>
        <w:lang w:val="cs-CZ" w:eastAsia="en-US" w:bidi="ar-SA"/>
      </w:rPr>
    </w:lvl>
    <w:lvl w:ilvl="5" w:tplc="A7C4B660">
      <w:numFmt w:val="bullet"/>
      <w:lvlText w:val="•"/>
      <w:lvlJc w:val="left"/>
      <w:pPr>
        <w:ind w:left="5983" w:hanging="361"/>
      </w:pPr>
      <w:rPr>
        <w:rFonts w:hint="default"/>
        <w:lang w:val="cs-CZ" w:eastAsia="en-US" w:bidi="ar-SA"/>
      </w:rPr>
    </w:lvl>
    <w:lvl w:ilvl="6" w:tplc="2DA69D82">
      <w:numFmt w:val="bullet"/>
      <w:lvlText w:val="•"/>
      <w:lvlJc w:val="left"/>
      <w:pPr>
        <w:ind w:left="6951" w:hanging="361"/>
      </w:pPr>
      <w:rPr>
        <w:rFonts w:hint="default"/>
        <w:lang w:val="cs-CZ" w:eastAsia="en-US" w:bidi="ar-SA"/>
      </w:rPr>
    </w:lvl>
    <w:lvl w:ilvl="7" w:tplc="2A182D9C">
      <w:numFmt w:val="bullet"/>
      <w:lvlText w:val="•"/>
      <w:lvlJc w:val="left"/>
      <w:pPr>
        <w:ind w:left="7920" w:hanging="361"/>
      </w:pPr>
      <w:rPr>
        <w:rFonts w:hint="default"/>
        <w:lang w:val="cs-CZ" w:eastAsia="en-US" w:bidi="ar-SA"/>
      </w:rPr>
    </w:lvl>
    <w:lvl w:ilvl="8" w:tplc="0CA21602">
      <w:numFmt w:val="bullet"/>
      <w:lvlText w:val="•"/>
      <w:lvlJc w:val="left"/>
      <w:pPr>
        <w:ind w:left="8889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25475241"/>
    <w:multiLevelType w:val="hybridMultilevel"/>
    <w:tmpl w:val="87EE50F8"/>
    <w:lvl w:ilvl="0" w:tplc="8AC8919E">
      <w:start w:val="1"/>
      <w:numFmt w:val="decimal"/>
      <w:lvlText w:val="%1."/>
      <w:lvlJc w:val="left"/>
      <w:pPr>
        <w:ind w:left="1134" w:hanging="361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01046F30">
      <w:start w:val="1"/>
      <w:numFmt w:val="upperLetter"/>
      <w:lvlText w:val="%2)"/>
      <w:lvlJc w:val="left"/>
      <w:pPr>
        <w:ind w:left="1494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03C048B2">
      <w:numFmt w:val="bullet"/>
      <w:lvlText w:val="•"/>
      <w:lvlJc w:val="left"/>
      <w:pPr>
        <w:ind w:left="2536" w:hanging="360"/>
      </w:pPr>
      <w:rPr>
        <w:rFonts w:hint="default"/>
        <w:lang w:val="cs-CZ" w:eastAsia="en-US" w:bidi="ar-SA"/>
      </w:rPr>
    </w:lvl>
    <w:lvl w:ilvl="3" w:tplc="329A9CDA">
      <w:numFmt w:val="bullet"/>
      <w:lvlText w:val="•"/>
      <w:lvlJc w:val="left"/>
      <w:pPr>
        <w:ind w:left="3572" w:hanging="360"/>
      </w:pPr>
      <w:rPr>
        <w:rFonts w:hint="default"/>
        <w:lang w:val="cs-CZ" w:eastAsia="en-US" w:bidi="ar-SA"/>
      </w:rPr>
    </w:lvl>
    <w:lvl w:ilvl="4" w:tplc="FB5A2F8C">
      <w:numFmt w:val="bullet"/>
      <w:lvlText w:val="•"/>
      <w:lvlJc w:val="left"/>
      <w:pPr>
        <w:ind w:left="4608" w:hanging="360"/>
      </w:pPr>
      <w:rPr>
        <w:rFonts w:hint="default"/>
        <w:lang w:val="cs-CZ" w:eastAsia="en-US" w:bidi="ar-SA"/>
      </w:rPr>
    </w:lvl>
    <w:lvl w:ilvl="5" w:tplc="9BA0CEAC">
      <w:numFmt w:val="bullet"/>
      <w:lvlText w:val="•"/>
      <w:lvlJc w:val="left"/>
      <w:pPr>
        <w:ind w:left="5645" w:hanging="360"/>
      </w:pPr>
      <w:rPr>
        <w:rFonts w:hint="default"/>
        <w:lang w:val="cs-CZ" w:eastAsia="en-US" w:bidi="ar-SA"/>
      </w:rPr>
    </w:lvl>
    <w:lvl w:ilvl="6" w:tplc="40742E28">
      <w:numFmt w:val="bullet"/>
      <w:lvlText w:val="•"/>
      <w:lvlJc w:val="left"/>
      <w:pPr>
        <w:ind w:left="6681" w:hanging="360"/>
      </w:pPr>
      <w:rPr>
        <w:rFonts w:hint="default"/>
        <w:lang w:val="cs-CZ" w:eastAsia="en-US" w:bidi="ar-SA"/>
      </w:rPr>
    </w:lvl>
    <w:lvl w:ilvl="7" w:tplc="24C88882"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 w:tplc="6306317E">
      <w:numFmt w:val="bullet"/>
      <w:lvlText w:val="•"/>
      <w:lvlJc w:val="left"/>
      <w:pPr>
        <w:ind w:left="875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92F2B9A"/>
    <w:multiLevelType w:val="hybridMultilevel"/>
    <w:tmpl w:val="006CA2FA"/>
    <w:lvl w:ilvl="0" w:tplc="D7F46CBE">
      <w:start w:val="1"/>
      <w:numFmt w:val="decimal"/>
      <w:lvlText w:val="%1."/>
      <w:lvlJc w:val="left"/>
      <w:pPr>
        <w:ind w:left="120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261AFCE8">
      <w:numFmt w:val="bullet"/>
      <w:lvlText w:val="•"/>
      <w:lvlJc w:val="left"/>
      <w:pPr>
        <w:ind w:left="2162" w:hanging="361"/>
      </w:pPr>
      <w:rPr>
        <w:rFonts w:hint="default"/>
        <w:lang w:val="cs-CZ" w:eastAsia="en-US" w:bidi="ar-SA"/>
      </w:rPr>
    </w:lvl>
    <w:lvl w:ilvl="2" w:tplc="04186102">
      <w:numFmt w:val="bullet"/>
      <w:lvlText w:val="•"/>
      <w:lvlJc w:val="left"/>
      <w:pPr>
        <w:ind w:left="3125" w:hanging="361"/>
      </w:pPr>
      <w:rPr>
        <w:rFonts w:hint="default"/>
        <w:lang w:val="cs-CZ" w:eastAsia="en-US" w:bidi="ar-SA"/>
      </w:rPr>
    </w:lvl>
    <w:lvl w:ilvl="3" w:tplc="F5043D86">
      <w:numFmt w:val="bullet"/>
      <w:lvlText w:val="•"/>
      <w:lvlJc w:val="left"/>
      <w:pPr>
        <w:ind w:left="4087" w:hanging="361"/>
      </w:pPr>
      <w:rPr>
        <w:rFonts w:hint="default"/>
        <w:lang w:val="cs-CZ" w:eastAsia="en-US" w:bidi="ar-SA"/>
      </w:rPr>
    </w:lvl>
    <w:lvl w:ilvl="4" w:tplc="9DFEA43C">
      <w:numFmt w:val="bullet"/>
      <w:lvlText w:val="•"/>
      <w:lvlJc w:val="left"/>
      <w:pPr>
        <w:ind w:left="5050" w:hanging="361"/>
      </w:pPr>
      <w:rPr>
        <w:rFonts w:hint="default"/>
        <w:lang w:val="cs-CZ" w:eastAsia="en-US" w:bidi="ar-SA"/>
      </w:rPr>
    </w:lvl>
    <w:lvl w:ilvl="5" w:tplc="F9D897BA">
      <w:numFmt w:val="bullet"/>
      <w:lvlText w:val="•"/>
      <w:lvlJc w:val="left"/>
      <w:pPr>
        <w:ind w:left="6013" w:hanging="361"/>
      </w:pPr>
      <w:rPr>
        <w:rFonts w:hint="default"/>
        <w:lang w:val="cs-CZ" w:eastAsia="en-US" w:bidi="ar-SA"/>
      </w:rPr>
    </w:lvl>
    <w:lvl w:ilvl="6" w:tplc="5A4C90D4">
      <w:numFmt w:val="bullet"/>
      <w:lvlText w:val="•"/>
      <w:lvlJc w:val="left"/>
      <w:pPr>
        <w:ind w:left="6975" w:hanging="361"/>
      </w:pPr>
      <w:rPr>
        <w:rFonts w:hint="default"/>
        <w:lang w:val="cs-CZ" w:eastAsia="en-US" w:bidi="ar-SA"/>
      </w:rPr>
    </w:lvl>
    <w:lvl w:ilvl="7" w:tplc="793EDADA">
      <w:numFmt w:val="bullet"/>
      <w:lvlText w:val="•"/>
      <w:lvlJc w:val="left"/>
      <w:pPr>
        <w:ind w:left="7938" w:hanging="361"/>
      </w:pPr>
      <w:rPr>
        <w:rFonts w:hint="default"/>
        <w:lang w:val="cs-CZ" w:eastAsia="en-US" w:bidi="ar-SA"/>
      </w:rPr>
    </w:lvl>
    <w:lvl w:ilvl="8" w:tplc="9E188C98">
      <w:numFmt w:val="bullet"/>
      <w:lvlText w:val="•"/>
      <w:lvlJc w:val="left"/>
      <w:pPr>
        <w:ind w:left="8901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336E512C"/>
    <w:multiLevelType w:val="hybridMultilevel"/>
    <w:tmpl w:val="99B649A8"/>
    <w:lvl w:ilvl="0" w:tplc="06AA0ACE">
      <w:start w:val="1"/>
      <w:numFmt w:val="decimal"/>
      <w:lvlText w:val="%1."/>
      <w:lvlJc w:val="left"/>
      <w:pPr>
        <w:ind w:left="1201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CF4533E">
      <w:numFmt w:val="bullet"/>
      <w:lvlText w:val="•"/>
      <w:lvlJc w:val="left"/>
      <w:pPr>
        <w:ind w:left="2162" w:hanging="428"/>
      </w:pPr>
      <w:rPr>
        <w:rFonts w:hint="default"/>
        <w:lang w:val="cs-CZ" w:eastAsia="en-US" w:bidi="ar-SA"/>
      </w:rPr>
    </w:lvl>
    <w:lvl w:ilvl="2" w:tplc="E90052BE">
      <w:numFmt w:val="bullet"/>
      <w:lvlText w:val="•"/>
      <w:lvlJc w:val="left"/>
      <w:pPr>
        <w:ind w:left="3125" w:hanging="428"/>
      </w:pPr>
      <w:rPr>
        <w:rFonts w:hint="default"/>
        <w:lang w:val="cs-CZ" w:eastAsia="en-US" w:bidi="ar-SA"/>
      </w:rPr>
    </w:lvl>
    <w:lvl w:ilvl="3" w:tplc="D2B28946">
      <w:numFmt w:val="bullet"/>
      <w:lvlText w:val="•"/>
      <w:lvlJc w:val="left"/>
      <w:pPr>
        <w:ind w:left="4087" w:hanging="428"/>
      </w:pPr>
      <w:rPr>
        <w:rFonts w:hint="default"/>
        <w:lang w:val="cs-CZ" w:eastAsia="en-US" w:bidi="ar-SA"/>
      </w:rPr>
    </w:lvl>
    <w:lvl w:ilvl="4" w:tplc="C4E62F16">
      <w:numFmt w:val="bullet"/>
      <w:lvlText w:val="•"/>
      <w:lvlJc w:val="left"/>
      <w:pPr>
        <w:ind w:left="5050" w:hanging="428"/>
      </w:pPr>
      <w:rPr>
        <w:rFonts w:hint="default"/>
        <w:lang w:val="cs-CZ" w:eastAsia="en-US" w:bidi="ar-SA"/>
      </w:rPr>
    </w:lvl>
    <w:lvl w:ilvl="5" w:tplc="E3188A5E">
      <w:numFmt w:val="bullet"/>
      <w:lvlText w:val="•"/>
      <w:lvlJc w:val="left"/>
      <w:pPr>
        <w:ind w:left="6013" w:hanging="428"/>
      </w:pPr>
      <w:rPr>
        <w:rFonts w:hint="default"/>
        <w:lang w:val="cs-CZ" w:eastAsia="en-US" w:bidi="ar-SA"/>
      </w:rPr>
    </w:lvl>
    <w:lvl w:ilvl="6" w:tplc="CCE067F2">
      <w:numFmt w:val="bullet"/>
      <w:lvlText w:val="•"/>
      <w:lvlJc w:val="left"/>
      <w:pPr>
        <w:ind w:left="6975" w:hanging="428"/>
      </w:pPr>
      <w:rPr>
        <w:rFonts w:hint="default"/>
        <w:lang w:val="cs-CZ" w:eastAsia="en-US" w:bidi="ar-SA"/>
      </w:rPr>
    </w:lvl>
    <w:lvl w:ilvl="7" w:tplc="4EB27C92">
      <w:numFmt w:val="bullet"/>
      <w:lvlText w:val="•"/>
      <w:lvlJc w:val="left"/>
      <w:pPr>
        <w:ind w:left="7938" w:hanging="428"/>
      </w:pPr>
      <w:rPr>
        <w:rFonts w:hint="default"/>
        <w:lang w:val="cs-CZ" w:eastAsia="en-US" w:bidi="ar-SA"/>
      </w:rPr>
    </w:lvl>
    <w:lvl w:ilvl="8" w:tplc="86C81CAA">
      <w:numFmt w:val="bullet"/>
      <w:lvlText w:val="•"/>
      <w:lvlJc w:val="left"/>
      <w:pPr>
        <w:ind w:left="8901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385F5C5A"/>
    <w:multiLevelType w:val="hybridMultilevel"/>
    <w:tmpl w:val="8A02E164"/>
    <w:lvl w:ilvl="0" w:tplc="511038EC">
      <w:start w:val="1"/>
      <w:numFmt w:val="decimal"/>
      <w:lvlText w:val="%1."/>
      <w:lvlJc w:val="left"/>
      <w:pPr>
        <w:ind w:left="1201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3A10C9AC">
      <w:numFmt w:val="bullet"/>
      <w:lvlText w:val="•"/>
      <w:lvlJc w:val="left"/>
      <w:pPr>
        <w:ind w:left="2162" w:hanging="428"/>
      </w:pPr>
      <w:rPr>
        <w:rFonts w:hint="default"/>
        <w:lang w:val="cs-CZ" w:eastAsia="en-US" w:bidi="ar-SA"/>
      </w:rPr>
    </w:lvl>
    <w:lvl w:ilvl="2" w:tplc="4C2CB4C6">
      <w:numFmt w:val="bullet"/>
      <w:lvlText w:val="•"/>
      <w:lvlJc w:val="left"/>
      <w:pPr>
        <w:ind w:left="3125" w:hanging="428"/>
      </w:pPr>
      <w:rPr>
        <w:rFonts w:hint="default"/>
        <w:lang w:val="cs-CZ" w:eastAsia="en-US" w:bidi="ar-SA"/>
      </w:rPr>
    </w:lvl>
    <w:lvl w:ilvl="3" w:tplc="913E5FEC">
      <w:numFmt w:val="bullet"/>
      <w:lvlText w:val="•"/>
      <w:lvlJc w:val="left"/>
      <w:pPr>
        <w:ind w:left="4087" w:hanging="428"/>
      </w:pPr>
      <w:rPr>
        <w:rFonts w:hint="default"/>
        <w:lang w:val="cs-CZ" w:eastAsia="en-US" w:bidi="ar-SA"/>
      </w:rPr>
    </w:lvl>
    <w:lvl w:ilvl="4" w:tplc="72DA782C">
      <w:numFmt w:val="bullet"/>
      <w:lvlText w:val="•"/>
      <w:lvlJc w:val="left"/>
      <w:pPr>
        <w:ind w:left="5050" w:hanging="428"/>
      </w:pPr>
      <w:rPr>
        <w:rFonts w:hint="default"/>
        <w:lang w:val="cs-CZ" w:eastAsia="en-US" w:bidi="ar-SA"/>
      </w:rPr>
    </w:lvl>
    <w:lvl w:ilvl="5" w:tplc="D5BC486E">
      <w:numFmt w:val="bullet"/>
      <w:lvlText w:val="•"/>
      <w:lvlJc w:val="left"/>
      <w:pPr>
        <w:ind w:left="6013" w:hanging="428"/>
      </w:pPr>
      <w:rPr>
        <w:rFonts w:hint="default"/>
        <w:lang w:val="cs-CZ" w:eastAsia="en-US" w:bidi="ar-SA"/>
      </w:rPr>
    </w:lvl>
    <w:lvl w:ilvl="6" w:tplc="17241BD6">
      <w:numFmt w:val="bullet"/>
      <w:lvlText w:val="•"/>
      <w:lvlJc w:val="left"/>
      <w:pPr>
        <w:ind w:left="6975" w:hanging="428"/>
      </w:pPr>
      <w:rPr>
        <w:rFonts w:hint="default"/>
        <w:lang w:val="cs-CZ" w:eastAsia="en-US" w:bidi="ar-SA"/>
      </w:rPr>
    </w:lvl>
    <w:lvl w:ilvl="7" w:tplc="5E8489F0">
      <w:numFmt w:val="bullet"/>
      <w:lvlText w:val="•"/>
      <w:lvlJc w:val="left"/>
      <w:pPr>
        <w:ind w:left="7938" w:hanging="428"/>
      </w:pPr>
      <w:rPr>
        <w:rFonts w:hint="default"/>
        <w:lang w:val="cs-CZ" w:eastAsia="en-US" w:bidi="ar-SA"/>
      </w:rPr>
    </w:lvl>
    <w:lvl w:ilvl="8" w:tplc="2EE210C4">
      <w:numFmt w:val="bullet"/>
      <w:lvlText w:val="•"/>
      <w:lvlJc w:val="left"/>
      <w:pPr>
        <w:ind w:left="8901" w:hanging="428"/>
      </w:pPr>
      <w:rPr>
        <w:rFonts w:hint="default"/>
        <w:lang w:val="cs-CZ" w:eastAsia="en-US" w:bidi="ar-SA"/>
      </w:rPr>
    </w:lvl>
  </w:abstractNum>
  <w:abstractNum w:abstractNumId="7" w15:restartNumberingAfterBreak="0">
    <w:nsid w:val="54AA5061"/>
    <w:multiLevelType w:val="hybridMultilevel"/>
    <w:tmpl w:val="E1EEF3C0"/>
    <w:lvl w:ilvl="0" w:tplc="C27A703C">
      <w:start w:val="1"/>
      <w:numFmt w:val="decimal"/>
      <w:lvlText w:val="%1."/>
      <w:lvlJc w:val="left"/>
      <w:pPr>
        <w:ind w:left="1201" w:hanging="428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0EBCB49E">
      <w:numFmt w:val="bullet"/>
      <w:lvlText w:val="•"/>
      <w:lvlJc w:val="left"/>
      <w:pPr>
        <w:ind w:left="2162" w:hanging="428"/>
      </w:pPr>
      <w:rPr>
        <w:rFonts w:hint="default"/>
        <w:lang w:val="cs-CZ" w:eastAsia="en-US" w:bidi="ar-SA"/>
      </w:rPr>
    </w:lvl>
    <w:lvl w:ilvl="2" w:tplc="A774A1C8">
      <w:numFmt w:val="bullet"/>
      <w:lvlText w:val="•"/>
      <w:lvlJc w:val="left"/>
      <w:pPr>
        <w:ind w:left="3125" w:hanging="428"/>
      </w:pPr>
      <w:rPr>
        <w:rFonts w:hint="default"/>
        <w:lang w:val="cs-CZ" w:eastAsia="en-US" w:bidi="ar-SA"/>
      </w:rPr>
    </w:lvl>
    <w:lvl w:ilvl="3" w:tplc="06CAE686">
      <w:numFmt w:val="bullet"/>
      <w:lvlText w:val="•"/>
      <w:lvlJc w:val="left"/>
      <w:pPr>
        <w:ind w:left="4087" w:hanging="428"/>
      </w:pPr>
      <w:rPr>
        <w:rFonts w:hint="default"/>
        <w:lang w:val="cs-CZ" w:eastAsia="en-US" w:bidi="ar-SA"/>
      </w:rPr>
    </w:lvl>
    <w:lvl w:ilvl="4" w:tplc="2AA8E400">
      <w:numFmt w:val="bullet"/>
      <w:lvlText w:val="•"/>
      <w:lvlJc w:val="left"/>
      <w:pPr>
        <w:ind w:left="5050" w:hanging="428"/>
      </w:pPr>
      <w:rPr>
        <w:rFonts w:hint="default"/>
        <w:lang w:val="cs-CZ" w:eastAsia="en-US" w:bidi="ar-SA"/>
      </w:rPr>
    </w:lvl>
    <w:lvl w:ilvl="5" w:tplc="881E5238">
      <w:numFmt w:val="bullet"/>
      <w:lvlText w:val="•"/>
      <w:lvlJc w:val="left"/>
      <w:pPr>
        <w:ind w:left="6013" w:hanging="428"/>
      </w:pPr>
      <w:rPr>
        <w:rFonts w:hint="default"/>
        <w:lang w:val="cs-CZ" w:eastAsia="en-US" w:bidi="ar-SA"/>
      </w:rPr>
    </w:lvl>
    <w:lvl w:ilvl="6" w:tplc="9CF627E8">
      <w:numFmt w:val="bullet"/>
      <w:lvlText w:val="•"/>
      <w:lvlJc w:val="left"/>
      <w:pPr>
        <w:ind w:left="6975" w:hanging="428"/>
      </w:pPr>
      <w:rPr>
        <w:rFonts w:hint="default"/>
        <w:lang w:val="cs-CZ" w:eastAsia="en-US" w:bidi="ar-SA"/>
      </w:rPr>
    </w:lvl>
    <w:lvl w:ilvl="7" w:tplc="4EAEDEDC">
      <w:numFmt w:val="bullet"/>
      <w:lvlText w:val="•"/>
      <w:lvlJc w:val="left"/>
      <w:pPr>
        <w:ind w:left="7938" w:hanging="428"/>
      </w:pPr>
      <w:rPr>
        <w:rFonts w:hint="default"/>
        <w:lang w:val="cs-CZ" w:eastAsia="en-US" w:bidi="ar-SA"/>
      </w:rPr>
    </w:lvl>
    <w:lvl w:ilvl="8" w:tplc="430802BC">
      <w:numFmt w:val="bullet"/>
      <w:lvlText w:val="•"/>
      <w:lvlJc w:val="left"/>
      <w:pPr>
        <w:ind w:left="8901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5938012C"/>
    <w:multiLevelType w:val="hybridMultilevel"/>
    <w:tmpl w:val="4EE2B508"/>
    <w:lvl w:ilvl="0" w:tplc="6E54FF0A">
      <w:start w:val="1"/>
      <w:numFmt w:val="decimal"/>
      <w:lvlText w:val="%1."/>
      <w:lvlJc w:val="left"/>
      <w:pPr>
        <w:ind w:left="113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4626518">
      <w:numFmt w:val="bullet"/>
      <w:lvlText w:val="•"/>
      <w:lvlJc w:val="left"/>
      <w:pPr>
        <w:ind w:left="2108" w:hanging="361"/>
      </w:pPr>
      <w:rPr>
        <w:rFonts w:hint="default"/>
        <w:lang w:val="cs-CZ" w:eastAsia="en-US" w:bidi="ar-SA"/>
      </w:rPr>
    </w:lvl>
    <w:lvl w:ilvl="2" w:tplc="E070C400">
      <w:numFmt w:val="bullet"/>
      <w:lvlText w:val="•"/>
      <w:lvlJc w:val="left"/>
      <w:pPr>
        <w:ind w:left="3077" w:hanging="361"/>
      </w:pPr>
      <w:rPr>
        <w:rFonts w:hint="default"/>
        <w:lang w:val="cs-CZ" w:eastAsia="en-US" w:bidi="ar-SA"/>
      </w:rPr>
    </w:lvl>
    <w:lvl w:ilvl="3" w:tplc="A98A8F8E">
      <w:numFmt w:val="bullet"/>
      <w:lvlText w:val="•"/>
      <w:lvlJc w:val="left"/>
      <w:pPr>
        <w:ind w:left="4045" w:hanging="361"/>
      </w:pPr>
      <w:rPr>
        <w:rFonts w:hint="default"/>
        <w:lang w:val="cs-CZ" w:eastAsia="en-US" w:bidi="ar-SA"/>
      </w:rPr>
    </w:lvl>
    <w:lvl w:ilvl="4" w:tplc="DFD6C206">
      <w:numFmt w:val="bullet"/>
      <w:lvlText w:val="•"/>
      <w:lvlJc w:val="left"/>
      <w:pPr>
        <w:ind w:left="5014" w:hanging="361"/>
      </w:pPr>
      <w:rPr>
        <w:rFonts w:hint="default"/>
        <w:lang w:val="cs-CZ" w:eastAsia="en-US" w:bidi="ar-SA"/>
      </w:rPr>
    </w:lvl>
    <w:lvl w:ilvl="5" w:tplc="053E9936">
      <w:numFmt w:val="bullet"/>
      <w:lvlText w:val="•"/>
      <w:lvlJc w:val="left"/>
      <w:pPr>
        <w:ind w:left="5983" w:hanging="361"/>
      </w:pPr>
      <w:rPr>
        <w:rFonts w:hint="default"/>
        <w:lang w:val="cs-CZ" w:eastAsia="en-US" w:bidi="ar-SA"/>
      </w:rPr>
    </w:lvl>
    <w:lvl w:ilvl="6" w:tplc="17BAAA3A">
      <w:numFmt w:val="bullet"/>
      <w:lvlText w:val="•"/>
      <w:lvlJc w:val="left"/>
      <w:pPr>
        <w:ind w:left="6951" w:hanging="361"/>
      </w:pPr>
      <w:rPr>
        <w:rFonts w:hint="default"/>
        <w:lang w:val="cs-CZ" w:eastAsia="en-US" w:bidi="ar-SA"/>
      </w:rPr>
    </w:lvl>
    <w:lvl w:ilvl="7" w:tplc="0B58B18A">
      <w:numFmt w:val="bullet"/>
      <w:lvlText w:val="•"/>
      <w:lvlJc w:val="left"/>
      <w:pPr>
        <w:ind w:left="7920" w:hanging="361"/>
      </w:pPr>
      <w:rPr>
        <w:rFonts w:hint="default"/>
        <w:lang w:val="cs-CZ" w:eastAsia="en-US" w:bidi="ar-SA"/>
      </w:rPr>
    </w:lvl>
    <w:lvl w:ilvl="8" w:tplc="B09CF668">
      <w:numFmt w:val="bullet"/>
      <w:lvlText w:val="•"/>
      <w:lvlJc w:val="left"/>
      <w:pPr>
        <w:ind w:left="8889" w:hanging="361"/>
      </w:pPr>
      <w:rPr>
        <w:rFonts w:hint="default"/>
        <w:lang w:val="cs-CZ" w:eastAsia="en-US" w:bidi="ar-SA"/>
      </w:rPr>
    </w:lvl>
  </w:abstractNum>
  <w:abstractNum w:abstractNumId="9" w15:restartNumberingAfterBreak="0">
    <w:nsid w:val="754D6B8F"/>
    <w:multiLevelType w:val="hybridMultilevel"/>
    <w:tmpl w:val="3A261D78"/>
    <w:lvl w:ilvl="0" w:tplc="DE58721E">
      <w:start w:val="1"/>
      <w:numFmt w:val="decimal"/>
      <w:lvlText w:val="%1."/>
      <w:lvlJc w:val="left"/>
      <w:pPr>
        <w:ind w:left="1201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37C62B4">
      <w:start w:val="1"/>
      <w:numFmt w:val="lowerLetter"/>
      <w:lvlText w:val="%2)"/>
      <w:lvlJc w:val="left"/>
      <w:pPr>
        <w:ind w:left="185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2A58DAAE">
      <w:numFmt w:val="bullet"/>
      <w:lvlText w:val="•"/>
      <w:lvlJc w:val="left"/>
      <w:pPr>
        <w:ind w:left="1860" w:hanging="360"/>
      </w:pPr>
      <w:rPr>
        <w:rFonts w:hint="default"/>
        <w:lang w:val="cs-CZ" w:eastAsia="en-US" w:bidi="ar-SA"/>
      </w:rPr>
    </w:lvl>
    <w:lvl w:ilvl="3" w:tplc="F30253BA">
      <w:numFmt w:val="bullet"/>
      <w:lvlText w:val="•"/>
      <w:lvlJc w:val="left"/>
      <w:pPr>
        <w:ind w:left="2980" w:hanging="360"/>
      </w:pPr>
      <w:rPr>
        <w:rFonts w:hint="default"/>
        <w:lang w:val="cs-CZ" w:eastAsia="en-US" w:bidi="ar-SA"/>
      </w:rPr>
    </w:lvl>
    <w:lvl w:ilvl="4" w:tplc="65DAC3A8">
      <w:numFmt w:val="bullet"/>
      <w:lvlText w:val="•"/>
      <w:lvlJc w:val="left"/>
      <w:pPr>
        <w:ind w:left="4101" w:hanging="360"/>
      </w:pPr>
      <w:rPr>
        <w:rFonts w:hint="default"/>
        <w:lang w:val="cs-CZ" w:eastAsia="en-US" w:bidi="ar-SA"/>
      </w:rPr>
    </w:lvl>
    <w:lvl w:ilvl="5" w:tplc="760E7DD8">
      <w:numFmt w:val="bullet"/>
      <w:lvlText w:val="•"/>
      <w:lvlJc w:val="left"/>
      <w:pPr>
        <w:ind w:left="5222" w:hanging="360"/>
      </w:pPr>
      <w:rPr>
        <w:rFonts w:hint="default"/>
        <w:lang w:val="cs-CZ" w:eastAsia="en-US" w:bidi="ar-SA"/>
      </w:rPr>
    </w:lvl>
    <w:lvl w:ilvl="6" w:tplc="56E4DC84">
      <w:numFmt w:val="bullet"/>
      <w:lvlText w:val="•"/>
      <w:lvlJc w:val="left"/>
      <w:pPr>
        <w:ind w:left="6343" w:hanging="360"/>
      </w:pPr>
      <w:rPr>
        <w:rFonts w:hint="default"/>
        <w:lang w:val="cs-CZ" w:eastAsia="en-US" w:bidi="ar-SA"/>
      </w:rPr>
    </w:lvl>
    <w:lvl w:ilvl="7" w:tplc="57364978">
      <w:numFmt w:val="bullet"/>
      <w:lvlText w:val="•"/>
      <w:lvlJc w:val="left"/>
      <w:pPr>
        <w:ind w:left="7464" w:hanging="360"/>
      </w:pPr>
      <w:rPr>
        <w:rFonts w:hint="default"/>
        <w:lang w:val="cs-CZ" w:eastAsia="en-US" w:bidi="ar-SA"/>
      </w:rPr>
    </w:lvl>
    <w:lvl w:ilvl="8" w:tplc="098EFDF8">
      <w:numFmt w:val="bullet"/>
      <w:lvlText w:val="•"/>
      <w:lvlJc w:val="left"/>
      <w:pPr>
        <w:ind w:left="8584" w:hanging="360"/>
      </w:pPr>
      <w:rPr>
        <w:rFonts w:hint="default"/>
        <w:lang w:val="cs-CZ" w:eastAsia="en-US" w:bidi="ar-SA"/>
      </w:rPr>
    </w:lvl>
  </w:abstractNum>
  <w:num w:numId="1" w16cid:durableId="353920008">
    <w:abstractNumId w:val="3"/>
  </w:num>
  <w:num w:numId="2" w16cid:durableId="259266509">
    <w:abstractNumId w:val="6"/>
  </w:num>
  <w:num w:numId="3" w16cid:durableId="467094044">
    <w:abstractNumId w:val="9"/>
  </w:num>
  <w:num w:numId="4" w16cid:durableId="1325621825">
    <w:abstractNumId w:val="0"/>
  </w:num>
  <w:num w:numId="5" w16cid:durableId="639194782">
    <w:abstractNumId w:val="4"/>
  </w:num>
  <w:num w:numId="6" w16cid:durableId="1299142247">
    <w:abstractNumId w:val="5"/>
  </w:num>
  <w:num w:numId="7" w16cid:durableId="1719351848">
    <w:abstractNumId w:val="8"/>
  </w:num>
  <w:num w:numId="8" w16cid:durableId="928346802">
    <w:abstractNumId w:val="2"/>
  </w:num>
  <w:num w:numId="9" w16cid:durableId="707604337">
    <w:abstractNumId w:val="7"/>
  </w:num>
  <w:num w:numId="10" w16cid:durableId="166889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10FC"/>
    <w:rsid w:val="003210FC"/>
    <w:rsid w:val="00705DD1"/>
    <w:rsid w:val="00D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28AF"/>
  <w15:docId w15:val="{2E8F7968-DAAC-4940-98CE-654435A9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201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.brothanek@hzscr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an.brothanek@hzs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brothanek@hzs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Privilege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2894</Words>
  <Characters>17076</Characters>
  <Application>Microsoft Office Word</Application>
  <DocSecurity>0</DocSecurity>
  <Lines>142</Lines>
  <Paragraphs>39</Paragraphs>
  <ScaleCrop>false</ScaleCrop>
  <Company/>
  <LinksUpToDate>false</LinksUpToDate>
  <CharactersWithSpaces>19931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Baštář</dc:creator>
  <cp:lastModifiedBy>Baloun Matěj</cp:lastModifiedBy>
  <cp:revision>2</cp:revision>
  <dcterms:created xsi:type="dcterms:W3CDTF">2023-12-30T16:02:00Z</dcterms:created>
  <dcterms:modified xsi:type="dcterms:W3CDTF">2023-12-30T16:09:00Z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2023-12-30T00:00:00Z</vt:filetime>
  </property>
  <property fmtid="{D5CDD505-2E9C-101B-9397-08002B2CF9AE}" pid="5" name="MSIP_Label_9cc168b4-0267-4bd6-8e85-481e0b7f64cb_Enabled">
    <vt:lpwstr>True</vt:lpwstr>
  </property>
  <property fmtid="{D5CDD505-2E9C-101B-9397-08002B2CF9AE}" pid="6" name="MSIP_Label_9cc168b4-0267-4bd6-8e85-481e0b7f64cb_Method">
    <vt:lpwstr>Privileged</vt:lpwstr>
  </property>
  <property fmtid="{D5CDD505-2E9C-101B-9397-08002B2CF9AE}" pid="7" name="MSIP_Label_9cc168b4-0267-4bd6-8e85-481e0b7f64cb_SiteId">
    <vt:lpwstr>1db41d6f-1f37-46db-bd3e-c483abb8105d</vt:lpwstr>
  </property>
  <property fmtid="{D5CDD505-2E9C-101B-9397-08002B2CF9AE}" pid="8" name="Producer">
    <vt:lpwstr>Microsoft® Word pro Microsoft 365</vt:lpwstr>
  </property>
</Properties>
</file>