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BC" w:rsidRDefault="001B50BC">
      <w:pPr>
        <w:pStyle w:val="Nzev"/>
        <w:shd w:val="clear" w:color="808080" w:fill="C0C0C0"/>
        <w:rPr>
          <w:smallCaps/>
          <w:spacing w:val="60"/>
          <w:sz w:val="44"/>
        </w:rPr>
      </w:pPr>
      <w:r>
        <w:rPr>
          <w:smallCaps/>
          <w:spacing w:val="60"/>
          <w:sz w:val="44"/>
        </w:rPr>
        <w:t>Dodatek č. 1</w:t>
      </w:r>
    </w:p>
    <w:p w:rsidR="001B50BC" w:rsidRDefault="001B50BC">
      <w:pPr>
        <w:pStyle w:val="Nzev"/>
        <w:shd w:val="clear" w:color="808080" w:fill="C0C0C0"/>
        <w:rPr>
          <w:b w:val="0"/>
          <w:bCs/>
          <w:smallCaps/>
          <w:spacing w:val="60"/>
        </w:rPr>
      </w:pPr>
      <w:r>
        <w:rPr>
          <w:b w:val="0"/>
          <w:bCs/>
          <w:smallCaps/>
          <w:spacing w:val="60"/>
        </w:rPr>
        <w:t>KE SMLOUVĚ</w:t>
      </w:r>
    </w:p>
    <w:p w:rsidR="001B50BC" w:rsidRDefault="001B50BC">
      <w:pPr>
        <w:pStyle w:val="Nzev"/>
        <w:shd w:val="clear" w:color="808080" w:fill="C0C0C0"/>
        <w:rPr>
          <w:b w:val="0"/>
          <w:bCs/>
          <w:smallCaps/>
          <w:spacing w:val="60"/>
          <w:sz w:val="36"/>
        </w:rPr>
      </w:pPr>
      <w:r>
        <w:rPr>
          <w:b w:val="0"/>
          <w:bCs/>
          <w:smallCaps/>
          <w:spacing w:val="60"/>
          <w:sz w:val="40"/>
        </w:rPr>
        <w:t>o poskytnutí dotace</w:t>
      </w:r>
    </w:p>
    <w:p w:rsidR="001B50BC" w:rsidRDefault="001B50BC">
      <w:pPr>
        <w:pStyle w:val="Nzev"/>
        <w:shd w:val="clear" w:color="808080" w:fill="C0C0C0"/>
        <w:rPr>
          <w:b w:val="0"/>
          <w:bCs/>
          <w:smallCaps/>
          <w:spacing w:val="60"/>
        </w:rPr>
      </w:pPr>
      <w:r>
        <w:rPr>
          <w:b w:val="0"/>
          <w:bCs/>
          <w:smallCaps/>
          <w:spacing w:val="60"/>
          <w:sz w:val="40"/>
        </w:rPr>
        <w:t xml:space="preserve">č. </w:t>
      </w:r>
      <w:r w:rsidR="006B1714" w:rsidRPr="006B1714">
        <w:rPr>
          <w:b w:val="0"/>
          <w:bCs/>
          <w:smallCaps/>
          <w:spacing w:val="60"/>
          <w:sz w:val="40"/>
        </w:rPr>
        <w:t>202</w:t>
      </w:r>
      <w:r w:rsidR="00026DA7">
        <w:rPr>
          <w:b w:val="0"/>
          <w:bCs/>
          <w:smallCaps/>
          <w:spacing w:val="60"/>
          <w:sz w:val="40"/>
        </w:rPr>
        <w:t>3</w:t>
      </w:r>
      <w:r w:rsidR="006B1714" w:rsidRPr="006B1714">
        <w:rPr>
          <w:b w:val="0"/>
          <w:bCs/>
          <w:smallCaps/>
          <w:spacing w:val="60"/>
          <w:sz w:val="40"/>
        </w:rPr>
        <w:t>/</w:t>
      </w:r>
      <w:r w:rsidR="000B42A6">
        <w:rPr>
          <w:b w:val="0"/>
          <w:bCs/>
          <w:smallCaps/>
          <w:spacing w:val="60"/>
          <w:sz w:val="40"/>
        </w:rPr>
        <w:t>004</w:t>
      </w:r>
      <w:r w:rsidR="00915513">
        <w:rPr>
          <w:b w:val="0"/>
          <w:bCs/>
          <w:smallCaps/>
          <w:spacing w:val="60"/>
          <w:sz w:val="40"/>
        </w:rPr>
        <w:t>289</w:t>
      </w:r>
    </w:p>
    <w:p w:rsidR="00666E65" w:rsidRDefault="00666E65">
      <w:pPr>
        <w:pStyle w:val="Nzev"/>
        <w:shd w:val="clear" w:color="808080" w:fill="C0C0C0"/>
        <w:rPr>
          <w:i/>
        </w:rPr>
      </w:pPr>
      <w:r>
        <w:rPr>
          <w:i/>
        </w:rPr>
        <w:t>uzavřené dne</w:t>
      </w:r>
      <w:r w:rsidR="0035338B">
        <w:rPr>
          <w:i/>
        </w:rPr>
        <w:t xml:space="preserve"> </w:t>
      </w:r>
      <w:r w:rsidR="004D1AC4">
        <w:rPr>
          <w:i/>
        </w:rPr>
        <w:t>31</w:t>
      </w:r>
      <w:r w:rsidR="00016BD9">
        <w:rPr>
          <w:i/>
        </w:rPr>
        <w:t>.</w:t>
      </w:r>
      <w:r w:rsidR="00797B8C">
        <w:rPr>
          <w:i/>
        </w:rPr>
        <w:t xml:space="preserve"> </w:t>
      </w:r>
      <w:r w:rsidR="004D1AC4">
        <w:rPr>
          <w:i/>
        </w:rPr>
        <w:t>7</w:t>
      </w:r>
      <w:r w:rsidR="00016BD9">
        <w:rPr>
          <w:i/>
        </w:rPr>
        <w:t>.</w:t>
      </w:r>
      <w:r w:rsidR="00BB2425">
        <w:rPr>
          <w:i/>
        </w:rPr>
        <w:t xml:space="preserve"> </w:t>
      </w:r>
      <w:r w:rsidR="00016BD9">
        <w:rPr>
          <w:i/>
        </w:rPr>
        <w:t>20</w:t>
      </w:r>
      <w:r w:rsidR="006B1714">
        <w:rPr>
          <w:i/>
        </w:rPr>
        <w:t>2</w:t>
      </w:r>
      <w:r w:rsidR="004D1AC4">
        <w:rPr>
          <w:i/>
        </w:rPr>
        <w:t>3</w:t>
      </w:r>
    </w:p>
    <w:p w:rsidR="00BB74E5" w:rsidRDefault="00BB74E5" w:rsidP="00666E65">
      <w:pPr>
        <w:spacing w:line="240" w:lineRule="atLeast"/>
        <w:jc w:val="center"/>
        <w:rPr>
          <w:b/>
          <w:sz w:val="24"/>
          <w:szCs w:val="24"/>
        </w:rPr>
      </w:pPr>
    </w:p>
    <w:p w:rsidR="00666E65" w:rsidRPr="0091436D" w:rsidRDefault="00666E65" w:rsidP="00666E65">
      <w:pPr>
        <w:spacing w:line="240" w:lineRule="atLeast"/>
        <w:jc w:val="center"/>
        <w:rPr>
          <w:b/>
          <w:sz w:val="24"/>
          <w:szCs w:val="24"/>
        </w:rPr>
      </w:pPr>
      <w:r w:rsidRPr="0091436D">
        <w:rPr>
          <w:b/>
          <w:sz w:val="24"/>
          <w:szCs w:val="24"/>
        </w:rPr>
        <w:t>I.</w:t>
      </w:r>
    </w:p>
    <w:p w:rsidR="00666E65" w:rsidRPr="0091436D" w:rsidRDefault="00666E65" w:rsidP="00666E65">
      <w:pPr>
        <w:spacing w:line="240" w:lineRule="atLeast"/>
        <w:jc w:val="center"/>
        <w:rPr>
          <w:b/>
          <w:sz w:val="24"/>
          <w:szCs w:val="24"/>
        </w:rPr>
      </w:pPr>
      <w:r w:rsidRPr="0091436D">
        <w:rPr>
          <w:b/>
          <w:sz w:val="24"/>
          <w:szCs w:val="24"/>
        </w:rPr>
        <w:t>SMLUVNÍ STRANY</w:t>
      </w:r>
    </w:p>
    <w:p w:rsidR="00666E65" w:rsidRPr="0091436D" w:rsidRDefault="00666E65" w:rsidP="00666E65">
      <w:pPr>
        <w:spacing w:line="240" w:lineRule="atLeast"/>
        <w:jc w:val="center"/>
        <w:rPr>
          <w:b/>
          <w:sz w:val="24"/>
          <w:szCs w:val="24"/>
        </w:rPr>
      </w:pPr>
    </w:p>
    <w:p w:rsidR="0007522C" w:rsidRPr="00B67299" w:rsidRDefault="0007522C" w:rsidP="0007522C">
      <w:pPr>
        <w:ind w:left="2835" w:hanging="2835"/>
        <w:rPr>
          <w:rFonts w:ascii="Garamond" w:hAnsi="Garamond"/>
          <w:b/>
          <w:smallCaps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Poskytovatel: </w:t>
      </w:r>
      <w:r w:rsidRPr="009A2F2B">
        <w:rPr>
          <w:rFonts w:ascii="Garamond" w:hAnsi="Garamond"/>
          <w:sz w:val="24"/>
          <w:szCs w:val="24"/>
        </w:rPr>
        <w:tab/>
      </w:r>
      <w:r w:rsidRPr="00B67299">
        <w:rPr>
          <w:rFonts w:ascii="Garamond" w:hAnsi="Garamond"/>
          <w:b/>
          <w:sz w:val="24"/>
          <w:szCs w:val="24"/>
        </w:rPr>
        <w:t>statutární město Plzeň</w:t>
      </w:r>
    </w:p>
    <w:p w:rsidR="0007522C" w:rsidRPr="009A2F2B" w:rsidRDefault="0007522C" w:rsidP="0007522C">
      <w:pPr>
        <w:ind w:left="2835" w:hanging="283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Adresa</w:t>
      </w:r>
      <w:r w:rsidRPr="009A2F2B">
        <w:rPr>
          <w:rFonts w:ascii="Garamond" w:hAnsi="Garamond"/>
          <w:sz w:val="24"/>
          <w:szCs w:val="24"/>
        </w:rPr>
        <w:t>:</w:t>
      </w:r>
      <w:r w:rsidRPr="009A2F2B">
        <w:rPr>
          <w:rFonts w:ascii="Garamond" w:hAnsi="Garamond"/>
          <w:b/>
          <w:sz w:val="24"/>
          <w:szCs w:val="24"/>
        </w:rPr>
        <w:tab/>
      </w:r>
      <w:r w:rsidRPr="009A2F2B">
        <w:rPr>
          <w:rFonts w:ascii="Garamond" w:hAnsi="Garamond"/>
          <w:sz w:val="24"/>
          <w:szCs w:val="24"/>
        </w:rPr>
        <w:t xml:space="preserve">náměstí Republiky 1, Plzeň, PSČ </w:t>
      </w:r>
      <w:r>
        <w:rPr>
          <w:rFonts w:ascii="Garamond" w:hAnsi="Garamond"/>
          <w:sz w:val="24"/>
          <w:szCs w:val="24"/>
        </w:rPr>
        <w:t>301 00</w:t>
      </w:r>
    </w:p>
    <w:p w:rsidR="0007522C" w:rsidRPr="009A2F2B" w:rsidRDefault="0007522C" w:rsidP="0007522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IČ: </w:t>
      </w:r>
      <w:r w:rsidRPr="009A2F2B">
        <w:rPr>
          <w:rFonts w:ascii="Garamond" w:hAnsi="Garamond"/>
          <w:sz w:val="24"/>
          <w:szCs w:val="24"/>
        </w:rPr>
        <w:tab/>
        <w:t>00075370</w:t>
      </w:r>
    </w:p>
    <w:p w:rsidR="0007522C" w:rsidRPr="009A2F2B" w:rsidRDefault="0007522C" w:rsidP="0007522C">
      <w:pPr>
        <w:ind w:left="2835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DIČ: </w:t>
      </w:r>
      <w:r w:rsidRPr="009A2F2B">
        <w:rPr>
          <w:rFonts w:ascii="Garamond" w:hAnsi="Garamond"/>
          <w:sz w:val="24"/>
          <w:szCs w:val="24"/>
        </w:rPr>
        <w:tab/>
        <w:t xml:space="preserve">CZ00075370 </w:t>
      </w:r>
    </w:p>
    <w:p w:rsidR="0007522C" w:rsidRPr="009A2F2B" w:rsidRDefault="0007522C" w:rsidP="0007522C">
      <w:pPr>
        <w:ind w:left="2835" w:right="283" w:hanging="2835"/>
        <w:rPr>
          <w:rFonts w:ascii="Garamond" w:hAnsi="Garamond"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 xml:space="preserve">Bankovní spojení: </w:t>
      </w:r>
      <w:r w:rsidRPr="009A2F2B">
        <w:rPr>
          <w:rFonts w:ascii="Garamond" w:hAnsi="Garamond"/>
          <w:sz w:val="24"/>
          <w:szCs w:val="24"/>
        </w:rPr>
        <w:tab/>
        <w:t xml:space="preserve">Komerční banka a. s., Plzeň-město </w:t>
      </w:r>
    </w:p>
    <w:p w:rsidR="0007522C" w:rsidRPr="009A2F2B" w:rsidRDefault="0007522C" w:rsidP="0007522C">
      <w:pPr>
        <w:ind w:left="2835" w:right="283" w:hanging="2835"/>
        <w:rPr>
          <w:rFonts w:ascii="Garamond" w:hAnsi="Garamond"/>
          <w:b/>
          <w:sz w:val="24"/>
          <w:szCs w:val="24"/>
        </w:rPr>
      </w:pPr>
      <w:r w:rsidRPr="009A2F2B">
        <w:rPr>
          <w:rFonts w:ascii="Garamond" w:hAnsi="Garamond"/>
          <w:sz w:val="24"/>
          <w:szCs w:val="24"/>
        </w:rPr>
        <w:t>Číslo účtu:</w:t>
      </w:r>
      <w:r w:rsidRPr="009A2F2B">
        <w:rPr>
          <w:rFonts w:ascii="Garamond" w:hAnsi="Garamond"/>
          <w:sz w:val="24"/>
          <w:szCs w:val="24"/>
        </w:rPr>
        <w:tab/>
        <w:t>1120311/0100</w:t>
      </w:r>
    </w:p>
    <w:p w:rsidR="00294FDA" w:rsidRDefault="0007522C" w:rsidP="00894045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894045">
        <w:rPr>
          <w:rFonts w:ascii="Garamond" w:hAnsi="Garamond"/>
          <w:sz w:val="24"/>
          <w:szCs w:val="24"/>
        </w:rPr>
        <w:t xml:space="preserve">Zastoupený: </w:t>
      </w:r>
      <w:r w:rsidRPr="00894045">
        <w:rPr>
          <w:rFonts w:ascii="Garamond" w:hAnsi="Garamond"/>
          <w:sz w:val="24"/>
          <w:szCs w:val="24"/>
        </w:rPr>
        <w:tab/>
      </w:r>
      <w:r w:rsidR="00826994" w:rsidRPr="00894045">
        <w:rPr>
          <w:rFonts w:ascii="Garamond" w:hAnsi="Garamond"/>
          <w:b/>
          <w:sz w:val="24"/>
          <w:szCs w:val="24"/>
        </w:rPr>
        <w:t>Ing Jiřím Šrámkem</w:t>
      </w:r>
      <w:r w:rsidR="00826994" w:rsidRPr="00894045">
        <w:rPr>
          <w:rFonts w:ascii="Garamond" w:hAnsi="Garamond"/>
          <w:sz w:val="24"/>
          <w:szCs w:val="24"/>
        </w:rPr>
        <w:t>, členem Rady města Plzně pro oblast sociální a aktivní život seniorů</w:t>
      </w:r>
      <w:r w:rsidRPr="00894045">
        <w:rPr>
          <w:rFonts w:ascii="Garamond" w:hAnsi="Garamond"/>
          <w:sz w:val="24"/>
          <w:szCs w:val="24"/>
        </w:rPr>
        <w:t xml:space="preserve">, na základě plné moci ze dne </w:t>
      </w:r>
    </w:p>
    <w:p w:rsidR="0007522C" w:rsidRPr="00894045" w:rsidRDefault="00294FDA" w:rsidP="00894045">
      <w:pPr>
        <w:ind w:left="2835" w:right="283" w:hanging="2835"/>
        <w:jc w:val="both"/>
        <w:rPr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</w:t>
      </w:r>
      <w:r w:rsidR="0007522C" w:rsidRPr="00894045">
        <w:rPr>
          <w:rFonts w:ascii="Garamond" w:hAnsi="Garamond"/>
          <w:sz w:val="24"/>
          <w:szCs w:val="24"/>
        </w:rPr>
        <w:t xml:space="preserve">20. </w:t>
      </w:r>
      <w:r w:rsidR="00894045">
        <w:rPr>
          <w:rFonts w:ascii="Garamond" w:hAnsi="Garamond"/>
          <w:sz w:val="24"/>
          <w:szCs w:val="24"/>
        </w:rPr>
        <w:t>října</w:t>
      </w:r>
      <w:r w:rsidR="0007522C" w:rsidRPr="00894045">
        <w:rPr>
          <w:rFonts w:ascii="Garamond" w:hAnsi="Garamond"/>
          <w:sz w:val="24"/>
          <w:szCs w:val="24"/>
        </w:rPr>
        <w:t xml:space="preserve"> 20</w:t>
      </w:r>
      <w:r w:rsidR="00894045" w:rsidRPr="00894045">
        <w:rPr>
          <w:rFonts w:ascii="Garamond" w:hAnsi="Garamond"/>
          <w:sz w:val="24"/>
          <w:szCs w:val="24"/>
        </w:rPr>
        <w:t>22</w:t>
      </w:r>
      <w:r w:rsidR="0007522C" w:rsidRPr="00894045">
        <w:rPr>
          <w:rFonts w:ascii="Garamond" w:hAnsi="Garamond"/>
          <w:sz w:val="24"/>
          <w:szCs w:val="24"/>
        </w:rPr>
        <w:t xml:space="preserve">, č. j. ZM – </w:t>
      </w:r>
      <w:r w:rsidR="00894045" w:rsidRPr="00894045">
        <w:rPr>
          <w:rFonts w:ascii="Garamond" w:hAnsi="Garamond"/>
          <w:sz w:val="24"/>
          <w:szCs w:val="24"/>
        </w:rPr>
        <w:t>85</w:t>
      </w:r>
      <w:r w:rsidR="0007522C" w:rsidRPr="00894045">
        <w:rPr>
          <w:rFonts w:ascii="Garamond" w:hAnsi="Garamond"/>
          <w:sz w:val="24"/>
          <w:szCs w:val="24"/>
        </w:rPr>
        <w:t>/20</w:t>
      </w:r>
      <w:r w:rsidR="00894045" w:rsidRPr="00894045">
        <w:rPr>
          <w:rFonts w:ascii="Garamond" w:hAnsi="Garamond"/>
          <w:sz w:val="24"/>
          <w:szCs w:val="24"/>
        </w:rPr>
        <w:t>22</w:t>
      </w:r>
    </w:p>
    <w:p w:rsidR="0007522C" w:rsidRPr="00894045" w:rsidRDefault="0007522C" w:rsidP="0007522C">
      <w:pPr>
        <w:ind w:left="2835" w:right="283"/>
        <w:rPr>
          <w:rFonts w:ascii="Garamond" w:hAnsi="Garamond"/>
        </w:rPr>
      </w:pPr>
    </w:p>
    <w:p w:rsidR="0007522C" w:rsidRDefault="0007522C" w:rsidP="0007522C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  <w:r w:rsidRPr="00894045">
        <w:rPr>
          <w:rFonts w:ascii="Garamond" w:hAnsi="Garamond"/>
          <w:b/>
          <w:sz w:val="24"/>
          <w:szCs w:val="24"/>
        </w:rPr>
        <w:t>a</w:t>
      </w:r>
    </w:p>
    <w:p w:rsidR="0007522C" w:rsidRPr="00BB0CAC" w:rsidRDefault="0007522C" w:rsidP="0007522C">
      <w:pPr>
        <w:ind w:left="2835" w:right="283" w:hanging="2835"/>
        <w:jc w:val="center"/>
        <w:rPr>
          <w:rFonts w:ascii="Garamond" w:hAnsi="Garamond"/>
          <w:b/>
        </w:rPr>
      </w:pPr>
    </w:p>
    <w:p w:rsidR="0007522C" w:rsidRPr="0042592D" w:rsidRDefault="0007522C" w:rsidP="0007522C">
      <w:pPr>
        <w:ind w:left="2835" w:hanging="2835"/>
        <w:rPr>
          <w:rFonts w:ascii="Garamond" w:hAnsi="Garamond"/>
          <w:sz w:val="24"/>
          <w:szCs w:val="24"/>
        </w:rPr>
      </w:pPr>
      <w:r w:rsidRPr="0042592D">
        <w:rPr>
          <w:rFonts w:ascii="Garamond" w:hAnsi="Garamond"/>
          <w:sz w:val="24"/>
          <w:szCs w:val="24"/>
        </w:rPr>
        <w:t>Příjemce:</w:t>
      </w:r>
      <w:r w:rsidRPr="004259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Ledovec, z.s.</w:t>
      </w:r>
    </w:p>
    <w:p w:rsidR="0007522C" w:rsidRPr="004A157C" w:rsidRDefault="0007522C" w:rsidP="0007522C">
      <w:pPr>
        <w:ind w:left="2835" w:hanging="2835"/>
        <w:rPr>
          <w:rFonts w:ascii="Garamond" w:hAnsi="Garamond"/>
          <w:sz w:val="24"/>
          <w:szCs w:val="24"/>
        </w:rPr>
      </w:pPr>
      <w:r w:rsidRPr="00E40BE6">
        <w:rPr>
          <w:rFonts w:ascii="Garamond" w:hAnsi="Garamond"/>
          <w:sz w:val="24"/>
          <w:szCs w:val="24"/>
        </w:rPr>
        <w:t>Právní forma:</w:t>
      </w:r>
      <w:r w:rsidRPr="00E40BE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spolek, vedený u Krajského soudu v Plzni pod spisovou značkou</w:t>
      </w:r>
      <w:r>
        <w:rPr>
          <w:rFonts w:ascii="Garamond" w:hAnsi="Garamond"/>
          <w:sz w:val="24"/>
          <w:szCs w:val="24"/>
        </w:rPr>
        <w:br/>
        <w:t>L 3145</w:t>
      </w:r>
    </w:p>
    <w:p w:rsidR="0007522C" w:rsidRPr="004A157C" w:rsidRDefault="0007522C" w:rsidP="0007522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4A157C">
        <w:rPr>
          <w:rFonts w:ascii="Garamond" w:hAnsi="Garamond"/>
          <w:sz w:val="24"/>
          <w:szCs w:val="24"/>
        </w:rPr>
        <w:t>Sídlo:</w:t>
      </w:r>
      <w:r w:rsidRPr="004A157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Ledce 1, 330 14 Ledce</w:t>
      </w:r>
    </w:p>
    <w:p w:rsidR="0007522C" w:rsidRPr="004A157C" w:rsidRDefault="0007522C" w:rsidP="0007522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E40BE6">
        <w:rPr>
          <w:rFonts w:ascii="Garamond" w:hAnsi="Garamond"/>
          <w:sz w:val="24"/>
          <w:szCs w:val="24"/>
        </w:rPr>
        <w:t xml:space="preserve">IČ: </w:t>
      </w:r>
      <w:r w:rsidRPr="00E40BE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26517051</w:t>
      </w:r>
    </w:p>
    <w:p w:rsidR="0007522C" w:rsidRPr="004A157C" w:rsidRDefault="0007522C" w:rsidP="0007522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4A157C">
        <w:rPr>
          <w:rFonts w:ascii="Garamond" w:hAnsi="Garamond"/>
          <w:sz w:val="24"/>
          <w:szCs w:val="24"/>
        </w:rPr>
        <w:t xml:space="preserve">Bankovní spojení: </w:t>
      </w:r>
      <w:r w:rsidRPr="004A157C">
        <w:rPr>
          <w:rFonts w:ascii="Garamond" w:hAnsi="Garamond"/>
          <w:sz w:val="24"/>
          <w:szCs w:val="24"/>
        </w:rPr>
        <w:tab/>
      </w:r>
      <w:proofErr w:type="spellStart"/>
      <w:r w:rsidR="004C54F1">
        <w:rPr>
          <w:rFonts w:ascii="Garamond" w:hAnsi="Garamond"/>
          <w:sz w:val="24"/>
          <w:szCs w:val="24"/>
        </w:rPr>
        <w:t>xxxxxxxxxxxxxx</w:t>
      </w:r>
      <w:proofErr w:type="spellEnd"/>
    </w:p>
    <w:p w:rsidR="0007522C" w:rsidRPr="004A157C" w:rsidRDefault="0007522C" w:rsidP="0007522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4A157C">
        <w:rPr>
          <w:rFonts w:ascii="Garamond" w:hAnsi="Garamond"/>
          <w:sz w:val="24"/>
          <w:szCs w:val="24"/>
        </w:rPr>
        <w:t>Číslo účtu:</w:t>
      </w:r>
      <w:r w:rsidRPr="004A157C">
        <w:rPr>
          <w:rFonts w:ascii="Garamond" w:hAnsi="Garamond"/>
          <w:sz w:val="24"/>
          <w:szCs w:val="24"/>
        </w:rPr>
        <w:tab/>
      </w:r>
      <w:proofErr w:type="spellStart"/>
      <w:r w:rsidR="004C54F1">
        <w:rPr>
          <w:rFonts w:ascii="Garamond" w:hAnsi="Garamond"/>
          <w:sz w:val="24"/>
          <w:szCs w:val="24"/>
        </w:rPr>
        <w:t>xxxxxxxxxxxxxx</w:t>
      </w:r>
      <w:proofErr w:type="spellEnd"/>
    </w:p>
    <w:p w:rsidR="0007522C" w:rsidRPr="00E46E10" w:rsidRDefault="0007522C" w:rsidP="0007522C">
      <w:pPr>
        <w:ind w:left="2835" w:right="283" w:hanging="2835"/>
        <w:jc w:val="both"/>
        <w:rPr>
          <w:rFonts w:ascii="Garamond" w:hAnsi="Garamond"/>
          <w:sz w:val="24"/>
          <w:szCs w:val="24"/>
        </w:rPr>
      </w:pPr>
      <w:r w:rsidRPr="004A157C">
        <w:rPr>
          <w:rFonts w:ascii="Garamond" w:hAnsi="Garamond"/>
          <w:sz w:val="24"/>
          <w:szCs w:val="24"/>
        </w:rPr>
        <w:t xml:space="preserve">Zastoupený: </w:t>
      </w:r>
      <w:r w:rsidRPr="004A157C">
        <w:rPr>
          <w:rFonts w:ascii="Garamond" w:hAnsi="Garamond"/>
          <w:sz w:val="24"/>
          <w:szCs w:val="24"/>
        </w:rPr>
        <w:tab/>
      </w:r>
      <w:proofErr w:type="spellStart"/>
      <w:r w:rsidR="004C54F1">
        <w:rPr>
          <w:rFonts w:ascii="Garamond" w:hAnsi="Garamond"/>
          <w:b/>
          <w:sz w:val="24"/>
          <w:szCs w:val="24"/>
        </w:rPr>
        <w:t>xxxxxxxxxxxxx</w:t>
      </w:r>
      <w:proofErr w:type="spellEnd"/>
    </w:p>
    <w:p w:rsidR="00FC0787" w:rsidRPr="00620BA5" w:rsidRDefault="00FC0787" w:rsidP="003A6D5B">
      <w:pPr>
        <w:ind w:left="2835" w:right="283" w:hanging="2835"/>
        <w:rPr>
          <w:rFonts w:ascii="Garamond" w:hAnsi="Garamond"/>
          <w:sz w:val="24"/>
          <w:szCs w:val="24"/>
        </w:rPr>
      </w:pPr>
    </w:p>
    <w:p w:rsidR="00B770EC" w:rsidRPr="0036023D" w:rsidRDefault="00B770EC" w:rsidP="000B0A71">
      <w:pPr>
        <w:ind w:right="283"/>
        <w:rPr>
          <w:rFonts w:ascii="Garamond" w:hAnsi="Garamond"/>
          <w:b/>
          <w:sz w:val="24"/>
          <w:szCs w:val="24"/>
        </w:rPr>
      </w:pPr>
    </w:p>
    <w:p w:rsidR="0073064B" w:rsidRPr="0036023D" w:rsidRDefault="0073064B" w:rsidP="00666E65">
      <w:pPr>
        <w:ind w:left="2835" w:right="283" w:hanging="2835"/>
        <w:jc w:val="center"/>
        <w:rPr>
          <w:rFonts w:ascii="Garamond" w:hAnsi="Garamond"/>
          <w:b/>
          <w:sz w:val="24"/>
          <w:szCs w:val="24"/>
        </w:rPr>
      </w:pPr>
    </w:p>
    <w:p w:rsidR="000B0E00" w:rsidRPr="000B0E00" w:rsidRDefault="000B0E00" w:rsidP="000B0E00">
      <w:pPr>
        <w:spacing w:after="120"/>
        <w:jc w:val="both"/>
        <w:rPr>
          <w:rFonts w:ascii="Garamond" w:hAnsi="Garamond"/>
          <w:sz w:val="24"/>
          <w:szCs w:val="24"/>
        </w:rPr>
      </w:pPr>
      <w:r w:rsidRPr="000B0E00">
        <w:rPr>
          <w:rFonts w:ascii="Garamond" w:hAnsi="Garamond"/>
          <w:sz w:val="24"/>
          <w:szCs w:val="24"/>
        </w:rPr>
        <w:t xml:space="preserve">uzavírají tento dodatek ke smlouvě o poskytnutí dotace z rozpočtu města Plzně č. 2023/004289 uzavřené dne 31. července 2023, na základě usnesení Zastupitelstva města Plzně č. </w:t>
      </w:r>
      <w:r w:rsidR="007A757B" w:rsidRPr="00207C1C">
        <w:rPr>
          <w:rFonts w:ascii="Garamond" w:hAnsi="Garamond"/>
          <w:sz w:val="24"/>
          <w:szCs w:val="24"/>
        </w:rPr>
        <w:t>468</w:t>
      </w:r>
      <w:r w:rsidRPr="000B0E00">
        <w:rPr>
          <w:rFonts w:ascii="Garamond" w:hAnsi="Garamond"/>
          <w:sz w:val="24"/>
          <w:szCs w:val="24"/>
        </w:rPr>
        <w:t xml:space="preserve">, ze dne </w:t>
      </w:r>
      <w:r w:rsidRPr="000B0E00">
        <w:rPr>
          <w:rFonts w:ascii="Garamond" w:hAnsi="Garamond"/>
          <w:sz w:val="24"/>
          <w:szCs w:val="24"/>
        </w:rPr>
        <w:br/>
        <w:t>14. prosince 2023.</w:t>
      </w:r>
    </w:p>
    <w:p w:rsidR="001B50BC" w:rsidRPr="0036023D" w:rsidRDefault="00E14D0B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023D">
        <w:rPr>
          <w:rFonts w:ascii="Garamond" w:hAnsi="Garamond"/>
          <w:b/>
          <w:sz w:val="24"/>
          <w:szCs w:val="24"/>
        </w:rPr>
        <w:t>I</w:t>
      </w:r>
      <w:r w:rsidR="001B50BC" w:rsidRPr="0036023D">
        <w:rPr>
          <w:rFonts w:ascii="Garamond" w:hAnsi="Garamond"/>
          <w:b/>
          <w:sz w:val="24"/>
          <w:szCs w:val="24"/>
        </w:rPr>
        <w:t>I.</w:t>
      </w:r>
    </w:p>
    <w:p w:rsidR="000B0E00" w:rsidRPr="000B0E00" w:rsidRDefault="000B0E00" w:rsidP="000B0E00">
      <w:pPr>
        <w:jc w:val="both"/>
        <w:rPr>
          <w:rFonts w:ascii="Garamond" w:hAnsi="Garamond"/>
          <w:b/>
          <w:sz w:val="24"/>
          <w:szCs w:val="24"/>
        </w:rPr>
      </w:pPr>
      <w:r w:rsidRPr="000B0E00">
        <w:rPr>
          <w:rFonts w:ascii="Garamond" w:hAnsi="Garamond"/>
          <w:b/>
          <w:sz w:val="24"/>
          <w:szCs w:val="24"/>
        </w:rPr>
        <w:t>Smlouva o poskytnutí dotace č. 2023/004289, dále jen smlouva, uzavřená mezi smluvními stranami dne 31. července 2023 se mění takto:</w:t>
      </w:r>
    </w:p>
    <w:p w:rsidR="00B91A51" w:rsidRDefault="00B91A51" w:rsidP="00755045">
      <w:pPr>
        <w:pStyle w:val="Zkladntext21"/>
        <w:ind w:left="0" w:firstLine="0"/>
        <w:rPr>
          <w:rFonts w:ascii="Garamond" w:hAnsi="Garamond"/>
          <w:b/>
          <w:color w:val="auto"/>
          <w:szCs w:val="24"/>
        </w:rPr>
      </w:pPr>
    </w:p>
    <w:p w:rsidR="005B0861" w:rsidRPr="002924A5" w:rsidRDefault="005B0861" w:rsidP="005B0861">
      <w:pPr>
        <w:pStyle w:val="Zkladntext"/>
        <w:numPr>
          <w:ilvl w:val="0"/>
          <w:numId w:val="19"/>
        </w:num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Text č</w:t>
      </w:r>
      <w:r w:rsidRPr="002924A5">
        <w:rPr>
          <w:b/>
          <w:szCs w:val="24"/>
        </w:rPr>
        <w:t>lánk</w:t>
      </w:r>
      <w:r>
        <w:rPr>
          <w:b/>
          <w:szCs w:val="24"/>
        </w:rPr>
        <w:t>u</w:t>
      </w:r>
      <w:r w:rsidRPr="002924A5">
        <w:rPr>
          <w:b/>
          <w:szCs w:val="24"/>
        </w:rPr>
        <w:t xml:space="preserve"> </w:t>
      </w:r>
      <w:r>
        <w:rPr>
          <w:b/>
          <w:szCs w:val="24"/>
        </w:rPr>
        <w:t>IV</w:t>
      </w:r>
      <w:r w:rsidRPr="002924A5">
        <w:rPr>
          <w:b/>
          <w:szCs w:val="24"/>
        </w:rPr>
        <w:t xml:space="preserve">. odst. </w:t>
      </w:r>
      <w:r>
        <w:rPr>
          <w:b/>
          <w:szCs w:val="24"/>
        </w:rPr>
        <w:t>3</w:t>
      </w:r>
      <w:r w:rsidRPr="002924A5">
        <w:rPr>
          <w:b/>
          <w:szCs w:val="24"/>
        </w:rPr>
        <w:t xml:space="preserve"> se ruší a nahrazuje se tímto textem: </w:t>
      </w:r>
    </w:p>
    <w:p w:rsidR="005B0861" w:rsidRDefault="005B0861" w:rsidP="005B0861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Příjemce použije dotaci na úhradu věcných nákladů ve výši </w:t>
      </w:r>
      <w:r w:rsidR="00E11BED">
        <w:rPr>
          <w:szCs w:val="24"/>
        </w:rPr>
        <w:t>61</w:t>
      </w:r>
      <w:r w:rsidR="00165428">
        <w:rPr>
          <w:szCs w:val="24"/>
        </w:rPr>
        <w:t> </w:t>
      </w:r>
      <w:r w:rsidR="00E11BED">
        <w:rPr>
          <w:szCs w:val="24"/>
        </w:rPr>
        <w:t>0</w:t>
      </w:r>
      <w:r w:rsidR="00165428">
        <w:rPr>
          <w:szCs w:val="24"/>
        </w:rPr>
        <w:t xml:space="preserve">00 </w:t>
      </w:r>
      <w:r>
        <w:rPr>
          <w:szCs w:val="24"/>
        </w:rPr>
        <w:t xml:space="preserve">Kč </w:t>
      </w:r>
      <w:r w:rsidRPr="00CF7C9C">
        <w:rPr>
          <w:i/>
          <w:szCs w:val="24"/>
        </w:rPr>
        <w:t>(slovy:</w:t>
      </w:r>
      <w:r w:rsidR="004A0CDC" w:rsidRPr="004A0CDC">
        <w:t xml:space="preserve"> </w:t>
      </w:r>
      <w:r w:rsidR="004A0CDC" w:rsidRPr="004A0CDC">
        <w:rPr>
          <w:i/>
          <w:szCs w:val="24"/>
        </w:rPr>
        <w:t>šedesát jedna tisíc korun českých</w:t>
      </w:r>
      <w:r w:rsidRPr="00CF7C9C">
        <w:rPr>
          <w:i/>
          <w:szCs w:val="24"/>
        </w:rPr>
        <w:t>)</w:t>
      </w:r>
      <w:r>
        <w:rPr>
          <w:szCs w:val="24"/>
        </w:rPr>
        <w:t xml:space="preserve"> a osobních nákladů ve výši </w:t>
      </w:r>
      <w:r w:rsidR="000B2F7D">
        <w:rPr>
          <w:szCs w:val="24"/>
        </w:rPr>
        <w:t>20</w:t>
      </w:r>
      <w:r w:rsidR="002222C3">
        <w:rPr>
          <w:szCs w:val="24"/>
        </w:rPr>
        <w:t> </w:t>
      </w:r>
      <w:r w:rsidR="000B2F7D">
        <w:rPr>
          <w:szCs w:val="24"/>
        </w:rPr>
        <w:t>0</w:t>
      </w:r>
      <w:r w:rsidR="002222C3">
        <w:rPr>
          <w:szCs w:val="24"/>
        </w:rPr>
        <w:t xml:space="preserve">00 </w:t>
      </w:r>
      <w:r>
        <w:rPr>
          <w:szCs w:val="24"/>
        </w:rPr>
        <w:t xml:space="preserve">Kč </w:t>
      </w:r>
      <w:r w:rsidRPr="00CF7C9C">
        <w:rPr>
          <w:i/>
          <w:szCs w:val="24"/>
        </w:rPr>
        <w:t>(slovy:</w:t>
      </w:r>
      <w:r w:rsidR="000B2F7D">
        <w:rPr>
          <w:i/>
          <w:szCs w:val="24"/>
        </w:rPr>
        <w:t xml:space="preserve"> </w:t>
      </w:r>
      <w:r w:rsidR="000B2F7D" w:rsidRPr="000B2F7D">
        <w:rPr>
          <w:i/>
          <w:szCs w:val="24"/>
        </w:rPr>
        <w:t>dvacet tisíc korun českých</w:t>
      </w:r>
      <w:r w:rsidRPr="00CF7C9C">
        <w:rPr>
          <w:i/>
          <w:szCs w:val="24"/>
        </w:rPr>
        <w:t>)</w:t>
      </w:r>
      <w:r>
        <w:rPr>
          <w:szCs w:val="24"/>
        </w:rPr>
        <w:t xml:space="preserve"> spojených s realizací projektu. </w:t>
      </w:r>
    </w:p>
    <w:p w:rsidR="00EA7B61" w:rsidRDefault="00EA7B61" w:rsidP="004C50FF">
      <w:pPr>
        <w:pStyle w:val="Zkladntext"/>
        <w:tabs>
          <w:tab w:val="left" w:pos="0"/>
        </w:tabs>
        <w:rPr>
          <w:szCs w:val="24"/>
        </w:rPr>
      </w:pPr>
    </w:p>
    <w:p w:rsidR="004C019A" w:rsidRDefault="004C019A" w:rsidP="004C50FF">
      <w:pPr>
        <w:pStyle w:val="Zkladntext"/>
        <w:tabs>
          <w:tab w:val="left" w:pos="0"/>
        </w:tabs>
        <w:rPr>
          <w:szCs w:val="24"/>
        </w:rPr>
      </w:pPr>
    </w:p>
    <w:p w:rsidR="00016BD9" w:rsidRPr="002924A5" w:rsidRDefault="00016BD9" w:rsidP="006114CB">
      <w:pPr>
        <w:pStyle w:val="Zkladntext"/>
        <w:numPr>
          <w:ilvl w:val="0"/>
          <w:numId w:val="19"/>
        </w:numPr>
        <w:tabs>
          <w:tab w:val="left" w:pos="0"/>
        </w:tabs>
        <w:rPr>
          <w:b/>
          <w:szCs w:val="24"/>
        </w:rPr>
      </w:pPr>
      <w:r w:rsidRPr="002924A5">
        <w:rPr>
          <w:b/>
          <w:szCs w:val="24"/>
        </w:rPr>
        <w:lastRenderedPageBreak/>
        <w:t>V ostatním zůstává znění smlouvy nezměněno.</w:t>
      </w:r>
    </w:p>
    <w:p w:rsidR="0073064B" w:rsidRPr="0036023D" w:rsidRDefault="0073064B" w:rsidP="00755045">
      <w:pPr>
        <w:pStyle w:val="Zkladntext21"/>
        <w:ind w:left="0" w:firstLine="0"/>
        <w:rPr>
          <w:rFonts w:ascii="Garamond" w:hAnsi="Garamond"/>
          <w:b/>
          <w:color w:val="FF0000"/>
          <w:szCs w:val="24"/>
        </w:rPr>
      </w:pPr>
    </w:p>
    <w:p w:rsidR="00E14D0B" w:rsidRPr="0036023D" w:rsidRDefault="00E14D0B" w:rsidP="00E14D0B">
      <w:pPr>
        <w:spacing w:after="120" w:line="240" w:lineRule="atLeast"/>
        <w:jc w:val="center"/>
        <w:rPr>
          <w:rFonts w:ascii="Garamond" w:hAnsi="Garamond"/>
          <w:b/>
          <w:sz w:val="24"/>
          <w:szCs w:val="24"/>
        </w:rPr>
      </w:pPr>
      <w:r w:rsidRPr="0036023D">
        <w:rPr>
          <w:rFonts w:ascii="Garamond" w:hAnsi="Garamond"/>
          <w:b/>
          <w:sz w:val="24"/>
          <w:szCs w:val="24"/>
        </w:rPr>
        <w:t>III.</w:t>
      </w:r>
    </w:p>
    <w:p w:rsidR="00E14D0B" w:rsidRPr="00C2436A" w:rsidRDefault="00C2436A" w:rsidP="009B34E3">
      <w:pPr>
        <w:pStyle w:val="Zkladntext"/>
        <w:numPr>
          <w:ilvl w:val="0"/>
          <w:numId w:val="14"/>
        </w:numPr>
        <w:spacing w:after="120"/>
        <w:rPr>
          <w:szCs w:val="24"/>
        </w:rPr>
      </w:pPr>
      <w:r w:rsidRPr="00C2436A">
        <w:rPr>
          <w:iCs/>
          <w:szCs w:val="24"/>
        </w:rPr>
        <w:t xml:space="preserve">Tento dodatek nabývá účinnosti dnem </w:t>
      </w:r>
      <w:r w:rsidR="00D30F24">
        <w:rPr>
          <w:iCs/>
          <w:szCs w:val="24"/>
        </w:rPr>
        <w:t>jeho</w:t>
      </w:r>
      <w:r w:rsidRPr="00C2436A">
        <w:rPr>
          <w:iCs/>
          <w:szCs w:val="24"/>
        </w:rPr>
        <w:t xml:space="preserve"> uveřejnění prostřednictvím registru smluv dle zákona č. 340/2015 Sb., o registru smluv</w:t>
      </w:r>
      <w:r>
        <w:rPr>
          <w:iCs/>
          <w:szCs w:val="24"/>
        </w:rPr>
        <w:t>.</w:t>
      </w:r>
    </w:p>
    <w:p w:rsidR="00E14D0B" w:rsidRDefault="00E14D0B" w:rsidP="009B34E3">
      <w:pPr>
        <w:pStyle w:val="Zkladntext"/>
        <w:numPr>
          <w:ilvl w:val="0"/>
          <w:numId w:val="14"/>
        </w:numPr>
        <w:spacing w:after="120"/>
        <w:rPr>
          <w:szCs w:val="24"/>
        </w:rPr>
      </w:pPr>
      <w:r w:rsidRPr="0036023D">
        <w:rPr>
          <w:szCs w:val="24"/>
        </w:rPr>
        <w:t xml:space="preserve">Dodatek se vyhotovuje </w:t>
      </w:r>
      <w:r w:rsidR="002924A5" w:rsidRPr="0036023D">
        <w:rPr>
          <w:szCs w:val="24"/>
        </w:rPr>
        <w:t>v počtu</w:t>
      </w:r>
      <w:r w:rsidRPr="0036023D">
        <w:rPr>
          <w:szCs w:val="24"/>
        </w:rPr>
        <w:t xml:space="preserve"> tří výtisků, </w:t>
      </w:r>
      <w:r w:rsidR="002924A5" w:rsidRPr="0036023D">
        <w:rPr>
          <w:szCs w:val="24"/>
        </w:rPr>
        <w:t>z čehož</w:t>
      </w:r>
      <w:r w:rsidRPr="0036023D">
        <w:rPr>
          <w:szCs w:val="24"/>
        </w:rPr>
        <w:t xml:space="preserve"> dva obdrží poskytovatel a jeden příjemce.</w:t>
      </w:r>
    </w:p>
    <w:p w:rsidR="001B50BC" w:rsidRPr="009B34E3" w:rsidRDefault="009B34E3" w:rsidP="009B34E3">
      <w:pPr>
        <w:pStyle w:val="Zkladntext"/>
        <w:numPr>
          <w:ilvl w:val="0"/>
          <w:numId w:val="14"/>
        </w:numPr>
        <w:tabs>
          <w:tab w:val="center" w:pos="709"/>
          <w:tab w:val="center" w:pos="5812"/>
        </w:tabs>
        <w:spacing w:after="120"/>
        <w:rPr>
          <w:szCs w:val="24"/>
        </w:rPr>
      </w:pPr>
      <w:r w:rsidRPr="009B34E3">
        <w:rPr>
          <w:szCs w:val="24"/>
        </w:rPr>
        <w:t xml:space="preserve">Smluvní strany se dohodly, že </w:t>
      </w:r>
      <w:r>
        <w:rPr>
          <w:szCs w:val="24"/>
        </w:rPr>
        <w:t>dodatek</w:t>
      </w:r>
      <w:r w:rsidRPr="009B34E3">
        <w:rPr>
          <w:szCs w:val="24"/>
        </w:rPr>
        <w:t xml:space="preserve"> k uveřejnění prostřednictvím registru smluv zašle správci registru statutární město Plzeň.</w:t>
      </w:r>
    </w:p>
    <w:p w:rsidR="00666E65" w:rsidRPr="0036023D" w:rsidRDefault="00666E65">
      <w:pPr>
        <w:pStyle w:val="Zkladntext"/>
        <w:tabs>
          <w:tab w:val="center" w:pos="709"/>
          <w:tab w:val="center" w:pos="5812"/>
        </w:tabs>
        <w:spacing w:after="120"/>
        <w:rPr>
          <w:color w:val="FF0000"/>
          <w:szCs w:val="24"/>
        </w:rPr>
      </w:pPr>
    </w:p>
    <w:p w:rsidR="00666E65" w:rsidRPr="0036023D" w:rsidRDefault="00666E65">
      <w:pPr>
        <w:pStyle w:val="Zkladntext"/>
        <w:tabs>
          <w:tab w:val="center" w:pos="709"/>
          <w:tab w:val="center" w:pos="5812"/>
        </w:tabs>
        <w:spacing w:after="120"/>
        <w:rPr>
          <w:color w:val="FF0000"/>
          <w:szCs w:val="24"/>
        </w:rPr>
      </w:pPr>
    </w:p>
    <w:p w:rsidR="001B50BC" w:rsidRPr="0036023D" w:rsidRDefault="001B50BC">
      <w:pPr>
        <w:pStyle w:val="Zkladntext"/>
        <w:tabs>
          <w:tab w:val="center" w:pos="2268"/>
          <w:tab w:val="center" w:pos="6804"/>
        </w:tabs>
        <w:spacing w:after="120"/>
        <w:rPr>
          <w:color w:val="FF0000"/>
          <w:szCs w:val="24"/>
        </w:rPr>
      </w:pPr>
    </w:p>
    <w:p w:rsidR="00666E65" w:rsidRPr="0036023D" w:rsidRDefault="00666E65" w:rsidP="00666E65">
      <w:pPr>
        <w:pStyle w:val="Zkladntext"/>
        <w:tabs>
          <w:tab w:val="center" w:pos="709"/>
          <w:tab w:val="center" w:pos="5812"/>
        </w:tabs>
        <w:spacing w:after="120"/>
        <w:ind w:left="780"/>
        <w:rPr>
          <w:szCs w:val="24"/>
        </w:rPr>
      </w:pPr>
      <w:r w:rsidRPr="0036023D">
        <w:rPr>
          <w:szCs w:val="24"/>
        </w:rPr>
        <w:t xml:space="preserve">V Plzni dne </w:t>
      </w:r>
      <w:r w:rsidRPr="0036023D">
        <w:rPr>
          <w:szCs w:val="24"/>
          <w:vertAlign w:val="subscript"/>
        </w:rPr>
        <w:t>..........………........………....</w:t>
      </w:r>
      <w:r w:rsidRPr="0036023D">
        <w:rPr>
          <w:szCs w:val="24"/>
        </w:rPr>
        <w:tab/>
        <w:t xml:space="preserve">                       V Plzni dne</w:t>
      </w:r>
      <w:proofErr w:type="gramStart"/>
      <w:r w:rsidRPr="0036023D">
        <w:rPr>
          <w:szCs w:val="24"/>
        </w:rPr>
        <w:t xml:space="preserve"> </w:t>
      </w:r>
      <w:r w:rsidRPr="0036023D">
        <w:rPr>
          <w:szCs w:val="24"/>
          <w:vertAlign w:val="subscript"/>
        </w:rPr>
        <w:t>.…</w:t>
      </w:r>
      <w:proofErr w:type="gramEnd"/>
      <w:r w:rsidRPr="0036023D">
        <w:rPr>
          <w:szCs w:val="24"/>
          <w:vertAlign w:val="subscript"/>
        </w:rPr>
        <w:t xml:space="preserve">………..…....................... </w:t>
      </w: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</w:p>
    <w:p w:rsidR="0082291A" w:rsidRPr="009A2F2B" w:rsidRDefault="00666E65" w:rsidP="0082291A">
      <w:pPr>
        <w:pStyle w:val="Zkladntext"/>
        <w:tabs>
          <w:tab w:val="center" w:pos="2268"/>
          <w:tab w:val="center" w:pos="6804"/>
        </w:tabs>
        <w:spacing w:after="120"/>
        <w:rPr>
          <w:szCs w:val="24"/>
          <w:vertAlign w:val="subscript"/>
        </w:rPr>
      </w:pPr>
      <w:r w:rsidRPr="0036023D">
        <w:rPr>
          <w:szCs w:val="24"/>
        </w:rPr>
        <w:tab/>
      </w:r>
      <w:r w:rsidR="0082291A" w:rsidRPr="009A2F2B">
        <w:rPr>
          <w:szCs w:val="24"/>
          <w:vertAlign w:val="subscript"/>
        </w:rPr>
        <w:t>……………………………………………..</w:t>
      </w:r>
      <w:r w:rsidR="0082291A" w:rsidRPr="009A2F2B">
        <w:rPr>
          <w:szCs w:val="24"/>
          <w:vertAlign w:val="subscript"/>
        </w:rPr>
        <w:tab/>
        <w:t>……………………………………………..</w:t>
      </w:r>
    </w:p>
    <w:p w:rsidR="0082291A" w:rsidRPr="000C7DD6" w:rsidRDefault="00234B66" w:rsidP="0082291A">
      <w:pPr>
        <w:pStyle w:val="Zkladntext"/>
        <w:tabs>
          <w:tab w:val="center" w:pos="2268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r w:rsidR="00894045" w:rsidRPr="000C7DD6">
        <w:rPr>
          <w:b/>
          <w:szCs w:val="24"/>
        </w:rPr>
        <w:t>Ing. Jiří Šrámek</w:t>
      </w:r>
      <w:r w:rsidR="0082291A" w:rsidRPr="000C7DD6">
        <w:rPr>
          <w:b/>
          <w:szCs w:val="24"/>
        </w:rPr>
        <w:t xml:space="preserve"> </w:t>
      </w:r>
      <w:r w:rsidRPr="000C7DD6">
        <w:rPr>
          <w:b/>
          <w:szCs w:val="24"/>
        </w:rPr>
        <w:tab/>
      </w:r>
      <w:proofErr w:type="spellStart"/>
      <w:r w:rsidR="004C54F1">
        <w:rPr>
          <w:b/>
          <w:szCs w:val="24"/>
        </w:rPr>
        <w:t>xxxxxxxxxxxxxxxx</w:t>
      </w:r>
      <w:proofErr w:type="spellEnd"/>
    </w:p>
    <w:p w:rsidR="0082291A" w:rsidRPr="000C7DD6" w:rsidRDefault="0082291A" w:rsidP="0082291A">
      <w:pPr>
        <w:pStyle w:val="Zkladntext"/>
        <w:tabs>
          <w:tab w:val="center" w:pos="2268"/>
          <w:tab w:val="center" w:pos="6804"/>
        </w:tabs>
        <w:rPr>
          <w:bCs/>
          <w:i/>
          <w:iCs/>
          <w:szCs w:val="24"/>
        </w:rPr>
      </w:pPr>
      <w:r w:rsidRPr="000C7DD6">
        <w:rPr>
          <w:bCs/>
          <w:i/>
          <w:iCs/>
          <w:szCs w:val="24"/>
        </w:rPr>
        <w:t xml:space="preserve">    </w:t>
      </w:r>
      <w:r w:rsidR="00234B66" w:rsidRPr="000C7DD6">
        <w:rPr>
          <w:bCs/>
          <w:i/>
          <w:iCs/>
          <w:szCs w:val="24"/>
        </w:rPr>
        <w:tab/>
      </w:r>
      <w:r w:rsidRPr="000C7DD6">
        <w:rPr>
          <w:bCs/>
          <w:i/>
          <w:iCs/>
          <w:szCs w:val="24"/>
        </w:rPr>
        <w:t xml:space="preserve"> </w:t>
      </w:r>
      <w:r w:rsidR="000C7DD6" w:rsidRPr="000C7DD6">
        <w:rPr>
          <w:bCs/>
          <w:i/>
          <w:iCs/>
          <w:szCs w:val="24"/>
        </w:rPr>
        <w:t>č</w:t>
      </w:r>
      <w:r w:rsidR="00894045" w:rsidRPr="000C7DD6">
        <w:rPr>
          <w:bCs/>
          <w:i/>
          <w:iCs/>
          <w:szCs w:val="24"/>
        </w:rPr>
        <w:t>len Rady města Plzně</w:t>
      </w:r>
      <w:r w:rsidRPr="000C7DD6">
        <w:rPr>
          <w:bCs/>
          <w:i/>
          <w:iCs/>
          <w:szCs w:val="24"/>
        </w:rPr>
        <w:t xml:space="preserve"> </w:t>
      </w:r>
      <w:r w:rsidR="00234B66" w:rsidRPr="000C7DD6">
        <w:rPr>
          <w:bCs/>
          <w:i/>
          <w:iCs/>
          <w:szCs w:val="24"/>
        </w:rPr>
        <w:tab/>
      </w:r>
      <w:r w:rsidR="00216909" w:rsidRPr="000C7DD6">
        <w:rPr>
          <w:bCs/>
          <w:i/>
          <w:iCs/>
          <w:szCs w:val="24"/>
        </w:rPr>
        <w:t>ředitel</w:t>
      </w:r>
    </w:p>
    <w:p w:rsidR="0082291A" w:rsidRDefault="0082291A" w:rsidP="0082291A">
      <w:pPr>
        <w:pStyle w:val="Zkladntext"/>
        <w:tabs>
          <w:tab w:val="center" w:pos="2268"/>
          <w:tab w:val="center" w:pos="6804"/>
        </w:tabs>
        <w:rPr>
          <w:color w:val="000000"/>
          <w:sz w:val="22"/>
          <w:szCs w:val="22"/>
        </w:rPr>
      </w:pPr>
      <w:r w:rsidRPr="000C7DD6">
        <w:rPr>
          <w:color w:val="000000"/>
          <w:sz w:val="22"/>
          <w:szCs w:val="22"/>
        </w:rPr>
        <w:t xml:space="preserve">   </w:t>
      </w:r>
      <w:r w:rsidR="00234B66" w:rsidRPr="000C7DD6">
        <w:rPr>
          <w:color w:val="000000"/>
          <w:sz w:val="22"/>
          <w:szCs w:val="22"/>
        </w:rPr>
        <w:tab/>
      </w:r>
      <w:r w:rsidRPr="000C7DD6">
        <w:rPr>
          <w:color w:val="000000"/>
          <w:sz w:val="22"/>
          <w:szCs w:val="22"/>
        </w:rPr>
        <w:t xml:space="preserve"> </w:t>
      </w:r>
      <w:r w:rsidR="000C7DD6" w:rsidRPr="000C7DD6">
        <w:rPr>
          <w:color w:val="000000"/>
          <w:sz w:val="22"/>
          <w:szCs w:val="22"/>
        </w:rPr>
        <w:t xml:space="preserve"> </w:t>
      </w:r>
      <w:r w:rsidRPr="000C7DD6">
        <w:rPr>
          <w:color w:val="000000"/>
          <w:sz w:val="22"/>
          <w:szCs w:val="22"/>
        </w:rPr>
        <w:t>statutární město Plzeň</w:t>
      </w:r>
      <w:r w:rsidRPr="000C7DD6">
        <w:rPr>
          <w:color w:val="000000"/>
          <w:sz w:val="22"/>
          <w:szCs w:val="22"/>
        </w:rPr>
        <w:tab/>
      </w:r>
      <w:r w:rsidR="001F1CBA" w:rsidRPr="000C7DD6">
        <w:rPr>
          <w:color w:val="000000"/>
          <w:sz w:val="22"/>
          <w:szCs w:val="22"/>
        </w:rPr>
        <w:t>Ledovec, z.s.</w:t>
      </w:r>
    </w:p>
    <w:p w:rsidR="0082291A" w:rsidRDefault="0082291A" w:rsidP="0082291A">
      <w:pPr>
        <w:pStyle w:val="Zkladntext"/>
        <w:tabs>
          <w:tab w:val="center" w:pos="2268"/>
          <w:tab w:val="center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2291A" w:rsidRDefault="0082291A" w:rsidP="0082291A">
      <w:pPr>
        <w:pStyle w:val="Zkladntext"/>
        <w:tabs>
          <w:tab w:val="center" w:pos="2268"/>
          <w:tab w:val="center" w:pos="6804"/>
        </w:tabs>
        <w:rPr>
          <w:color w:val="000000"/>
          <w:sz w:val="22"/>
          <w:szCs w:val="22"/>
        </w:rPr>
      </w:pP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rPr>
          <w:iCs/>
          <w:color w:val="FF0000"/>
          <w:szCs w:val="24"/>
        </w:rPr>
      </w:pPr>
    </w:p>
    <w:p w:rsidR="00666E65" w:rsidRPr="0036023D" w:rsidRDefault="00666E65" w:rsidP="00666E65">
      <w:pPr>
        <w:pStyle w:val="Zkladntext"/>
        <w:tabs>
          <w:tab w:val="center" w:pos="2268"/>
          <w:tab w:val="center" w:pos="6804"/>
        </w:tabs>
        <w:rPr>
          <w:iCs/>
          <w:szCs w:val="24"/>
        </w:rPr>
      </w:pPr>
    </w:p>
    <w:p w:rsidR="001A3A50" w:rsidRDefault="001B50BC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r w:rsidRPr="0036023D">
        <w:rPr>
          <w:szCs w:val="24"/>
        </w:rPr>
        <w:tab/>
      </w:r>
    </w:p>
    <w:p w:rsidR="001A3A50" w:rsidRDefault="001A3A50" w:rsidP="00666E65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  <w:sectPr w:rsidR="001A3A50" w:rsidSect="001A3A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134" w:bottom="1304" w:left="1701" w:header="567" w:footer="1077" w:gutter="0"/>
          <w:cols w:space="708"/>
          <w:titlePg/>
          <w:docGrid w:linePitch="272"/>
        </w:sectPr>
      </w:pPr>
    </w:p>
    <w:p w:rsidR="001B50BC" w:rsidRDefault="001B50BC" w:rsidP="001A3A50">
      <w:pPr>
        <w:pStyle w:val="Zkladntext"/>
        <w:tabs>
          <w:tab w:val="center" w:pos="2268"/>
          <w:tab w:val="center" w:pos="6804"/>
        </w:tabs>
        <w:spacing w:after="120"/>
        <w:rPr>
          <w:szCs w:val="24"/>
        </w:rPr>
      </w:pPr>
      <w:bookmarkStart w:id="0" w:name="_GoBack"/>
      <w:bookmarkEnd w:id="0"/>
    </w:p>
    <w:sectPr w:rsidR="001B50BC" w:rsidSect="00531183">
      <w:headerReference w:type="default" r:id="rId12"/>
      <w:headerReference w:type="first" r:id="rId13"/>
      <w:footerReference w:type="first" r:id="rId14"/>
      <w:pgSz w:w="11906" w:h="16838" w:code="9"/>
      <w:pgMar w:top="1304" w:right="1134" w:bottom="1304" w:left="1701" w:header="567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4B" w:rsidRDefault="002F104B">
      <w:r>
        <w:separator/>
      </w:r>
    </w:p>
  </w:endnote>
  <w:endnote w:type="continuationSeparator" w:id="0">
    <w:p w:rsidR="002F104B" w:rsidRDefault="002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E0" w:rsidRDefault="002A34E0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307F67">
      <w:rPr>
        <w:b/>
        <w:i/>
        <w:noProof/>
      </w:rPr>
      <w:t>2</w:t>
    </w:r>
    <w:r>
      <w:rPr>
        <w:b/>
        <w:i/>
      </w:rPr>
      <w:fldChar w:fldCharType="end"/>
    </w:r>
    <w:r>
      <w:rPr>
        <w:i/>
      </w:rPr>
      <w:t xml:space="preserve"> z</w:t>
    </w:r>
    <w:r w:rsidR="001A3A50">
      <w:rPr>
        <w:i/>
      </w:rPr>
      <w:t>e</w:t>
    </w:r>
    <w:r>
      <w:rPr>
        <w:i/>
      </w:rPr>
      <w:t xml:space="preserve"> </w:t>
    </w:r>
    <w:r w:rsidR="002D419F">
      <w:rPr>
        <w:i/>
      </w:rPr>
      <w:t>2</w:t>
    </w:r>
    <w:r>
      <w:rPr>
        <w:i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83" w:rsidRDefault="00531183" w:rsidP="00531183">
    <w:pPr>
      <w:pStyle w:val="Zpat"/>
      <w:jc w:val="center"/>
      <w:rPr>
        <w:i/>
      </w:rPr>
    </w:pPr>
    <w:r>
      <w:rPr>
        <w:i/>
      </w:rPr>
      <w:t xml:space="preserve">str. </w:t>
    </w: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307F67">
      <w:rPr>
        <w:b/>
        <w:i/>
        <w:noProof/>
      </w:rPr>
      <w:t>1</w:t>
    </w:r>
    <w:r>
      <w:rPr>
        <w:b/>
        <w:i/>
      </w:rPr>
      <w:fldChar w:fldCharType="end"/>
    </w:r>
    <w:r>
      <w:rPr>
        <w:i/>
      </w:rPr>
      <w:t xml:space="preserve"> ze 2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83" w:rsidRPr="00531183" w:rsidRDefault="00531183" w:rsidP="00531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4B" w:rsidRDefault="002F104B">
      <w:r>
        <w:separator/>
      </w:r>
    </w:p>
  </w:footnote>
  <w:footnote w:type="continuationSeparator" w:id="0">
    <w:p w:rsidR="002F104B" w:rsidRDefault="002F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EB" w:rsidRDefault="006333EB" w:rsidP="006333EB">
    <w:pPr>
      <w:pStyle w:val="Zhlav"/>
      <w:rPr>
        <w:rFonts w:ascii="Times New Roman" w:hAnsi="Times New Roman"/>
        <w:i/>
      </w:rPr>
    </w:pPr>
    <w:r w:rsidRPr="006B1714">
      <w:rPr>
        <w:rFonts w:ascii="Times New Roman" w:hAnsi="Times New Roman"/>
        <w:i/>
        <w:sz w:val="16"/>
        <w:szCs w:val="16"/>
      </w:rPr>
      <w:t>statutární město Plzeň</w:t>
    </w:r>
    <w:r>
      <w:rPr>
        <w:rFonts w:ascii="Times New Roman" w:hAnsi="Times New Roman"/>
        <w:i/>
      </w:rPr>
      <w:tab/>
    </w:r>
    <w:r w:rsidRPr="00DE4FB4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ab/>
    </w:r>
    <w:r w:rsidR="001F1CBA" w:rsidRPr="001F1CBA">
      <w:rPr>
        <w:rFonts w:ascii="Times New Roman" w:hAnsi="Times New Roman"/>
        <w:i/>
        <w:sz w:val="16"/>
        <w:szCs w:val="16"/>
      </w:rPr>
      <w:t>Ledovec, z.s.</w:t>
    </w:r>
  </w:p>
  <w:p w:rsidR="001C1D6F" w:rsidRPr="004841C6" w:rsidRDefault="001C1D6F" w:rsidP="001C1D6F">
    <w:pPr>
      <w:pStyle w:val="Zhlav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2023/004289/01</w:t>
    </w:r>
    <w:r w:rsidRPr="004841C6">
      <w:rPr>
        <w:rFonts w:ascii="Times New Roman" w:hAnsi="Times New Roman"/>
        <w:i/>
        <w:sz w:val="16"/>
        <w:szCs w:val="16"/>
      </w:rPr>
      <w:t xml:space="preserve"> </w:t>
    </w:r>
  </w:p>
  <w:p w:rsidR="006333EB" w:rsidRPr="00DE4FB4" w:rsidRDefault="006333EB" w:rsidP="002924A5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3F" w:rsidRDefault="0062693F" w:rsidP="0062693F">
    <w:pPr>
      <w:pStyle w:val="Zhlav"/>
      <w:rPr>
        <w:rFonts w:ascii="Times New Roman" w:hAnsi="Times New Roman"/>
        <w:i/>
      </w:rPr>
    </w:pPr>
  </w:p>
  <w:p w:rsidR="0062693F" w:rsidRDefault="0062693F" w:rsidP="0062693F">
    <w:pPr>
      <w:pStyle w:val="Zhlav"/>
      <w:rPr>
        <w:rFonts w:ascii="Times New Roman" w:hAnsi="Times New Roman"/>
        <w:i/>
      </w:rPr>
    </w:pPr>
  </w:p>
  <w:p w:rsidR="0062693F" w:rsidRDefault="0062693F" w:rsidP="0062693F">
    <w:pPr>
      <w:pStyle w:val="Zhlav"/>
      <w:rPr>
        <w:rFonts w:ascii="Times New Roman" w:hAnsi="Times New Roman"/>
        <w:i/>
      </w:rPr>
    </w:pPr>
  </w:p>
  <w:p w:rsidR="0062693F" w:rsidRDefault="0062693F" w:rsidP="0062693F">
    <w:pPr>
      <w:pStyle w:val="Zhlav"/>
      <w:rPr>
        <w:rFonts w:ascii="Times New Roman" w:hAnsi="Times New Roman"/>
        <w:i/>
      </w:rPr>
    </w:pPr>
  </w:p>
  <w:p w:rsidR="0062693F" w:rsidRDefault="0062693F" w:rsidP="0062693F">
    <w:pPr>
      <w:pStyle w:val="Zhlav"/>
      <w:rPr>
        <w:rFonts w:ascii="Times New Roman" w:hAnsi="Times New Roman"/>
        <w:i/>
      </w:rPr>
    </w:pPr>
  </w:p>
  <w:p w:rsidR="0062693F" w:rsidRDefault="001A3A50" w:rsidP="0062693F">
    <w:pPr>
      <w:pStyle w:val="Zhlav"/>
      <w:rPr>
        <w:rFonts w:ascii="Times New Roman" w:hAnsi="Times New Roman"/>
        <w:i/>
      </w:rPr>
    </w:pPr>
    <w:r w:rsidRPr="006B1714">
      <w:rPr>
        <w:rFonts w:ascii="Times New Roman" w:hAnsi="Times New Roman"/>
        <w:i/>
        <w:sz w:val="16"/>
        <w:szCs w:val="16"/>
      </w:rPr>
      <w:t>statutární město</w:t>
    </w:r>
    <w:r w:rsidR="00953240" w:rsidRPr="006B1714">
      <w:rPr>
        <w:rFonts w:ascii="Times New Roman" w:hAnsi="Times New Roman"/>
        <w:i/>
        <w:sz w:val="16"/>
        <w:szCs w:val="16"/>
      </w:rPr>
      <w:t xml:space="preserve"> Plzeň</w:t>
    </w:r>
    <w:r w:rsidR="0062693F">
      <w:rPr>
        <w:rFonts w:ascii="Times New Roman" w:hAnsi="Times New Roman"/>
        <w:i/>
      </w:rPr>
      <w:tab/>
    </w:r>
    <w:r w:rsidRPr="00DE4FB4">
      <w:rPr>
        <w:rFonts w:ascii="Times New Roman" w:hAnsi="Times New Roman"/>
        <w:i/>
      </w:rPr>
      <w:t xml:space="preserve"> </w:t>
    </w:r>
    <w:r w:rsidR="0062693F">
      <w:rPr>
        <w:rFonts w:ascii="Times New Roman" w:hAnsi="Times New Roman"/>
        <w:i/>
      </w:rPr>
      <w:tab/>
    </w:r>
    <w:r w:rsidR="001F1CBA" w:rsidRPr="001F1CBA">
      <w:rPr>
        <w:rFonts w:ascii="Times New Roman" w:hAnsi="Times New Roman"/>
        <w:i/>
        <w:sz w:val="16"/>
        <w:szCs w:val="16"/>
      </w:rPr>
      <w:t>Ledovec, z.s.</w:t>
    </w:r>
  </w:p>
  <w:p w:rsidR="001A3A50" w:rsidRPr="004841C6" w:rsidRDefault="00F60F5C" w:rsidP="0062693F">
    <w:pPr>
      <w:pStyle w:val="Zhlav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202</w:t>
    </w:r>
    <w:r w:rsidR="001C1D6F">
      <w:rPr>
        <w:rFonts w:ascii="Times New Roman" w:hAnsi="Times New Roman"/>
        <w:i/>
        <w:sz w:val="16"/>
        <w:szCs w:val="16"/>
      </w:rPr>
      <w:t>3</w:t>
    </w:r>
    <w:r>
      <w:rPr>
        <w:rFonts w:ascii="Times New Roman" w:hAnsi="Times New Roman"/>
        <w:i/>
        <w:sz w:val="16"/>
        <w:szCs w:val="16"/>
      </w:rPr>
      <w:t>/</w:t>
    </w:r>
    <w:r w:rsidR="000549DB">
      <w:rPr>
        <w:rFonts w:ascii="Times New Roman" w:hAnsi="Times New Roman"/>
        <w:i/>
        <w:sz w:val="16"/>
        <w:szCs w:val="16"/>
      </w:rPr>
      <w:t>004</w:t>
    </w:r>
    <w:r w:rsidR="00915513">
      <w:rPr>
        <w:rFonts w:ascii="Times New Roman" w:hAnsi="Times New Roman"/>
        <w:i/>
        <w:sz w:val="16"/>
        <w:szCs w:val="16"/>
      </w:rPr>
      <w:t>289</w:t>
    </w:r>
    <w:r w:rsidR="00E7446E">
      <w:rPr>
        <w:rFonts w:ascii="Times New Roman" w:hAnsi="Times New Roman"/>
        <w:i/>
        <w:sz w:val="16"/>
        <w:szCs w:val="16"/>
      </w:rPr>
      <w:t>/01</w:t>
    </w:r>
    <w:r w:rsidR="001A3A50" w:rsidRPr="004841C6">
      <w:rPr>
        <w:rFonts w:ascii="Times New Roman" w:hAnsi="Times New Roman"/>
        <w:i/>
        <w:sz w:val="16"/>
        <w:szCs w:val="16"/>
      </w:rPr>
      <w:t xml:space="preserve"> </w:t>
    </w:r>
  </w:p>
  <w:p w:rsidR="001A3A50" w:rsidRDefault="001A3A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50" w:rsidRPr="001A3A50" w:rsidRDefault="001A3A50" w:rsidP="001A3A5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07" w:rsidRDefault="00EE1F07" w:rsidP="0062693F">
    <w:pPr>
      <w:pStyle w:val="Zhlav"/>
      <w:rPr>
        <w:rFonts w:ascii="Times New Roman" w:hAnsi="Times New Roman"/>
        <w:i/>
      </w:rPr>
    </w:pPr>
  </w:p>
  <w:p w:rsidR="00EE1F07" w:rsidRDefault="00EE1F07" w:rsidP="0062693F">
    <w:pPr>
      <w:pStyle w:val="Zhlav"/>
      <w:rPr>
        <w:rFonts w:ascii="Times New Roman" w:hAnsi="Times New Roman"/>
        <w:i/>
      </w:rPr>
    </w:pPr>
  </w:p>
  <w:p w:rsidR="00EE1F07" w:rsidRDefault="00EE1F07" w:rsidP="0062693F">
    <w:pPr>
      <w:pStyle w:val="Zhlav"/>
      <w:rPr>
        <w:rFonts w:ascii="Times New Roman" w:hAnsi="Times New Roman"/>
        <w:i/>
      </w:rPr>
    </w:pPr>
  </w:p>
  <w:p w:rsidR="00EE1F07" w:rsidRDefault="00EE1F07" w:rsidP="0062693F">
    <w:pPr>
      <w:pStyle w:val="Zhlav"/>
      <w:rPr>
        <w:rFonts w:ascii="Times New Roman" w:hAnsi="Times New Roman"/>
        <w:i/>
      </w:rPr>
    </w:pPr>
  </w:p>
  <w:p w:rsidR="00EE1F07" w:rsidRDefault="00EE1F07" w:rsidP="0062693F">
    <w:pPr>
      <w:pStyle w:val="Zhlav"/>
      <w:rPr>
        <w:rFonts w:ascii="Times New Roman" w:hAnsi="Times New Roman"/>
        <w:i/>
      </w:rPr>
    </w:pPr>
  </w:p>
  <w:p w:rsidR="00EE1F07" w:rsidRDefault="00EE1F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94971"/>
    <w:multiLevelType w:val="hybridMultilevel"/>
    <w:tmpl w:val="1CC89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E8E"/>
    <w:multiLevelType w:val="hybridMultilevel"/>
    <w:tmpl w:val="817624B4"/>
    <w:lvl w:ilvl="0" w:tplc="759EB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25806"/>
    <w:multiLevelType w:val="multilevel"/>
    <w:tmpl w:val="506CA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C3C66"/>
    <w:multiLevelType w:val="hybridMultilevel"/>
    <w:tmpl w:val="C8A6F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F6CC3"/>
    <w:multiLevelType w:val="hybridMultilevel"/>
    <w:tmpl w:val="C04CC7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60D9E"/>
    <w:multiLevelType w:val="hybridMultilevel"/>
    <w:tmpl w:val="23143282"/>
    <w:lvl w:ilvl="0" w:tplc="13B66B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1F0F"/>
    <w:multiLevelType w:val="hybridMultilevel"/>
    <w:tmpl w:val="185CFD0C"/>
    <w:lvl w:ilvl="0" w:tplc="58AA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FDF"/>
    <w:multiLevelType w:val="hybridMultilevel"/>
    <w:tmpl w:val="555890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B31D42"/>
    <w:multiLevelType w:val="hybridMultilevel"/>
    <w:tmpl w:val="678AAC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9432A8"/>
    <w:multiLevelType w:val="hybridMultilevel"/>
    <w:tmpl w:val="485EBE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52EDD"/>
    <w:multiLevelType w:val="hybridMultilevel"/>
    <w:tmpl w:val="B34E394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B6FB6"/>
    <w:multiLevelType w:val="hybridMultilevel"/>
    <w:tmpl w:val="AB8CC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356"/>
    <w:multiLevelType w:val="hybridMultilevel"/>
    <w:tmpl w:val="F36ADB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4B34F2"/>
    <w:multiLevelType w:val="hybridMultilevel"/>
    <w:tmpl w:val="B9F2F2F2"/>
    <w:lvl w:ilvl="0" w:tplc="318A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193BC4"/>
    <w:multiLevelType w:val="multilevel"/>
    <w:tmpl w:val="D5E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92C27"/>
    <w:multiLevelType w:val="hybridMultilevel"/>
    <w:tmpl w:val="751E9B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710B85"/>
    <w:multiLevelType w:val="hybridMultilevel"/>
    <w:tmpl w:val="505428C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ACF3A26"/>
    <w:multiLevelType w:val="hybridMultilevel"/>
    <w:tmpl w:val="27E852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8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17"/>
  </w:num>
  <w:num w:numId="12">
    <w:abstractNumId w:val="9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20"/>
  </w:num>
  <w:num w:numId="18">
    <w:abstractNumId w:val="14"/>
  </w:num>
  <w:num w:numId="19">
    <w:abstractNumId w:val="21"/>
  </w:num>
  <w:num w:numId="20">
    <w:abstractNumId w:val="5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0"/>
    <w:rsid w:val="000075E0"/>
    <w:rsid w:val="00012C12"/>
    <w:rsid w:val="00016BD9"/>
    <w:rsid w:val="000258DA"/>
    <w:rsid w:val="00026DA7"/>
    <w:rsid w:val="00034944"/>
    <w:rsid w:val="000549DB"/>
    <w:rsid w:val="00071311"/>
    <w:rsid w:val="000728D7"/>
    <w:rsid w:val="0007522C"/>
    <w:rsid w:val="00095A37"/>
    <w:rsid w:val="0009654C"/>
    <w:rsid w:val="0009755F"/>
    <w:rsid w:val="000A31D6"/>
    <w:rsid w:val="000B0A71"/>
    <w:rsid w:val="000B0E00"/>
    <w:rsid w:val="000B2F7D"/>
    <w:rsid w:val="000B42A6"/>
    <w:rsid w:val="000B5B89"/>
    <w:rsid w:val="000B79A6"/>
    <w:rsid w:val="000C7DD6"/>
    <w:rsid w:val="000D075B"/>
    <w:rsid w:val="000D39DB"/>
    <w:rsid w:val="000F3F7B"/>
    <w:rsid w:val="000F5544"/>
    <w:rsid w:val="000F5C7A"/>
    <w:rsid w:val="00111F79"/>
    <w:rsid w:val="001230CC"/>
    <w:rsid w:val="001262A0"/>
    <w:rsid w:val="00137C2C"/>
    <w:rsid w:val="001421E6"/>
    <w:rsid w:val="00142C60"/>
    <w:rsid w:val="001552FC"/>
    <w:rsid w:val="00163BA9"/>
    <w:rsid w:val="00164EBE"/>
    <w:rsid w:val="00165428"/>
    <w:rsid w:val="00167FA8"/>
    <w:rsid w:val="00177580"/>
    <w:rsid w:val="0018722D"/>
    <w:rsid w:val="00187610"/>
    <w:rsid w:val="00193DF7"/>
    <w:rsid w:val="00193EEF"/>
    <w:rsid w:val="001944FC"/>
    <w:rsid w:val="001A3A50"/>
    <w:rsid w:val="001B50BC"/>
    <w:rsid w:val="001B57A7"/>
    <w:rsid w:val="001C1D6F"/>
    <w:rsid w:val="001D76CC"/>
    <w:rsid w:val="001F0A03"/>
    <w:rsid w:val="001F1CBA"/>
    <w:rsid w:val="001F211E"/>
    <w:rsid w:val="001F3F25"/>
    <w:rsid w:val="00207A2D"/>
    <w:rsid w:val="00207A85"/>
    <w:rsid w:val="00207C1C"/>
    <w:rsid w:val="002101EC"/>
    <w:rsid w:val="00216909"/>
    <w:rsid w:val="00220702"/>
    <w:rsid w:val="002222C3"/>
    <w:rsid w:val="00234B66"/>
    <w:rsid w:val="00247906"/>
    <w:rsid w:val="002648ED"/>
    <w:rsid w:val="00286907"/>
    <w:rsid w:val="00290B59"/>
    <w:rsid w:val="002924A5"/>
    <w:rsid w:val="00294FDA"/>
    <w:rsid w:val="002A0275"/>
    <w:rsid w:val="002A34E0"/>
    <w:rsid w:val="002C6214"/>
    <w:rsid w:val="002C7F50"/>
    <w:rsid w:val="002D0A78"/>
    <w:rsid w:val="002D419F"/>
    <w:rsid w:val="002D52D9"/>
    <w:rsid w:val="002F104B"/>
    <w:rsid w:val="002F1B74"/>
    <w:rsid w:val="002F3AA0"/>
    <w:rsid w:val="002F46A6"/>
    <w:rsid w:val="002F5455"/>
    <w:rsid w:val="002F7F28"/>
    <w:rsid w:val="00307D04"/>
    <w:rsid w:val="00307F67"/>
    <w:rsid w:val="0031260E"/>
    <w:rsid w:val="0031506C"/>
    <w:rsid w:val="003249D8"/>
    <w:rsid w:val="00334368"/>
    <w:rsid w:val="00344D99"/>
    <w:rsid w:val="0035338B"/>
    <w:rsid w:val="0036023D"/>
    <w:rsid w:val="00361902"/>
    <w:rsid w:val="003655F1"/>
    <w:rsid w:val="00366C91"/>
    <w:rsid w:val="00371445"/>
    <w:rsid w:val="00383198"/>
    <w:rsid w:val="00390628"/>
    <w:rsid w:val="003924C5"/>
    <w:rsid w:val="003A6D5B"/>
    <w:rsid w:val="003B3F5B"/>
    <w:rsid w:val="003C2748"/>
    <w:rsid w:val="003C6CBF"/>
    <w:rsid w:val="003C74FF"/>
    <w:rsid w:val="003E65A8"/>
    <w:rsid w:val="00400E25"/>
    <w:rsid w:val="00423FEF"/>
    <w:rsid w:val="00434A76"/>
    <w:rsid w:val="00441C54"/>
    <w:rsid w:val="00451A26"/>
    <w:rsid w:val="004664E2"/>
    <w:rsid w:val="00473F2C"/>
    <w:rsid w:val="0047406E"/>
    <w:rsid w:val="004841C6"/>
    <w:rsid w:val="0048435F"/>
    <w:rsid w:val="00484E13"/>
    <w:rsid w:val="004907C4"/>
    <w:rsid w:val="004A0CDC"/>
    <w:rsid w:val="004A270C"/>
    <w:rsid w:val="004B4DE0"/>
    <w:rsid w:val="004C019A"/>
    <w:rsid w:val="004C50FF"/>
    <w:rsid w:val="004C54F1"/>
    <w:rsid w:val="004D1AC4"/>
    <w:rsid w:val="004D6130"/>
    <w:rsid w:val="004E37B8"/>
    <w:rsid w:val="004E5AFE"/>
    <w:rsid w:val="0050049D"/>
    <w:rsid w:val="00506357"/>
    <w:rsid w:val="005140CF"/>
    <w:rsid w:val="005230B6"/>
    <w:rsid w:val="00527A07"/>
    <w:rsid w:val="00531183"/>
    <w:rsid w:val="00532808"/>
    <w:rsid w:val="00534987"/>
    <w:rsid w:val="0054082D"/>
    <w:rsid w:val="00546D1E"/>
    <w:rsid w:val="005534F1"/>
    <w:rsid w:val="005643A0"/>
    <w:rsid w:val="0056606C"/>
    <w:rsid w:val="00567F91"/>
    <w:rsid w:val="0057349B"/>
    <w:rsid w:val="00577BF9"/>
    <w:rsid w:val="00580918"/>
    <w:rsid w:val="00582C89"/>
    <w:rsid w:val="005A79FA"/>
    <w:rsid w:val="005B0861"/>
    <w:rsid w:val="005B1C78"/>
    <w:rsid w:val="005B5C87"/>
    <w:rsid w:val="005C2A12"/>
    <w:rsid w:val="005C2AFE"/>
    <w:rsid w:val="005C2CF9"/>
    <w:rsid w:val="005C5F64"/>
    <w:rsid w:val="005D4A5A"/>
    <w:rsid w:val="005E235B"/>
    <w:rsid w:val="005E37E0"/>
    <w:rsid w:val="005F7A0F"/>
    <w:rsid w:val="006028B7"/>
    <w:rsid w:val="0060481E"/>
    <w:rsid w:val="006114CB"/>
    <w:rsid w:val="0062368A"/>
    <w:rsid w:val="0062693F"/>
    <w:rsid w:val="006333EB"/>
    <w:rsid w:val="00641648"/>
    <w:rsid w:val="006424BA"/>
    <w:rsid w:val="00644971"/>
    <w:rsid w:val="00651113"/>
    <w:rsid w:val="00653607"/>
    <w:rsid w:val="006545CD"/>
    <w:rsid w:val="006642A8"/>
    <w:rsid w:val="00666D2F"/>
    <w:rsid w:val="00666E65"/>
    <w:rsid w:val="00675DE4"/>
    <w:rsid w:val="00681A75"/>
    <w:rsid w:val="00682488"/>
    <w:rsid w:val="00682F86"/>
    <w:rsid w:val="00686068"/>
    <w:rsid w:val="00693F8C"/>
    <w:rsid w:val="006A1511"/>
    <w:rsid w:val="006A3F34"/>
    <w:rsid w:val="006B1714"/>
    <w:rsid w:val="006B3E35"/>
    <w:rsid w:val="006B6CA5"/>
    <w:rsid w:val="006C18A6"/>
    <w:rsid w:val="006C67FF"/>
    <w:rsid w:val="007029F7"/>
    <w:rsid w:val="007064F2"/>
    <w:rsid w:val="00710B6E"/>
    <w:rsid w:val="007114D1"/>
    <w:rsid w:val="00726539"/>
    <w:rsid w:val="0073064B"/>
    <w:rsid w:val="00731893"/>
    <w:rsid w:val="00754062"/>
    <w:rsid w:val="00755045"/>
    <w:rsid w:val="007704FE"/>
    <w:rsid w:val="00771245"/>
    <w:rsid w:val="00773817"/>
    <w:rsid w:val="00776FE2"/>
    <w:rsid w:val="00777897"/>
    <w:rsid w:val="00797B8C"/>
    <w:rsid w:val="007A757B"/>
    <w:rsid w:val="007C2248"/>
    <w:rsid w:val="007C24DA"/>
    <w:rsid w:val="007C2DAF"/>
    <w:rsid w:val="007C7508"/>
    <w:rsid w:val="007E1664"/>
    <w:rsid w:val="007E2C88"/>
    <w:rsid w:val="007E51B7"/>
    <w:rsid w:val="007F467E"/>
    <w:rsid w:val="00810C11"/>
    <w:rsid w:val="008209FE"/>
    <w:rsid w:val="0082291A"/>
    <w:rsid w:val="0082408D"/>
    <w:rsid w:val="00824E40"/>
    <w:rsid w:val="00826994"/>
    <w:rsid w:val="0084089A"/>
    <w:rsid w:val="00842152"/>
    <w:rsid w:val="0085338A"/>
    <w:rsid w:val="00855F2F"/>
    <w:rsid w:val="00871D2B"/>
    <w:rsid w:val="00875685"/>
    <w:rsid w:val="00891072"/>
    <w:rsid w:val="00892BA1"/>
    <w:rsid w:val="00894045"/>
    <w:rsid w:val="008A1CD9"/>
    <w:rsid w:val="008A468A"/>
    <w:rsid w:val="008E471A"/>
    <w:rsid w:val="008F5B09"/>
    <w:rsid w:val="008F5B45"/>
    <w:rsid w:val="00904EEC"/>
    <w:rsid w:val="0090757B"/>
    <w:rsid w:val="0091436D"/>
    <w:rsid w:val="00915513"/>
    <w:rsid w:val="00917A4B"/>
    <w:rsid w:val="00920B68"/>
    <w:rsid w:val="00926A6B"/>
    <w:rsid w:val="00930516"/>
    <w:rsid w:val="00937DC3"/>
    <w:rsid w:val="0094291C"/>
    <w:rsid w:val="00946D3C"/>
    <w:rsid w:val="00947C95"/>
    <w:rsid w:val="00953240"/>
    <w:rsid w:val="00957CBF"/>
    <w:rsid w:val="00962896"/>
    <w:rsid w:val="00962FF1"/>
    <w:rsid w:val="0096492C"/>
    <w:rsid w:val="00966131"/>
    <w:rsid w:val="00976383"/>
    <w:rsid w:val="00996883"/>
    <w:rsid w:val="009A17C6"/>
    <w:rsid w:val="009B0881"/>
    <w:rsid w:val="009B34E3"/>
    <w:rsid w:val="009B5878"/>
    <w:rsid w:val="009C07F3"/>
    <w:rsid w:val="009D0E2D"/>
    <w:rsid w:val="009D53C6"/>
    <w:rsid w:val="009E768F"/>
    <w:rsid w:val="009F1A1F"/>
    <w:rsid w:val="009F218A"/>
    <w:rsid w:val="00A01F79"/>
    <w:rsid w:val="00A1283A"/>
    <w:rsid w:val="00A14F0F"/>
    <w:rsid w:val="00A17B26"/>
    <w:rsid w:val="00A265C5"/>
    <w:rsid w:val="00A43000"/>
    <w:rsid w:val="00A4317B"/>
    <w:rsid w:val="00A524E5"/>
    <w:rsid w:val="00A5560D"/>
    <w:rsid w:val="00A55D2D"/>
    <w:rsid w:val="00A57F66"/>
    <w:rsid w:val="00A66513"/>
    <w:rsid w:val="00A81E19"/>
    <w:rsid w:val="00A81E68"/>
    <w:rsid w:val="00A86F0D"/>
    <w:rsid w:val="00A9057B"/>
    <w:rsid w:val="00AC2525"/>
    <w:rsid w:val="00AC2555"/>
    <w:rsid w:val="00AD359B"/>
    <w:rsid w:val="00AE3F31"/>
    <w:rsid w:val="00AE726D"/>
    <w:rsid w:val="00AF3EC3"/>
    <w:rsid w:val="00B1082C"/>
    <w:rsid w:val="00B1551F"/>
    <w:rsid w:val="00B17FBC"/>
    <w:rsid w:val="00B20AAB"/>
    <w:rsid w:val="00B23A65"/>
    <w:rsid w:val="00B259AB"/>
    <w:rsid w:val="00B270E6"/>
    <w:rsid w:val="00B32584"/>
    <w:rsid w:val="00B5661B"/>
    <w:rsid w:val="00B57CD8"/>
    <w:rsid w:val="00B61339"/>
    <w:rsid w:val="00B64930"/>
    <w:rsid w:val="00B64EA9"/>
    <w:rsid w:val="00B652CF"/>
    <w:rsid w:val="00B672FA"/>
    <w:rsid w:val="00B70952"/>
    <w:rsid w:val="00B770EC"/>
    <w:rsid w:val="00B80F35"/>
    <w:rsid w:val="00B871FC"/>
    <w:rsid w:val="00B91A51"/>
    <w:rsid w:val="00B97515"/>
    <w:rsid w:val="00BA4E2F"/>
    <w:rsid w:val="00BB058D"/>
    <w:rsid w:val="00BB2425"/>
    <w:rsid w:val="00BB3CD5"/>
    <w:rsid w:val="00BB74E5"/>
    <w:rsid w:val="00BD432B"/>
    <w:rsid w:val="00BE2F72"/>
    <w:rsid w:val="00BF2067"/>
    <w:rsid w:val="00BF5033"/>
    <w:rsid w:val="00BF7161"/>
    <w:rsid w:val="00C03C3A"/>
    <w:rsid w:val="00C11F07"/>
    <w:rsid w:val="00C2436A"/>
    <w:rsid w:val="00C34316"/>
    <w:rsid w:val="00C346A8"/>
    <w:rsid w:val="00C34991"/>
    <w:rsid w:val="00C3525E"/>
    <w:rsid w:val="00C62AF2"/>
    <w:rsid w:val="00C6652C"/>
    <w:rsid w:val="00C75A8E"/>
    <w:rsid w:val="00C809E0"/>
    <w:rsid w:val="00C846F0"/>
    <w:rsid w:val="00C87A5C"/>
    <w:rsid w:val="00CA1C6C"/>
    <w:rsid w:val="00CA5410"/>
    <w:rsid w:val="00CB2BE6"/>
    <w:rsid w:val="00CB65CA"/>
    <w:rsid w:val="00CC45B6"/>
    <w:rsid w:val="00CC49AC"/>
    <w:rsid w:val="00CC65EF"/>
    <w:rsid w:val="00CD31F4"/>
    <w:rsid w:val="00CE6B98"/>
    <w:rsid w:val="00CE6C0C"/>
    <w:rsid w:val="00CF7C9C"/>
    <w:rsid w:val="00D05AB3"/>
    <w:rsid w:val="00D30F24"/>
    <w:rsid w:val="00D46EAE"/>
    <w:rsid w:val="00D50393"/>
    <w:rsid w:val="00D52A42"/>
    <w:rsid w:val="00D5502E"/>
    <w:rsid w:val="00D5775C"/>
    <w:rsid w:val="00D6447C"/>
    <w:rsid w:val="00D65029"/>
    <w:rsid w:val="00D72E8A"/>
    <w:rsid w:val="00D82F7B"/>
    <w:rsid w:val="00D86343"/>
    <w:rsid w:val="00DD38F1"/>
    <w:rsid w:val="00DD4960"/>
    <w:rsid w:val="00DE049F"/>
    <w:rsid w:val="00DE37F9"/>
    <w:rsid w:val="00DE4588"/>
    <w:rsid w:val="00DE4FB4"/>
    <w:rsid w:val="00DF05B7"/>
    <w:rsid w:val="00E01212"/>
    <w:rsid w:val="00E02FB5"/>
    <w:rsid w:val="00E03736"/>
    <w:rsid w:val="00E06F71"/>
    <w:rsid w:val="00E11BED"/>
    <w:rsid w:val="00E122D8"/>
    <w:rsid w:val="00E14D0B"/>
    <w:rsid w:val="00E2283D"/>
    <w:rsid w:val="00E2321A"/>
    <w:rsid w:val="00E244F4"/>
    <w:rsid w:val="00E24AF3"/>
    <w:rsid w:val="00E3698E"/>
    <w:rsid w:val="00E417E7"/>
    <w:rsid w:val="00E56A34"/>
    <w:rsid w:val="00E62E55"/>
    <w:rsid w:val="00E677DF"/>
    <w:rsid w:val="00E7446E"/>
    <w:rsid w:val="00E74A27"/>
    <w:rsid w:val="00E9116F"/>
    <w:rsid w:val="00EA1BF4"/>
    <w:rsid w:val="00EA431D"/>
    <w:rsid w:val="00EA7B61"/>
    <w:rsid w:val="00EA7EA8"/>
    <w:rsid w:val="00EB4762"/>
    <w:rsid w:val="00EB4D10"/>
    <w:rsid w:val="00EB6977"/>
    <w:rsid w:val="00EC08AC"/>
    <w:rsid w:val="00EC4300"/>
    <w:rsid w:val="00EC6FBA"/>
    <w:rsid w:val="00ED2184"/>
    <w:rsid w:val="00ED3A45"/>
    <w:rsid w:val="00EE1F07"/>
    <w:rsid w:val="00EE5849"/>
    <w:rsid w:val="00EE7348"/>
    <w:rsid w:val="00F0048A"/>
    <w:rsid w:val="00F05C0A"/>
    <w:rsid w:val="00F07AFA"/>
    <w:rsid w:val="00F1485C"/>
    <w:rsid w:val="00F150AB"/>
    <w:rsid w:val="00F21F17"/>
    <w:rsid w:val="00F22A0A"/>
    <w:rsid w:val="00F26C87"/>
    <w:rsid w:val="00F313EE"/>
    <w:rsid w:val="00F46629"/>
    <w:rsid w:val="00F5579E"/>
    <w:rsid w:val="00F57D41"/>
    <w:rsid w:val="00F60F5C"/>
    <w:rsid w:val="00F82C41"/>
    <w:rsid w:val="00F91AEA"/>
    <w:rsid w:val="00F929EA"/>
    <w:rsid w:val="00F93CC3"/>
    <w:rsid w:val="00F951F1"/>
    <w:rsid w:val="00FB006D"/>
    <w:rsid w:val="00FB4A3F"/>
    <w:rsid w:val="00FB762E"/>
    <w:rsid w:val="00FC0787"/>
    <w:rsid w:val="00FC27B6"/>
    <w:rsid w:val="00FC3DFD"/>
    <w:rsid w:val="00FC5970"/>
    <w:rsid w:val="00FC6BE7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F0DE1D"/>
  <w15:chartTrackingRefBased/>
  <w15:docId w15:val="{1B7FF92A-0D5E-4441-B148-AEBB3C3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2835" w:right="283" w:hanging="2835"/>
      <w:outlineLvl w:val="2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 w:val="24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2">
    <w:name w:val="Body Text 2"/>
    <w:basedOn w:val="Normln"/>
    <w:pPr>
      <w:shd w:val="pct30" w:color="C0C0C0" w:fill="auto"/>
      <w:jc w:val="center"/>
    </w:pPr>
    <w:rPr>
      <w:b/>
      <w:i/>
      <w:sz w:val="23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4"/>
    </w:rPr>
  </w:style>
  <w:style w:type="paragraph" w:styleId="Textvbloku">
    <w:name w:val="Block Text"/>
    <w:basedOn w:val="Normln"/>
    <w:pPr>
      <w:ind w:left="2835" w:right="283" w:hanging="2835"/>
      <w:jc w:val="both"/>
    </w:pPr>
  </w:style>
  <w:style w:type="paragraph" w:styleId="Zkladntextodsazen">
    <w:name w:val="Body Text Indent"/>
    <w:basedOn w:val="Normln"/>
    <w:pPr>
      <w:spacing w:after="60"/>
      <w:ind w:left="360"/>
      <w:jc w:val="both"/>
    </w:pPr>
    <w:rPr>
      <w:color w:val="000000"/>
      <w:sz w:val="24"/>
    </w:rPr>
  </w:style>
  <w:style w:type="paragraph" w:styleId="Zkladntextodsazen3">
    <w:name w:val="Body Text Indent 3"/>
    <w:basedOn w:val="Normln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tsubjname">
    <w:name w:val="tsubjname"/>
    <w:basedOn w:val="Standardnpsmoodstavce"/>
    <w:rsid w:val="002A0275"/>
  </w:style>
  <w:style w:type="paragraph" w:styleId="Textbubliny">
    <w:name w:val="Balloon Text"/>
    <w:basedOn w:val="Normln"/>
    <w:semiHidden/>
    <w:rsid w:val="00996883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957CBF"/>
    <w:pPr>
      <w:tabs>
        <w:tab w:val="left" w:pos="1272"/>
      </w:tabs>
      <w:suppressAutoHyphens/>
      <w:spacing w:after="120"/>
      <w:ind w:left="705" w:hanging="639"/>
      <w:jc w:val="both"/>
    </w:pPr>
    <w:rPr>
      <w:sz w:val="24"/>
      <w:lang w:eastAsia="ar-SA"/>
    </w:rPr>
  </w:style>
  <w:style w:type="character" w:customStyle="1" w:styleId="ZkladntextChar">
    <w:name w:val="Základní text Char"/>
    <w:link w:val="Zkladntext"/>
    <w:rsid w:val="00A9057B"/>
    <w:rPr>
      <w:rFonts w:ascii="Garamond" w:hAnsi="Garamond"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4B4DE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B4DE0"/>
  </w:style>
  <w:style w:type="character" w:customStyle="1" w:styleId="PedmtkomenteChar">
    <w:name w:val="Předmět komentáře Char"/>
    <w:link w:val="Pedmtkomente"/>
    <w:rsid w:val="004B4DE0"/>
    <w:rPr>
      <w:b/>
      <w:bCs/>
    </w:rPr>
  </w:style>
  <w:style w:type="paragraph" w:styleId="Odstavecseseznamem">
    <w:name w:val="List Paragraph"/>
    <w:basedOn w:val="Normln"/>
    <w:uiPriority w:val="34"/>
    <w:qFormat/>
    <w:rsid w:val="00FC0787"/>
    <w:pPr>
      <w:ind w:left="720"/>
      <w:contextualSpacing/>
    </w:pPr>
  </w:style>
  <w:style w:type="table" w:styleId="Mkatabulky">
    <w:name w:val="Table Grid"/>
    <w:basedOn w:val="Normlntabulka"/>
    <w:uiPriority w:val="59"/>
    <w:rsid w:val="00682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semiHidden/>
    <w:rsid w:val="00682F86"/>
  </w:style>
  <w:style w:type="character" w:customStyle="1" w:styleId="ZhlavChar">
    <w:name w:val="Záhlaví Char"/>
    <w:link w:val="Zhlav"/>
    <w:rsid w:val="006333EB"/>
    <w:rPr>
      <w:rFonts w:ascii="TimesE" w:hAnsi="TimesE"/>
      <w:color w:val="000000"/>
    </w:rPr>
  </w:style>
  <w:style w:type="character" w:styleId="Hypertextovodkaz">
    <w:name w:val="Hyperlink"/>
    <w:uiPriority w:val="99"/>
    <w:rsid w:val="000F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6BD-76D1-48CA-813D-85A5838A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SIT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vrbova</dc:creator>
  <cp:keywords/>
  <cp:lastModifiedBy>Mereššová Samanta</cp:lastModifiedBy>
  <cp:revision>2</cp:revision>
  <cp:lastPrinted>2023-12-18T07:49:00Z</cp:lastPrinted>
  <dcterms:created xsi:type="dcterms:W3CDTF">2023-12-29T12:31:00Z</dcterms:created>
  <dcterms:modified xsi:type="dcterms:W3CDTF">2023-12-29T12:31:00Z</dcterms:modified>
</cp:coreProperties>
</file>