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93679" w:rsidRDefault="00B3028D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60" w:line="36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Smlouva o ubytování</w:t>
      </w:r>
    </w:p>
    <w:p w14:paraId="00000002" w14:textId="77777777" w:rsidR="00893679" w:rsidRDefault="00B302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uzavřená dle ustanovení  § 2326 až § 2331 občanského zákoníku č. 89/2012 Sb.,</w:t>
      </w:r>
    </w:p>
    <w:p w14:paraId="00000003" w14:textId="77777777" w:rsidR="00893679" w:rsidRDefault="008936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04" w14:textId="77777777" w:rsidR="00893679" w:rsidRDefault="008936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05" w14:textId="77777777" w:rsidR="00893679" w:rsidRDefault="00B302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Ing. Jiří Erlebach</w:t>
      </w:r>
    </w:p>
    <w:p w14:paraId="00000006" w14:textId="1FDB2C00" w:rsidR="00893679" w:rsidRDefault="00B302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se sídlem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Drchkov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4, Dřínov</w:t>
      </w:r>
    </w:p>
    <w:p w14:paraId="00000007" w14:textId="77777777" w:rsidR="00893679" w:rsidRDefault="00B3028D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left="0" w:hanging="2"/>
        <w:rPr>
          <w:rFonts w:ascii="Arial" w:eastAsia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</w:rPr>
        <w:t>IČ:</w:t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 xml:space="preserve"> 63922321</w:t>
      </w:r>
    </w:p>
    <w:p w14:paraId="00000008" w14:textId="77777777" w:rsidR="00893679" w:rsidRDefault="00B302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</w:rPr>
        <w:t>DIČ:</w:t>
      </w:r>
      <w:r>
        <w:rPr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6501231803</w:t>
      </w:r>
    </w:p>
    <w:p w14:paraId="00000009" w14:textId="77777777" w:rsidR="00893679" w:rsidRDefault="008936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  <w:highlight w:val="white"/>
        </w:rPr>
      </w:pPr>
    </w:p>
    <w:p w14:paraId="0000000A" w14:textId="77777777" w:rsidR="00893679" w:rsidRDefault="00B302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Provozovna:</w:t>
      </w:r>
    </w:p>
    <w:p w14:paraId="0000000B" w14:textId="77777777" w:rsidR="00893679" w:rsidRDefault="008936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  <w:highlight w:val="white"/>
        </w:rPr>
      </w:pPr>
    </w:p>
    <w:p w14:paraId="0000000C" w14:textId="77777777" w:rsidR="00893679" w:rsidRDefault="00B302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Pension Zelený grunt</w:t>
      </w:r>
    </w:p>
    <w:p w14:paraId="0000000D" w14:textId="77777777" w:rsidR="00893679" w:rsidRDefault="00B302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Drchkov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16, 274 01 Dřínov</w:t>
      </w:r>
    </w:p>
    <w:p w14:paraId="0000000E" w14:textId="77777777" w:rsidR="00893679" w:rsidRDefault="008936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0F" w14:textId="1837F033" w:rsidR="00893679" w:rsidRDefault="00B302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číslo bankovního účtu: </w:t>
      </w:r>
    </w:p>
    <w:p w14:paraId="00000010" w14:textId="77777777" w:rsidR="00893679" w:rsidRDefault="008936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00000011" w14:textId="77777777" w:rsidR="00893679" w:rsidRDefault="00B302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/ dále jako „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ubytovatel“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/</w:t>
      </w:r>
    </w:p>
    <w:p w14:paraId="00000012" w14:textId="77777777" w:rsidR="00893679" w:rsidRDefault="008936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13" w14:textId="77777777" w:rsidR="00893679" w:rsidRDefault="00B302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</w:t>
      </w:r>
    </w:p>
    <w:p w14:paraId="00000014" w14:textId="77777777" w:rsidR="00893679" w:rsidRDefault="008936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15" w14:textId="77777777" w:rsidR="00893679" w:rsidRDefault="00B302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Dům dětí a mládeže Ostrov Slaný, Šultysova 518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274 01 Slaný</w:t>
      </w:r>
      <w:r>
        <w:rPr>
          <w:rFonts w:ascii="Arial" w:eastAsia="Arial" w:hAnsi="Arial" w:cs="Arial"/>
          <w:color w:val="000000"/>
          <w:sz w:val="22"/>
          <w:szCs w:val="22"/>
        </w:rPr>
        <w:br/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zastoupený Mgr. Lenkou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Geringovou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, ředitelkou</w:t>
      </w:r>
    </w:p>
    <w:p w14:paraId="00000016" w14:textId="77777777" w:rsidR="00893679" w:rsidRDefault="00B302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IČO: </w:t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46416277</w:t>
      </w:r>
    </w:p>
    <w:p w14:paraId="00000017" w14:textId="03910ABD" w:rsidR="00893679" w:rsidRDefault="00B302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Číslo účtu: </w:t>
      </w:r>
    </w:p>
    <w:p w14:paraId="00000018" w14:textId="6EBCF927" w:rsidR="00893679" w:rsidRDefault="00B302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Ev.č</w:t>
      </w:r>
      <w:r w:rsidR="00754495">
        <w:rPr>
          <w:rFonts w:ascii="Arial" w:eastAsia="Arial" w:hAnsi="Arial" w:cs="Arial"/>
          <w:color w:val="000000"/>
          <w:sz w:val="22"/>
          <w:szCs w:val="22"/>
        </w:rPr>
        <w:t>íslo</w:t>
      </w:r>
      <w:proofErr w:type="spellEnd"/>
      <w:r w:rsidR="00754495">
        <w:rPr>
          <w:rFonts w:ascii="Arial" w:eastAsia="Arial" w:hAnsi="Arial" w:cs="Arial"/>
          <w:color w:val="000000"/>
          <w:sz w:val="22"/>
          <w:szCs w:val="22"/>
        </w:rPr>
        <w:t xml:space="preserve"> smlouvy: </w:t>
      </w:r>
      <w:r w:rsidR="00F10110">
        <w:rPr>
          <w:rFonts w:ascii="Arial" w:eastAsia="Arial" w:hAnsi="Arial" w:cs="Arial"/>
          <w:color w:val="000000"/>
          <w:sz w:val="22"/>
          <w:szCs w:val="22"/>
        </w:rPr>
        <w:t>482/46416277/2023</w:t>
      </w:r>
      <w:bookmarkStart w:id="0" w:name="_GoBack"/>
      <w:bookmarkEnd w:id="0"/>
    </w:p>
    <w:p w14:paraId="00000019" w14:textId="77777777" w:rsidR="00893679" w:rsidRDefault="00B302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/ dále jako „</w:t>
      </w:r>
      <w:r>
        <w:rPr>
          <w:rFonts w:ascii="Arial" w:eastAsia="Arial" w:hAnsi="Arial" w:cs="Arial"/>
          <w:b/>
          <w:color w:val="000000"/>
          <w:sz w:val="22"/>
          <w:szCs w:val="22"/>
        </w:rPr>
        <w:t>ubytovaný“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/ </w:t>
      </w:r>
    </w:p>
    <w:p w14:paraId="0000001A" w14:textId="77777777" w:rsidR="00893679" w:rsidRDefault="008936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1B" w14:textId="77777777" w:rsidR="00893679" w:rsidRDefault="008936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1C" w14:textId="77777777" w:rsidR="00893679" w:rsidRDefault="00B302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Z hlediska smlouvy se povinnosti a práva osoby, označované jako „ubytovaný“ vztahují v přiměřené míře i na osoby, které jsou spolu s ubytovaným oprávněny užívat ubytovací jednotku. </w:t>
      </w:r>
    </w:p>
    <w:p w14:paraId="0000001D" w14:textId="77777777" w:rsidR="00893679" w:rsidRDefault="008936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1E" w14:textId="77777777" w:rsidR="00893679" w:rsidRDefault="00B302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uzavírají níže uvedeného dne, měsíce a roku výše uvedené strany tuto:</w:t>
      </w:r>
    </w:p>
    <w:p w14:paraId="0000001F" w14:textId="77777777" w:rsidR="00893679" w:rsidRDefault="008936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20" w14:textId="77777777" w:rsidR="00893679" w:rsidRDefault="00B302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8"/>
          <w:szCs w:val="28"/>
        </w:rPr>
        <w:t>Smlouvu o ubytování a stravování</w:t>
      </w:r>
    </w:p>
    <w:p w14:paraId="00000021" w14:textId="77777777" w:rsidR="00893679" w:rsidRDefault="008936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22" w14:textId="77777777" w:rsidR="00893679" w:rsidRDefault="00B302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00000023" w14:textId="77777777" w:rsidR="00893679" w:rsidRDefault="00B302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Předmět smlouvy</w:t>
      </w:r>
    </w:p>
    <w:p w14:paraId="00000024" w14:textId="77777777" w:rsidR="00893679" w:rsidRDefault="00B3028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Ubytovatel prohlašuje, že má právo hospodaření k objektu Pension Zelený grunt  (dále jen objekt ubytování).</w:t>
      </w:r>
    </w:p>
    <w:p w14:paraId="00000025" w14:textId="77777777" w:rsidR="00893679" w:rsidRDefault="008936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26" w14:textId="77777777" w:rsidR="00893679" w:rsidRDefault="00B3028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Ubytovatel dále prohlašuje, že je oprávněn v objektu ubytování poskytovat ubytovací a stravovací služby v rámci své činnosti. </w:t>
      </w:r>
    </w:p>
    <w:p w14:paraId="00000027" w14:textId="77777777" w:rsidR="00893679" w:rsidRDefault="008936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28" w14:textId="77777777" w:rsidR="00893679" w:rsidRDefault="008936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29" w14:textId="77777777" w:rsidR="00893679" w:rsidRDefault="008936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2A" w14:textId="0F82C580" w:rsidR="00893679" w:rsidRDefault="00B3028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Ubytovaný prohlašuje, že se ke dni podpisu této smlouvy podrobně seznámil s „Ubytovacím řádem objektu ubytování, se souvisejícími požárně bezpečnostními a jinými pravidly, a s podmínkami v nich uvedenými a sjednanými v této smlouvě souhlasí a zavazuje se je dodržovat. Ubytovaný se dále zavazuje seznámit se všemi podmínkami Ubytovacího řádu všechny ubytované osoby v objektu ubytovatele, které jsou oprávněny na základě této smlouvy užívat ubytovací jednotky. Při nástupu ubytovaných na ubytování vyplní každý ubytovaný formulář a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opatří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ho vlastnoručním podpisem s</w:t>
      </w:r>
      <w:r w:rsidR="0084398B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čímž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souhlasí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s  Ubytovacím řádem, který je  nedílnou součástí této smlouvy. </w:t>
      </w:r>
    </w:p>
    <w:p w14:paraId="0000002B" w14:textId="77777777" w:rsidR="00893679" w:rsidRDefault="008936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2C" w14:textId="77777777" w:rsidR="00893679" w:rsidRDefault="00B3028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Ubytovatel se zavazuje poskytnout ubytovanému ubytovací jednotku včetně veškerého jejího příslušenství, a to na stanovenou dobu.</w:t>
      </w:r>
    </w:p>
    <w:p w14:paraId="0000002D" w14:textId="77777777" w:rsidR="00893679" w:rsidRDefault="008936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2E" w14:textId="77777777" w:rsidR="00893679" w:rsidRDefault="00B3028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Ubytovaný má právo na užívání společných prostor a všech služeb, jejichž poskytování je v rámci této smlouvy s ubytováním spojeno.</w:t>
      </w:r>
    </w:p>
    <w:p w14:paraId="0000002F" w14:textId="77777777" w:rsidR="00893679" w:rsidRDefault="008936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30" w14:textId="77777777" w:rsidR="00893679" w:rsidRDefault="00B3028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Ubytovatel se zavazuje předat ubytovanému prostory vyhrazené mu k ubytování ve stavu, který je způsobilý pro jeho řádné užívání.</w:t>
      </w:r>
    </w:p>
    <w:p w14:paraId="00000031" w14:textId="77777777" w:rsidR="00893679" w:rsidRDefault="00893679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0000032" w14:textId="77777777" w:rsidR="00893679" w:rsidRDefault="00B3028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Ubytovaný se zavazuje před odjezdem osobně předat ubytovateli prostory vyhrazené mu k ubytování – bude provedena prohlídka všech ubytovacích jednotek a o případných škodách proveden záznam.</w:t>
      </w:r>
    </w:p>
    <w:p w14:paraId="00000033" w14:textId="77777777" w:rsidR="00893679" w:rsidRDefault="00893679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0000034" w14:textId="77777777" w:rsidR="00893679" w:rsidRDefault="008936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35" w14:textId="77777777" w:rsidR="00893679" w:rsidRDefault="00B302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II.</w:t>
      </w:r>
    </w:p>
    <w:p w14:paraId="00000036" w14:textId="77777777" w:rsidR="00893679" w:rsidRDefault="00B302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Doba ubytování a stravování</w:t>
      </w:r>
    </w:p>
    <w:p w14:paraId="00000037" w14:textId="77777777" w:rsidR="00893679" w:rsidRDefault="00B3028D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5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1.   Tato smlouva se uzavírá na dobu určitou pro účastníky </w:t>
      </w:r>
      <w:r>
        <w:rPr>
          <w:rFonts w:ascii="Arial" w:eastAsia="Arial" w:hAnsi="Arial" w:cs="Arial"/>
          <w:b/>
          <w:color w:val="000000"/>
          <w:sz w:val="22"/>
          <w:szCs w:val="22"/>
        </w:rPr>
        <w:t>projektu Výměna mládeže</w:t>
      </w:r>
    </w:p>
    <w:p w14:paraId="00000038" w14:textId="77777777" w:rsidR="00893679" w:rsidRDefault="00B3028D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5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</w:t>
      </w:r>
      <w:r>
        <w:rPr>
          <w:rFonts w:ascii="Arial" w:eastAsia="Arial" w:hAnsi="Arial" w:cs="Arial"/>
          <w:b/>
          <w:color w:val="000000"/>
          <w:sz w:val="22"/>
          <w:szCs w:val="22"/>
        </w:rPr>
        <w:t>v rámci  programu Erasmus+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 počínaje dnem uzavření této smlouvy </w:t>
      </w:r>
      <w:r>
        <w:rPr>
          <w:rFonts w:ascii="Arial" w:eastAsia="Arial" w:hAnsi="Arial" w:cs="Arial"/>
          <w:color w:val="000000"/>
          <w:sz w:val="22"/>
          <w:szCs w:val="22"/>
        </w:rPr>
        <w:br/>
        <w:t xml:space="preserve">      </w:t>
      </w:r>
    </w:p>
    <w:p w14:paraId="00000039" w14:textId="77777777" w:rsidR="00893679" w:rsidRDefault="00B3028D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5" w:line="240" w:lineRule="auto"/>
        <w:ind w:left="0" w:hanging="2"/>
        <w:rPr>
          <w:rFonts w:ascii="Arial" w:eastAsia="Arial" w:hAnsi="Arial" w:cs="Arial"/>
          <w:b/>
          <w:i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od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  <w:r>
        <w:rPr>
          <w:rFonts w:ascii="Arial" w:eastAsia="Arial" w:hAnsi="Arial" w:cs="Arial"/>
          <w:b/>
          <w:color w:val="000000"/>
          <w:sz w:val="22"/>
          <w:szCs w:val="22"/>
        </w:rPr>
        <w:t>12. července 2023  do  19. července 2023</w:t>
      </w:r>
    </w:p>
    <w:p w14:paraId="0000003A" w14:textId="77777777" w:rsidR="00893679" w:rsidRDefault="00B302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příjezd 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12.7. pozdní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odpoledne, cca kolem 16:30 – 17:00 hod. Čas bude ještě upřesněn.</w:t>
      </w:r>
    </w:p>
    <w:p w14:paraId="0000003B" w14:textId="77777777" w:rsidR="00893679" w:rsidRDefault="00B302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left="0" w:hanging="2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odjezd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19.7. dopoledne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kolem 10-11 hodiny po snídani</w:t>
      </w:r>
    </w:p>
    <w:p w14:paraId="0000003C" w14:textId="77777777" w:rsidR="00893679" w:rsidRDefault="00B302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počet lidí: 24 účastníků celkem </w:t>
      </w:r>
    </w:p>
    <w:p w14:paraId="0000003D" w14:textId="77777777" w:rsidR="00893679" w:rsidRDefault="008936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3E" w14:textId="77777777" w:rsidR="00893679" w:rsidRDefault="00B302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III.</w:t>
      </w:r>
    </w:p>
    <w:p w14:paraId="0000003F" w14:textId="77777777" w:rsidR="00893679" w:rsidRDefault="00B302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Úhrada za ubytování a stravování</w:t>
      </w:r>
    </w:p>
    <w:p w14:paraId="00000040" w14:textId="77777777" w:rsidR="00893679" w:rsidRDefault="00B3028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V souladu s ceníkem ubytovaný spolu s dalšími ubytovanými osobami uhradí částku </w:t>
      </w:r>
      <w:r>
        <w:rPr>
          <w:rFonts w:ascii="Arial" w:eastAsia="Arial" w:hAnsi="Arial" w:cs="Arial"/>
          <w:b/>
          <w:color w:val="000000"/>
          <w:sz w:val="22"/>
          <w:szCs w:val="22"/>
        </w:rPr>
        <w:t>za ubytování 7 nocí 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pronájem prostor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která je celkem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91 000 Kč s DPH.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00000041" w14:textId="77777777" w:rsidR="00893679" w:rsidRDefault="00B302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Za stravování snídaní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16 800 Kč s DPH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(100Kč/1snídaně/1 osoba). </w:t>
      </w:r>
      <w:r>
        <w:rPr>
          <w:rFonts w:ascii="Arial" w:eastAsia="Arial" w:hAnsi="Arial" w:cs="Arial"/>
          <w:b/>
          <w:color w:val="000000"/>
          <w:sz w:val="22"/>
          <w:szCs w:val="22"/>
        </w:rPr>
        <w:t>Za stravování večeří 30 240 Kč s DPH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(180Kč/1večeře/1 osoba). Svačiny si chystají organizátoři výměny mládeže sami a využijí k tomu prostor altánu v horní části zahrady (jídlo na svačiny mohou uchovat v lednici pod altánem v horní části zahrady).</w:t>
      </w:r>
    </w:p>
    <w:p w14:paraId="00000042" w14:textId="77777777" w:rsidR="00893679" w:rsidRDefault="00B302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V této celkové částce je: k dispozici přístup do společenských místností, vyhrazené části zahrady, venkovní terasy a velkého altánu s grilem, kde bude probíhat program výměny mládeže. </w:t>
      </w:r>
      <w:r>
        <w:rPr>
          <w:rFonts w:ascii="Arial" w:eastAsia="Arial" w:hAnsi="Arial" w:cs="Arial"/>
          <w:color w:val="000000"/>
          <w:sz w:val="22"/>
          <w:szCs w:val="22"/>
        </w:rPr>
        <w:t>Výše uvedená částka také předpokládá, že ubytovaný si po všech jídlech s výjimkou snídaní po sobě bude uklízet.  Jiné služby ubytovatele nejsou předmětem této smlouvy.</w:t>
      </w:r>
    </w:p>
    <w:p w14:paraId="00000043" w14:textId="77777777" w:rsidR="00893679" w:rsidRDefault="008936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44" w14:textId="77777777" w:rsidR="00893679" w:rsidRDefault="00B3028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Po podepsání smlouvy bude vystavena faktura na nevratný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rezervační poplatek  27.300Kč,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který bude odečten od konečné faktury. Rezervační poplatek bude uhrazen na účet ubytovatele do 14 dnů po podpisu této smlouvy. </w:t>
      </w:r>
    </w:p>
    <w:p w14:paraId="00000045" w14:textId="77777777" w:rsidR="00893679" w:rsidRDefault="008936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46" w14:textId="77777777" w:rsidR="00893679" w:rsidRDefault="00B3028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Do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12.6.2024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ubytovaný zaplatí 50% z celkové částky s odečtením první zálohy  27 300 Kč. To jest </w:t>
      </w:r>
      <w:r>
        <w:rPr>
          <w:rFonts w:ascii="Arial" w:eastAsia="Arial" w:hAnsi="Arial" w:cs="Arial"/>
          <w:b/>
          <w:color w:val="000000"/>
          <w:sz w:val="22"/>
          <w:szCs w:val="22"/>
        </w:rPr>
        <w:t>41 270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Kč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formou zálohové faktury, kterou ubytovatel vystaví v dostatečném předstihu, nejpozději 10 dnů před splatností, tj.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2.6.2024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00000047" w14:textId="77777777" w:rsidR="00893679" w:rsidRDefault="008936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48" w14:textId="77777777" w:rsidR="00893679" w:rsidRDefault="00B3028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Doplatek bude formou faktury zaplacen po ukončení akce se splatností 5 dnů, tj. nejpozději k 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24.7.2024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00000049" w14:textId="77777777" w:rsidR="00893679" w:rsidRDefault="008936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4A" w14:textId="23C6C5F5" w:rsidR="00893679" w:rsidRDefault="00B302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22"/>
          <w:szCs w:val="22"/>
        </w:rPr>
        <w:t>Částky budou vždy převedeny na bankovní účet vedený u</w:t>
      </w:r>
      <w:r w:rsidR="00A37424">
        <w:rPr>
          <w:rFonts w:ascii="Arial" w:eastAsia="Arial" w:hAnsi="Arial" w:cs="Arial"/>
          <w:color w:val="000000"/>
          <w:sz w:val="22"/>
          <w:szCs w:val="22"/>
        </w:rPr>
        <w:t xml:space="preserve"> 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číslo účtu </w:t>
      </w:r>
      <w:r w:rsidR="00A37424">
        <w:rPr>
          <w:rFonts w:ascii="Arial" w:eastAsia="Arial" w:hAnsi="Arial" w:cs="Arial"/>
          <w:color w:val="000000"/>
          <w:sz w:val="22"/>
          <w:szCs w:val="22"/>
        </w:rPr>
        <w:t>…………</w:t>
      </w:r>
    </w:p>
    <w:p w14:paraId="0000004B" w14:textId="77777777" w:rsidR="00893679" w:rsidRDefault="008936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4C" w14:textId="77777777" w:rsidR="00893679" w:rsidRDefault="008936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4D" w14:textId="77777777" w:rsidR="00893679" w:rsidRDefault="00B302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IV.</w:t>
      </w:r>
    </w:p>
    <w:p w14:paraId="0000004E" w14:textId="77777777" w:rsidR="00893679" w:rsidRDefault="00B302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Odstoupení od smlouvy</w:t>
      </w:r>
    </w:p>
    <w:p w14:paraId="0000004F" w14:textId="77777777" w:rsidR="00893679" w:rsidRDefault="00B302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Ubytování zaniká uplynutím doby, uvedené v článku II. této smlouvy. </w:t>
      </w:r>
    </w:p>
    <w:p w14:paraId="00000050" w14:textId="77777777" w:rsidR="00893679" w:rsidRDefault="00893679">
      <w:pPr>
        <w:spacing w:line="360" w:lineRule="auto"/>
        <w:ind w:left="0" w:hanging="2"/>
        <w:rPr>
          <w:rFonts w:ascii="Arial" w:eastAsia="Arial" w:hAnsi="Arial" w:cs="Arial"/>
          <w:b/>
          <w:sz w:val="22"/>
          <w:szCs w:val="22"/>
        </w:rPr>
      </w:pPr>
    </w:p>
    <w:p w14:paraId="00000051" w14:textId="77777777" w:rsidR="00893679" w:rsidRDefault="00B3028D">
      <w:pPr>
        <w:numPr>
          <w:ilvl w:val="0"/>
          <w:numId w:val="1"/>
        </w:numPr>
        <w:spacing w:line="360" w:lineRule="auto"/>
        <w:ind w:left="0" w:hanging="2"/>
        <w:rPr>
          <w:color w:val="000000"/>
        </w:rPr>
      </w:pPr>
      <w:r>
        <w:rPr>
          <w:rFonts w:ascii="Arial" w:eastAsia="Arial" w:hAnsi="Arial" w:cs="Arial"/>
          <w:sz w:val="22"/>
          <w:szCs w:val="22"/>
        </w:rPr>
        <w:t>V případě, že ubytovaný odstoupí od smlouvy s ubytovatelem před nástupem na ubytování, rezervační poplatek zůstává ubytovateli jako náhrada za neprodané ubytovací jednotky.</w:t>
      </w:r>
    </w:p>
    <w:p w14:paraId="00000052" w14:textId="77777777" w:rsidR="00893679" w:rsidRDefault="00B3028D">
      <w:pPr>
        <w:spacing w:line="360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00000053" w14:textId="77777777" w:rsidR="00893679" w:rsidRDefault="008936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54" w14:textId="77777777" w:rsidR="00893679" w:rsidRDefault="00B302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 xml:space="preserve">                                                                 V.</w:t>
      </w:r>
    </w:p>
    <w:p w14:paraId="00000055" w14:textId="77777777" w:rsidR="00893679" w:rsidRDefault="00B302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Ostatní ujednání</w:t>
      </w:r>
    </w:p>
    <w:p w14:paraId="00000056" w14:textId="77777777" w:rsidR="00893679" w:rsidRDefault="00B302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Ubytovaný je povinen užívat pouze prostory vyhrazené mu k ubytování a dodržovat Ubytovací řád ubytovatele. V ubytovací jednotce ani ve společných prostorách nesmí ubytovaný bez souhlasu ubytovatele provádět žádné změny.</w:t>
      </w:r>
    </w:p>
    <w:p w14:paraId="00000057" w14:textId="77777777" w:rsidR="00893679" w:rsidRDefault="008936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58" w14:textId="77777777" w:rsidR="00893679" w:rsidRDefault="00B302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Ubytovaný prohlašuje, že je povinen veškeré zjištěné závady v bytové jednotce okamžitě nahlásit ubytovateli již při nástupu na ubytování, jinak se má za to, že je způsobil on sám. </w:t>
      </w:r>
    </w:p>
    <w:p w14:paraId="00000059" w14:textId="77777777" w:rsidR="00893679" w:rsidRDefault="00893679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000005A" w14:textId="77777777" w:rsidR="00893679" w:rsidRDefault="00B302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Ubytovaný plně odpovídá za škody, které způsobí na majetku ubytovatele. Způsobené škody je povinen neprodleně nahlásit ubytovateli.</w:t>
      </w:r>
    </w:p>
    <w:p w14:paraId="0000005B" w14:textId="77777777" w:rsidR="00893679" w:rsidRDefault="008936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5C" w14:textId="77777777" w:rsidR="00893679" w:rsidRDefault="00B302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Ubytovaný je povinen dbát všech platných nařízení (zejména pak Ubytovacího řádu ubytovatele) o bezpečnostních aj. předpisech a opatřeních s tím souvisejících.</w:t>
      </w:r>
    </w:p>
    <w:p w14:paraId="0000005D" w14:textId="77777777" w:rsidR="00893679" w:rsidRDefault="008936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5E" w14:textId="77777777" w:rsidR="00893679" w:rsidRDefault="00B302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Ubytovaný je povinen dbát na to, aby nebyl narušován veřejný pořádek a chránit majetek ubytovatele proti poškození a zcizení. Případné způsobené škody zaviněné úmyslně nebo z nedbalosti je povinen uhradit v plné výši, k čemuž se podpisem této smlouvy zavazuje.</w:t>
      </w:r>
    </w:p>
    <w:p w14:paraId="0000005F" w14:textId="77777777" w:rsidR="00893679" w:rsidRDefault="008936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60" w14:textId="77777777" w:rsidR="00893679" w:rsidRDefault="00B302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Po ukončení pobytu (ukončení smlouvy) je ubytovaný povinen poskytnutou ubytovací jednotku uvést do původního stavu s přihlédnutím k obvyklému opotřebení.</w:t>
      </w:r>
    </w:p>
    <w:p w14:paraId="00000061" w14:textId="77777777" w:rsidR="00893679" w:rsidRDefault="008936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62" w14:textId="77777777" w:rsidR="00893679" w:rsidRDefault="008936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63" w14:textId="77777777" w:rsidR="00893679" w:rsidRDefault="008936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64" w14:textId="77777777" w:rsidR="00893679" w:rsidRDefault="00B302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VI.</w:t>
      </w:r>
    </w:p>
    <w:p w14:paraId="00000065" w14:textId="77777777" w:rsidR="00893679" w:rsidRDefault="00B302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Závěrečná ustanovení</w:t>
      </w:r>
    </w:p>
    <w:p w14:paraId="00000066" w14:textId="77777777" w:rsidR="00893679" w:rsidRDefault="00B302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Právní vztahy touto smlouvou výslovně neupravené se řídí příslušnými ustanoveními Občanského zákoníku.</w:t>
      </w:r>
    </w:p>
    <w:p w14:paraId="00000067" w14:textId="77777777" w:rsidR="00893679" w:rsidRDefault="008936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68" w14:textId="77777777" w:rsidR="00893679" w:rsidRDefault="00B302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Tato smlouva je vyhotovena ve dvou exemplářích, přičemž každá ze smluvních stran obdrží po jednom.</w:t>
      </w:r>
    </w:p>
    <w:p w14:paraId="00000069" w14:textId="77777777" w:rsidR="00893679" w:rsidRDefault="008936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6A" w14:textId="77777777" w:rsidR="00893679" w:rsidRDefault="00B302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Tato smlouva nabývá účinností dnem podpisu této smlouvy.</w:t>
      </w:r>
    </w:p>
    <w:p w14:paraId="0000006B" w14:textId="77777777" w:rsidR="00893679" w:rsidRDefault="008936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6C" w14:textId="77777777" w:rsidR="00893679" w:rsidRDefault="00B302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Smlouva byla uzavřena ze svobodné vůle obou smluvních stran, nebyla uzavřena v tísni ani za nápadně nevýhodných podmínek, což smluvní strany výslovně potvrzují, na důkaz toho připojují své podpisy.</w:t>
      </w:r>
    </w:p>
    <w:p w14:paraId="0000006D" w14:textId="77777777" w:rsidR="00893679" w:rsidRDefault="008936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6E" w14:textId="77777777" w:rsidR="00893679" w:rsidRDefault="00B302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5.  Smluvní strany prohlašují, že se na Smlouvu vztahuje povinnost zveřejnění v registru   </w:t>
      </w:r>
    </w:p>
    <w:p w14:paraId="0000006F" w14:textId="77777777" w:rsidR="00893679" w:rsidRDefault="00B302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smluv podle Zákona 340/2015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par.5, odst.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2  a souhlasí se  zveřejněním celého jejího obsahu. Smluvní strany se dohodly, že DDM Slaný je oprávněn Smlouvu v registru smluv zveřejnit. Smlouva nabývá účinnosti zveřejněním v registru smluv Domem dětí a mládeže ve Slaném.</w:t>
      </w:r>
    </w:p>
    <w:p w14:paraId="00000070" w14:textId="77777777" w:rsidR="00893679" w:rsidRDefault="008936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71" w14:textId="77777777" w:rsidR="00893679" w:rsidRDefault="008936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72" w14:textId="1C37C8ED" w:rsidR="00893679" w:rsidRDefault="00B302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Ve Slaném   dne   </w:t>
      </w:r>
      <w:r w:rsidR="009B0D0D">
        <w:rPr>
          <w:rFonts w:ascii="Arial" w:eastAsia="Arial" w:hAnsi="Arial" w:cs="Arial"/>
          <w:color w:val="000000"/>
          <w:sz w:val="22"/>
          <w:szCs w:val="22"/>
        </w:rPr>
        <w:t>19</w:t>
      </w:r>
      <w:r w:rsidR="002D7B8E">
        <w:rPr>
          <w:rFonts w:ascii="Arial" w:eastAsia="Arial" w:hAnsi="Arial" w:cs="Arial"/>
          <w:color w:val="000000"/>
          <w:sz w:val="22"/>
          <w:szCs w:val="22"/>
        </w:rPr>
        <w:t xml:space="preserve">. 12. 2023 </w:t>
      </w:r>
    </w:p>
    <w:p w14:paraId="00000073" w14:textId="77777777" w:rsidR="00893679" w:rsidRDefault="008936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74" w14:textId="77777777" w:rsidR="00893679" w:rsidRDefault="008936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75" w14:textId="77777777" w:rsidR="00893679" w:rsidRDefault="00B302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Ubytovatel: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Za ubytované:</w:t>
      </w:r>
    </w:p>
    <w:p w14:paraId="00000076" w14:textId="26AB0277" w:rsidR="00893679" w:rsidRDefault="00B302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 w:rsidR="00A37424">
        <w:rPr>
          <w:rFonts w:ascii="Arial" w:eastAsia="Arial" w:hAnsi="Arial" w:cs="Arial"/>
          <w:color w:val="000000"/>
          <w:sz w:val="22"/>
          <w:szCs w:val="22"/>
        </w:rPr>
        <w:t xml:space="preserve">Ing. Jiří Erlebach </w:t>
      </w:r>
      <w:r w:rsidR="00A37424">
        <w:rPr>
          <w:rFonts w:ascii="Arial" w:eastAsia="Arial" w:hAnsi="Arial" w:cs="Arial"/>
          <w:color w:val="000000"/>
          <w:sz w:val="22"/>
          <w:szCs w:val="22"/>
        </w:rPr>
        <w:tab/>
      </w:r>
      <w:r w:rsidR="00A37424">
        <w:rPr>
          <w:rFonts w:ascii="Arial" w:eastAsia="Arial" w:hAnsi="Arial" w:cs="Arial"/>
          <w:color w:val="000000"/>
          <w:sz w:val="22"/>
          <w:szCs w:val="22"/>
        </w:rPr>
        <w:tab/>
      </w:r>
      <w:r w:rsidR="00A37424">
        <w:rPr>
          <w:rFonts w:ascii="Arial" w:eastAsia="Arial" w:hAnsi="Arial" w:cs="Arial"/>
          <w:color w:val="000000"/>
          <w:sz w:val="22"/>
          <w:szCs w:val="22"/>
        </w:rPr>
        <w:tab/>
      </w:r>
      <w:r w:rsidR="00A37424">
        <w:rPr>
          <w:rFonts w:ascii="Arial" w:eastAsia="Arial" w:hAnsi="Arial" w:cs="Arial"/>
          <w:color w:val="000000"/>
          <w:sz w:val="22"/>
          <w:szCs w:val="22"/>
        </w:rPr>
        <w:tab/>
      </w:r>
      <w:r w:rsidR="00A37424">
        <w:rPr>
          <w:rFonts w:ascii="Arial" w:eastAsia="Arial" w:hAnsi="Arial" w:cs="Arial"/>
          <w:color w:val="000000"/>
          <w:sz w:val="22"/>
          <w:szCs w:val="22"/>
        </w:rPr>
        <w:tab/>
      </w:r>
      <w:r w:rsidR="00A37424">
        <w:rPr>
          <w:rFonts w:ascii="Arial" w:eastAsia="Arial" w:hAnsi="Arial" w:cs="Arial"/>
          <w:color w:val="000000"/>
          <w:sz w:val="22"/>
          <w:szCs w:val="22"/>
        </w:rPr>
        <w:tab/>
        <w:t xml:space="preserve">     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Mgr. Lenka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Geringová</w:t>
      </w:r>
      <w:proofErr w:type="spellEnd"/>
    </w:p>
    <w:p w14:paraId="00000077" w14:textId="192C1433" w:rsidR="00893679" w:rsidRDefault="00B302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                   </w:t>
      </w:r>
      <w:r w:rsidR="00A37424"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</w:t>
      </w:r>
      <w:r>
        <w:rPr>
          <w:rFonts w:ascii="Arial" w:eastAsia="Arial" w:hAnsi="Arial" w:cs="Arial"/>
          <w:color w:val="000000"/>
          <w:sz w:val="22"/>
          <w:szCs w:val="22"/>
        </w:rPr>
        <w:t>ředitelka DDM Slaný</w:t>
      </w:r>
    </w:p>
    <w:p w14:paraId="00000078" w14:textId="77777777" w:rsidR="00893679" w:rsidRDefault="008936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79" w14:textId="77777777" w:rsidR="00893679" w:rsidRDefault="008936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</w:p>
    <w:sectPr w:rsidR="0089367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776" w:left="1417" w:header="708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511C1" w14:textId="77777777" w:rsidR="00EC0EA5" w:rsidRDefault="00EC0EA5">
      <w:pPr>
        <w:spacing w:line="240" w:lineRule="auto"/>
        <w:ind w:left="0" w:hanging="2"/>
      </w:pPr>
      <w:r>
        <w:separator/>
      </w:r>
    </w:p>
  </w:endnote>
  <w:endnote w:type="continuationSeparator" w:id="0">
    <w:p w14:paraId="59424300" w14:textId="77777777" w:rsidR="00EC0EA5" w:rsidRDefault="00EC0EA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tusAntiqua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7C" w14:textId="77777777" w:rsidR="00893679" w:rsidRDefault="0089367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7E" w14:textId="77777777" w:rsidR="00893679" w:rsidRDefault="0089367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7D" w14:textId="77777777" w:rsidR="00893679" w:rsidRDefault="0089367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64925" w14:textId="77777777" w:rsidR="00EC0EA5" w:rsidRDefault="00EC0EA5">
      <w:pPr>
        <w:spacing w:line="240" w:lineRule="auto"/>
        <w:ind w:left="0" w:hanging="2"/>
      </w:pPr>
      <w:r>
        <w:separator/>
      </w:r>
    </w:p>
  </w:footnote>
  <w:footnote w:type="continuationSeparator" w:id="0">
    <w:p w14:paraId="5BDEAA30" w14:textId="77777777" w:rsidR="00EC0EA5" w:rsidRDefault="00EC0EA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7A" w14:textId="7043449F" w:rsidR="00893679" w:rsidRDefault="00B3028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color w:val="000000"/>
      </w:rPr>
      <w:tab/>
      <w:t xml:space="preserve">-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40F31">
      <w:rPr>
        <w:noProof/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7B" w14:textId="77777777" w:rsidR="00893679" w:rsidRDefault="0089367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70233"/>
    <w:multiLevelType w:val="multilevel"/>
    <w:tmpl w:val="1546A57A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" w15:restartNumberingAfterBreak="0">
    <w:nsid w:val="17D62E6E"/>
    <w:multiLevelType w:val="multilevel"/>
    <w:tmpl w:val="C00C272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27E71438"/>
    <w:multiLevelType w:val="multilevel"/>
    <w:tmpl w:val="D05AA98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64752EFE"/>
    <w:multiLevelType w:val="multilevel"/>
    <w:tmpl w:val="E0EC5BE2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6C4677F9"/>
    <w:multiLevelType w:val="multilevel"/>
    <w:tmpl w:val="9CAE62D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7D4A4517"/>
    <w:multiLevelType w:val="multilevel"/>
    <w:tmpl w:val="8CD666B2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2"/>
        <w:szCs w:val="22"/>
        <w:vertAlign w:val="baseline"/>
      </w:rPr>
    </w:lvl>
    <w:lvl w:ilvl="1">
      <w:start w:val="1"/>
      <w:numFmt w:val="bullet"/>
      <w:pStyle w:val="Nadpis2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79"/>
    <w:rsid w:val="00002D8F"/>
    <w:rsid w:val="0014121C"/>
    <w:rsid w:val="00240F31"/>
    <w:rsid w:val="002D7B8E"/>
    <w:rsid w:val="00423795"/>
    <w:rsid w:val="006C144D"/>
    <w:rsid w:val="007242FB"/>
    <w:rsid w:val="00754495"/>
    <w:rsid w:val="0084398B"/>
    <w:rsid w:val="00893679"/>
    <w:rsid w:val="008B195A"/>
    <w:rsid w:val="009B0D0D"/>
    <w:rsid w:val="00A37424"/>
    <w:rsid w:val="00B3028D"/>
    <w:rsid w:val="00D555A2"/>
    <w:rsid w:val="00E97744"/>
    <w:rsid w:val="00EC0EA5"/>
    <w:rsid w:val="00F1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E275D"/>
  <w15:docId w15:val="{5D2ADD85-4E79-4AF3-AD4A-7161BB072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Nadpis1">
    <w:name w:val="heading 1"/>
    <w:basedOn w:val="Normln"/>
    <w:next w:val="Normln"/>
    <w:pPr>
      <w:keepNext/>
      <w:numPr>
        <w:numId w:val="1"/>
      </w:numPr>
      <w:spacing w:before="240" w:after="60"/>
      <w:ind w:left="-1" w:hanging="1"/>
    </w:pPr>
    <w:rPr>
      <w:rFonts w:ascii="Arial" w:hAnsi="Arial" w:cs="Arial"/>
      <w:b/>
      <w:kern w:val="1"/>
      <w:sz w:val="28"/>
    </w:rPr>
  </w:style>
  <w:style w:type="paragraph" w:styleId="Nadpis2">
    <w:name w:val="heading 2"/>
    <w:basedOn w:val="Normln"/>
    <w:next w:val="Normln"/>
    <w:pPr>
      <w:keepNext/>
      <w:numPr>
        <w:ilvl w:val="1"/>
        <w:numId w:val="1"/>
      </w:numPr>
      <w:spacing w:before="240" w:after="60"/>
      <w:ind w:left="-1" w:hanging="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Arial" w:hAnsi="Arial" w:cs="Arial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Arial" w:hAnsi="Arial" w:cs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Arial" w:hAnsi="Arial" w:cs="Arial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Arial" w:hAnsi="Arial" w:cs="Arial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3z0">
    <w:name w:val="WW8Num1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Standardnpsmoodstavce1">
    <w:name w:val="Standardní písmo odstavce1"/>
    <w:rPr>
      <w:w w:val="100"/>
      <w:position w:val="-1"/>
      <w:effect w:val="none"/>
      <w:vertAlign w:val="baseline"/>
      <w:cs w:val="0"/>
      <w:em w:val="none"/>
    </w:rPr>
  </w:style>
  <w:style w:type="character" w:customStyle="1" w:styleId="Odkaznakoment1">
    <w:name w:val="Odkaz na komentář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mall">
    <w:name w:val="small"/>
    <w:basedOn w:val="Standardnpsmoodstavce1"/>
    <w:rPr>
      <w:w w:val="100"/>
      <w:position w:val="-1"/>
      <w:effect w:val="none"/>
      <w:vertAlign w:val="baseline"/>
      <w:cs w:val="0"/>
      <w:em w:val="none"/>
    </w:rPr>
  </w:style>
  <w:style w:type="character" w:customStyle="1" w:styleId="Nadpis2Char">
    <w:name w:val="Nadpis 2 Ch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Siln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Zkladntext">
    <w:name w:val="Body Text"/>
    <w:basedOn w:val="Normln"/>
    <w:rPr>
      <w:rFonts w:ascii="PaltusAntiqua" w:hAnsi="PaltusAntiqua" w:cs="PaltusAntiqua"/>
      <w:color w:val="000000"/>
      <w:sz w:val="24"/>
    </w:rPr>
  </w:style>
  <w:style w:type="paragraph" w:styleId="Seznam">
    <w:name w:val="List"/>
    <w:basedOn w:val="Zkladntext"/>
    <w:rPr>
      <w:rFonts w:cs="Lucida 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Textkomente1">
    <w:name w:val="Text komentáře1"/>
    <w:basedOn w:val="Normln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pPr>
      <w:ind w:left="708" w:firstLine="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pPr>
      <w:spacing w:before="280" w:after="280"/>
    </w:pPr>
    <w:rPr>
      <w:sz w:val="24"/>
      <w:szCs w:val="24"/>
    </w:rPr>
  </w:style>
  <w:style w:type="paragraph" w:styleId="Revize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894CXKtYicWBSIEriN2WKxtsBFw==">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979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janam</dc:creator>
  <cp:lastModifiedBy>DDM-MIRKA</cp:lastModifiedBy>
  <cp:revision>15</cp:revision>
  <cp:lastPrinted>2023-12-29T09:48:00Z</cp:lastPrinted>
  <dcterms:created xsi:type="dcterms:W3CDTF">2023-12-14T11:48:00Z</dcterms:created>
  <dcterms:modified xsi:type="dcterms:W3CDTF">2023-12-29T10:27:00Z</dcterms:modified>
</cp:coreProperties>
</file>