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D8" w:rsidRDefault="00AC33D8" w:rsidP="00AC33D8">
      <w:pPr>
        <w:rPr>
          <w:lang w:eastAsia="en-US"/>
        </w:rPr>
      </w:pPr>
    </w:p>
    <w:p w:rsidR="00AC33D8" w:rsidRDefault="00AC33D8" w:rsidP="00AC33D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JP-KONTAKT, s.r.o. &lt;</w:t>
      </w:r>
      <w:hyperlink r:id="rId6" w:history="1">
        <w:r>
          <w:rPr>
            <w:rStyle w:val="Hypertextovodkaz"/>
          </w:rPr>
          <w:t>prodej@jp-kontakt.cz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5, 2023 10:33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7" w:history="1">
        <w:r w:rsidRPr="006117B9">
          <w:rPr>
            <w:rStyle w:val="Hypertextovodkaz"/>
          </w:rPr>
          <w:t>xxxxxxx 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Zaevidování objednávky č. 20/2023/3884 na JP-KONTAKT, s.r.o.</w:t>
      </w:r>
    </w:p>
    <w:p w:rsidR="00AC33D8" w:rsidRDefault="00AC33D8" w:rsidP="00AC33D8"/>
    <w:p w:rsidR="00AC33D8" w:rsidRDefault="00AC33D8" w:rsidP="00AC33D8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Potvrzení přijetí objednávky</w:t>
      </w:r>
    </w:p>
    <w:p w:rsidR="00AC33D8" w:rsidRDefault="00AC33D8" w:rsidP="00AC33D8">
      <w:pPr>
        <w:pStyle w:val="Normlnweb"/>
        <w:rPr>
          <w:rFonts w:eastAsiaTheme="minorHAnsi"/>
        </w:rPr>
      </w:pPr>
      <w:r>
        <w:t>Vážený zákazníku, děkujeme za vaši objednávku, v pořádku jsme ji přijali. Děkujeme.</w:t>
      </w:r>
    </w:p>
    <w:p w:rsidR="00AC33D8" w:rsidRDefault="00AC33D8" w:rsidP="00AC33D8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532.4pt;height:1.5pt" o:hralign="center" o:hrstd="t" o:hr="t" fillcolor="#a0a0a0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9587"/>
      </w:tblGrid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Dodavatel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JP-KONTAKT, s.r.o.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Dašická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1797 , 530 03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Pardubice III - Bílé Předměstí, CZ</w:t>
            </w:r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25922378</w:t>
            </w:r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CZ25922378</w:t>
            </w:r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466052030</w:t>
            </w:r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Mobil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xxxxxxxx</w:t>
            </w:r>
            <w:proofErr w:type="spellEnd"/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8" w:history="1">
              <w:r>
                <w:rPr>
                  <w:rStyle w:val="Hypertextovodkaz"/>
                  <w:sz w:val="18"/>
                  <w:szCs w:val="18"/>
                </w:rPr>
                <w:t>prodej@jp-kontakt.cz</w:t>
              </w:r>
            </w:hyperlink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Web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9" w:history="1">
              <w:r>
                <w:rPr>
                  <w:rStyle w:val="Hypertextovodkaz"/>
                  <w:sz w:val="18"/>
                  <w:szCs w:val="18"/>
                </w:rPr>
                <w:t>www.jp-kontakt.cz</w:t>
              </w:r>
            </w:hyperlink>
          </w:p>
        </w:tc>
      </w:tr>
    </w:tbl>
    <w:p w:rsidR="00AC33D8" w:rsidRDefault="00AC33D8" w:rsidP="00AC33D8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6" style="width:532.4pt;height:1.5pt" o:hralign="center" o:hrstd="t" o:hr="t" fillcolor="#a0a0a0" stroked="f"/>
        </w:pict>
      </w:r>
    </w:p>
    <w:p w:rsidR="00AC33D8" w:rsidRDefault="00AC33D8" w:rsidP="00AC33D8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Přehled objednávky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9164"/>
      </w:tblGrid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Číslo objednávky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20/2023/3884</w:t>
            </w:r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Způsob platby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Převodní příkaz</w:t>
            </w:r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Kontaktní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after="240"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Xxxxxxx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xxxxxx</w:t>
            </w:r>
            <w:bookmarkStart w:id="0" w:name="_GoBack"/>
            <w:bookmarkEnd w:id="0"/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Dodací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Oddělení ošetřovatelské péče Město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albrechtice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603 557 218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Nemocniční 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793 95, Město Albrechtice, Czech Republic</w:t>
            </w:r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Fakturační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Sdružené zdravotnické zařízení Krnov, příspěvková organizace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I. P. Pavlova 552/9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794 01, Krnov, Czech Republic</w:t>
            </w:r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Doplňující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 případě, že nebude možné doručit zboží v roce 2023, prosím alespoň fakturu do kalendářního roku 2023. Děkuji</w:t>
            </w:r>
          </w:p>
        </w:tc>
      </w:tr>
    </w:tbl>
    <w:p w:rsidR="00AC33D8" w:rsidRDefault="00AC33D8" w:rsidP="00AC33D8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7" style="width:532.4pt;height:1.5pt" o:hralign="center" o:hrstd="t" o:hr="t" fillcolor="#a0a0a0" stroked="f"/>
        </w:pict>
      </w:r>
    </w:p>
    <w:p w:rsidR="00AC33D8" w:rsidRDefault="00AC33D8" w:rsidP="00AC33D8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Objednané zboží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5411"/>
        <w:gridCol w:w="1048"/>
        <w:gridCol w:w="1499"/>
        <w:gridCol w:w="1043"/>
        <w:gridCol w:w="1490"/>
      </w:tblGrid>
      <w:tr w:rsidR="00AC33D8" w:rsidTr="00AC33D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50" w:type="pct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Zboží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Cena/MJ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Cena celkem</w:t>
            </w:r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TZZ zástěna teleskopická, zelený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9667.90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96679.00 Kč</w:t>
            </w:r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Platba na fakturu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 Kč</w:t>
            </w:r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Přepravné a balné při objednávce do 15.000,- bez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0.00 Kč</w:t>
            </w:r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60" w:type="dxa"/>
              <w:left w:w="0" w:type="dxa"/>
              <w:bottom w:w="0" w:type="dxa"/>
              <w:right w:w="150" w:type="dxa"/>
            </w:tcMar>
            <w:hideMark/>
          </w:tcPr>
          <w:p w:rsidR="00AC33D8" w:rsidRDefault="00AC33D8">
            <w:pPr>
              <w:spacing w:line="300" w:lineRule="auto"/>
              <w:jc w:val="righ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Cena bez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60" w:type="dxa"/>
              <w:left w:w="0" w:type="dxa"/>
              <w:bottom w:w="0" w:type="dxa"/>
              <w:right w:w="150" w:type="dxa"/>
            </w:tcMar>
            <w:hideMark/>
          </w:tcPr>
          <w:p w:rsidR="00AC33D8" w:rsidRDefault="00AC33D8">
            <w:pPr>
              <w:spacing w:line="300" w:lineRule="auto"/>
              <w:jc w:val="righ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79900.00 Kč</w:t>
            </w:r>
          </w:p>
        </w:tc>
      </w:tr>
      <w:tr w:rsidR="00AC33D8" w:rsidTr="00AC33D8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80" w:type="dxa"/>
              <w:left w:w="0" w:type="dxa"/>
              <w:bottom w:w="0" w:type="dxa"/>
              <w:right w:w="150" w:type="dxa"/>
            </w:tcMar>
            <w:hideMark/>
          </w:tcPr>
          <w:p w:rsidR="00AC33D8" w:rsidRDefault="00AC33D8">
            <w:pPr>
              <w:spacing w:line="336" w:lineRule="auto"/>
              <w:jc w:val="right"/>
              <w:rPr>
                <w:rFonts w:ascii="Verdana" w:hAnsi="Verdana"/>
                <w:color w:val="0047BB"/>
                <w:sz w:val="21"/>
                <w:szCs w:val="21"/>
              </w:rPr>
            </w:pPr>
            <w:r>
              <w:rPr>
                <w:rFonts w:ascii="Verdana" w:hAnsi="Verdana"/>
                <w:color w:val="0047BB"/>
                <w:sz w:val="21"/>
                <w:szCs w:val="21"/>
              </w:rPr>
              <w:t>Cena s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AC33D8" w:rsidRDefault="00AC33D8">
            <w:pPr>
              <w:rPr>
                <w:rFonts w:ascii="Verdana" w:hAnsi="Verdana"/>
                <w:color w:val="0047BB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80" w:type="dxa"/>
              <w:left w:w="0" w:type="dxa"/>
              <w:bottom w:w="0" w:type="dxa"/>
              <w:right w:w="150" w:type="dxa"/>
            </w:tcMar>
            <w:hideMark/>
          </w:tcPr>
          <w:p w:rsidR="00AC33D8" w:rsidRDefault="00AC33D8">
            <w:pPr>
              <w:spacing w:line="336" w:lineRule="auto"/>
              <w:jc w:val="right"/>
              <w:rPr>
                <w:rFonts w:ascii="Verdana" w:hAnsi="Verdana"/>
                <w:color w:val="0047BB"/>
                <w:sz w:val="21"/>
                <w:szCs w:val="21"/>
              </w:rPr>
            </w:pPr>
            <w:r>
              <w:rPr>
                <w:rFonts w:ascii="Verdana" w:hAnsi="Verdana"/>
                <w:color w:val="0047BB"/>
                <w:sz w:val="21"/>
                <w:szCs w:val="21"/>
              </w:rPr>
              <w:t>96679.00 Kč</w:t>
            </w:r>
          </w:p>
        </w:tc>
      </w:tr>
    </w:tbl>
    <w:p w:rsidR="00AC33D8" w:rsidRDefault="00AC33D8" w:rsidP="00AC33D8"/>
    <w:p w:rsidR="00A12CE1" w:rsidRPr="00AC33D8" w:rsidRDefault="00A12CE1" w:rsidP="00AC33D8"/>
    <w:sectPr w:rsidR="00A12CE1" w:rsidRPr="00AC33D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C33D8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AAEF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@jp-kontakt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%20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dej@jp-kontakt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p-kontak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BAA2C-DCDF-4C8B-B9A5-680FEE93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2023-12-29T07:10:00Z</dcterms:created>
  <dcterms:modified xsi:type="dcterms:W3CDTF">2023-12-29T07:10:00Z</dcterms:modified>
</cp:coreProperties>
</file>