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F161" w14:textId="77777777" w:rsidR="00500C18" w:rsidRDefault="00500C18" w:rsidP="00500C18">
      <w:pPr>
        <w:pStyle w:val="Default"/>
      </w:pPr>
    </w:p>
    <w:p w14:paraId="71A90787" w14:textId="0DA80735" w:rsidR="00500C18" w:rsidRDefault="00500C18" w:rsidP="00500C1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Obec Jestřabí v Krkonoších</w:t>
      </w:r>
    </w:p>
    <w:p w14:paraId="7C92B875" w14:textId="022941B7" w:rsidR="00500C18" w:rsidRDefault="00500C18" w:rsidP="00500C1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se sídlem v Roudnici č.p.42</w:t>
      </w:r>
    </w:p>
    <w:p w14:paraId="23BB486E" w14:textId="03CACB92" w:rsidR="00500C18" w:rsidRDefault="00500C18" w:rsidP="00500C1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514 01 Jilemnice</w:t>
      </w:r>
    </w:p>
    <w:p w14:paraId="62D67B67" w14:textId="15F05B76" w:rsidR="00500C18" w:rsidRDefault="00500C18" w:rsidP="00500C1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UBYTOVÁNÍ</w:t>
      </w:r>
    </w:p>
    <w:p w14:paraId="0D448840" w14:textId="77777777" w:rsidR="00500C18" w:rsidRDefault="00500C18" w:rsidP="00500C18">
      <w:pPr>
        <w:pStyle w:val="Default"/>
        <w:rPr>
          <w:b/>
          <w:bCs/>
          <w:sz w:val="20"/>
          <w:szCs w:val="20"/>
        </w:rPr>
      </w:pPr>
    </w:p>
    <w:p w14:paraId="5948F748" w14:textId="40F189E9" w:rsidR="00500C18" w:rsidRDefault="00500C18" w:rsidP="00500C1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UBYTOVATEL : OBEC Jestřabí v Krk., </w:t>
      </w:r>
      <w:r>
        <w:rPr>
          <w:sz w:val="20"/>
          <w:szCs w:val="20"/>
        </w:rPr>
        <w:t xml:space="preserve">se sídlem v Roudnici č.p. 42, PSČ: 514 01 JILEMNICE, </w:t>
      </w:r>
    </w:p>
    <w:p w14:paraId="5F436F54" w14:textId="77777777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IČO:00275794, DIC:CZ00275794, zastoupená starostkou Janou Šmídovou, tel.: </w:t>
      </w:r>
      <w:r>
        <w:rPr>
          <w:rFonts w:ascii="Times New Roman" w:hAnsi="Times New Roman" w:cs="Times New Roman"/>
          <w:sz w:val="23"/>
          <w:szCs w:val="23"/>
        </w:rPr>
        <w:t>481 582 729</w:t>
      </w:r>
      <w:r>
        <w:rPr>
          <w:sz w:val="20"/>
          <w:szCs w:val="20"/>
        </w:rPr>
        <w:t xml:space="preserve">, mobil: 724 179 452, E-mail: starosta@jestrabivkrk.cz </w:t>
      </w:r>
    </w:p>
    <w:p w14:paraId="3912D21E" w14:textId="21CE4698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 xml:space="preserve"> </w:t>
      </w:r>
    </w:p>
    <w:p w14:paraId="3E20A7F9" w14:textId="77777777" w:rsidR="00500C18" w:rsidRDefault="00500C18" w:rsidP="00500C18">
      <w:pPr>
        <w:pStyle w:val="Default"/>
        <w:rPr>
          <w:sz w:val="20"/>
          <w:szCs w:val="20"/>
        </w:rPr>
      </w:pPr>
    </w:p>
    <w:p w14:paraId="22139241" w14:textId="192BBDE5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OBJEDNAVATEL: </w:t>
      </w:r>
      <w:r>
        <w:rPr>
          <w:b/>
          <w:bCs/>
          <w:sz w:val="20"/>
          <w:szCs w:val="20"/>
        </w:rPr>
        <w:t xml:space="preserve">Základní škola, Jičín, Husova 170 </w:t>
      </w:r>
    </w:p>
    <w:p w14:paraId="63DE9AC8" w14:textId="77777777" w:rsidR="00500C18" w:rsidRDefault="00500C18" w:rsidP="00500C18">
      <w:pPr>
        <w:pStyle w:val="Default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Zast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Mgr. </w:t>
      </w:r>
      <w:r>
        <w:rPr>
          <w:sz w:val="20"/>
          <w:szCs w:val="20"/>
        </w:rPr>
        <w:t xml:space="preserve">Romanem Marešem </w:t>
      </w:r>
    </w:p>
    <w:p w14:paraId="6DE4DC52" w14:textId="77777777" w:rsidR="00500C18" w:rsidRDefault="00500C18" w:rsidP="00500C18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Se sídlem: </w:t>
      </w:r>
      <w:r>
        <w:rPr>
          <w:sz w:val="20"/>
          <w:szCs w:val="20"/>
        </w:rPr>
        <w:t xml:space="preserve">Husova 170, Valdické Předměstí, 506 01 Jičín </w:t>
      </w:r>
    </w:p>
    <w:p w14:paraId="7FE524AE" w14:textId="74C86B48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Kontaktní osoba : </w:t>
      </w: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 xml:space="preserve"> </w:t>
      </w:r>
    </w:p>
    <w:p w14:paraId="14BD20D3" w14:textId="7A51B509" w:rsidR="00500C18" w:rsidRDefault="00500C18" w:rsidP="00500C18">
      <w:pPr>
        <w:pStyle w:val="Default"/>
        <w:rPr>
          <w:color w:val="0462C1"/>
          <w:sz w:val="20"/>
          <w:szCs w:val="20"/>
        </w:rPr>
      </w:pPr>
      <w:r>
        <w:rPr>
          <w:sz w:val="20"/>
          <w:szCs w:val="20"/>
        </w:rPr>
        <w:t xml:space="preserve">Mob. </w:t>
      </w: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 xml:space="preserve"> e – mail: </w:t>
      </w:r>
      <w:r>
        <w:rPr>
          <w:color w:val="0462C1"/>
          <w:sz w:val="20"/>
          <w:szCs w:val="20"/>
        </w:rPr>
        <w:t xml:space="preserve">skola@2zsjc.cz </w:t>
      </w:r>
    </w:p>
    <w:p w14:paraId="36A0EAA3" w14:textId="77777777" w:rsidR="00500C18" w:rsidRDefault="00500C18" w:rsidP="00500C18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IČO: </w:t>
      </w:r>
      <w:r>
        <w:rPr>
          <w:rFonts w:ascii="Fira Sans" w:hAnsi="Fira Sans" w:cs="Fira Sans"/>
          <w:sz w:val="18"/>
          <w:szCs w:val="18"/>
        </w:rPr>
        <w:t xml:space="preserve">70886849 </w:t>
      </w:r>
    </w:p>
    <w:p w14:paraId="6A61B771" w14:textId="77777777" w:rsidR="00500C18" w:rsidRDefault="00500C18" w:rsidP="00500C18">
      <w:pPr>
        <w:pStyle w:val="Default"/>
        <w:rPr>
          <w:b/>
          <w:bCs/>
          <w:sz w:val="20"/>
          <w:szCs w:val="20"/>
        </w:rPr>
      </w:pPr>
    </w:p>
    <w:p w14:paraId="56563A97" w14:textId="41C76888" w:rsidR="00500C18" w:rsidRDefault="00500C18" w:rsidP="00500C1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Uzavírají dle níže uvedených podmínek tuto ubytovací smlouvu.</w:t>
      </w:r>
    </w:p>
    <w:p w14:paraId="5804736C" w14:textId="77777777" w:rsidR="00500C18" w:rsidRDefault="00500C18" w:rsidP="00500C18">
      <w:pPr>
        <w:pStyle w:val="Default"/>
        <w:rPr>
          <w:b/>
          <w:bCs/>
          <w:sz w:val="20"/>
          <w:szCs w:val="20"/>
        </w:rPr>
      </w:pPr>
    </w:p>
    <w:p w14:paraId="4512A8B8" w14:textId="3DCCE235" w:rsidR="00500C18" w:rsidRDefault="00500C18" w:rsidP="00500C1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14:paraId="6CFF0C54" w14:textId="77777777" w:rsidR="00500C18" w:rsidRDefault="00500C18" w:rsidP="00500C18">
      <w:pPr>
        <w:pStyle w:val="Default"/>
        <w:rPr>
          <w:b/>
          <w:bCs/>
          <w:sz w:val="20"/>
          <w:szCs w:val="20"/>
        </w:rPr>
      </w:pPr>
    </w:p>
    <w:p w14:paraId="77DF69F7" w14:textId="0F88F51E" w:rsidR="00500C18" w:rsidRDefault="00500C18" w:rsidP="00500C1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Úvodní ustanovení.</w:t>
      </w:r>
    </w:p>
    <w:p w14:paraId="1BA513B8" w14:textId="77777777" w:rsidR="00500C18" w:rsidRDefault="00500C18" w:rsidP="00500C18">
      <w:pPr>
        <w:pStyle w:val="Default"/>
        <w:rPr>
          <w:sz w:val="20"/>
          <w:szCs w:val="20"/>
        </w:rPr>
      </w:pPr>
    </w:p>
    <w:p w14:paraId="50F121BD" w14:textId="14304A75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Ubytovatel je podnikatelem v oboru hostinská činnost a je provozovatelem zařízení k tomu určeném. </w:t>
      </w:r>
    </w:p>
    <w:p w14:paraId="3331BAEE" w14:textId="77777777" w:rsidR="00500C18" w:rsidRDefault="00500C18" w:rsidP="00500C18">
      <w:pPr>
        <w:pStyle w:val="Default"/>
        <w:rPr>
          <w:sz w:val="20"/>
          <w:szCs w:val="20"/>
        </w:rPr>
      </w:pPr>
    </w:p>
    <w:p w14:paraId="4DA836FC" w14:textId="26F22993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Adresa ubytovacího zařízení: </w:t>
      </w:r>
      <w:r>
        <w:rPr>
          <w:b/>
          <w:bCs/>
          <w:sz w:val="20"/>
          <w:szCs w:val="20"/>
        </w:rPr>
        <w:t xml:space="preserve">Penzion Arnika Roudnice v Krk. 69 </w:t>
      </w:r>
    </w:p>
    <w:p w14:paraId="59FE8410" w14:textId="77777777" w:rsidR="00500C18" w:rsidRDefault="00500C18" w:rsidP="00500C18">
      <w:pPr>
        <w:pStyle w:val="Default"/>
        <w:rPr>
          <w:sz w:val="20"/>
          <w:szCs w:val="20"/>
        </w:rPr>
      </w:pPr>
    </w:p>
    <w:p w14:paraId="49524DE5" w14:textId="15DCFDBA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Ubytovatel výslovně prohlašuje, že je oprávněn rekreační zařízení užívat a provozovat a dále, že je oprávněn veškeré další sjednané služby poskytovat v souladu s platnými příslušnými předpisy. </w:t>
      </w:r>
    </w:p>
    <w:p w14:paraId="409B1099" w14:textId="77777777" w:rsidR="00500C18" w:rsidRDefault="00500C18" w:rsidP="00500C18">
      <w:pPr>
        <w:pStyle w:val="Default"/>
        <w:rPr>
          <w:b/>
          <w:bCs/>
          <w:sz w:val="20"/>
          <w:szCs w:val="20"/>
        </w:rPr>
      </w:pPr>
    </w:p>
    <w:p w14:paraId="758316B1" w14:textId="17D88D89" w:rsidR="00500C18" w:rsidRDefault="00500C18" w:rsidP="00500C1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14:paraId="2FF3931B" w14:textId="77777777" w:rsidR="00500C18" w:rsidRDefault="00500C18" w:rsidP="00500C18">
      <w:pPr>
        <w:pStyle w:val="Default"/>
        <w:rPr>
          <w:b/>
          <w:bCs/>
          <w:sz w:val="20"/>
          <w:szCs w:val="20"/>
        </w:rPr>
      </w:pPr>
    </w:p>
    <w:p w14:paraId="410A6F99" w14:textId="2E5F35F2" w:rsidR="00500C18" w:rsidRDefault="00500C18" w:rsidP="00500C1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Předmět smlouvy.</w:t>
      </w:r>
    </w:p>
    <w:p w14:paraId="02C0F458" w14:textId="77777777" w:rsidR="00500C18" w:rsidRDefault="00500C18" w:rsidP="00500C18">
      <w:pPr>
        <w:pStyle w:val="Default"/>
        <w:rPr>
          <w:sz w:val="20"/>
          <w:szCs w:val="20"/>
        </w:rPr>
      </w:pPr>
    </w:p>
    <w:p w14:paraId="48681E9E" w14:textId="15A5552A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Ubytovatel se zavazuje poskytnout objednavateli v rekreačním zařízení ubytování spolu se základním vybavením po celou dobu pobytu (dále jen ubytovací služby). </w:t>
      </w:r>
    </w:p>
    <w:p w14:paraId="7359C36A" w14:textId="77777777" w:rsidR="00500C18" w:rsidRDefault="00500C18" w:rsidP="00500C18">
      <w:pPr>
        <w:pStyle w:val="Default"/>
        <w:rPr>
          <w:sz w:val="20"/>
          <w:szCs w:val="20"/>
        </w:rPr>
      </w:pPr>
    </w:p>
    <w:p w14:paraId="5D6B6BAA" w14:textId="3F6A7D68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Základním vybavením se rozumí soustavná dodávka teplé a studené vody, čisté lůžkoviny. </w:t>
      </w:r>
    </w:p>
    <w:p w14:paraId="11896E1B" w14:textId="77777777" w:rsidR="00500C18" w:rsidRDefault="00500C18" w:rsidP="00500C18">
      <w:pPr>
        <w:pStyle w:val="Default"/>
        <w:rPr>
          <w:rFonts w:ascii="Calibri" w:hAnsi="Calibri" w:cs="Calibri"/>
          <w:sz w:val="22"/>
          <w:szCs w:val="22"/>
        </w:rPr>
      </w:pPr>
    </w:p>
    <w:p w14:paraId="7D0E318B" w14:textId="55AAB909" w:rsidR="00500C18" w:rsidRDefault="00500C18" w:rsidP="00500C18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Objednavatel a osoby jím pověřené (pedagogický dozor) jsou povinni respektovat Domovní řád penzionu Arnika a dbát pokynů správce budovy. </w:t>
      </w:r>
    </w:p>
    <w:p w14:paraId="3B790E1D" w14:textId="77777777" w:rsidR="00500C18" w:rsidRDefault="00500C18" w:rsidP="00500C18">
      <w:pPr>
        <w:pStyle w:val="Default"/>
        <w:rPr>
          <w:rFonts w:ascii="Calibri" w:hAnsi="Calibri" w:cs="Calibri"/>
          <w:sz w:val="22"/>
          <w:szCs w:val="22"/>
        </w:rPr>
      </w:pPr>
    </w:p>
    <w:p w14:paraId="248FAB11" w14:textId="6051C17F" w:rsidR="00500C18" w:rsidRDefault="00500C18" w:rsidP="00500C18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Objednavatel a osoby jím pověřené jsou zodpovědní za dohled nad povlečením lůžkovin v den příjezdu. </w:t>
      </w:r>
    </w:p>
    <w:p w14:paraId="36A27189" w14:textId="77777777" w:rsidR="00500C18" w:rsidRDefault="00500C18" w:rsidP="00500C18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Pokud nedojde k použití lůžkovin, je ubytovatel oprávněn účtovat za čištění 200, -Kč/osobu/noc. </w:t>
      </w:r>
    </w:p>
    <w:p w14:paraId="7E28DF13" w14:textId="77777777" w:rsidR="00500C18" w:rsidRDefault="00500C18" w:rsidP="00500C18">
      <w:pPr>
        <w:pStyle w:val="Default"/>
        <w:rPr>
          <w:b/>
          <w:bCs/>
          <w:sz w:val="20"/>
          <w:szCs w:val="20"/>
        </w:rPr>
      </w:pPr>
    </w:p>
    <w:p w14:paraId="10EA5DC1" w14:textId="0102CF72" w:rsidR="00500C18" w:rsidRDefault="00500C18" w:rsidP="00500C1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III.</w:t>
      </w:r>
    </w:p>
    <w:p w14:paraId="3042254B" w14:textId="77777777" w:rsidR="00500C18" w:rsidRDefault="00500C18" w:rsidP="00500C18">
      <w:pPr>
        <w:pStyle w:val="Default"/>
        <w:rPr>
          <w:b/>
          <w:bCs/>
          <w:sz w:val="20"/>
          <w:szCs w:val="20"/>
        </w:rPr>
      </w:pPr>
    </w:p>
    <w:p w14:paraId="0A1B6572" w14:textId="749D8D1A" w:rsidR="00500C18" w:rsidRDefault="00500C18" w:rsidP="00500C1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Specifikace předmětu plnění.</w:t>
      </w:r>
    </w:p>
    <w:p w14:paraId="580F7FF5" w14:textId="77777777" w:rsidR="00500C18" w:rsidRDefault="00500C18" w:rsidP="00500C18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Ubytovatel se zavazuje poskytnout objednavateli ubytovací služby v rekreačním zařízení </w:t>
      </w:r>
    </w:p>
    <w:p w14:paraId="05D45AE7" w14:textId="77777777" w:rsidR="00500C18" w:rsidRDefault="00500C18" w:rsidP="00500C18">
      <w:pPr>
        <w:pStyle w:val="Default"/>
        <w:rPr>
          <w:b/>
          <w:bCs/>
          <w:sz w:val="20"/>
          <w:szCs w:val="20"/>
        </w:rPr>
      </w:pPr>
    </w:p>
    <w:p w14:paraId="65ACC706" w14:textId="0E26EC4F" w:rsidR="00500C18" w:rsidRDefault="00500C18" w:rsidP="00500C1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 termínu od: 14.-20.1.(6 nocí)</w:t>
      </w:r>
    </w:p>
    <w:p w14:paraId="305C1609" w14:textId="06445444" w:rsidR="00500C18" w:rsidRDefault="00500C18" w:rsidP="00500C1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předběžný počet ubytovaných žáků je 45+4 dospělé osoby</w:t>
      </w:r>
    </w:p>
    <w:p w14:paraId="57C61D7A" w14:textId="066165B6" w:rsidR="00500C18" w:rsidRDefault="00500C18" w:rsidP="00500C1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pobyt začíná obědem a končí snídaní. Ostatní záležitosti budou řešeny dohodou </w:t>
      </w:r>
      <w:r>
        <w:rPr>
          <w:sz w:val="20"/>
          <w:szCs w:val="20"/>
        </w:rPr>
        <w:t>(čas nástupu, čas a způsob opuštění objektu…).</w:t>
      </w:r>
    </w:p>
    <w:p w14:paraId="7ED00A45" w14:textId="77777777" w:rsidR="00500C18" w:rsidRDefault="00500C18" w:rsidP="00500C18">
      <w:pPr>
        <w:pStyle w:val="Default"/>
        <w:rPr>
          <w:b/>
          <w:bCs/>
          <w:sz w:val="20"/>
          <w:szCs w:val="20"/>
        </w:rPr>
      </w:pPr>
    </w:p>
    <w:p w14:paraId="6665B2BA" w14:textId="2BAD162A" w:rsidR="00500C18" w:rsidRDefault="00500C18" w:rsidP="002B04A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IV.</w:t>
      </w:r>
    </w:p>
    <w:p w14:paraId="2B77A89A" w14:textId="77777777" w:rsidR="00500C18" w:rsidRDefault="00500C18" w:rsidP="00500C18">
      <w:pPr>
        <w:pStyle w:val="Default"/>
        <w:rPr>
          <w:b/>
          <w:bCs/>
          <w:sz w:val="20"/>
          <w:szCs w:val="20"/>
        </w:rPr>
      </w:pPr>
    </w:p>
    <w:p w14:paraId="66866881" w14:textId="2A3812C4" w:rsidR="00500C18" w:rsidRDefault="00500C18" w:rsidP="002B04A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Cenové podmínky a způsob plateb.</w:t>
      </w:r>
    </w:p>
    <w:p w14:paraId="18C91B14" w14:textId="77777777" w:rsidR="00500C18" w:rsidRDefault="00500C18" w:rsidP="00500C18">
      <w:pPr>
        <w:pStyle w:val="Default"/>
        <w:rPr>
          <w:sz w:val="20"/>
          <w:szCs w:val="20"/>
        </w:rPr>
      </w:pPr>
    </w:p>
    <w:p w14:paraId="4D63FC06" w14:textId="288BDDCF" w:rsidR="00500C18" w:rsidRDefault="00500C18" w:rsidP="00500C18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1. </w:t>
      </w:r>
      <w:r>
        <w:rPr>
          <w:rFonts w:ascii="Calibri" w:hAnsi="Calibri" w:cs="Calibri"/>
          <w:sz w:val="22"/>
          <w:szCs w:val="22"/>
        </w:rPr>
        <w:t xml:space="preserve">Účastníci smlouvy se dohodli na smluvní ceně za ubytování se stravováním v zařízení na: </w:t>
      </w:r>
    </w:p>
    <w:p w14:paraId="0FC83FE2" w14:textId="77777777" w:rsidR="00500C18" w:rsidRDefault="00500C18" w:rsidP="00500C18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710,-Kč/osoba/noc/plná penze – snídaně, oběd, večeře/noc, pitný režim. </w:t>
      </w:r>
    </w:p>
    <w:p w14:paraId="10478271" w14:textId="77777777" w:rsidR="00500C18" w:rsidRDefault="00500C18" w:rsidP="00500C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každých 10 (deset) žáků má jeden dospělý doprovod ubytování včetně stravy zdarma. </w:t>
      </w:r>
    </w:p>
    <w:p w14:paraId="2263EB84" w14:textId="77777777" w:rsidR="00500C18" w:rsidRDefault="00500C18" w:rsidP="00500C18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možné dokoupení svačin za 40, -Kč/den/2 svačiny, z toho 1x ovoce/zelenina, dojednání </w:t>
      </w:r>
    </w:p>
    <w:p w14:paraId="6E4EDED9" w14:textId="77777777" w:rsidR="00500C18" w:rsidRDefault="00500C18" w:rsidP="00500C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alespoň týden před příjezdem. </w:t>
      </w:r>
    </w:p>
    <w:p w14:paraId="5A34CFA4" w14:textId="77777777" w:rsidR="00500C18" w:rsidRDefault="00500C18" w:rsidP="00500C18">
      <w:pPr>
        <w:pStyle w:val="Default"/>
        <w:rPr>
          <w:sz w:val="20"/>
          <w:szCs w:val="20"/>
        </w:rPr>
      </w:pPr>
    </w:p>
    <w:p w14:paraId="62C81800" w14:textId="76208FAD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Sjednaná cena je konečná a zahrnuje veškeré daně a poplatky, včetně veškerých místních poplatků úřadům. </w:t>
      </w:r>
    </w:p>
    <w:p w14:paraId="47387A07" w14:textId="77777777" w:rsidR="00500C18" w:rsidRDefault="00500C18" w:rsidP="00500C18">
      <w:pPr>
        <w:pStyle w:val="Default"/>
        <w:rPr>
          <w:sz w:val="20"/>
          <w:szCs w:val="20"/>
        </w:rPr>
      </w:pPr>
    </w:p>
    <w:p w14:paraId="314DAADE" w14:textId="370EA0B8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Objednavatel uhradí ubytovateli předem sjednanou zálohu ve výši 50 % z předpokládané ceny </w:t>
      </w:r>
    </w:p>
    <w:p w14:paraId="0BA0CB96" w14:textId="77777777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pobytu, která ve vašem případě činí 191700. Záloha ve výši 95 850,- Kč bude uhrazena do 29.12.2023 </w:t>
      </w:r>
    </w:p>
    <w:p w14:paraId="202C3681" w14:textId="77777777" w:rsidR="00500C18" w:rsidRDefault="00500C18" w:rsidP="00500C18">
      <w:pPr>
        <w:pStyle w:val="Default"/>
        <w:rPr>
          <w:sz w:val="20"/>
          <w:szCs w:val="20"/>
        </w:rPr>
      </w:pPr>
    </w:p>
    <w:p w14:paraId="32AEF12A" w14:textId="5CAE2772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Nedohodnou-li se smluvní strany jinak, je objednavatel povinen uhradit doplatek na cenu pobytu podle doplatkové faktury – vyúčtování vystavené po poskytnutí služby se splatností 10 dní ode dne doručení faktury objednavateli. </w:t>
      </w:r>
    </w:p>
    <w:p w14:paraId="690817B0" w14:textId="77777777" w:rsidR="00500C18" w:rsidRDefault="00500C18" w:rsidP="00500C18">
      <w:pPr>
        <w:pStyle w:val="Default"/>
        <w:rPr>
          <w:sz w:val="20"/>
          <w:szCs w:val="20"/>
        </w:rPr>
      </w:pPr>
    </w:p>
    <w:p w14:paraId="7C66B085" w14:textId="5B33B087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Pokud klesne počet ubytovaných žáků oproti předpokládanému počtu dle odst. 1 Čl. III této smlouvy o 20 %, objednavatel je povinen uhradit 710,- Kč za každé takto neobsazené lůžko za noc. </w:t>
      </w:r>
    </w:p>
    <w:p w14:paraId="56CA62D3" w14:textId="77777777" w:rsidR="00500C18" w:rsidRDefault="00500C18" w:rsidP="00500C18">
      <w:pPr>
        <w:pStyle w:val="Default"/>
        <w:rPr>
          <w:sz w:val="20"/>
          <w:szCs w:val="20"/>
        </w:rPr>
      </w:pPr>
    </w:p>
    <w:p w14:paraId="66630EE0" w14:textId="013E86EA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V případě nedodržení dohodnutých platebních termínů bude objednavateli účtováno penále ve výši </w:t>
      </w:r>
    </w:p>
    <w:p w14:paraId="0A8EDD79" w14:textId="7681A34F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1 % nezaplacené částky za každý den prodlení. </w:t>
      </w:r>
    </w:p>
    <w:p w14:paraId="4055948D" w14:textId="77777777" w:rsidR="00500C18" w:rsidRDefault="00500C18" w:rsidP="00500C18">
      <w:pPr>
        <w:pStyle w:val="Default"/>
        <w:rPr>
          <w:sz w:val="20"/>
          <w:szCs w:val="20"/>
        </w:rPr>
      </w:pPr>
    </w:p>
    <w:p w14:paraId="25D327E0" w14:textId="2D3E0BC0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 Stornopoplatky se účtují při zrušení celého kurzu, z ceny ubytování tj. 710,-Kč. os/noc, v následující výši: zrušení ubytování: </w:t>
      </w:r>
    </w:p>
    <w:p w14:paraId="30AD89B4" w14:textId="77777777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více než 31 dní před začátkem ubytování - 20 % z ceny ubytování </w:t>
      </w:r>
    </w:p>
    <w:p w14:paraId="0C888341" w14:textId="77777777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30-21 dní před začátkem ubytování - 30 % z ceny ubytování </w:t>
      </w:r>
    </w:p>
    <w:p w14:paraId="6C200550" w14:textId="77777777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20-11 dní před začátkem ubytování - 50 % z ceny ubytování </w:t>
      </w:r>
    </w:p>
    <w:p w14:paraId="2378D0D0" w14:textId="77777777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10-3 dny před začátkem ubytování - 90 % z ceny ubytování </w:t>
      </w:r>
    </w:p>
    <w:p w14:paraId="6CEF940D" w14:textId="77777777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e) 2 dny a méně před začátkem ubytování - 100 % z ceny ubytování </w:t>
      </w:r>
    </w:p>
    <w:p w14:paraId="1BF11F16" w14:textId="77777777" w:rsidR="00500C18" w:rsidRDefault="00500C18" w:rsidP="00500C18">
      <w:pPr>
        <w:pStyle w:val="Default"/>
        <w:rPr>
          <w:sz w:val="20"/>
          <w:szCs w:val="20"/>
        </w:rPr>
      </w:pPr>
    </w:p>
    <w:p w14:paraId="3E0FA46B" w14:textId="2E30A9DC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8. Stornopoplatky ubytovaný neplatí, pokud dojde k odstoupení ze smlouvy z důvodu uvedených v čl. V. bodě 3 a dále v případě hrubého porušení sjednaných podmínek ubytovatelem </w:t>
      </w:r>
    </w:p>
    <w:p w14:paraId="6738CD87" w14:textId="77777777" w:rsidR="00500C18" w:rsidRDefault="00500C18" w:rsidP="00500C18">
      <w:pPr>
        <w:pStyle w:val="Default"/>
        <w:rPr>
          <w:b/>
          <w:bCs/>
          <w:sz w:val="20"/>
          <w:szCs w:val="20"/>
        </w:rPr>
      </w:pPr>
    </w:p>
    <w:p w14:paraId="792373B6" w14:textId="4434A3F2" w:rsidR="00500C18" w:rsidRDefault="00500C18" w:rsidP="002B04A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 w14:paraId="50A0A04B" w14:textId="77777777" w:rsidR="00500C18" w:rsidRDefault="00500C18" w:rsidP="00500C18">
      <w:pPr>
        <w:pStyle w:val="Default"/>
        <w:rPr>
          <w:b/>
          <w:bCs/>
          <w:sz w:val="20"/>
          <w:szCs w:val="20"/>
        </w:rPr>
      </w:pPr>
    </w:p>
    <w:p w14:paraId="601AFAF6" w14:textId="32826457" w:rsidR="00500C18" w:rsidRDefault="00500C18" w:rsidP="002B04A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Platnost, účinnost a zánik smlouvy.</w:t>
      </w:r>
    </w:p>
    <w:p w14:paraId="4C91A07B" w14:textId="77777777" w:rsidR="00500C18" w:rsidRDefault="00500C18" w:rsidP="00500C18">
      <w:pPr>
        <w:pStyle w:val="Default"/>
        <w:rPr>
          <w:sz w:val="20"/>
          <w:szCs w:val="20"/>
        </w:rPr>
      </w:pPr>
    </w:p>
    <w:p w14:paraId="061A944D" w14:textId="3D324519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Tato smlouva je platná a nabývá účinnosti ode dne podpisu obou smluvních stran. </w:t>
      </w:r>
    </w:p>
    <w:p w14:paraId="1B1214F3" w14:textId="77777777" w:rsidR="00500C18" w:rsidRDefault="00500C18" w:rsidP="00500C18">
      <w:pPr>
        <w:pStyle w:val="Default"/>
        <w:rPr>
          <w:sz w:val="20"/>
          <w:szCs w:val="20"/>
        </w:rPr>
      </w:pPr>
    </w:p>
    <w:p w14:paraId="44B7F4C9" w14:textId="09C664B4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Smlouva zaniká vzájemnou dohodou obou smluvních stran, odstoupením od smlouvy nebo úplným </w:t>
      </w:r>
    </w:p>
    <w:p w14:paraId="6036A04E" w14:textId="77777777" w:rsidR="00500C18" w:rsidRDefault="00500C18" w:rsidP="00500C18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splněním závazků smluvních stran. </w:t>
      </w:r>
    </w:p>
    <w:p w14:paraId="4EF3FBE0" w14:textId="77777777" w:rsidR="00500C18" w:rsidRDefault="00500C18" w:rsidP="00500C18">
      <w:pPr>
        <w:pStyle w:val="Default"/>
        <w:rPr>
          <w:sz w:val="20"/>
          <w:szCs w:val="20"/>
        </w:rPr>
      </w:pPr>
    </w:p>
    <w:p w14:paraId="2AB0AFA5" w14:textId="1FBA73AA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Odstoupení od smlouvy je možné pouze </w:t>
      </w:r>
    </w:p>
    <w:p w14:paraId="574F2894" w14:textId="77777777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v případě vyhlášení karantény nad účastníky připravenými k odjezdu </w:t>
      </w:r>
    </w:p>
    <w:p w14:paraId="12D4953A" w14:textId="77777777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v případě hrubého porušení sjednaných podmínek jednou ze smluvních stran </w:t>
      </w:r>
    </w:p>
    <w:p w14:paraId="006D9549" w14:textId="77777777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při rozhodnutí vyšších orgánů, které ovlivnilo charakteristiku nebo další existenci objektu. </w:t>
      </w:r>
    </w:p>
    <w:p w14:paraId="4381CCD5" w14:textId="77777777" w:rsidR="00500C18" w:rsidRDefault="00500C18" w:rsidP="00500C18">
      <w:pPr>
        <w:pStyle w:val="Default"/>
        <w:rPr>
          <w:b/>
          <w:bCs/>
          <w:sz w:val="20"/>
          <w:szCs w:val="20"/>
        </w:rPr>
      </w:pPr>
    </w:p>
    <w:p w14:paraId="0704C260" w14:textId="372C8F82" w:rsidR="00500C18" w:rsidRDefault="00500C18" w:rsidP="00500C1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VI.</w:t>
      </w:r>
    </w:p>
    <w:p w14:paraId="2658B2C9" w14:textId="77777777" w:rsidR="00500C18" w:rsidRDefault="00500C18" w:rsidP="00500C18">
      <w:pPr>
        <w:pStyle w:val="Default"/>
        <w:jc w:val="center"/>
        <w:rPr>
          <w:b/>
          <w:bCs/>
          <w:sz w:val="20"/>
          <w:szCs w:val="20"/>
        </w:rPr>
      </w:pPr>
    </w:p>
    <w:p w14:paraId="5CA1A0D6" w14:textId="438A44FE" w:rsidR="00500C18" w:rsidRDefault="00500C18" w:rsidP="00500C1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Závěrečná ustanovení.</w:t>
      </w:r>
    </w:p>
    <w:p w14:paraId="3D9C7B22" w14:textId="77777777" w:rsidR="00500C18" w:rsidRDefault="00500C18" w:rsidP="00500C18">
      <w:pPr>
        <w:pStyle w:val="Default"/>
        <w:rPr>
          <w:sz w:val="20"/>
          <w:szCs w:val="20"/>
        </w:rPr>
      </w:pPr>
    </w:p>
    <w:p w14:paraId="3FA40D6B" w14:textId="33CF9539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Tato smlouva je sepsána ve dvou vyhotoveních a každá ze stran obdrží jedno vyhotovení smlouvy. Veškeré změny či dodatky této smlouvy mohou být uzavřeny pouze písemně. </w:t>
      </w:r>
    </w:p>
    <w:p w14:paraId="6503B9B4" w14:textId="77777777" w:rsidR="00500C18" w:rsidRDefault="00500C18" w:rsidP="00500C18">
      <w:pPr>
        <w:pStyle w:val="Default"/>
        <w:rPr>
          <w:sz w:val="20"/>
          <w:szCs w:val="20"/>
        </w:rPr>
      </w:pPr>
    </w:p>
    <w:p w14:paraId="13A39199" w14:textId="2A85AB27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Po přečtení této smlouvy obě smluvní strany prohlašují, že obsah smlouvy odpovídá jejich svobodné a pravé vůli, se smlouvou se řádně seznámily a vzájemně projednaly, na důkaz čehož připojují své vlastnoruční podpisy. </w:t>
      </w:r>
    </w:p>
    <w:p w14:paraId="7A157D72" w14:textId="77777777" w:rsidR="00500C18" w:rsidRDefault="00500C18" w:rsidP="00500C18">
      <w:pPr>
        <w:pStyle w:val="Default"/>
        <w:rPr>
          <w:sz w:val="20"/>
          <w:szCs w:val="20"/>
        </w:rPr>
      </w:pPr>
    </w:p>
    <w:p w14:paraId="05155840" w14:textId="0B6A04F7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Roudnici dne: 27.12.2023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 Jičíně dne: 19.12.2023</w:t>
      </w:r>
    </w:p>
    <w:p w14:paraId="1ECCD894" w14:textId="77777777" w:rsidR="00500C18" w:rsidRDefault="00500C18" w:rsidP="00500C18">
      <w:pPr>
        <w:pStyle w:val="Default"/>
        <w:rPr>
          <w:sz w:val="20"/>
          <w:szCs w:val="20"/>
        </w:rPr>
      </w:pPr>
    </w:p>
    <w:p w14:paraId="1EE75589" w14:textId="644EE135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 ubytovatele: Jana Šmídová, starostka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objednavatele: Mgr. Roman Mareš, ředitel</w:t>
      </w:r>
    </w:p>
    <w:p w14:paraId="692CDFF4" w14:textId="77777777" w:rsidR="00500C18" w:rsidRDefault="00500C18" w:rsidP="00500C18">
      <w:pPr>
        <w:pStyle w:val="Default"/>
        <w:rPr>
          <w:sz w:val="20"/>
          <w:szCs w:val="20"/>
        </w:rPr>
      </w:pPr>
    </w:p>
    <w:p w14:paraId="2BC92AC8" w14:textId="1A4F2C5A" w:rsidR="00500C18" w:rsidRDefault="00500C18" w:rsidP="00500C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………………………………………………… </w:t>
      </w:r>
    </w:p>
    <w:p w14:paraId="4A495B38" w14:textId="116B827A" w:rsidR="00FC5BE1" w:rsidRPr="00500C18" w:rsidRDefault="00500C18" w:rsidP="00500C18">
      <w:r>
        <w:rPr>
          <w:sz w:val="20"/>
          <w:szCs w:val="20"/>
        </w:rPr>
        <w:t xml:space="preserve">podpis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podpis</w:t>
      </w:r>
      <w:proofErr w:type="spellEnd"/>
    </w:p>
    <w:sectPr w:rsidR="00FC5BE1" w:rsidRPr="00500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8"/>
    <w:rsid w:val="002B04AA"/>
    <w:rsid w:val="00500C18"/>
    <w:rsid w:val="00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9482"/>
  <w15:chartTrackingRefBased/>
  <w15:docId w15:val="{8330A2A9-F85D-4CBB-9096-0DE5C032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0C1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733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2</cp:revision>
  <dcterms:created xsi:type="dcterms:W3CDTF">2023-12-29T06:56:00Z</dcterms:created>
  <dcterms:modified xsi:type="dcterms:W3CDTF">2023-12-29T07:07:00Z</dcterms:modified>
</cp:coreProperties>
</file>