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2023-TOJ-370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28290194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CZ28290194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1495121</wp:posOffset>
            </wp:positionH>
            <wp:positionV relativeFrom="line">
              <wp:posOffset>27940</wp:posOffset>
            </wp:positionV>
            <wp:extent cx="982033" cy="128138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033" cy="128138"/>
                    </a:xfrm>
                    <a:custGeom>
                      <a:rect l="l" t="t" r="r" b="b"/>
                      <a:pathLst>
                        <a:path w="982033" h="128138">
                          <a:moveTo>
                            <a:pt x="0" y="128138"/>
                          </a:moveTo>
                          <a:lnTo>
                            <a:pt x="982033" y="128138"/>
                          </a:lnTo>
                          <a:lnTo>
                            <a:pt x="9820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813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CUTTER S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stems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74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Milí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2530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79601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jov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63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01.12.2023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01.12.2023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9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Kalibrace teplotních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idel akreditovanou 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 v Jilemnici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Jilemnice (18 ks)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prostorové 6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15-20-25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lednice 10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0-5-10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223" w:lineRule="exact"/>
        <w:ind w:left="1483" w:right="567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mrazák - 2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09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09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-10--20--30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-31247</wp:posOffset>
            </wp:positionV>
            <wp:extent cx="43688" cy="167131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132329</wp:posOffset>
            </wp:positionV>
            <wp:extent cx="6943343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88"/>
          <w:tab w:val="left" w:pos="2739"/>
        </w:tabs>
        <w:spacing w:before="0" w:after="0" w:line="148" w:lineRule="exact"/>
        <w:ind w:left="354" w:right="40" w:firstLine="0"/>
        <w:jc w:val="right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Kalibrace teplotních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idel akreditovanou 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í v Semilech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31650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Semily (29 ks)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03" w:right="1130" w:firstLine="0"/>
        <w:jc w:val="right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prostorové 10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15-20-25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-4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lednice 16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0-5-10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-4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•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eplotní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idlo - mrazák - 3 ks - kalibrace v teplotních bodech: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-10--20--30</w:t>
      </w:r>
      <w:r>
        <w:rPr lang="cs-CZ" sz="16" baseline="0" dirty="0">
          <w:jc w:val="left"/>
          <w:rFonts w:ascii="Arial" w:hAnsi="Arial" w:cs="Arial"/>
          <w:color w:val="000000"/>
          <w:spacing w:val="-33"/>
          <w:sz w:val="16"/>
          <w:szCs w:val="16"/>
        </w:rPr>
        <w:t>°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-31247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7275" w:space="2294"/>
            <w:col w:w="706" w:space="0"/>
          </w:cols>
          <w:docGrid w:linePitch="360"/>
        </w:sectPr>
        <w:spacing w:before="0" w:after="0" w:line="148" w:lineRule="exact"/>
        <w:ind w:left="0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-1011918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-870185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-728453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-586721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-444989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-303257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-161525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22508</wp:posOffset>
            </wp:positionV>
            <wp:extent cx="6952487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CENOVÁ NABÍDK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CN_2023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10PK_kalibrace_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idel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2281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2281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108"/>
        </w:tabs>
        <w:spacing w:before="0" w:after="0" w:line="148" w:lineRule="exact"/>
        <w:ind w:left="1484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3511932</wp:posOffset>
            </wp:positionH>
            <wp:positionV relativeFrom="line">
              <wp:posOffset>-62362</wp:posOffset>
            </wp:positionV>
            <wp:extent cx="622090" cy="16182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090" cy="161825"/>
                    </a:xfrm>
                    <a:custGeom>
                      <a:rect l="l" t="t" r="r" b="b"/>
                      <a:pathLst>
                        <a:path w="622090" h="161825">
                          <a:moveTo>
                            <a:pt x="0" y="161825"/>
                          </a:moveTo>
                          <a:lnTo>
                            <a:pt x="622090" y="161825"/>
                          </a:lnTo>
                          <a:lnTo>
                            <a:pt x="6220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18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-63598</wp:posOffset>
            </wp:positionV>
            <wp:extent cx="45720" cy="31699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-63598</wp:posOffset>
            </wp:positionV>
            <wp:extent cx="51307" cy="31699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Kalibrace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idel v 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v MMN Jilemnice 18 ks 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48"/>
        </w:tabs>
        <w:spacing w:before="0" w:after="0" w:line="148" w:lineRule="exact"/>
        <w:ind w:left="1484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3113531</wp:posOffset>
            </wp:positionH>
            <wp:positionV relativeFrom="line">
              <wp:posOffset>-57550</wp:posOffset>
            </wp:positionV>
            <wp:extent cx="601184" cy="13295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1184" cy="132950"/>
                    </a:xfrm>
                    <a:custGeom>
                      <a:rect l="l" t="t" r="r" b="b"/>
                      <a:pathLst>
                        <a:path w="601184" h="132950">
                          <a:moveTo>
                            <a:pt x="0" y="132950"/>
                          </a:moveTo>
                          <a:lnTo>
                            <a:pt x="601184" y="132950"/>
                          </a:lnTo>
                          <a:lnTo>
                            <a:pt x="6011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9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Kalibrace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idel v laborato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v Semily 29 ks 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090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090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60.000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31818</wp:posOffset>
                  </wp:positionV>
                  <wp:extent cx="1082290" cy="118512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82290" cy="118512"/>
                          </a:xfrm>
                          <a:custGeom>
                            <a:rect l="l" t="t" r="r" b="b"/>
                            <a:pathLst>
                              <a:path w="1082290" h="118512">
                                <a:moveTo>
                                  <a:pt x="0" y="118512"/>
                                </a:moveTo>
                                <a:lnTo>
                                  <a:pt x="1082290" y="118512"/>
                                </a:lnTo>
                                <a:lnTo>
                                  <a:pt x="10822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851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56613</wp:posOffset>
                  </wp:positionH>
                  <wp:positionV relativeFrom="paragraph">
                    <wp:posOffset>69708</wp:posOffset>
                  </wp:positionV>
                  <wp:extent cx="1356264" cy="128138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56264" cy="128138"/>
                          </a:xfrm>
                          <a:custGeom>
                            <a:rect l="l" t="t" r="r" b="b"/>
                            <a:pathLst>
                              <a:path w="1356264" h="128138">
                                <a:moveTo>
                                  <a:pt x="0" y="128138"/>
                                </a:moveTo>
                                <a:lnTo>
                                  <a:pt x="1356264" y="128138"/>
                                </a:lnTo>
                                <a:lnTo>
                                  <a:pt x="13562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813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141094</wp:posOffset>
            </wp:positionV>
            <wp:extent cx="3273043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2" Type="http://schemas.openxmlformats.org/officeDocument/2006/relationships/image" Target="media/image192.png"/><Relationship Id="rId19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2023-12-28T15:23:36Z</dcterms:created>
  <dcterms:modified xsi:type="dcterms:W3CDTF">2023-12-28T15:23:36Z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