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A70AF" w14:textId="77777777" w:rsidR="00857F3F" w:rsidRPr="00DF31FE" w:rsidRDefault="00857F3F" w:rsidP="00857F3F">
      <w:pPr>
        <w:pStyle w:val="Zhlav"/>
        <w:jc w:val="center"/>
        <w:rPr>
          <w:rStyle w:val="slostrnky"/>
          <w:rFonts w:eastAsia="Calibri" w:cs="Calibri"/>
          <w:b/>
          <w:sz w:val="36"/>
          <w:szCs w:val="36"/>
          <w:u w:val="single"/>
        </w:rPr>
      </w:pPr>
    </w:p>
    <w:p w14:paraId="2F21B494" w14:textId="77777777" w:rsidR="00857F3F" w:rsidRPr="00DF31FE" w:rsidRDefault="00857F3F" w:rsidP="00857F3F">
      <w:pPr>
        <w:pStyle w:val="Zhlav"/>
        <w:jc w:val="center"/>
        <w:rPr>
          <w:u w:val="single"/>
        </w:rPr>
      </w:pPr>
      <w:r w:rsidRPr="00DF31FE">
        <w:rPr>
          <w:rStyle w:val="slostrnky"/>
          <w:rFonts w:eastAsia="Calibri" w:cs="Calibri"/>
          <w:b/>
          <w:sz w:val="36"/>
          <w:szCs w:val="36"/>
          <w:u w:val="single"/>
        </w:rPr>
        <w:t>SMLOUVA O PROVÁDĚNÍ ÚKLIDOVÝCH PRACÍ</w:t>
      </w:r>
    </w:p>
    <w:p w14:paraId="3B1964C9" w14:textId="77777777" w:rsidR="00857F3F" w:rsidRDefault="00857F3F" w:rsidP="00857F3F">
      <w:pPr>
        <w:rPr>
          <w:sz w:val="22"/>
          <w:szCs w:val="22"/>
        </w:rPr>
      </w:pPr>
    </w:p>
    <w:p w14:paraId="583C56BF" w14:textId="77777777" w:rsidR="00857F3F" w:rsidRDefault="00857F3F" w:rsidP="00857F3F">
      <w:pPr>
        <w:rPr>
          <w:sz w:val="22"/>
          <w:szCs w:val="22"/>
        </w:rPr>
      </w:pPr>
    </w:p>
    <w:p w14:paraId="1DD8D486" w14:textId="77777777" w:rsidR="00857F3F" w:rsidRDefault="00857F3F" w:rsidP="00857F3F">
      <w:pPr>
        <w:rPr>
          <w:sz w:val="22"/>
          <w:szCs w:val="22"/>
        </w:rPr>
      </w:pPr>
      <w:r>
        <w:rPr>
          <w:sz w:val="22"/>
          <w:szCs w:val="22"/>
        </w:rPr>
        <w:t>Níže uvedeného dne, měsíce a roku, smluvní strany:</w:t>
      </w:r>
    </w:p>
    <w:p w14:paraId="225DEB2E" w14:textId="77777777" w:rsidR="00857F3F" w:rsidRDefault="00857F3F" w:rsidP="00857F3F">
      <w:pPr>
        <w:rPr>
          <w:sz w:val="22"/>
          <w:szCs w:val="22"/>
        </w:rPr>
      </w:pPr>
    </w:p>
    <w:p w14:paraId="0813F6AA" w14:textId="77777777" w:rsidR="00857F3F" w:rsidRDefault="00857F3F" w:rsidP="00857F3F">
      <w:pPr>
        <w:rPr>
          <w:sz w:val="22"/>
          <w:szCs w:val="22"/>
        </w:rPr>
      </w:pPr>
    </w:p>
    <w:p w14:paraId="2A89BA30" w14:textId="732C8543" w:rsidR="00C410C7" w:rsidRPr="006E46B9" w:rsidRDefault="00857F3F" w:rsidP="00E44803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2"/>
          <w:szCs w:val="22"/>
          <w:bdr w:val="nil"/>
        </w:rPr>
      </w:pPr>
      <w:r w:rsidRPr="00E734DC">
        <w:rPr>
          <w:sz w:val="22"/>
          <w:szCs w:val="22"/>
          <w:bdr w:val="nil"/>
        </w:rPr>
        <w:t>1) Objednatel:</w:t>
      </w:r>
    </w:p>
    <w:p w14:paraId="2D5E5BFF" w14:textId="24E4BD68" w:rsidR="00E75220" w:rsidRDefault="00E44803" w:rsidP="00E44803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2"/>
          <w:szCs w:val="22"/>
          <w:bdr w:val="nil"/>
        </w:rPr>
      </w:pPr>
      <w:r w:rsidRPr="00E734DC">
        <w:rPr>
          <w:sz w:val="22"/>
          <w:szCs w:val="22"/>
          <w:bdr w:val="nil"/>
        </w:rPr>
        <w:t xml:space="preserve">Sídlo: </w:t>
      </w:r>
      <w:r w:rsidRPr="00E734DC">
        <w:rPr>
          <w:sz w:val="22"/>
          <w:szCs w:val="22"/>
          <w:bdr w:val="nil"/>
        </w:rPr>
        <w:tab/>
      </w:r>
      <w:r w:rsidR="006E46B9">
        <w:rPr>
          <w:sz w:val="22"/>
          <w:szCs w:val="22"/>
          <w:bdr w:val="nil"/>
        </w:rPr>
        <w:tab/>
      </w:r>
      <w:r w:rsidR="006E46B9">
        <w:rPr>
          <w:sz w:val="22"/>
          <w:szCs w:val="22"/>
          <w:bdr w:val="nil"/>
        </w:rPr>
        <w:tab/>
        <w:t xml:space="preserve">Domov pro seniory </w:t>
      </w:r>
      <w:proofErr w:type="spellStart"/>
      <w:r w:rsidR="006E46B9">
        <w:rPr>
          <w:sz w:val="22"/>
          <w:szCs w:val="22"/>
          <w:bdr w:val="nil"/>
        </w:rPr>
        <w:t>Burešov</w:t>
      </w:r>
      <w:proofErr w:type="spellEnd"/>
      <w:r w:rsidR="006E46B9">
        <w:rPr>
          <w:sz w:val="22"/>
          <w:szCs w:val="22"/>
          <w:bdr w:val="nil"/>
        </w:rPr>
        <w:t xml:space="preserve">, </w:t>
      </w:r>
      <w:proofErr w:type="spellStart"/>
      <w:r w:rsidR="006E46B9">
        <w:rPr>
          <w:sz w:val="22"/>
          <w:szCs w:val="22"/>
          <w:bdr w:val="nil"/>
        </w:rPr>
        <w:t>p.o</w:t>
      </w:r>
      <w:proofErr w:type="spellEnd"/>
      <w:r w:rsidR="006E46B9">
        <w:rPr>
          <w:sz w:val="22"/>
          <w:szCs w:val="22"/>
          <w:bdr w:val="nil"/>
        </w:rPr>
        <w:t>.</w:t>
      </w:r>
      <w:r w:rsidR="00E75220">
        <w:rPr>
          <w:sz w:val="22"/>
          <w:szCs w:val="22"/>
          <w:bdr w:val="nil"/>
        </w:rPr>
        <w:tab/>
      </w:r>
      <w:r w:rsidR="00E75220">
        <w:rPr>
          <w:sz w:val="22"/>
          <w:szCs w:val="22"/>
          <w:bdr w:val="nil"/>
        </w:rPr>
        <w:tab/>
      </w:r>
      <w:r w:rsidR="00E75220">
        <w:rPr>
          <w:sz w:val="22"/>
          <w:szCs w:val="22"/>
          <w:bdr w:val="nil"/>
        </w:rPr>
        <w:tab/>
      </w:r>
      <w:r w:rsidR="00E75220">
        <w:rPr>
          <w:sz w:val="22"/>
          <w:szCs w:val="22"/>
          <w:bdr w:val="nil"/>
        </w:rPr>
        <w:tab/>
      </w:r>
      <w:r>
        <w:rPr>
          <w:sz w:val="22"/>
          <w:szCs w:val="22"/>
          <w:bdr w:val="nil"/>
        </w:rPr>
        <w:tab/>
      </w:r>
      <w:r>
        <w:rPr>
          <w:sz w:val="22"/>
          <w:szCs w:val="22"/>
          <w:bdr w:val="nil"/>
        </w:rPr>
        <w:tab/>
      </w:r>
      <w:r>
        <w:rPr>
          <w:sz w:val="22"/>
          <w:szCs w:val="22"/>
          <w:bdr w:val="nil"/>
        </w:rPr>
        <w:tab/>
      </w:r>
      <w:r w:rsidRPr="00E734DC">
        <w:rPr>
          <w:sz w:val="22"/>
          <w:szCs w:val="22"/>
          <w:bdr w:val="nil"/>
        </w:rPr>
        <w:tab/>
      </w:r>
      <w:r w:rsidR="006E46B9">
        <w:rPr>
          <w:sz w:val="22"/>
          <w:szCs w:val="22"/>
          <w:bdr w:val="nil"/>
        </w:rPr>
        <w:t>Burešov 4884, Zlín 760 01</w:t>
      </w:r>
    </w:p>
    <w:p w14:paraId="020117E5" w14:textId="77777777" w:rsidR="006E46B9" w:rsidRDefault="00E44803" w:rsidP="00E44803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2"/>
          <w:szCs w:val="22"/>
          <w:bdr w:val="nil"/>
        </w:rPr>
      </w:pPr>
      <w:proofErr w:type="gramStart"/>
      <w:r w:rsidRPr="00E734DC">
        <w:rPr>
          <w:sz w:val="22"/>
          <w:szCs w:val="22"/>
          <w:bdr w:val="nil"/>
        </w:rPr>
        <w:t xml:space="preserve">IČ: </w:t>
      </w:r>
      <w:r>
        <w:rPr>
          <w:sz w:val="22"/>
          <w:szCs w:val="22"/>
          <w:bdr w:val="nil"/>
        </w:rPr>
        <w:t xml:space="preserve"> </w:t>
      </w:r>
      <w:r>
        <w:rPr>
          <w:sz w:val="22"/>
          <w:szCs w:val="22"/>
          <w:bdr w:val="nil"/>
        </w:rPr>
        <w:tab/>
      </w:r>
      <w:proofErr w:type="gramEnd"/>
      <w:r>
        <w:rPr>
          <w:sz w:val="22"/>
          <w:szCs w:val="22"/>
          <w:bdr w:val="nil"/>
        </w:rPr>
        <w:tab/>
      </w:r>
      <w:r>
        <w:rPr>
          <w:sz w:val="22"/>
          <w:szCs w:val="22"/>
          <w:bdr w:val="nil"/>
        </w:rPr>
        <w:tab/>
      </w:r>
      <w:r w:rsidR="006E46B9">
        <w:rPr>
          <w:sz w:val="22"/>
          <w:szCs w:val="22"/>
          <w:bdr w:val="nil"/>
        </w:rPr>
        <w:t>708 510 42</w:t>
      </w:r>
      <w:r>
        <w:rPr>
          <w:sz w:val="22"/>
          <w:szCs w:val="22"/>
          <w:bdr w:val="nil"/>
        </w:rPr>
        <w:tab/>
      </w:r>
    </w:p>
    <w:p w14:paraId="702FB031" w14:textId="1BFB3FF8" w:rsidR="00E44803" w:rsidRPr="00E734DC" w:rsidRDefault="007861BD" w:rsidP="00E4480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cs="Times New Roman"/>
          <w:sz w:val="22"/>
          <w:szCs w:val="22"/>
          <w:bdr w:val="nil"/>
        </w:rPr>
      </w:pPr>
      <w:r>
        <w:rPr>
          <w:sz w:val="22"/>
          <w:szCs w:val="22"/>
          <w:bdr w:val="nil"/>
        </w:rPr>
        <w:t>Zapsaný</w:t>
      </w:r>
      <w:r w:rsidR="006E46B9">
        <w:rPr>
          <w:sz w:val="22"/>
          <w:szCs w:val="22"/>
          <w:bdr w:val="nil"/>
        </w:rPr>
        <w:t>:</w:t>
      </w:r>
      <w:r w:rsidR="006E46B9">
        <w:rPr>
          <w:sz w:val="22"/>
          <w:szCs w:val="22"/>
          <w:bdr w:val="nil"/>
        </w:rPr>
        <w:tab/>
      </w:r>
      <w:r w:rsidR="006E46B9">
        <w:rPr>
          <w:sz w:val="22"/>
          <w:szCs w:val="22"/>
          <w:bdr w:val="nil"/>
        </w:rPr>
        <w:tab/>
      </w:r>
      <w:r>
        <w:rPr>
          <w:sz w:val="22"/>
          <w:szCs w:val="22"/>
          <w:bdr w:val="nil"/>
        </w:rPr>
        <w:t xml:space="preserve">v OR </w:t>
      </w:r>
      <w:r w:rsidR="006E46B9">
        <w:rPr>
          <w:sz w:val="22"/>
          <w:szCs w:val="22"/>
          <w:bdr w:val="nil"/>
        </w:rPr>
        <w:t xml:space="preserve">u Krajského soudu v Brně, odd. </w:t>
      </w:r>
      <w:r>
        <w:rPr>
          <w:sz w:val="22"/>
          <w:szCs w:val="22"/>
          <w:bdr w:val="nil"/>
        </w:rPr>
        <w:t>C</w:t>
      </w:r>
      <w:r w:rsidR="006E46B9">
        <w:rPr>
          <w:sz w:val="22"/>
          <w:szCs w:val="22"/>
          <w:bdr w:val="nil"/>
        </w:rPr>
        <w:t>, vložka 1309</w:t>
      </w:r>
      <w:r w:rsidR="00E44803" w:rsidRPr="00E734DC">
        <w:rPr>
          <w:sz w:val="22"/>
          <w:szCs w:val="22"/>
          <w:bdr w:val="nil"/>
        </w:rPr>
        <w:tab/>
      </w:r>
      <w:r w:rsidR="00E44803" w:rsidRPr="00E734DC">
        <w:rPr>
          <w:sz w:val="22"/>
          <w:szCs w:val="22"/>
          <w:bdr w:val="nil"/>
        </w:rPr>
        <w:tab/>
      </w:r>
    </w:p>
    <w:p w14:paraId="70873A83" w14:textId="648684D2" w:rsidR="00E44803" w:rsidRDefault="007861BD" w:rsidP="00E44803">
      <w:pPr>
        <w:pBdr>
          <w:top w:val="nil"/>
          <w:left w:val="nil"/>
          <w:bottom w:val="nil"/>
          <w:right w:val="nil"/>
          <w:between w:val="nil"/>
          <w:bar w:val="nil"/>
        </w:pBdr>
        <w:rPr>
          <w:bCs/>
          <w:color w:val="auto"/>
          <w:sz w:val="22"/>
          <w:szCs w:val="22"/>
          <w:bdr w:val="nil"/>
        </w:rPr>
      </w:pPr>
      <w:r>
        <w:rPr>
          <w:bCs/>
          <w:sz w:val="22"/>
          <w:szCs w:val="22"/>
          <w:bdr w:val="nil"/>
        </w:rPr>
        <w:t>Z</w:t>
      </w:r>
      <w:r w:rsidR="00E44803">
        <w:rPr>
          <w:bCs/>
          <w:sz w:val="22"/>
          <w:szCs w:val="22"/>
          <w:bdr w:val="nil"/>
        </w:rPr>
        <w:t xml:space="preserve">astoupen: </w:t>
      </w:r>
      <w:r w:rsidR="00E44803">
        <w:rPr>
          <w:bCs/>
          <w:sz w:val="22"/>
          <w:szCs w:val="22"/>
          <w:bdr w:val="nil"/>
        </w:rPr>
        <w:tab/>
        <w:t xml:space="preserve"> </w:t>
      </w:r>
      <w:r w:rsidR="00E44803">
        <w:rPr>
          <w:bCs/>
          <w:sz w:val="22"/>
          <w:szCs w:val="22"/>
          <w:bdr w:val="nil"/>
        </w:rPr>
        <w:tab/>
      </w:r>
      <w:r w:rsidR="006E46B9" w:rsidRPr="006E46B9">
        <w:rPr>
          <w:bCs/>
          <w:color w:val="auto"/>
          <w:sz w:val="22"/>
          <w:szCs w:val="22"/>
          <w:bdr w:val="nil"/>
        </w:rPr>
        <w:t>Ing. Helenou Novákovou, statutární zástupce</w:t>
      </w:r>
    </w:p>
    <w:p w14:paraId="7C4F795A" w14:textId="7FA1A100" w:rsidR="007861BD" w:rsidRDefault="006E46B9" w:rsidP="00E44803">
      <w:pPr>
        <w:pBdr>
          <w:top w:val="nil"/>
          <w:left w:val="nil"/>
          <w:bottom w:val="nil"/>
          <w:right w:val="nil"/>
          <w:between w:val="nil"/>
          <w:bar w:val="nil"/>
        </w:pBdr>
        <w:rPr>
          <w:bCs/>
          <w:color w:val="auto"/>
          <w:sz w:val="22"/>
          <w:szCs w:val="22"/>
          <w:bdr w:val="nil"/>
        </w:rPr>
      </w:pPr>
      <w:r>
        <w:rPr>
          <w:bCs/>
          <w:color w:val="auto"/>
          <w:sz w:val="22"/>
          <w:szCs w:val="22"/>
          <w:bdr w:val="nil"/>
        </w:rPr>
        <w:t>kontaktní osoba:</w:t>
      </w:r>
      <w:r>
        <w:rPr>
          <w:bCs/>
          <w:color w:val="auto"/>
          <w:sz w:val="22"/>
          <w:szCs w:val="22"/>
          <w:bdr w:val="nil"/>
        </w:rPr>
        <w:tab/>
      </w:r>
      <w:proofErr w:type="spellStart"/>
      <w:r w:rsidR="00AE2750">
        <w:rPr>
          <w:bCs/>
          <w:color w:val="auto"/>
          <w:sz w:val="22"/>
          <w:szCs w:val="22"/>
          <w:bdr w:val="nil"/>
        </w:rPr>
        <w:t>xxx</w:t>
      </w:r>
      <w:proofErr w:type="spellEnd"/>
      <w:r w:rsidR="007861BD">
        <w:rPr>
          <w:bCs/>
          <w:color w:val="auto"/>
          <w:sz w:val="22"/>
          <w:szCs w:val="22"/>
          <w:bdr w:val="nil"/>
        </w:rPr>
        <w:t xml:space="preserve">, vedoucí zdrav. úseku, </w:t>
      </w:r>
    </w:p>
    <w:p w14:paraId="167085AC" w14:textId="5CF9CE1A" w:rsidR="006E46B9" w:rsidRPr="00E734DC" w:rsidRDefault="007861BD" w:rsidP="007861BD">
      <w:pPr>
        <w:pBdr>
          <w:top w:val="nil"/>
          <w:left w:val="nil"/>
          <w:bottom w:val="nil"/>
          <w:right w:val="nil"/>
          <w:between w:val="nil"/>
          <w:bar w:val="nil"/>
        </w:pBdr>
        <w:ind w:left="1416" w:firstLine="708"/>
        <w:rPr>
          <w:bCs/>
          <w:sz w:val="22"/>
          <w:szCs w:val="22"/>
          <w:bdr w:val="nil"/>
        </w:rPr>
      </w:pPr>
      <w:r>
        <w:rPr>
          <w:bCs/>
          <w:color w:val="auto"/>
          <w:sz w:val="22"/>
          <w:szCs w:val="22"/>
          <w:bdr w:val="nil"/>
        </w:rPr>
        <w:t xml:space="preserve">telefon: </w:t>
      </w:r>
      <w:proofErr w:type="spellStart"/>
      <w:r w:rsidR="00AE2750">
        <w:rPr>
          <w:bCs/>
          <w:color w:val="auto"/>
          <w:sz w:val="22"/>
          <w:szCs w:val="22"/>
          <w:bdr w:val="nil"/>
        </w:rPr>
        <w:t>xxx</w:t>
      </w:r>
      <w:proofErr w:type="spellEnd"/>
      <w:r>
        <w:rPr>
          <w:bCs/>
          <w:color w:val="auto"/>
          <w:sz w:val="22"/>
          <w:szCs w:val="22"/>
          <w:bdr w:val="nil"/>
        </w:rPr>
        <w:t xml:space="preserve">, mob: </w:t>
      </w:r>
      <w:proofErr w:type="spellStart"/>
      <w:r w:rsidR="00AE2750">
        <w:rPr>
          <w:bCs/>
          <w:color w:val="auto"/>
          <w:sz w:val="22"/>
          <w:szCs w:val="22"/>
          <w:bdr w:val="nil"/>
        </w:rPr>
        <w:t>xxx</w:t>
      </w:r>
      <w:proofErr w:type="spellEnd"/>
    </w:p>
    <w:p w14:paraId="63688306" w14:textId="0EDCB764" w:rsidR="00E44803" w:rsidRDefault="00E44803" w:rsidP="00E44803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2"/>
          <w:szCs w:val="22"/>
          <w:bdr w:val="nil"/>
        </w:rPr>
      </w:pPr>
      <w:r w:rsidRPr="00E734DC">
        <w:rPr>
          <w:bCs/>
          <w:sz w:val="22"/>
          <w:szCs w:val="22"/>
          <w:bdr w:val="nil"/>
        </w:rPr>
        <w:t>(dále jen objednatel)</w:t>
      </w:r>
      <w:r w:rsidRPr="00E734DC">
        <w:rPr>
          <w:bCs/>
          <w:sz w:val="22"/>
          <w:szCs w:val="22"/>
          <w:bdr w:val="nil"/>
        </w:rPr>
        <w:tab/>
      </w:r>
      <w:r w:rsidRPr="00E734DC">
        <w:rPr>
          <w:bCs/>
          <w:sz w:val="22"/>
          <w:szCs w:val="22"/>
          <w:bdr w:val="nil"/>
        </w:rPr>
        <w:tab/>
      </w:r>
    </w:p>
    <w:p w14:paraId="651413FE" w14:textId="3A6980FB" w:rsidR="00857F3F" w:rsidRDefault="00857F3F" w:rsidP="00857F3F">
      <w:pPr>
        <w:rPr>
          <w:sz w:val="22"/>
          <w:szCs w:val="22"/>
        </w:rPr>
      </w:pPr>
      <w:r w:rsidRPr="00E734DC">
        <w:rPr>
          <w:bCs/>
          <w:sz w:val="22"/>
          <w:szCs w:val="22"/>
          <w:bdr w:val="nil"/>
        </w:rPr>
        <w:tab/>
      </w:r>
      <w:r w:rsidRPr="00E734DC">
        <w:rPr>
          <w:bCs/>
          <w:sz w:val="22"/>
          <w:szCs w:val="22"/>
          <w:bdr w:val="nil"/>
        </w:rPr>
        <w:tab/>
      </w:r>
    </w:p>
    <w:p w14:paraId="4E4FE2CC" w14:textId="77777777" w:rsidR="00857F3F" w:rsidRDefault="00857F3F" w:rsidP="00857F3F">
      <w:pPr>
        <w:rPr>
          <w:sz w:val="22"/>
          <w:szCs w:val="22"/>
        </w:rPr>
      </w:pPr>
    </w:p>
    <w:p w14:paraId="69BC78AF" w14:textId="77777777" w:rsidR="00857F3F" w:rsidRDefault="00857F3F" w:rsidP="00857F3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</w:t>
      </w:r>
    </w:p>
    <w:p w14:paraId="7E6EC3D6" w14:textId="77777777" w:rsidR="00857F3F" w:rsidRDefault="00857F3F" w:rsidP="00857F3F">
      <w:pPr>
        <w:rPr>
          <w:sz w:val="22"/>
          <w:szCs w:val="22"/>
        </w:rPr>
      </w:pPr>
      <w:r>
        <w:rPr>
          <w:sz w:val="22"/>
          <w:szCs w:val="22"/>
        </w:rPr>
        <w:t>2) Poskytovatel:</w:t>
      </w:r>
    </w:p>
    <w:p w14:paraId="0B985EA0" w14:textId="77777777" w:rsidR="00DB6275" w:rsidRPr="00DB6275" w:rsidRDefault="00DB6275" w:rsidP="00DB6275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sz w:val="22"/>
          <w:szCs w:val="22"/>
          <w:bdr w:val="nil"/>
        </w:rPr>
      </w:pPr>
      <w:r w:rsidRPr="00DB6275">
        <w:rPr>
          <w:b/>
          <w:sz w:val="22"/>
          <w:szCs w:val="22"/>
          <w:bdr w:val="nil"/>
        </w:rPr>
        <w:t>ÚKLIDOVKA MARTIN, s.r.o.</w:t>
      </w:r>
    </w:p>
    <w:p w14:paraId="6F72E030" w14:textId="77777777" w:rsidR="00DB6275" w:rsidRPr="00DB6275" w:rsidRDefault="00DB6275" w:rsidP="00DB6275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2"/>
          <w:szCs w:val="22"/>
          <w:bdr w:val="nil"/>
        </w:rPr>
      </w:pPr>
      <w:r w:rsidRPr="00DB6275">
        <w:rPr>
          <w:sz w:val="22"/>
          <w:szCs w:val="22"/>
          <w:bdr w:val="nil"/>
        </w:rPr>
        <w:t xml:space="preserve">Sídlo: </w:t>
      </w:r>
      <w:r w:rsidRPr="00DB6275">
        <w:rPr>
          <w:sz w:val="22"/>
          <w:szCs w:val="22"/>
          <w:bdr w:val="nil"/>
        </w:rPr>
        <w:tab/>
      </w:r>
      <w:r w:rsidRPr="00DB6275">
        <w:rPr>
          <w:sz w:val="22"/>
          <w:szCs w:val="22"/>
          <w:bdr w:val="nil"/>
        </w:rPr>
        <w:tab/>
      </w:r>
      <w:r w:rsidRPr="00DB6275">
        <w:rPr>
          <w:sz w:val="22"/>
          <w:szCs w:val="22"/>
          <w:bdr w:val="nil"/>
        </w:rPr>
        <w:tab/>
        <w:t xml:space="preserve">Na Výpustě 588, 763 14 Zlín-Štípa </w:t>
      </w:r>
    </w:p>
    <w:p w14:paraId="250F76E4" w14:textId="77777777" w:rsidR="00DB6275" w:rsidRPr="00DB6275" w:rsidRDefault="00DB6275" w:rsidP="00DB627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cs="Times New Roman"/>
          <w:sz w:val="22"/>
          <w:szCs w:val="22"/>
          <w:bdr w:val="nil"/>
        </w:rPr>
      </w:pPr>
      <w:r w:rsidRPr="00DB6275">
        <w:rPr>
          <w:sz w:val="22"/>
          <w:szCs w:val="22"/>
          <w:bdr w:val="nil"/>
        </w:rPr>
        <w:t xml:space="preserve">IČ: </w:t>
      </w:r>
      <w:r w:rsidRPr="00DB6275">
        <w:rPr>
          <w:sz w:val="22"/>
          <w:szCs w:val="22"/>
          <w:bdr w:val="nil"/>
        </w:rPr>
        <w:tab/>
      </w:r>
      <w:r w:rsidRPr="00DB6275">
        <w:rPr>
          <w:sz w:val="22"/>
          <w:szCs w:val="22"/>
          <w:bdr w:val="nil"/>
        </w:rPr>
        <w:tab/>
      </w:r>
      <w:r w:rsidRPr="00DB6275">
        <w:rPr>
          <w:sz w:val="22"/>
          <w:szCs w:val="22"/>
          <w:bdr w:val="nil"/>
        </w:rPr>
        <w:tab/>
        <w:t>05828856</w:t>
      </w:r>
    </w:p>
    <w:p w14:paraId="5D50E091" w14:textId="77777777" w:rsidR="00DB6275" w:rsidRPr="00DB6275" w:rsidRDefault="00DB6275" w:rsidP="00DB6275">
      <w:pPr>
        <w:pBdr>
          <w:top w:val="nil"/>
          <w:left w:val="nil"/>
          <w:bottom w:val="nil"/>
          <w:right w:val="nil"/>
          <w:between w:val="nil"/>
          <w:bar w:val="nil"/>
        </w:pBdr>
        <w:rPr>
          <w:bCs/>
          <w:sz w:val="22"/>
          <w:szCs w:val="22"/>
          <w:bdr w:val="nil"/>
        </w:rPr>
      </w:pPr>
      <w:r w:rsidRPr="00DB6275">
        <w:rPr>
          <w:bCs/>
          <w:sz w:val="22"/>
          <w:szCs w:val="22"/>
          <w:bdr w:val="nil"/>
        </w:rPr>
        <w:t xml:space="preserve">DIČ: </w:t>
      </w:r>
      <w:r w:rsidRPr="00DB6275">
        <w:rPr>
          <w:bCs/>
          <w:sz w:val="22"/>
          <w:szCs w:val="22"/>
          <w:bdr w:val="nil"/>
        </w:rPr>
        <w:tab/>
      </w:r>
      <w:r w:rsidRPr="00DB6275">
        <w:rPr>
          <w:bCs/>
          <w:sz w:val="22"/>
          <w:szCs w:val="22"/>
          <w:bdr w:val="nil"/>
        </w:rPr>
        <w:tab/>
      </w:r>
      <w:r w:rsidRPr="00DB6275">
        <w:rPr>
          <w:bCs/>
          <w:sz w:val="22"/>
          <w:szCs w:val="22"/>
          <w:bdr w:val="nil"/>
        </w:rPr>
        <w:tab/>
        <w:t xml:space="preserve">CZ05828856 </w:t>
      </w:r>
    </w:p>
    <w:p w14:paraId="2C7C14D4" w14:textId="77777777" w:rsidR="006E2D8A" w:rsidRDefault="006E2D8A" w:rsidP="006E2D8A">
      <w:pPr>
        <w:pStyle w:val="Bezmezer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Zastoupena:   </w:t>
      </w:r>
      <w:proofErr w:type="gramEnd"/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>Martin Rubáš, jednatel společnosti</w:t>
      </w:r>
    </w:p>
    <w:p w14:paraId="2F37E64D" w14:textId="1269DECE" w:rsidR="006E2D8A" w:rsidRDefault="006E2D8A" w:rsidP="006E2D8A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Kontaktní osoba:</w:t>
      </w:r>
      <w:r>
        <w:rPr>
          <w:sz w:val="22"/>
          <w:szCs w:val="22"/>
        </w:rPr>
        <w:tab/>
      </w:r>
      <w:proofErr w:type="spellStart"/>
      <w:r w:rsidR="00AE2750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 – manažer společnosti tel. </w:t>
      </w:r>
      <w:proofErr w:type="spellStart"/>
      <w:r w:rsidR="00AE2750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 </w:t>
      </w:r>
    </w:p>
    <w:p w14:paraId="0E8AF749" w14:textId="77777777" w:rsidR="006E2D8A" w:rsidRDefault="006E2D8A" w:rsidP="006E2D8A">
      <w:pPr>
        <w:pStyle w:val="Bezmez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(Po-Čt 9-12; 13-15 hod.)</w:t>
      </w:r>
    </w:p>
    <w:p w14:paraId="043D60CC" w14:textId="548A7F98" w:rsidR="006E2D8A" w:rsidRDefault="006E2D8A" w:rsidP="006E2D8A">
      <w:pPr>
        <w:pStyle w:val="Bezmezer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email: </w:t>
      </w:r>
      <w:proofErr w:type="spellStart"/>
      <w:r w:rsidR="00AE2750">
        <w:t>xxx</w:t>
      </w:r>
      <w:proofErr w:type="spellEnd"/>
    </w:p>
    <w:p w14:paraId="4BF81A92" w14:textId="77777777" w:rsidR="00857F3F" w:rsidRDefault="00857F3F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sz w:val="22"/>
          <w:szCs w:val="22"/>
          <w:bdr w:val="nil"/>
        </w:rPr>
      </w:pPr>
    </w:p>
    <w:p w14:paraId="2E2217B2" w14:textId="77777777" w:rsidR="005E0BEC" w:rsidRDefault="005E0BEC" w:rsidP="007861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cs="Times New Roman"/>
          <w:b/>
          <w:sz w:val="22"/>
          <w:szCs w:val="22"/>
          <w:bdr w:val="nil"/>
        </w:rPr>
      </w:pPr>
    </w:p>
    <w:p w14:paraId="1EDA8848" w14:textId="77777777" w:rsidR="00B23A44" w:rsidRDefault="00B23A44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cs="Times New Roman"/>
          <w:b/>
          <w:sz w:val="22"/>
          <w:szCs w:val="22"/>
          <w:bdr w:val="nil"/>
        </w:rPr>
      </w:pPr>
    </w:p>
    <w:p w14:paraId="57B3CAE6" w14:textId="07C1BAA6" w:rsidR="00857F3F" w:rsidRPr="00AC183B" w:rsidRDefault="00857F3F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cs="Times New Roman"/>
          <w:b/>
          <w:sz w:val="22"/>
          <w:szCs w:val="22"/>
          <w:bdr w:val="nil"/>
        </w:rPr>
      </w:pPr>
      <w:r w:rsidRPr="00AC183B">
        <w:rPr>
          <w:rFonts w:cs="Times New Roman"/>
          <w:b/>
          <w:sz w:val="22"/>
          <w:szCs w:val="22"/>
          <w:bdr w:val="nil"/>
        </w:rPr>
        <w:t>Článek I</w:t>
      </w:r>
    </w:p>
    <w:p w14:paraId="277BB21F" w14:textId="77777777" w:rsidR="00857F3F" w:rsidRPr="00AC183B" w:rsidRDefault="00857F3F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cs="Times New Roman"/>
          <w:b/>
          <w:sz w:val="22"/>
          <w:szCs w:val="22"/>
          <w:bdr w:val="nil"/>
        </w:rPr>
      </w:pPr>
      <w:r w:rsidRPr="00AC183B">
        <w:rPr>
          <w:rFonts w:cs="Times New Roman"/>
          <w:b/>
          <w:sz w:val="22"/>
          <w:szCs w:val="22"/>
          <w:bdr w:val="nil"/>
        </w:rPr>
        <w:t>Předmět smlouvy</w:t>
      </w:r>
      <w:r>
        <w:rPr>
          <w:rFonts w:cs="Times New Roman"/>
          <w:b/>
          <w:sz w:val="22"/>
          <w:szCs w:val="22"/>
          <w:bdr w:val="nil"/>
        </w:rPr>
        <w:t xml:space="preserve"> a místo výkonu</w:t>
      </w:r>
    </w:p>
    <w:p w14:paraId="4F6D1D90" w14:textId="77777777" w:rsidR="00857F3F" w:rsidRDefault="00857F3F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cs="Times New Roman"/>
          <w:b/>
          <w:sz w:val="22"/>
          <w:szCs w:val="22"/>
          <w:bdr w:val="nil"/>
        </w:rPr>
      </w:pPr>
    </w:p>
    <w:p w14:paraId="7478D646" w14:textId="77777777" w:rsidR="00687905" w:rsidRPr="00AC183B" w:rsidRDefault="00687905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cs="Times New Roman"/>
          <w:b/>
          <w:sz w:val="22"/>
          <w:szCs w:val="22"/>
          <w:bdr w:val="nil"/>
        </w:rPr>
      </w:pPr>
    </w:p>
    <w:p w14:paraId="3AC33C7A" w14:textId="00898282" w:rsidR="00E44803" w:rsidRPr="006E2D8A" w:rsidRDefault="00857F3F" w:rsidP="00D82AD4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Times New Roman"/>
          <w:b/>
          <w:sz w:val="22"/>
          <w:szCs w:val="22"/>
          <w:bdr w:val="nil"/>
        </w:rPr>
      </w:pPr>
      <w:r w:rsidRPr="006E2D8A">
        <w:rPr>
          <w:rFonts w:cs="Times New Roman"/>
          <w:sz w:val="22"/>
          <w:szCs w:val="22"/>
          <w:bdr w:val="nil"/>
        </w:rPr>
        <w:t xml:space="preserve">Poskytovatel se na základě této smlouvy zavazuje vykonávat za úplatu svěřenou práci – úklid </w:t>
      </w:r>
      <w:r w:rsidR="007C6409" w:rsidRPr="006E2D8A">
        <w:rPr>
          <w:rFonts w:cs="Times New Roman"/>
          <w:sz w:val="22"/>
          <w:szCs w:val="22"/>
          <w:bdr w:val="nil"/>
        </w:rPr>
        <w:t>prostor</w:t>
      </w:r>
      <w:r w:rsidRPr="006E2D8A">
        <w:rPr>
          <w:rFonts w:cs="Times New Roman"/>
          <w:sz w:val="22"/>
          <w:szCs w:val="22"/>
          <w:bdr w:val="nil"/>
        </w:rPr>
        <w:t xml:space="preserve"> na adrese:</w:t>
      </w:r>
      <w:r w:rsidRPr="006E2D8A">
        <w:rPr>
          <w:rFonts w:cs="Times New Roman"/>
          <w:b/>
          <w:bCs/>
          <w:sz w:val="22"/>
          <w:szCs w:val="22"/>
          <w:bdr w:val="nil"/>
        </w:rPr>
        <w:t xml:space="preserve"> </w:t>
      </w:r>
      <w:r w:rsidR="006E2D8A" w:rsidRPr="006E2D8A">
        <w:rPr>
          <w:b/>
          <w:sz w:val="22"/>
          <w:szCs w:val="22"/>
        </w:rPr>
        <w:t>Burešov 4884, Zlín.</w:t>
      </w:r>
    </w:p>
    <w:p w14:paraId="30940914" w14:textId="77777777" w:rsidR="005E0BEC" w:rsidRPr="00ED45F5" w:rsidRDefault="005E0BEC" w:rsidP="005E0BEC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Popis jednotlivých činností je </w:t>
      </w:r>
      <w:proofErr w:type="gramStart"/>
      <w:r>
        <w:rPr>
          <w:bCs/>
          <w:sz w:val="22"/>
          <w:szCs w:val="22"/>
        </w:rPr>
        <w:t>uveden  v</w:t>
      </w:r>
      <w:proofErr w:type="gramEnd"/>
      <w:r>
        <w:rPr>
          <w:bCs/>
          <w:sz w:val="22"/>
          <w:szCs w:val="22"/>
        </w:rPr>
        <w:t> příloze č. 1 této smlouvy.</w:t>
      </w:r>
    </w:p>
    <w:p w14:paraId="47F119E2" w14:textId="77777777" w:rsidR="00857F3F" w:rsidRPr="00AC183B" w:rsidRDefault="00857F3F" w:rsidP="00857F3F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contextualSpacing/>
        <w:jc w:val="both"/>
        <w:rPr>
          <w:rFonts w:cs="Times New Roman"/>
          <w:bCs/>
          <w:sz w:val="22"/>
          <w:szCs w:val="22"/>
          <w:bdr w:val="nil"/>
        </w:rPr>
      </w:pPr>
    </w:p>
    <w:p w14:paraId="077AC41A" w14:textId="77777777" w:rsidR="00857F3F" w:rsidRDefault="00857F3F" w:rsidP="00857F3F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contextualSpacing/>
        <w:jc w:val="both"/>
        <w:rPr>
          <w:rFonts w:cs="Times New Roman"/>
          <w:sz w:val="22"/>
          <w:szCs w:val="22"/>
          <w:bdr w:val="nil"/>
        </w:rPr>
      </w:pPr>
    </w:p>
    <w:p w14:paraId="6DF5BF88" w14:textId="77777777" w:rsidR="005E0BEC" w:rsidRDefault="005E0BEC" w:rsidP="007861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cs="Times New Roman"/>
          <w:b/>
          <w:sz w:val="22"/>
          <w:szCs w:val="22"/>
          <w:bdr w:val="nil"/>
        </w:rPr>
      </w:pPr>
    </w:p>
    <w:p w14:paraId="26E79400" w14:textId="32B1E6F3" w:rsidR="00857F3F" w:rsidRPr="00AC183B" w:rsidRDefault="00857F3F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cs="Times New Roman"/>
          <w:b/>
          <w:sz w:val="22"/>
          <w:szCs w:val="22"/>
          <w:bdr w:val="nil"/>
        </w:rPr>
      </w:pPr>
      <w:r w:rsidRPr="00AC183B">
        <w:rPr>
          <w:rFonts w:cs="Times New Roman"/>
          <w:b/>
          <w:sz w:val="22"/>
          <w:szCs w:val="22"/>
          <w:bdr w:val="nil"/>
        </w:rPr>
        <w:t>Článek II.</w:t>
      </w:r>
    </w:p>
    <w:p w14:paraId="1D258C62" w14:textId="77777777" w:rsidR="00857F3F" w:rsidRPr="00AC183B" w:rsidRDefault="00857F3F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cs="Times New Roman"/>
          <w:b/>
          <w:sz w:val="22"/>
          <w:szCs w:val="22"/>
          <w:bdr w:val="nil"/>
        </w:rPr>
      </w:pPr>
      <w:r w:rsidRPr="00AC183B">
        <w:rPr>
          <w:rFonts w:cs="Times New Roman"/>
          <w:b/>
          <w:sz w:val="22"/>
          <w:szCs w:val="22"/>
          <w:bdr w:val="nil"/>
        </w:rPr>
        <w:t>Doba platnosti smlouvy</w:t>
      </w:r>
    </w:p>
    <w:p w14:paraId="448750E9" w14:textId="77777777" w:rsidR="00857F3F" w:rsidRPr="00AC183B" w:rsidRDefault="00857F3F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Times New Roman"/>
          <w:b/>
          <w:sz w:val="22"/>
          <w:szCs w:val="22"/>
          <w:bdr w:val="nil"/>
        </w:rPr>
      </w:pPr>
    </w:p>
    <w:p w14:paraId="1637D529" w14:textId="744CF269" w:rsidR="00857F3F" w:rsidRPr="00AC183B" w:rsidRDefault="00857F3F" w:rsidP="00857F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cs="Times New Roman"/>
          <w:sz w:val="22"/>
          <w:szCs w:val="22"/>
          <w:bdr w:val="nil"/>
        </w:rPr>
      </w:pPr>
      <w:r w:rsidRPr="00AC183B">
        <w:rPr>
          <w:rFonts w:cs="Times New Roman"/>
          <w:sz w:val="22"/>
          <w:szCs w:val="22"/>
          <w:bdr w:val="nil"/>
        </w:rPr>
        <w:t xml:space="preserve">Tato smlouva se uzavírá na dobu neurčitou, s účinností </w:t>
      </w:r>
      <w:proofErr w:type="gramStart"/>
      <w:r w:rsidRPr="00E75220">
        <w:rPr>
          <w:rFonts w:cs="Times New Roman"/>
          <w:color w:val="auto"/>
          <w:sz w:val="22"/>
          <w:szCs w:val="22"/>
          <w:bdr w:val="nil"/>
        </w:rPr>
        <w:t xml:space="preserve">od </w:t>
      </w:r>
      <w:r w:rsidRPr="00E75220">
        <w:rPr>
          <w:rFonts w:cs="Times New Roman"/>
          <w:b/>
          <w:bCs/>
          <w:color w:val="auto"/>
          <w:sz w:val="22"/>
          <w:szCs w:val="22"/>
          <w:bdr w:val="nil"/>
        </w:rPr>
        <w:t xml:space="preserve"> </w:t>
      </w:r>
      <w:r w:rsidR="006E2D8A">
        <w:rPr>
          <w:rFonts w:cs="Times New Roman"/>
          <w:b/>
          <w:bCs/>
          <w:color w:val="auto"/>
          <w:sz w:val="22"/>
          <w:szCs w:val="22"/>
          <w:bdr w:val="nil"/>
        </w:rPr>
        <w:t>1.</w:t>
      </w:r>
      <w:proofErr w:type="gramEnd"/>
      <w:r w:rsidR="00A56676">
        <w:rPr>
          <w:rFonts w:cs="Times New Roman"/>
          <w:b/>
          <w:bCs/>
          <w:color w:val="auto"/>
          <w:sz w:val="22"/>
          <w:szCs w:val="22"/>
          <w:bdr w:val="nil"/>
        </w:rPr>
        <w:t xml:space="preserve"> </w:t>
      </w:r>
      <w:r w:rsidR="006E2D8A">
        <w:rPr>
          <w:rFonts w:cs="Times New Roman"/>
          <w:b/>
          <w:bCs/>
          <w:color w:val="auto"/>
          <w:sz w:val="22"/>
          <w:szCs w:val="22"/>
          <w:bdr w:val="nil"/>
        </w:rPr>
        <w:t>1.</w:t>
      </w:r>
      <w:r w:rsidR="00A56676">
        <w:rPr>
          <w:rFonts w:cs="Times New Roman"/>
          <w:b/>
          <w:bCs/>
          <w:color w:val="auto"/>
          <w:sz w:val="22"/>
          <w:szCs w:val="22"/>
          <w:bdr w:val="nil"/>
        </w:rPr>
        <w:t xml:space="preserve"> </w:t>
      </w:r>
      <w:r w:rsidR="006E2D8A">
        <w:rPr>
          <w:rFonts w:cs="Times New Roman"/>
          <w:b/>
          <w:bCs/>
          <w:color w:val="auto"/>
          <w:sz w:val="22"/>
          <w:szCs w:val="22"/>
          <w:bdr w:val="nil"/>
        </w:rPr>
        <w:t>2024</w:t>
      </w:r>
      <w:r w:rsidRPr="00AC183B">
        <w:rPr>
          <w:rFonts w:cs="Times New Roman"/>
          <w:sz w:val="22"/>
          <w:szCs w:val="22"/>
          <w:bdr w:val="nil"/>
        </w:rPr>
        <w:t>. Smlouva nabývá platnosti dnem jejího podpisu.</w:t>
      </w:r>
    </w:p>
    <w:p w14:paraId="76F9498D" w14:textId="77777777" w:rsidR="00857F3F" w:rsidRPr="00AC183B" w:rsidRDefault="00857F3F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Times New Roman"/>
          <w:sz w:val="22"/>
          <w:szCs w:val="22"/>
          <w:bdr w:val="nil"/>
        </w:rPr>
      </w:pPr>
      <w:r w:rsidRPr="00AC183B">
        <w:rPr>
          <w:rFonts w:cs="Times New Roman"/>
          <w:sz w:val="22"/>
          <w:szCs w:val="22"/>
          <w:bdr w:val="nil"/>
        </w:rPr>
        <w:t xml:space="preserve"> </w:t>
      </w:r>
    </w:p>
    <w:p w14:paraId="610B1B75" w14:textId="77777777" w:rsidR="005E0BEC" w:rsidRDefault="005E0BEC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cs="Times New Roman"/>
          <w:b/>
          <w:sz w:val="22"/>
          <w:szCs w:val="22"/>
          <w:bdr w:val="nil"/>
        </w:rPr>
      </w:pPr>
    </w:p>
    <w:p w14:paraId="76AB6FDB" w14:textId="77777777" w:rsidR="00B23A44" w:rsidRDefault="00B23A44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cs="Times New Roman"/>
          <w:b/>
          <w:sz w:val="22"/>
          <w:szCs w:val="22"/>
          <w:bdr w:val="nil"/>
        </w:rPr>
      </w:pPr>
    </w:p>
    <w:p w14:paraId="064D557B" w14:textId="77777777" w:rsidR="005E0BEC" w:rsidRDefault="005E0BEC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cs="Times New Roman"/>
          <w:b/>
          <w:sz w:val="22"/>
          <w:szCs w:val="22"/>
          <w:bdr w:val="nil"/>
        </w:rPr>
      </w:pPr>
    </w:p>
    <w:p w14:paraId="6393FDFE" w14:textId="02295277" w:rsidR="00857F3F" w:rsidRPr="00AC183B" w:rsidRDefault="00857F3F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cs="Times New Roman"/>
          <w:b/>
          <w:sz w:val="22"/>
          <w:szCs w:val="22"/>
          <w:bdr w:val="nil"/>
        </w:rPr>
      </w:pPr>
      <w:r w:rsidRPr="00AC183B">
        <w:rPr>
          <w:rFonts w:cs="Times New Roman"/>
          <w:b/>
          <w:sz w:val="22"/>
          <w:szCs w:val="22"/>
          <w:bdr w:val="nil"/>
        </w:rPr>
        <w:lastRenderedPageBreak/>
        <w:t>Článek I</w:t>
      </w:r>
      <w:r>
        <w:rPr>
          <w:rFonts w:cs="Times New Roman"/>
          <w:b/>
          <w:sz w:val="22"/>
          <w:szCs w:val="22"/>
          <w:bdr w:val="nil"/>
        </w:rPr>
        <w:t>II</w:t>
      </w:r>
      <w:r w:rsidRPr="00AC183B">
        <w:rPr>
          <w:rFonts w:cs="Times New Roman"/>
          <w:b/>
          <w:sz w:val="22"/>
          <w:szCs w:val="22"/>
          <w:bdr w:val="nil"/>
        </w:rPr>
        <w:t>.</w:t>
      </w:r>
    </w:p>
    <w:p w14:paraId="3F83E9E4" w14:textId="77777777" w:rsidR="00857F3F" w:rsidRPr="00AC183B" w:rsidRDefault="00857F3F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Times New Roman"/>
          <w:b/>
          <w:sz w:val="22"/>
          <w:szCs w:val="22"/>
          <w:bdr w:val="nil"/>
        </w:rPr>
      </w:pPr>
      <w:r w:rsidRPr="00AC183B">
        <w:rPr>
          <w:rFonts w:cs="Times New Roman"/>
          <w:b/>
          <w:sz w:val="22"/>
          <w:szCs w:val="22"/>
          <w:bdr w:val="nil"/>
        </w:rPr>
        <w:tab/>
      </w:r>
      <w:r w:rsidRPr="00AC183B">
        <w:rPr>
          <w:rFonts w:cs="Times New Roman"/>
          <w:b/>
          <w:sz w:val="22"/>
          <w:szCs w:val="22"/>
          <w:bdr w:val="nil"/>
        </w:rPr>
        <w:tab/>
      </w:r>
      <w:r w:rsidRPr="00AC183B">
        <w:rPr>
          <w:rFonts w:cs="Times New Roman"/>
          <w:b/>
          <w:sz w:val="22"/>
          <w:szCs w:val="22"/>
          <w:bdr w:val="nil"/>
        </w:rPr>
        <w:tab/>
      </w:r>
      <w:r w:rsidRPr="00AC183B">
        <w:rPr>
          <w:rFonts w:cs="Times New Roman"/>
          <w:b/>
          <w:sz w:val="22"/>
          <w:szCs w:val="22"/>
          <w:bdr w:val="nil"/>
        </w:rPr>
        <w:tab/>
        <w:t xml:space="preserve">Práva a povinnosti smluvních stran </w:t>
      </w:r>
      <w:r w:rsidRPr="00AC183B">
        <w:rPr>
          <w:rFonts w:cs="Times New Roman"/>
          <w:b/>
          <w:sz w:val="22"/>
          <w:szCs w:val="22"/>
          <w:bdr w:val="nil"/>
        </w:rPr>
        <w:cr/>
      </w:r>
    </w:p>
    <w:p w14:paraId="42B0A9E4" w14:textId="4D0D8CC3" w:rsidR="00857F3F" w:rsidRPr="00AC183B" w:rsidRDefault="00857F3F" w:rsidP="00857F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cs="Times New Roman"/>
          <w:sz w:val="22"/>
          <w:szCs w:val="22"/>
          <w:bdr w:val="nil"/>
        </w:rPr>
      </w:pPr>
      <w:bookmarkStart w:id="0" w:name="_Hlk17378049"/>
      <w:r w:rsidRPr="00AC183B">
        <w:rPr>
          <w:rFonts w:cs="Times New Roman"/>
          <w:sz w:val="22"/>
          <w:szCs w:val="22"/>
          <w:bdr w:val="nil"/>
        </w:rPr>
        <w:t>Poskytovatel</w:t>
      </w:r>
      <w:bookmarkEnd w:id="0"/>
      <w:r w:rsidRPr="00AC183B">
        <w:rPr>
          <w:rFonts w:cs="Times New Roman"/>
          <w:sz w:val="22"/>
          <w:szCs w:val="22"/>
          <w:bdr w:val="nil"/>
        </w:rPr>
        <w:t xml:space="preserve"> je povinen vykonávat úklidovou činnost osobně nebo prostřednictvím jiné osoby dle </w:t>
      </w:r>
      <w:r w:rsidR="005E0BEC">
        <w:rPr>
          <w:rFonts w:cs="Times New Roman"/>
          <w:sz w:val="22"/>
          <w:szCs w:val="22"/>
          <w:bdr w:val="nil"/>
        </w:rPr>
        <w:t>smlouvy.</w:t>
      </w:r>
    </w:p>
    <w:p w14:paraId="6D52EEDD" w14:textId="77777777" w:rsidR="00A56676" w:rsidRPr="00F52BFF" w:rsidRDefault="00857F3F" w:rsidP="00A56676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sz w:val="22"/>
          <w:szCs w:val="22"/>
        </w:rPr>
      </w:pPr>
      <w:r w:rsidRPr="00AC183B">
        <w:rPr>
          <w:rFonts w:cs="Times New Roman"/>
          <w:sz w:val="22"/>
          <w:szCs w:val="22"/>
          <w:bdr w:val="nil"/>
        </w:rPr>
        <w:t xml:space="preserve">Poskytovatel bude v souladu s předmětem podnikání vykonávat pravidelný </w:t>
      </w:r>
      <w:proofErr w:type="gramStart"/>
      <w:r w:rsidRPr="00AC183B">
        <w:rPr>
          <w:rFonts w:cs="Times New Roman"/>
          <w:sz w:val="22"/>
          <w:szCs w:val="22"/>
          <w:bdr w:val="nil"/>
        </w:rPr>
        <w:t>úklid  prostor</w:t>
      </w:r>
      <w:proofErr w:type="gramEnd"/>
      <w:r w:rsidRPr="00AC183B">
        <w:rPr>
          <w:rFonts w:cs="Times New Roman"/>
          <w:sz w:val="22"/>
          <w:szCs w:val="22"/>
          <w:bdr w:val="nil"/>
        </w:rPr>
        <w:t xml:space="preserve"> objednatele </w:t>
      </w:r>
      <w:r w:rsidR="00A56676">
        <w:rPr>
          <w:sz w:val="22"/>
          <w:szCs w:val="22"/>
        </w:rPr>
        <w:t>vždy</w:t>
      </w:r>
      <w:r w:rsidR="00A56676">
        <w:rPr>
          <w:b/>
          <w:sz w:val="22"/>
          <w:szCs w:val="22"/>
        </w:rPr>
        <w:t xml:space="preserve"> o víkendech a státem uznaných svátcích, a to v době od 6.30 - 15.00 hod </w:t>
      </w:r>
      <w:r w:rsidR="00A56676" w:rsidRPr="00F52BFF">
        <w:rPr>
          <w:b/>
          <w:sz w:val="22"/>
          <w:szCs w:val="22"/>
        </w:rPr>
        <w:t>.</w:t>
      </w:r>
    </w:p>
    <w:p w14:paraId="4D952669" w14:textId="21A28F3F" w:rsidR="00857F3F" w:rsidRPr="00AC183B" w:rsidRDefault="00857F3F" w:rsidP="00A56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cs="Times New Roman"/>
          <w:sz w:val="22"/>
          <w:szCs w:val="22"/>
          <w:bdr w:val="nil"/>
        </w:rPr>
      </w:pPr>
      <w:r w:rsidRPr="00AC183B">
        <w:rPr>
          <w:rFonts w:cs="Times New Roman"/>
          <w:sz w:val="22"/>
          <w:szCs w:val="22"/>
          <w:bdr w:val="nil"/>
        </w:rPr>
        <w:t xml:space="preserve">Neumožnění provedení úklidu z důvodů na straně objednatele, jakož </w:t>
      </w:r>
      <w:proofErr w:type="gramStart"/>
      <w:r w:rsidRPr="00AC183B">
        <w:rPr>
          <w:rFonts w:cs="Times New Roman"/>
          <w:sz w:val="22"/>
          <w:szCs w:val="22"/>
          <w:bdr w:val="nil"/>
        </w:rPr>
        <w:t>i  zrušení</w:t>
      </w:r>
      <w:proofErr w:type="gramEnd"/>
      <w:r w:rsidRPr="00AC183B">
        <w:rPr>
          <w:rFonts w:cs="Times New Roman"/>
          <w:sz w:val="22"/>
          <w:szCs w:val="22"/>
          <w:bdr w:val="nil"/>
        </w:rPr>
        <w:t xml:space="preserve"> úklidu, které bylo učiněno méně než 24 hodin předem, jde k tíži objednatele.</w:t>
      </w:r>
    </w:p>
    <w:p w14:paraId="68D7725C" w14:textId="77777777" w:rsidR="00857F3F" w:rsidRPr="00AC183B" w:rsidRDefault="00857F3F" w:rsidP="00857F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cs="Times New Roman"/>
          <w:sz w:val="22"/>
          <w:szCs w:val="22"/>
          <w:bdr w:val="nil"/>
        </w:rPr>
      </w:pPr>
      <w:r w:rsidRPr="00AC183B">
        <w:rPr>
          <w:rFonts w:cs="Times New Roman"/>
          <w:sz w:val="22"/>
          <w:szCs w:val="22"/>
          <w:bdr w:val="nil"/>
        </w:rPr>
        <w:t xml:space="preserve">V případě že poskytovatel nesplní povinnosti dle článku I. z důvodu náhlé nemoci či nečekané a náhlé události a nezajistí náhradu, bude výše odměny krácena poměrnou částkou k nesplněnému závazku poskytovatele. </w:t>
      </w:r>
    </w:p>
    <w:p w14:paraId="2C4B1AC0" w14:textId="77777777" w:rsidR="00857F3F" w:rsidRPr="00AC183B" w:rsidRDefault="00857F3F" w:rsidP="00857F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cs="Times New Roman"/>
          <w:sz w:val="22"/>
          <w:szCs w:val="22"/>
          <w:bdr w:val="nil"/>
        </w:rPr>
      </w:pPr>
      <w:r w:rsidRPr="00AC183B">
        <w:rPr>
          <w:rFonts w:cs="Times New Roman"/>
          <w:sz w:val="22"/>
          <w:szCs w:val="22"/>
          <w:bdr w:val="nil"/>
        </w:rPr>
        <w:t>V případě, že faktura bude po splatnosti déle než 7 dní, poskytovatel je oprávněn po předchozím písemném upozornění oprávněné osoby objednatele úklid s okamžitou platností pozastavit a účtovat celý kalendářní měsíc.</w:t>
      </w:r>
    </w:p>
    <w:p w14:paraId="584DFDBB" w14:textId="77777777" w:rsidR="00857F3F" w:rsidRPr="00AC183B" w:rsidRDefault="00857F3F" w:rsidP="00857F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cs="Times New Roman"/>
          <w:sz w:val="22"/>
          <w:szCs w:val="22"/>
          <w:bdr w:val="nil"/>
        </w:rPr>
      </w:pPr>
      <w:r w:rsidRPr="00AC183B">
        <w:rPr>
          <w:rFonts w:cs="Times New Roman"/>
          <w:sz w:val="22"/>
          <w:szCs w:val="22"/>
          <w:bdr w:val="nil"/>
        </w:rPr>
        <w:t>Poskytovatel odpovídá za škodu, způsobenou jeho zaměstnancem při provozní činností v souladu se zákonem, tj. zákon č. 89/2012 Sb., Občanský zákoník, v platném znění.</w:t>
      </w:r>
    </w:p>
    <w:p w14:paraId="430BE1CC" w14:textId="0B7CC382" w:rsidR="00857F3F" w:rsidRDefault="00857F3F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Times New Roman"/>
          <w:sz w:val="22"/>
          <w:szCs w:val="22"/>
          <w:bdr w:val="nil"/>
        </w:rPr>
      </w:pPr>
    </w:p>
    <w:p w14:paraId="16BEB592" w14:textId="77777777" w:rsidR="00B23A44" w:rsidRPr="00AC183B" w:rsidRDefault="00B23A44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Times New Roman"/>
          <w:sz w:val="22"/>
          <w:szCs w:val="22"/>
          <w:bdr w:val="nil"/>
        </w:rPr>
      </w:pPr>
    </w:p>
    <w:p w14:paraId="36E785D1" w14:textId="77777777" w:rsidR="00857F3F" w:rsidRPr="00AC183B" w:rsidRDefault="00857F3F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Times New Roman"/>
          <w:sz w:val="22"/>
          <w:szCs w:val="22"/>
          <w:bdr w:val="nil"/>
        </w:rPr>
      </w:pPr>
    </w:p>
    <w:p w14:paraId="6B057B30" w14:textId="77777777" w:rsidR="00857F3F" w:rsidRPr="00AC183B" w:rsidRDefault="00857F3F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cs="Times New Roman"/>
          <w:b/>
          <w:sz w:val="22"/>
          <w:szCs w:val="22"/>
          <w:bdr w:val="nil"/>
        </w:rPr>
      </w:pPr>
      <w:r w:rsidRPr="00AC183B">
        <w:rPr>
          <w:rFonts w:cs="Times New Roman"/>
          <w:b/>
          <w:sz w:val="22"/>
          <w:szCs w:val="22"/>
          <w:bdr w:val="nil"/>
        </w:rPr>
        <w:t xml:space="preserve">Článek </w:t>
      </w:r>
      <w:r>
        <w:rPr>
          <w:rFonts w:cs="Times New Roman"/>
          <w:b/>
          <w:sz w:val="22"/>
          <w:szCs w:val="22"/>
          <w:bdr w:val="nil"/>
        </w:rPr>
        <w:t>I</w:t>
      </w:r>
      <w:r w:rsidRPr="00AC183B">
        <w:rPr>
          <w:rFonts w:cs="Times New Roman"/>
          <w:b/>
          <w:sz w:val="22"/>
          <w:szCs w:val="22"/>
          <w:bdr w:val="nil"/>
        </w:rPr>
        <w:t>V.</w:t>
      </w:r>
    </w:p>
    <w:p w14:paraId="4C53DF97" w14:textId="77777777" w:rsidR="00857F3F" w:rsidRPr="00AC183B" w:rsidRDefault="00857F3F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cs="Times New Roman"/>
          <w:b/>
          <w:sz w:val="22"/>
          <w:szCs w:val="22"/>
          <w:bdr w:val="nil"/>
        </w:rPr>
      </w:pPr>
      <w:r w:rsidRPr="00AC183B">
        <w:rPr>
          <w:rFonts w:cs="Times New Roman"/>
          <w:b/>
          <w:sz w:val="22"/>
          <w:szCs w:val="22"/>
          <w:bdr w:val="nil"/>
        </w:rPr>
        <w:t>Odměna</w:t>
      </w:r>
    </w:p>
    <w:p w14:paraId="770E170A" w14:textId="77777777" w:rsidR="00857F3F" w:rsidRPr="00857F3F" w:rsidRDefault="00857F3F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Times New Roman"/>
          <w:b/>
          <w:color w:val="auto"/>
          <w:sz w:val="22"/>
          <w:szCs w:val="22"/>
          <w:bdr w:val="nil"/>
        </w:rPr>
      </w:pPr>
    </w:p>
    <w:p w14:paraId="7296C5DA" w14:textId="146A33FB" w:rsidR="00857F3F" w:rsidRPr="00857F3F" w:rsidRDefault="00857F3F" w:rsidP="00857F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cs="Times New Roman"/>
          <w:b/>
          <w:color w:val="auto"/>
          <w:sz w:val="22"/>
          <w:szCs w:val="22"/>
          <w:bdr w:val="nil"/>
        </w:rPr>
      </w:pPr>
      <w:r w:rsidRPr="00857F3F">
        <w:rPr>
          <w:rFonts w:cs="Times New Roman"/>
          <w:color w:val="auto"/>
          <w:sz w:val="22"/>
          <w:szCs w:val="22"/>
          <w:bdr w:val="nil"/>
        </w:rPr>
        <w:t xml:space="preserve">Za vykonanou práci přísluší poskytovateli odměna ve výši </w:t>
      </w:r>
      <w:r w:rsidR="00A56676">
        <w:rPr>
          <w:rFonts w:cs="Times New Roman"/>
          <w:b/>
          <w:color w:val="auto"/>
          <w:sz w:val="22"/>
          <w:szCs w:val="22"/>
          <w:bdr w:val="nil"/>
        </w:rPr>
        <w:t>260,-Kč/hod</w:t>
      </w:r>
      <w:r w:rsidR="00C410C7">
        <w:rPr>
          <w:rFonts w:cs="Times New Roman"/>
          <w:b/>
          <w:color w:val="auto"/>
          <w:sz w:val="22"/>
          <w:szCs w:val="22"/>
          <w:bdr w:val="nil"/>
        </w:rPr>
        <w:t>.</w:t>
      </w:r>
      <w:r w:rsidR="00A56676">
        <w:rPr>
          <w:rFonts w:cs="Times New Roman"/>
          <w:b/>
          <w:color w:val="auto"/>
          <w:sz w:val="22"/>
          <w:szCs w:val="22"/>
          <w:bdr w:val="nil"/>
        </w:rPr>
        <w:t xml:space="preserve"> </w:t>
      </w:r>
      <w:r w:rsidR="00A56676">
        <w:rPr>
          <w:rFonts w:cs="Times New Roman"/>
          <w:bCs/>
          <w:color w:val="auto"/>
          <w:sz w:val="22"/>
          <w:szCs w:val="22"/>
          <w:bdr w:val="nil"/>
        </w:rPr>
        <w:t>Cena je konečná – poskytovatel není plátce DPH.</w:t>
      </w:r>
    </w:p>
    <w:p w14:paraId="1D3139B4" w14:textId="604DC76E" w:rsidR="00857F3F" w:rsidRPr="00857F3F" w:rsidRDefault="00857F3F" w:rsidP="00857F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cs="Times New Roman"/>
          <w:b/>
          <w:color w:val="auto"/>
          <w:sz w:val="22"/>
          <w:szCs w:val="22"/>
          <w:bdr w:val="nil"/>
        </w:rPr>
      </w:pPr>
      <w:r w:rsidRPr="00857F3F">
        <w:rPr>
          <w:rFonts w:cs="Times New Roman"/>
          <w:color w:val="auto"/>
          <w:sz w:val="22"/>
          <w:szCs w:val="22"/>
          <w:bdr w:val="nil"/>
        </w:rPr>
        <w:t xml:space="preserve">V této odměně </w:t>
      </w:r>
      <w:r w:rsidR="00DA61A6">
        <w:rPr>
          <w:rFonts w:cs="Times New Roman"/>
          <w:color w:val="auto"/>
          <w:sz w:val="22"/>
          <w:szCs w:val="22"/>
          <w:bdr w:val="nil"/>
        </w:rPr>
        <w:t>ne</w:t>
      </w:r>
      <w:r w:rsidR="00C410C7">
        <w:rPr>
          <w:rFonts w:cs="Times New Roman"/>
          <w:color w:val="auto"/>
          <w:sz w:val="22"/>
          <w:szCs w:val="22"/>
          <w:bdr w:val="nil"/>
        </w:rPr>
        <w:t>jsou</w:t>
      </w:r>
      <w:r w:rsidRPr="00857F3F">
        <w:rPr>
          <w:rFonts w:cs="Times New Roman"/>
          <w:color w:val="auto"/>
          <w:sz w:val="22"/>
          <w:szCs w:val="22"/>
          <w:bdr w:val="nil"/>
        </w:rPr>
        <w:t xml:space="preserve"> zahrnuty náklady na </w:t>
      </w:r>
      <w:r w:rsidR="00C410C7">
        <w:rPr>
          <w:rFonts w:cs="Times New Roman"/>
          <w:color w:val="auto"/>
          <w:sz w:val="22"/>
          <w:szCs w:val="22"/>
          <w:bdr w:val="nil"/>
        </w:rPr>
        <w:t xml:space="preserve">běžné </w:t>
      </w:r>
      <w:r w:rsidRPr="00857F3F">
        <w:rPr>
          <w:rFonts w:cs="Times New Roman"/>
          <w:color w:val="auto"/>
          <w:sz w:val="22"/>
          <w:szCs w:val="22"/>
          <w:bdr w:val="nil"/>
        </w:rPr>
        <w:t>čisticí prostředky</w:t>
      </w:r>
      <w:r w:rsidR="007C6409">
        <w:rPr>
          <w:rFonts w:cs="Times New Roman"/>
          <w:color w:val="auto"/>
          <w:sz w:val="22"/>
          <w:szCs w:val="22"/>
          <w:bdr w:val="nil"/>
        </w:rPr>
        <w:t>,</w:t>
      </w:r>
      <w:r w:rsidRPr="00857F3F">
        <w:rPr>
          <w:rFonts w:cs="Times New Roman"/>
          <w:color w:val="auto"/>
          <w:sz w:val="22"/>
          <w:szCs w:val="22"/>
          <w:bdr w:val="nil"/>
        </w:rPr>
        <w:t xml:space="preserve"> pracovní a ochranné pomůcky.</w:t>
      </w:r>
    </w:p>
    <w:p w14:paraId="047F6B76" w14:textId="528D4EAC" w:rsidR="00857F3F" w:rsidRPr="005E0BEC" w:rsidRDefault="00857F3F" w:rsidP="00857F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cs="Times New Roman"/>
          <w:b/>
          <w:color w:val="auto"/>
          <w:sz w:val="22"/>
          <w:szCs w:val="22"/>
          <w:bdr w:val="nil"/>
        </w:rPr>
      </w:pPr>
      <w:r w:rsidRPr="00857F3F">
        <w:rPr>
          <w:rFonts w:cs="Times New Roman"/>
          <w:color w:val="auto"/>
          <w:sz w:val="22"/>
          <w:szCs w:val="22"/>
          <w:bdr w:val="nil"/>
        </w:rPr>
        <w:t xml:space="preserve">V této odměně nejsou zahrnuty náklady na hygienické a </w:t>
      </w:r>
      <w:proofErr w:type="spellStart"/>
      <w:r w:rsidRPr="00857F3F">
        <w:rPr>
          <w:rFonts w:cs="Times New Roman"/>
          <w:color w:val="auto"/>
          <w:sz w:val="22"/>
          <w:szCs w:val="22"/>
          <w:bdr w:val="nil"/>
        </w:rPr>
        <w:t>wc</w:t>
      </w:r>
      <w:proofErr w:type="spellEnd"/>
      <w:r w:rsidRPr="00857F3F">
        <w:rPr>
          <w:rFonts w:cs="Times New Roman"/>
          <w:color w:val="auto"/>
          <w:sz w:val="22"/>
          <w:szCs w:val="22"/>
          <w:bdr w:val="nil"/>
        </w:rPr>
        <w:t xml:space="preserve"> potřeby jakožto toaletní papíry, </w:t>
      </w:r>
      <w:proofErr w:type="spellStart"/>
      <w:r w:rsidRPr="00857F3F">
        <w:rPr>
          <w:rFonts w:cs="Times New Roman"/>
          <w:color w:val="auto"/>
          <w:sz w:val="22"/>
          <w:szCs w:val="22"/>
          <w:bdr w:val="nil"/>
        </w:rPr>
        <w:t>wc</w:t>
      </w:r>
      <w:proofErr w:type="spellEnd"/>
      <w:r w:rsidRPr="00857F3F">
        <w:rPr>
          <w:rFonts w:cs="Times New Roman"/>
          <w:color w:val="auto"/>
          <w:sz w:val="22"/>
          <w:szCs w:val="22"/>
          <w:bdr w:val="nil"/>
        </w:rPr>
        <w:t xml:space="preserve"> kuličky, vůně, papírové ručníky, sáčky do odpadkových košů, sítka do pisoárů atd.</w:t>
      </w:r>
    </w:p>
    <w:p w14:paraId="08463F03" w14:textId="77777777" w:rsidR="005E0BEC" w:rsidRDefault="005E0BEC" w:rsidP="005E0B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cs="Times New Roman"/>
          <w:sz w:val="22"/>
          <w:szCs w:val="22"/>
          <w:bdr w:val="nil"/>
        </w:rPr>
      </w:pPr>
      <w:r w:rsidRPr="00AC183B">
        <w:rPr>
          <w:rFonts w:cs="Times New Roman"/>
          <w:sz w:val="22"/>
          <w:szCs w:val="22"/>
          <w:bdr w:val="nil"/>
        </w:rPr>
        <w:t>V případě, že faktura bude po splatnosti déle než 7 dní, poskytovatel je oprávněn po předchozím upozornění oprávněné osoby objednatele úklid s okamžitou platností pozastavit a účtovat celý kalendářní měsíc.</w:t>
      </w:r>
    </w:p>
    <w:p w14:paraId="09EC018D" w14:textId="67F03CA8" w:rsidR="005E0BEC" w:rsidRPr="00AC183B" w:rsidRDefault="005E0BEC" w:rsidP="005E0B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cs="Times New Roman"/>
          <w:sz w:val="22"/>
          <w:szCs w:val="22"/>
          <w:bdr w:val="nil"/>
        </w:rPr>
      </w:pPr>
      <w:r w:rsidRPr="00AC183B">
        <w:rPr>
          <w:rFonts w:cs="Times New Roman"/>
          <w:sz w:val="22"/>
          <w:szCs w:val="22"/>
          <w:bdr w:val="nil"/>
        </w:rPr>
        <w:t xml:space="preserve">V případě, že si objednatel zažádá službu nad rámec poskytovaných služeb pravidelného úklidu </w:t>
      </w:r>
      <w:r w:rsidR="008844EB">
        <w:rPr>
          <w:rFonts w:cs="Times New Roman"/>
          <w:sz w:val="22"/>
          <w:szCs w:val="22"/>
          <w:bdr w:val="nil"/>
        </w:rPr>
        <w:t>specifikovaného v příloze č. 1</w:t>
      </w:r>
      <w:r w:rsidRPr="00AC183B">
        <w:rPr>
          <w:rFonts w:cs="Times New Roman"/>
          <w:sz w:val="22"/>
          <w:szCs w:val="22"/>
          <w:bdr w:val="nil"/>
        </w:rPr>
        <w:t xml:space="preserve"> této smlouvy, bude se odměna za poskytnutou práci hradit (fakturovat) na základě vystavené objednávky</w:t>
      </w:r>
      <w:r>
        <w:rPr>
          <w:rFonts w:cs="Times New Roman"/>
          <w:sz w:val="22"/>
          <w:szCs w:val="22"/>
          <w:bdr w:val="nil"/>
        </w:rPr>
        <w:t xml:space="preserve"> dle aktuálního platného ceníku nebo cenové nabídky.</w:t>
      </w:r>
    </w:p>
    <w:p w14:paraId="3E043F30" w14:textId="2E6CD254" w:rsidR="005E0BEC" w:rsidRPr="00FF29CC" w:rsidRDefault="005E0BEC" w:rsidP="005E0B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cs="Times New Roman"/>
          <w:b/>
          <w:color w:val="auto"/>
          <w:sz w:val="22"/>
          <w:szCs w:val="22"/>
          <w:bdr w:val="nil"/>
        </w:rPr>
      </w:pPr>
      <w:r w:rsidRPr="006F366C">
        <w:rPr>
          <w:rFonts w:cs="Times New Roman"/>
          <w:bCs/>
          <w:sz w:val="22"/>
          <w:szCs w:val="22"/>
          <w:bdr w:val="nil"/>
        </w:rPr>
        <w:t xml:space="preserve">Email pro </w:t>
      </w:r>
      <w:r w:rsidRPr="00FF29CC">
        <w:rPr>
          <w:rFonts w:cs="Times New Roman"/>
          <w:bCs/>
          <w:color w:val="auto"/>
          <w:sz w:val="22"/>
          <w:szCs w:val="22"/>
          <w:bdr w:val="nil"/>
        </w:rPr>
        <w:t>zasílání faktur:</w:t>
      </w:r>
      <w:r w:rsidRPr="00FF29CC">
        <w:rPr>
          <w:rFonts w:cs="Times New Roman"/>
          <w:b/>
          <w:color w:val="auto"/>
          <w:sz w:val="22"/>
          <w:szCs w:val="22"/>
          <w:bdr w:val="nil"/>
        </w:rPr>
        <w:t xml:space="preserve"> </w:t>
      </w:r>
      <w:proofErr w:type="spellStart"/>
      <w:r w:rsidR="00AE2750">
        <w:rPr>
          <w:rFonts w:cs="Times New Roman"/>
          <w:b/>
          <w:color w:val="auto"/>
          <w:sz w:val="22"/>
          <w:szCs w:val="22"/>
          <w:bdr w:val="nil"/>
        </w:rPr>
        <w:t>xxx</w:t>
      </w:r>
      <w:proofErr w:type="spellEnd"/>
    </w:p>
    <w:p w14:paraId="7A3D0233" w14:textId="4B8E2D6C" w:rsidR="004672EC" w:rsidRPr="004672EC" w:rsidRDefault="005E0BEC" w:rsidP="004672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color w:val="auto"/>
          <w:sz w:val="22"/>
          <w:szCs w:val="22"/>
        </w:rPr>
      </w:pPr>
      <w:r w:rsidRPr="00FF29CC">
        <w:rPr>
          <w:color w:val="auto"/>
          <w:sz w:val="22"/>
          <w:szCs w:val="22"/>
        </w:rPr>
        <w:t>Kontakt na oprávněnou osobu v domě v případě řešení nenadálých situací (nemoc, přesun úklidu atd.</w:t>
      </w:r>
      <w:proofErr w:type="gramStart"/>
      <w:r w:rsidRPr="00FF29CC">
        <w:rPr>
          <w:color w:val="auto"/>
          <w:sz w:val="22"/>
          <w:szCs w:val="22"/>
        </w:rPr>
        <w:t xml:space="preserve">): </w:t>
      </w:r>
      <w:r w:rsidR="008844EB">
        <w:rPr>
          <w:color w:val="auto"/>
          <w:sz w:val="22"/>
          <w:szCs w:val="22"/>
        </w:rPr>
        <w:t xml:space="preserve"> </w:t>
      </w:r>
      <w:proofErr w:type="spellStart"/>
      <w:r w:rsidR="00AE2750">
        <w:rPr>
          <w:color w:val="auto"/>
          <w:sz w:val="22"/>
          <w:szCs w:val="22"/>
        </w:rPr>
        <w:t>xxx</w:t>
      </w:r>
      <w:proofErr w:type="spellEnd"/>
      <w:proofErr w:type="gramEnd"/>
      <w:r w:rsidR="004672EC" w:rsidRPr="004672EC">
        <w:rPr>
          <w:b/>
          <w:color w:val="auto"/>
          <w:sz w:val="22"/>
          <w:szCs w:val="22"/>
          <w:bdr w:val="nil"/>
        </w:rPr>
        <w:t xml:space="preserve">, telefon: </w:t>
      </w:r>
      <w:proofErr w:type="spellStart"/>
      <w:r w:rsidR="00AE2750">
        <w:rPr>
          <w:b/>
          <w:color w:val="auto"/>
          <w:sz w:val="22"/>
          <w:szCs w:val="22"/>
          <w:bdr w:val="nil"/>
        </w:rPr>
        <w:t>xxx</w:t>
      </w:r>
      <w:proofErr w:type="spellEnd"/>
      <w:r w:rsidR="004672EC" w:rsidRPr="004672EC">
        <w:rPr>
          <w:b/>
          <w:color w:val="auto"/>
          <w:sz w:val="22"/>
          <w:szCs w:val="22"/>
          <w:bdr w:val="nil"/>
        </w:rPr>
        <w:t xml:space="preserve">, mob: </w:t>
      </w:r>
      <w:proofErr w:type="spellStart"/>
      <w:r w:rsidR="00AE2750">
        <w:rPr>
          <w:b/>
          <w:color w:val="auto"/>
          <w:sz w:val="22"/>
          <w:szCs w:val="22"/>
          <w:bdr w:val="nil"/>
        </w:rPr>
        <w:t>xxx</w:t>
      </w:r>
      <w:proofErr w:type="spellEnd"/>
    </w:p>
    <w:p w14:paraId="292E0B8E" w14:textId="68037A6C" w:rsidR="00857F3F" w:rsidRDefault="00857F3F" w:rsidP="004672EC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cs="Times New Roman"/>
          <w:b/>
          <w:sz w:val="22"/>
          <w:szCs w:val="22"/>
          <w:bdr w:val="nil"/>
        </w:rPr>
      </w:pPr>
    </w:p>
    <w:p w14:paraId="202A2290" w14:textId="77777777" w:rsidR="00710752" w:rsidRPr="00AC183B" w:rsidRDefault="00710752" w:rsidP="00C410C7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contextualSpacing/>
        <w:jc w:val="both"/>
        <w:rPr>
          <w:rFonts w:cs="Times New Roman"/>
          <w:b/>
          <w:sz w:val="22"/>
          <w:szCs w:val="22"/>
          <w:bdr w:val="nil"/>
        </w:rPr>
      </w:pPr>
    </w:p>
    <w:p w14:paraId="667E0AB2" w14:textId="77777777" w:rsidR="00857F3F" w:rsidRPr="00AC183B" w:rsidRDefault="00857F3F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cs="Times New Roman"/>
          <w:b/>
          <w:sz w:val="22"/>
          <w:szCs w:val="22"/>
          <w:bdr w:val="nil"/>
        </w:rPr>
      </w:pPr>
      <w:r w:rsidRPr="00AC183B">
        <w:rPr>
          <w:rFonts w:cs="Times New Roman"/>
          <w:b/>
          <w:sz w:val="22"/>
          <w:szCs w:val="22"/>
          <w:bdr w:val="nil"/>
        </w:rPr>
        <w:t>Článek V.</w:t>
      </w:r>
    </w:p>
    <w:p w14:paraId="0C6D2CC7" w14:textId="77777777" w:rsidR="00857F3F" w:rsidRPr="00AC183B" w:rsidRDefault="00857F3F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cs="Times New Roman"/>
          <w:b/>
          <w:sz w:val="22"/>
          <w:szCs w:val="22"/>
          <w:bdr w:val="nil"/>
        </w:rPr>
      </w:pPr>
      <w:r w:rsidRPr="00AC183B">
        <w:rPr>
          <w:rFonts w:cs="Times New Roman"/>
          <w:b/>
          <w:sz w:val="22"/>
          <w:szCs w:val="22"/>
          <w:bdr w:val="nil"/>
        </w:rPr>
        <w:t>Způsob a splatnost za poskytnuté služby</w:t>
      </w:r>
    </w:p>
    <w:p w14:paraId="535B872A" w14:textId="77777777" w:rsidR="00857F3F" w:rsidRPr="00AC183B" w:rsidRDefault="00857F3F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cs="Times New Roman"/>
          <w:sz w:val="22"/>
          <w:szCs w:val="22"/>
          <w:bdr w:val="nil"/>
        </w:rPr>
      </w:pPr>
    </w:p>
    <w:p w14:paraId="795D2AEC" w14:textId="77777777" w:rsidR="00857F3F" w:rsidRPr="00AC183B" w:rsidRDefault="00857F3F" w:rsidP="00857F3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360"/>
          <w:tab w:val="num" w:pos="709"/>
        </w:tabs>
        <w:ind w:left="709" w:hanging="425"/>
        <w:jc w:val="both"/>
        <w:rPr>
          <w:rFonts w:cs="Times New Roman"/>
          <w:snapToGrid w:val="0"/>
          <w:sz w:val="22"/>
          <w:szCs w:val="22"/>
          <w:bdr w:val="nil"/>
        </w:rPr>
      </w:pPr>
      <w:r w:rsidRPr="00AC183B">
        <w:rPr>
          <w:rFonts w:cs="Times New Roman"/>
          <w:snapToGrid w:val="0"/>
          <w:sz w:val="22"/>
          <w:szCs w:val="22"/>
          <w:bdr w:val="nil"/>
        </w:rPr>
        <w:t xml:space="preserve">Smluvní strany se dohodly na měsíční platbě za poskytování služeb dle čl. I. této Smlouvy. Měsíční daňový doklad (fakturu) vystaví poskytovatel objednateli vždy k poslednímu kalendářnímu dni příslušného měsíce se čtrnáctidenní splatností. Poslední kalendářní den měsíce je datem uskutečněného zdanitelného plnění. </w:t>
      </w:r>
    </w:p>
    <w:p w14:paraId="0644A9AE" w14:textId="1AB7DAA6" w:rsidR="00857F3F" w:rsidRDefault="00857F3F" w:rsidP="00857F3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09"/>
        </w:tabs>
        <w:ind w:left="709" w:hanging="425"/>
        <w:jc w:val="both"/>
        <w:rPr>
          <w:rFonts w:cs="Times New Roman"/>
          <w:snapToGrid w:val="0"/>
          <w:sz w:val="22"/>
          <w:szCs w:val="22"/>
          <w:bdr w:val="nil"/>
        </w:rPr>
      </w:pPr>
    </w:p>
    <w:p w14:paraId="1A4BC64F" w14:textId="77777777" w:rsidR="00710752" w:rsidRPr="00AC183B" w:rsidRDefault="00710752" w:rsidP="00857F3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09"/>
        </w:tabs>
        <w:ind w:left="709" w:hanging="425"/>
        <w:jc w:val="both"/>
        <w:rPr>
          <w:rFonts w:cs="Times New Roman"/>
          <w:snapToGrid w:val="0"/>
          <w:sz w:val="22"/>
          <w:szCs w:val="22"/>
          <w:bdr w:val="nil"/>
        </w:rPr>
      </w:pPr>
    </w:p>
    <w:p w14:paraId="0F433C75" w14:textId="26CEB4FC" w:rsidR="00857F3F" w:rsidRPr="004672EC" w:rsidRDefault="00857F3F" w:rsidP="004672E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09"/>
        </w:tabs>
        <w:spacing w:line="276" w:lineRule="auto"/>
        <w:ind w:left="709" w:hanging="425"/>
        <w:jc w:val="both"/>
        <w:rPr>
          <w:rFonts w:cs="Times New Roman"/>
          <w:sz w:val="22"/>
          <w:szCs w:val="22"/>
          <w:bdr w:val="nil"/>
        </w:rPr>
      </w:pPr>
      <w:r w:rsidRPr="00AC183B">
        <w:rPr>
          <w:rFonts w:cs="Times New Roman"/>
          <w:sz w:val="22"/>
          <w:szCs w:val="22"/>
          <w:bdr w:val="nil"/>
        </w:rPr>
        <w:t>V případě, že objednatel neuhradí poskytovateli fakturovanou částku za poskytování služeb ve lhůtě splatnosti, má poskytovatel právo vymáhat úroky z prodlení ve výši 0,05 % z dlužné částky za každý den prodlení.</w:t>
      </w:r>
    </w:p>
    <w:p w14:paraId="21731E08" w14:textId="77777777" w:rsidR="00857F3F" w:rsidRPr="00AC183B" w:rsidRDefault="00857F3F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cs="Times New Roman"/>
          <w:b/>
          <w:sz w:val="22"/>
          <w:szCs w:val="22"/>
          <w:bdr w:val="nil"/>
        </w:rPr>
      </w:pPr>
      <w:r w:rsidRPr="00AC183B">
        <w:rPr>
          <w:rFonts w:cs="Times New Roman"/>
          <w:b/>
          <w:sz w:val="22"/>
          <w:szCs w:val="22"/>
          <w:bdr w:val="nil"/>
        </w:rPr>
        <w:lastRenderedPageBreak/>
        <w:t>VI.</w:t>
      </w:r>
    </w:p>
    <w:p w14:paraId="5853CBCD" w14:textId="77777777" w:rsidR="00857F3F" w:rsidRPr="00AC183B" w:rsidRDefault="00857F3F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cs="Times New Roman"/>
          <w:b/>
          <w:sz w:val="22"/>
          <w:szCs w:val="22"/>
          <w:bdr w:val="nil"/>
        </w:rPr>
      </w:pPr>
      <w:r w:rsidRPr="00AC183B">
        <w:rPr>
          <w:rFonts w:cs="Times New Roman"/>
          <w:b/>
          <w:sz w:val="22"/>
          <w:szCs w:val="22"/>
          <w:bdr w:val="nil"/>
        </w:rPr>
        <w:t>Výpověď smlouvy</w:t>
      </w:r>
    </w:p>
    <w:p w14:paraId="21BE5642" w14:textId="77777777" w:rsidR="00857F3F" w:rsidRPr="00AC183B" w:rsidRDefault="00857F3F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Times New Roman"/>
          <w:b/>
          <w:sz w:val="22"/>
          <w:szCs w:val="22"/>
          <w:bdr w:val="nil"/>
        </w:rPr>
      </w:pPr>
      <w:r w:rsidRPr="00AC183B">
        <w:rPr>
          <w:rFonts w:cs="Times New Roman"/>
          <w:b/>
          <w:sz w:val="22"/>
          <w:szCs w:val="22"/>
          <w:bdr w:val="nil"/>
        </w:rPr>
        <w:t xml:space="preserve"> </w:t>
      </w:r>
    </w:p>
    <w:p w14:paraId="014BFFA2" w14:textId="4722630A" w:rsidR="003A121C" w:rsidRDefault="003A121C" w:rsidP="003A121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cs="Times New Roman"/>
          <w:sz w:val="22"/>
          <w:szCs w:val="22"/>
          <w:bdr w:val="nil"/>
        </w:rPr>
      </w:pPr>
      <w:r w:rsidRPr="00AC183B">
        <w:rPr>
          <w:rFonts w:cs="Times New Roman"/>
          <w:sz w:val="22"/>
          <w:szCs w:val="22"/>
          <w:bdr w:val="nil"/>
        </w:rPr>
        <w:t>Každá ze smluvních stran může tuto smlouvu bez udání důvodů</w:t>
      </w:r>
      <w:r>
        <w:rPr>
          <w:rFonts w:cs="Times New Roman"/>
          <w:sz w:val="22"/>
          <w:szCs w:val="22"/>
          <w:bdr w:val="nil"/>
        </w:rPr>
        <w:t xml:space="preserve"> kdykoliv</w:t>
      </w:r>
      <w:r w:rsidRPr="00AC183B">
        <w:rPr>
          <w:rFonts w:cs="Times New Roman"/>
          <w:sz w:val="22"/>
          <w:szCs w:val="22"/>
          <w:bdr w:val="nil"/>
        </w:rPr>
        <w:t xml:space="preserve"> vypovědět. </w:t>
      </w:r>
      <w:r>
        <w:rPr>
          <w:rFonts w:cs="Times New Roman"/>
          <w:sz w:val="22"/>
          <w:szCs w:val="22"/>
          <w:bdr w:val="nil"/>
        </w:rPr>
        <w:t xml:space="preserve">Smlouva tak skončí k posledním dni kalendářního měsíce, ve kterém byla výpověď doručena druhé </w:t>
      </w:r>
      <w:proofErr w:type="gramStart"/>
      <w:r>
        <w:rPr>
          <w:rFonts w:cs="Times New Roman"/>
          <w:sz w:val="22"/>
          <w:szCs w:val="22"/>
          <w:bdr w:val="nil"/>
        </w:rPr>
        <w:t>straně</w:t>
      </w:r>
      <w:proofErr w:type="gramEnd"/>
      <w:r>
        <w:rPr>
          <w:rFonts w:cs="Times New Roman"/>
          <w:sz w:val="22"/>
          <w:szCs w:val="22"/>
          <w:bdr w:val="nil"/>
        </w:rPr>
        <w:t xml:space="preserve"> a to buď emailem na adresu: </w:t>
      </w:r>
      <w:proofErr w:type="spellStart"/>
      <w:r w:rsidR="00AE2750">
        <w:rPr>
          <w:rFonts w:cs="Times New Roman"/>
          <w:sz w:val="22"/>
          <w:szCs w:val="22"/>
          <w:bdr w:val="nil"/>
        </w:rPr>
        <w:t>xxx</w:t>
      </w:r>
      <w:proofErr w:type="spellEnd"/>
      <w:r w:rsidR="00AE2750">
        <w:rPr>
          <w:rFonts w:cs="Times New Roman"/>
          <w:sz w:val="22"/>
          <w:szCs w:val="22"/>
          <w:bdr w:val="nil"/>
        </w:rPr>
        <w:t xml:space="preserve"> </w:t>
      </w:r>
      <w:r>
        <w:rPr>
          <w:rFonts w:cs="Times New Roman"/>
          <w:sz w:val="22"/>
          <w:szCs w:val="22"/>
          <w:bdr w:val="nil"/>
        </w:rPr>
        <w:t>nebo poštou do sídla firmy.</w:t>
      </w:r>
    </w:p>
    <w:p w14:paraId="5B9A9FCC" w14:textId="77777777" w:rsidR="003A121C" w:rsidRPr="00AC183B" w:rsidRDefault="003A121C" w:rsidP="003A121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cs="Times New Roman"/>
          <w:sz w:val="22"/>
          <w:szCs w:val="22"/>
          <w:bdr w:val="nil"/>
        </w:rPr>
      </w:pPr>
      <w:r>
        <w:rPr>
          <w:rFonts w:cs="Times New Roman"/>
          <w:sz w:val="22"/>
          <w:szCs w:val="22"/>
          <w:bdr w:val="nil"/>
        </w:rPr>
        <w:t>Minimální délka spolupráce se ustanovuje na čtyři (4) měsíce.</w:t>
      </w:r>
    </w:p>
    <w:p w14:paraId="55F14CEB" w14:textId="77777777" w:rsidR="003A121C" w:rsidRPr="00AC183B" w:rsidRDefault="003A121C" w:rsidP="003A121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cs="Times New Roman"/>
          <w:sz w:val="22"/>
          <w:szCs w:val="22"/>
          <w:bdr w:val="nil"/>
        </w:rPr>
      </w:pPr>
      <w:r w:rsidRPr="00AC183B">
        <w:rPr>
          <w:rFonts w:cs="Times New Roman"/>
          <w:sz w:val="22"/>
          <w:szCs w:val="22"/>
          <w:bdr w:val="nil"/>
        </w:rPr>
        <w:t xml:space="preserve">V případě, že smlouva bude vypovězena ze strany objednatele dříve než po uplynutí </w:t>
      </w:r>
      <w:r>
        <w:rPr>
          <w:rFonts w:cs="Times New Roman"/>
          <w:sz w:val="22"/>
          <w:szCs w:val="22"/>
          <w:bdr w:val="nil"/>
        </w:rPr>
        <w:t>4</w:t>
      </w:r>
      <w:r w:rsidRPr="00AC183B">
        <w:rPr>
          <w:rFonts w:cs="Times New Roman"/>
          <w:sz w:val="22"/>
          <w:szCs w:val="22"/>
          <w:bdr w:val="nil"/>
        </w:rPr>
        <w:t xml:space="preserve"> měsíců jejího trvání, bude doúčtována smluvní pokuta ve výši měsíční odměny v násobku počtu chybějících měsíců do délky </w:t>
      </w:r>
      <w:r>
        <w:rPr>
          <w:rFonts w:cs="Times New Roman"/>
          <w:sz w:val="22"/>
          <w:szCs w:val="22"/>
          <w:bdr w:val="nil"/>
        </w:rPr>
        <w:t>4</w:t>
      </w:r>
      <w:r w:rsidRPr="00AC183B">
        <w:rPr>
          <w:rFonts w:cs="Times New Roman"/>
          <w:sz w:val="22"/>
          <w:szCs w:val="22"/>
          <w:bdr w:val="nil"/>
        </w:rPr>
        <w:t xml:space="preserve"> (</w:t>
      </w:r>
      <w:r>
        <w:rPr>
          <w:rFonts w:cs="Times New Roman"/>
          <w:sz w:val="22"/>
          <w:szCs w:val="22"/>
          <w:bdr w:val="nil"/>
        </w:rPr>
        <w:t>čtyřech</w:t>
      </w:r>
      <w:r w:rsidRPr="00AC183B">
        <w:rPr>
          <w:rFonts w:cs="Times New Roman"/>
          <w:sz w:val="22"/>
          <w:szCs w:val="22"/>
          <w:bdr w:val="nil"/>
        </w:rPr>
        <w:t xml:space="preserve">) měsíců spolupráce. </w:t>
      </w:r>
    </w:p>
    <w:p w14:paraId="2520C9AF" w14:textId="77777777" w:rsidR="003A121C" w:rsidRDefault="003A121C" w:rsidP="003A121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cs="Times New Roman"/>
          <w:sz w:val="22"/>
          <w:szCs w:val="22"/>
          <w:bdr w:val="nil"/>
        </w:rPr>
      </w:pPr>
      <w:r w:rsidRPr="008844EB">
        <w:rPr>
          <w:rFonts w:cs="Times New Roman"/>
          <w:sz w:val="22"/>
          <w:szCs w:val="22"/>
          <w:bdr w:val="nil"/>
        </w:rPr>
        <w:t>Poskytovatel je povinen vrátit veškeré klíče od ukončení smlouvy do 7 pracovních</w:t>
      </w:r>
      <w:r>
        <w:rPr>
          <w:rFonts w:cs="Times New Roman"/>
          <w:sz w:val="22"/>
          <w:szCs w:val="22"/>
          <w:bdr w:val="nil"/>
        </w:rPr>
        <w:t xml:space="preserve"> dnů.</w:t>
      </w:r>
    </w:p>
    <w:p w14:paraId="0B9BB0EA" w14:textId="77777777" w:rsidR="00710752" w:rsidRDefault="00710752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Times New Roman"/>
          <w:sz w:val="22"/>
          <w:szCs w:val="22"/>
          <w:bdr w:val="nil"/>
        </w:rPr>
      </w:pPr>
    </w:p>
    <w:p w14:paraId="5C418410" w14:textId="77777777" w:rsidR="004672EC" w:rsidRPr="00AC183B" w:rsidRDefault="004672EC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Times New Roman"/>
          <w:sz w:val="22"/>
          <w:szCs w:val="22"/>
          <w:bdr w:val="nil"/>
        </w:rPr>
      </w:pPr>
    </w:p>
    <w:p w14:paraId="2FF05709" w14:textId="77777777" w:rsidR="00857F3F" w:rsidRPr="00AC183B" w:rsidRDefault="00857F3F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cs="Times New Roman"/>
          <w:b/>
          <w:sz w:val="22"/>
          <w:szCs w:val="22"/>
        </w:rPr>
      </w:pPr>
      <w:r w:rsidRPr="00AC183B">
        <w:rPr>
          <w:rFonts w:cs="Times New Roman"/>
          <w:b/>
          <w:sz w:val="22"/>
          <w:szCs w:val="22"/>
          <w:bdr w:val="nil"/>
        </w:rPr>
        <w:t>VII.</w:t>
      </w:r>
    </w:p>
    <w:p w14:paraId="3247BE4D" w14:textId="77777777" w:rsidR="00857F3F" w:rsidRPr="00AC183B" w:rsidRDefault="00857F3F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cs="Times New Roman"/>
          <w:b/>
          <w:sz w:val="22"/>
          <w:szCs w:val="22"/>
          <w:bdr w:val="nil"/>
        </w:rPr>
      </w:pPr>
      <w:r w:rsidRPr="00AC183B">
        <w:rPr>
          <w:rFonts w:cs="Times New Roman"/>
          <w:b/>
          <w:sz w:val="22"/>
          <w:szCs w:val="22"/>
          <w:bdr w:val="nil"/>
        </w:rPr>
        <w:t>Rozhodčí doložka</w:t>
      </w:r>
    </w:p>
    <w:p w14:paraId="055C5523" w14:textId="77777777" w:rsidR="00857F3F" w:rsidRPr="00AC183B" w:rsidRDefault="00857F3F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cs="Times New Roman"/>
          <w:b/>
          <w:sz w:val="22"/>
          <w:szCs w:val="22"/>
          <w:bdr w:val="nil"/>
        </w:rPr>
      </w:pPr>
    </w:p>
    <w:p w14:paraId="423AC5EE" w14:textId="77777777" w:rsidR="00857F3F" w:rsidRPr="00AC183B" w:rsidRDefault="00857F3F" w:rsidP="00857F3F">
      <w:pPr>
        <w:pBdr>
          <w:top w:val="nil"/>
          <w:left w:val="nil"/>
          <w:bottom w:val="nil"/>
          <w:right w:val="nil"/>
          <w:between w:val="nil"/>
          <w:bar w:val="nil"/>
        </w:pBdr>
        <w:ind w:left="360"/>
        <w:contextualSpacing/>
        <w:jc w:val="both"/>
        <w:rPr>
          <w:rFonts w:cs="Times New Roman"/>
          <w:sz w:val="22"/>
          <w:szCs w:val="22"/>
          <w:bdr w:val="nil"/>
        </w:rPr>
      </w:pPr>
      <w:r w:rsidRPr="00AC183B">
        <w:rPr>
          <w:rFonts w:cs="Times New Roman"/>
          <w:bCs/>
          <w:sz w:val="22"/>
          <w:szCs w:val="22"/>
          <w:bdr w:val="nil"/>
        </w:rPr>
        <w:t>1.</w:t>
      </w:r>
      <w:r w:rsidRPr="00AC183B">
        <w:rPr>
          <w:rFonts w:cs="Times New Roman"/>
          <w:bCs/>
          <w:sz w:val="22"/>
          <w:szCs w:val="22"/>
          <w:bdr w:val="nil"/>
        </w:rPr>
        <w:tab/>
        <w:t xml:space="preserve">Všechny spory vznikající z této smlouvy a v souvislosti s ní budou rozhodovány s konečnou </w:t>
      </w:r>
      <w:r w:rsidRPr="00AC183B">
        <w:rPr>
          <w:rFonts w:cs="Times New Roman"/>
          <w:bCs/>
          <w:sz w:val="22"/>
          <w:szCs w:val="22"/>
          <w:bdr w:val="nil"/>
        </w:rPr>
        <w:tab/>
        <w:t xml:space="preserve">platností u Rozhodčího soudu při Hospodářské komoře České republiky a Agrární komoře </w:t>
      </w:r>
      <w:r w:rsidRPr="00AC183B">
        <w:rPr>
          <w:rFonts w:cs="Times New Roman"/>
          <w:bCs/>
          <w:sz w:val="22"/>
          <w:szCs w:val="22"/>
          <w:bdr w:val="nil"/>
        </w:rPr>
        <w:tab/>
        <w:t xml:space="preserve">České republiky podle jeho řádu jedním rozhodcem jmenovaným předsedou Rozhodčího </w:t>
      </w:r>
      <w:r w:rsidRPr="00AC183B">
        <w:rPr>
          <w:rFonts w:cs="Times New Roman"/>
          <w:bCs/>
          <w:sz w:val="22"/>
          <w:szCs w:val="22"/>
          <w:bdr w:val="nil"/>
        </w:rPr>
        <w:tab/>
        <w:t>soudu.</w:t>
      </w:r>
    </w:p>
    <w:p w14:paraId="0BCF54B4" w14:textId="77777777" w:rsidR="00857F3F" w:rsidRDefault="00857F3F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Times New Roman"/>
          <w:sz w:val="22"/>
          <w:szCs w:val="22"/>
          <w:bdr w:val="nil"/>
        </w:rPr>
      </w:pPr>
    </w:p>
    <w:p w14:paraId="4E8332ED" w14:textId="77777777" w:rsidR="00857F3F" w:rsidRPr="00AC183B" w:rsidRDefault="00857F3F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Times New Roman"/>
          <w:sz w:val="22"/>
          <w:szCs w:val="22"/>
          <w:bdr w:val="nil"/>
        </w:rPr>
      </w:pPr>
    </w:p>
    <w:p w14:paraId="1A459CB2" w14:textId="77777777" w:rsidR="00857F3F" w:rsidRPr="00AC183B" w:rsidRDefault="00857F3F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cs="Times New Roman"/>
          <w:b/>
          <w:sz w:val="22"/>
          <w:szCs w:val="22"/>
          <w:bdr w:val="nil"/>
        </w:rPr>
      </w:pPr>
      <w:r>
        <w:rPr>
          <w:rFonts w:cs="Times New Roman"/>
          <w:b/>
          <w:sz w:val="22"/>
          <w:szCs w:val="22"/>
          <w:bdr w:val="nil"/>
        </w:rPr>
        <w:t>VIII.</w:t>
      </w:r>
    </w:p>
    <w:p w14:paraId="7B991008" w14:textId="77777777" w:rsidR="00857F3F" w:rsidRPr="00AC183B" w:rsidRDefault="00857F3F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cs="Times New Roman"/>
          <w:b/>
          <w:sz w:val="22"/>
          <w:szCs w:val="22"/>
          <w:bdr w:val="nil"/>
        </w:rPr>
      </w:pPr>
      <w:r w:rsidRPr="00AC183B">
        <w:rPr>
          <w:rFonts w:cs="Times New Roman"/>
          <w:b/>
          <w:sz w:val="22"/>
          <w:szCs w:val="22"/>
          <w:bdr w:val="nil"/>
        </w:rPr>
        <w:t>Závěrečná ustanovení</w:t>
      </w:r>
    </w:p>
    <w:p w14:paraId="3A090C07" w14:textId="77777777" w:rsidR="00857F3F" w:rsidRPr="00AC183B" w:rsidRDefault="00857F3F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Times New Roman"/>
          <w:b/>
          <w:sz w:val="22"/>
          <w:szCs w:val="22"/>
          <w:bdr w:val="nil"/>
        </w:rPr>
      </w:pPr>
    </w:p>
    <w:p w14:paraId="1821C835" w14:textId="77777777" w:rsidR="00AE2750" w:rsidRDefault="00857F3F" w:rsidP="004672EC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sz w:val="22"/>
          <w:szCs w:val="22"/>
        </w:rPr>
      </w:pPr>
      <w:r w:rsidRPr="004672EC">
        <w:rPr>
          <w:sz w:val="22"/>
          <w:szCs w:val="22"/>
        </w:rPr>
        <w:t xml:space="preserve">Kontaktní telefon na poskytovatele je </w:t>
      </w:r>
      <w:proofErr w:type="spellStart"/>
      <w:r w:rsidR="00AE2750">
        <w:rPr>
          <w:sz w:val="22"/>
          <w:szCs w:val="22"/>
        </w:rPr>
        <w:t>xxx</w:t>
      </w:r>
      <w:proofErr w:type="spellEnd"/>
      <w:r w:rsidR="007C6409" w:rsidRPr="004672EC">
        <w:rPr>
          <w:b/>
          <w:sz w:val="22"/>
          <w:szCs w:val="22"/>
        </w:rPr>
        <w:t xml:space="preserve"> (PO-ČT 9-15 hod.)</w:t>
      </w:r>
      <w:r w:rsidRPr="004672EC">
        <w:rPr>
          <w:sz w:val="22"/>
          <w:szCs w:val="22"/>
        </w:rPr>
        <w:t xml:space="preserve">, kontaktní email: </w:t>
      </w:r>
      <w:proofErr w:type="spellStart"/>
      <w:r w:rsidR="00AE2750">
        <w:rPr>
          <w:sz w:val="22"/>
          <w:szCs w:val="22"/>
        </w:rPr>
        <w:t>xxx</w:t>
      </w:r>
      <w:proofErr w:type="spellEnd"/>
    </w:p>
    <w:p w14:paraId="081F2B9C" w14:textId="5DE793E6" w:rsidR="00857F3F" w:rsidRPr="004672EC" w:rsidRDefault="00857F3F" w:rsidP="00AE2750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sz w:val="22"/>
          <w:szCs w:val="22"/>
        </w:rPr>
      </w:pPr>
      <w:r w:rsidRPr="004672EC">
        <w:rPr>
          <w:b/>
          <w:sz w:val="22"/>
          <w:szCs w:val="22"/>
        </w:rPr>
        <w:t xml:space="preserve"> objednatel se tímto zavazuje primárně využívat tyto kontakty</w:t>
      </w:r>
      <w:r w:rsidR="00710752" w:rsidRPr="004672EC">
        <w:rPr>
          <w:b/>
          <w:sz w:val="22"/>
          <w:szCs w:val="22"/>
        </w:rPr>
        <w:t>.</w:t>
      </w:r>
    </w:p>
    <w:p w14:paraId="2ED8A297" w14:textId="03B2A517" w:rsidR="00857F3F" w:rsidRPr="004672EC" w:rsidRDefault="00857F3F" w:rsidP="004672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/>
        <w:jc w:val="both"/>
        <w:rPr>
          <w:rFonts w:cs="Times New Roman"/>
          <w:color w:val="auto"/>
          <w:sz w:val="22"/>
          <w:szCs w:val="22"/>
          <w:bdr w:val="nil"/>
        </w:rPr>
      </w:pPr>
      <w:r w:rsidRPr="004672EC">
        <w:rPr>
          <w:rFonts w:cs="Times New Roman"/>
          <w:sz w:val="22"/>
          <w:szCs w:val="22"/>
          <w:bdr w:val="nil"/>
        </w:rPr>
        <w:t xml:space="preserve">Odpovědnou osobou za Objednatele pro jednání s Poskytovatelem ve věcech plnění vyplývající ze smlouvy je: </w:t>
      </w:r>
      <w:r w:rsidR="004672EC" w:rsidRPr="004672EC">
        <w:rPr>
          <w:rFonts w:cs="Times New Roman"/>
          <w:b/>
          <w:bCs/>
          <w:color w:val="auto"/>
          <w:sz w:val="22"/>
          <w:szCs w:val="22"/>
          <w:bdr w:val="nil"/>
        </w:rPr>
        <w:t xml:space="preserve">Ing. Helena Nováková, ředitelka, </w:t>
      </w:r>
      <w:r w:rsidR="004672EC" w:rsidRPr="004672EC">
        <w:rPr>
          <w:b/>
          <w:color w:val="auto"/>
          <w:sz w:val="22"/>
          <w:szCs w:val="22"/>
          <w:bdr w:val="nil"/>
        </w:rPr>
        <w:t xml:space="preserve">email: </w:t>
      </w:r>
      <w:proofErr w:type="spellStart"/>
      <w:r w:rsidR="00AE2750">
        <w:rPr>
          <w:b/>
          <w:color w:val="auto"/>
          <w:sz w:val="22"/>
          <w:szCs w:val="22"/>
          <w:bdr w:val="nil"/>
        </w:rPr>
        <w:t>xxx</w:t>
      </w:r>
      <w:proofErr w:type="spellEnd"/>
      <w:r w:rsidR="00AE2750">
        <w:rPr>
          <w:b/>
          <w:color w:val="auto"/>
          <w:sz w:val="22"/>
          <w:szCs w:val="22"/>
          <w:bdr w:val="nil"/>
        </w:rPr>
        <w:t>,</w:t>
      </w:r>
      <w:r w:rsidR="004672EC" w:rsidRPr="004672EC">
        <w:rPr>
          <w:b/>
          <w:color w:val="auto"/>
          <w:sz w:val="22"/>
          <w:szCs w:val="22"/>
          <w:bdr w:val="nil"/>
        </w:rPr>
        <w:t xml:space="preserve"> mob: </w:t>
      </w:r>
      <w:proofErr w:type="spellStart"/>
      <w:r w:rsidR="00AE2750">
        <w:rPr>
          <w:b/>
          <w:color w:val="auto"/>
          <w:sz w:val="22"/>
          <w:szCs w:val="22"/>
          <w:bdr w:val="nil"/>
        </w:rPr>
        <w:t>xxx</w:t>
      </w:r>
      <w:proofErr w:type="spellEnd"/>
    </w:p>
    <w:p w14:paraId="47E2470F" w14:textId="77777777" w:rsidR="00857F3F" w:rsidRPr="004672EC" w:rsidRDefault="00857F3F" w:rsidP="004672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/>
        <w:jc w:val="both"/>
        <w:rPr>
          <w:rFonts w:cs="Times New Roman"/>
          <w:sz w:val="22"/>
          <w:szCs w:val="22"/>
          <w:bdr w:val="nil"/>
        </w:rPr>
      </w:pPr>
      <w:r w:rsidRPr="004672EC">
        <w:rPr>
          <w:rFonts w:cs="Times New Roman"/>
          <w:sz w:val="22"/>
          <w:szCs w:val="22"/>
          <w:bdr w:val="nil"/>
        </w:rPr>
        <w:t xml:space="preserve">Poměry, které nejsou touto smlouvou upraveny, se řídí příslušnými ustanoveními obecně závazných právních předpisů, zejména pak zákonem č. 89/2012 Sb., občanský zákoník. </w:t>
      </w:r>
    </w:p>
    <w:p w14:paraId="4ECCD9DF" w14:textId="77777777" w:rsidR="00857F3F" w:rsidRPr="004672EC" w:rsidRDefault="00857F3F" w:rsidP="004672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/>
        <w:jc w:val="both"/>
        <w:rPr>
          <w:rFonts w:cs="Times New Roman"/>
          <w:sz w:val="22"/>
          <w:szCs w:val="22"/>
          <w:bdr w:val="nil"/>
        </w:rPr>
      </w:pPr>
      <w:r w:rsidRPr="004672EC">
        <w:rPr>
          <w:rFonts w:cs="Times New Roman"/>
          <w:sz w:val="22"/>
          <w:szCs w:val="22"/>
          <w:bdr w:val="nil"/>
        </w:rPr>
        <w:t xml:space="preserve">Tato smlouva je vyhotovena ve dvou stejnopisech, z nichž každá smluvní strana obdrží jeden. </w:t>
      </w:r>
    </w:p>
    <w:p w14:paraId="4915F4DC" w14:textId="211EDE6E" w:rsidR="00857F3F" w:rsidRPr="004672EC" w:rsidRDefault="00857F3F" w:rsidP="004672E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/>
        <w:jc w:val="both"/>
        <w:rPr>
          <w:rFonts w:cs="Times New Roman"/>
          <w:sz w:val="22"/>
          <w:szCs w:val="22"/>
          <w:bdr w:val="nil"/>
        </w:rPr>
      </w:pPr>
      <w:r w:rsidRPr="004672EC">
        <w:rPr>
          <w:rFonts w:cs="Times New Roman"/>
          <w:sz w:val="22"/>
          <w:szCs w:val="22"/>
          <w:bdr w:val="nil"/>
        </w:rPr>
        <w:t xml:space="preserve">Tato Smlouva nabývá platnosti dnem podpisu obou smluvních stran a účinností dnem </w:t>
      </w:r>
      <w:r w:rsidR="00B23A44" w:rsidRPr="004672EC">
        <w:rPr>
          <w:rFonts w:cs="Times New Roman"/>
          <w:sz w:val="22"/>
          <w:szCs w:val="22"/>
          <w:bdr w:val="nil"/>
        </w:rPr>
        <w:t>1.1.2024</w:t>
      </w:r>
      <w:r w:rsidRPr="004672EC">
        <w:rPr>
          <w:rFonts w:cs="Times New Roman"/>
          <w:sz w:val="22"/>
          <w:szCs w:val="22"/>
          <w:bdr w:val="nil"/>
        </w:rPr>
        <w:t>.</w:t>
      </w:r>
      <w:r w:rsidR="00710752" w:rsidRPr="004672EC">
        <w:rPr>
          <w:rFonts w:cs="Times New Roman"/>
          <w:sz w:val="22"/>
          <w:szCs w:val="22"/>
          <w:bdr w:val="nil"/>
        </w:rPr>
        <w:t xml:space="preserve"> </w:t>
      </w:r>
      <w:r w:rsidRPr="004672EC">
        <w:rPr>
          <w:rFonts w:cs="Times New Roman"/>
          <w:sz w:val="22"/>
          <w:szCs w:val="22"/>
          <w:bdr w:val="nil"/>
        </w:rPr>
        <w:t>Tuto Smlouvu lze měnit pouze formou písemných číslovaných dodatků.</w:t>
      </w:r>
    </w:p>
    <w:p w14:paraId="6D775184" w14:textId="77777777" w:rsidR="00857F3F" w:rsidRPr="004672EC" w:rsidRDefault="00857F3F" w:rsidP="004672EC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720"/>
        <w:contextualSpacing/>
        <w:jc w:val="both"/>
        <w:rPr>
          <w:rFonts w:cs="Times New Roman"/>
          <w:sz w:val="22"/>
          <w:szCs w:val="22"/>
          <w:bdr w:val="nil"/>
        </w:rPr>
      </w:pPr>
    </w:p>
    <w:p w14:paraId="157F1E01" w14:textId="77777777" w:rsidR="00857F3F" w:rsidRPr="004672EC" w:rsidRDefault="00857F3F" w:rsidP="004672EC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720"/>
        <w:contextualSpacing/>
        <w:jc w:val="both"/>
        <w:rPr>
          <w:rFonts w:cs="Times New Roman"/>
          <w:sz w:val="22"/>
          <w:szCs w:val="22"/>
          <w:bdr w:val="nil"/>
        </w:rPr>
      </w:pPr>
    </w:p>
    <w:p w14:paraId="48AED950" w14:textId="77777777" w:rsidR="00857F3F" w:rsidRDefault="00857F3F" w:rsidP="00857F3F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contextualSpacing/>
        <w:jc w:val="both"/>
        <w:rPr>
          <w:rFonts w:cs="Times New Roman"/>
          <w:sz w:val="22"/>
          <w:szCs w:val="22"/>
          <w:bdr w:val="nil"/>
        </w:rPr>
      </w:pPr>
    </w:p>
    <w:p w14:paraId="534D17CA" w14:textId="77777777" w:rsidR="004672EC" w:rsidRDefault="004672EC" w:rsidP="00857F3F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contextualSpacing/>
        <w:jc w:val="both"/>
        <w:rPr>
          <w:rFonts w:cs="Times New Roman"/>
          <w:sz w:val="22"/>
          <w:szCs w:val="22"/>
          <w:bdr w:val="nil"/>
        </w:rPr>
      </w:pPr>
    </w:p>
    <w:p w14:paraId="5D655126" w14:textId="77777777" w:rsidR="004672EC" w:rsidRDefault="004672EC" w:rsidP="00857F3F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contextualSpacing/>
        <w:jc w:val="both"/>
        <w:rPr>
          <w:rFonts w:cs="Times New Roman"/>
          <w:sz w:val="22"/>
          <w:szCs w:val="22"/>
          <w:bdr w:val="nil"/>
        </w:rPr>
      </w:pPr>
    </w:p>
    <w:p w14:paraId="45F3F48A" w14:textId="77777777" w:rsidR="004672EC" w:rsidRDefault="004672EC" w:rsidP="00857F3F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contextualSpacing/>
        <w:jc w:val="both"/>
        <w:rPr>
          <w:rFonts w:cs="Times New Roman"/>
          <w:sz w:val="22"/>
          <w:szCs w:val="22"/>
          <w:bdr w:val="nil"/>
        </w:rPr>
      </w:pPr>
    </w:p>
    <w:p w14:paraId="037208A2" w14:textId="77777777" w:rsidR="004672EC" w:rsidRDefault="004672EC" w:rsidP="00857F3F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contextualSpacing/>
        <w:jc w:val="both"/>
        <w:rPr>
          <w:rFonts w:cs="Times New Roman"/>
          <w:sz w:val="22"/>
          <w:szCs w:val="22"/>
          <w:bdr w:val="nil"/>
        </w:rPr>
      </w:pPr>
    </w:p>
    <w:p w14:paraId="525673B4" w14:textId="77777777" w:rsidR="004672EC" w:rsidRDefault="004672EC" w:rsidP="00857F3F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contextualSpacing/>
        <w:jc w:val="both"/>
        <w:rPr>
          <w:rFonts w:cs="Times New Roman"/>
          <w:sz w:val="22"/>
          <w:szCs w:val="22"/>
          <w:bdr w:val="nil"/>
        </w:rPr>
      </w:pPr>
    </w:p>
    <w:p w14:paraId="27675DF4" w14:textId="77777777" w:rsidR="004672EC" w:rsidRDefault="004672EC" w:rsidP="00857F3F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contextualSpacing/>
        <w:jc w:val="both"/>
        <w:rPr>
          <w:rFonts w:cs="Times New Roman"/>
          <w:sz w:val="22"/>
          <w:szCs w:val="22"/>
          <w:bdr w:val="nil"/>
        </w:rPr>
      </w:pPr>
    </w:p>
    <w:p w14:paraId="70E5724A" w14:textId="77777777" w:rsidR="004672EC" w:rsidRDefault="004672EC" w:rsidP="00857F3F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contextualSpacing/>
        <w:jc w:val="both"/>
        <w:rPr>
          <w:rFonts w:cs="Times New Roman"/>
          <w:sz w:val="22"/>
          <w:szCs w:val="22"/>
          <w:bdr w:val="nil"/>
        </w:rPr>
      </w:pPr>
    </w:p>
    <w:p w14:paraId="3BCD98DA" w14:textId="77777777" w:rsidR="00AE2750" w:rsidRDefault="00AE2750" w:rsidP="00857F3F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contextualSpacing/>
        <w:jc w:val="both"/>
        <w:rPr>
          <w:rFonts w:cs="Times New Roman"/>
          <w:sz w:val="22"/>
          <w:szCs w:val="22"/>
          <w:bdr w:val="nil"/>
        </w:rPr>
      </w:pPr>
    </w:p>
    <w:p w14:paraId="62EB4914" w14:textId="77777777" w:rsidR="00AE2750" w:rsidRDefault="00AE2750" w:rsidP="00857F3F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contextualSpacing/>
        <w:jc w:val="both"/>
        <w:rPr>
          <w:rFonts w:cs="Times New Roman"/>
          <w:sz w:val="22"/>
          <w:szCs w:val="22"/>
          <w:bdr w:val="nil"/>
        </w:rPr>
      </w:pPr>
    </w:p>
    <w:p w14:paraId="207645D0" w14:textId="77777777" w:rsidR="00AE2750" w:rsidRPr="00AC183B" w:rsidRDefault="00AE2750" w:rsidP="00857F3F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contextualSpacing/>
        <w:jc w:val="both"/>
        <w:rPr>
          <w:rFonts w:cs="Times New Roman"/>
          <w:sz w:val="22"/>
          <w:szCs w:val="22"/>
          <w:bdr w:val="nil"/>
        </w:rPr>
      </w:pPr>
    </w:p>
    <w:p w14:paraId="76D3C0CE" w14:textId="1B168D1B" w:rsidR="00857F3F" w:rsidRDefault="00857F3F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Times New Roman"/>
          <w:sz w:val="22"/>
          <w:szCs w:val="22"/>
          <w:bdr w:val="nil"/>
        </w:rPr>
      </w:pPr>
    </w:p>
    <w:p w14:paraId="51310168" w14:textId="77777777" w:rsidR="004672EC" w:rsidRDefault="004672EC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Times New Roman"/>
          <w:sz w:val="22"/>
          <w:szCs w:val="22"/>
          <w:bdr w:val="nil"/>
        </w:rPr>
      </w:pPr>
    </w:p>
    <w:p w14:paraId="57C83157" w14:textId="77777777" w:rsidR="004672EC" w:rsidRDefault="004672EC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Times New Roman"/>
          <w:sz w:val="22"/>
          <w:szCs w:val="22"/>
          <w:bdr w:val="nil"/>
        </w:rPr>
      </w:pPr>
    </w:p>
    <w:p w14:paraId="4B300E9D" w14:textId="0DAD73A8" w:rsidR="00710752" w:rsidRDefault="00710752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Times New Roman"/>
          <w:sz w:val="22"/>
          <w:szCs w:val="22"/>
          <w:bdr w:val="nil"/>
        </w:rPr>
      </w:pPr>
    </w:p>
    <w:p w14:paraId="523AA69B" w14:textId="77777777" w:rsidR="00710752" w:rsidRPr="00AC183B" w:rsidRDefault="00710752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Times New Roman"/>
          <w:sz w:val="22"/>
          <w:szCs w:val="22"/>
          <w:bdr w:val="nil"/>
        </w:rPr>
      </w:pPr>
    </w:p>
    <w:p w14:paraId="6CB31400" w14:textId="77777777" w:rsidR="003A121C" w:rsidRPr="004672EC" w:rsidRDefault="003A121C" w:rsidP="003A121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cs="Times New Roman"/>
          <w:b/>
          <w:sz w:val="32"/>
          <w:szCs w:val="32"/>
          <w:u w:val="single"/>
          <w:bdr w:val="nil"/>
        </w:rPr>
      </w:pPr>
      <w:r w:rsidRPr="004672EC">
        <w:rPr>
          <w:rFonts w:cs="Times New Roman"/>
          <w:b/>
          <w:sz w:val="32"/>
          <w:szCs w:val="32"/>
          <w:u w:val="single"/>
          <w:bdr w:val="nil"/>
        </w:rPr>
        <w:lastRenderedPageBreak/>
        <w:t>Příloha č. 1 ke smlouvě o provádění úklidových služeb</w:t>
      </w:r>
    </w:p>
    <w:p w14:paraId="557D2409" w14:textId="7B764F23" w:rsidR="003A121C" w:rsidRPr="004672EC" w:rsidRDefault="003A121C" w:rsidP="00B87B61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cs="Times New Roman"/>
          <w:b/>
          <w:sz w:val="32"/>
          <w:szCs w:val="32"/>
          <w:u w:val="single"/>
          <w:bdr w:val="nil"/>
        </w:rPr>
      </w:pPr>
      <w:r w:rsidRPr="004672EC">
        <w:rPr>
          <w:rFonts w:cs="Times New Roman"/>
          <w:b/>
          <w:sz w:val="32"/>
          <w:szCs w:val="32"/>
          <w:u w:val="single"/>
          <w:bdr w:val="nil"/>
        </w:rPr>
        <w:t>POPIS PRACÍ:</w:t>
      </w:r>
    </w:p>
    <w:p w14:paraId="7D1447A3" w14:textId="77777777" w:rsidR="003A121C" w:rsidRPr="004672EC" w:rsidRDefault="003A121C" w:rsidP="00B87B61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cs="Times New Roman"/>
          <w:b/>
          <w:sz w:val="32"/>
          <w:szCs w:val="32"/>
          <w:u w:val="single"/>
          <w:bdr w:val="nil"/>
        </w:rPr>
      </w:pPr>
    </w:p>
    <w:p w14:paraId="724D466A" w14:textId="14CFE337" w:rsidR="00DC7460" w:rsidRPr="004672EC" w:rsidRDefault="00DC7460" w:rsidP="00DC7460">
      <w:pPr>
        <w:jc w:val="center"/>
        <w:rPr>
          <w:b/>
          <w:color w:val="auto"/>
          <w:sz w:val="32"/>
          <w:szCs w:val="32"/>
          <w:u w:val="single"/>
        </w:rPr>
      </w:pPr>
      <w:r w:rsidRPr="004672EC">
        <w:rPr>
          <w:b/>
          <w:color w:val="auto"/>
          <w:sz w:val="32"/>
          <w:szCs w:val="32"/>
          <w:u w:val="single"/>
        </w:rPr>
        <w:t>Harmonogram úklidových prací v sobotu, neděli a svátek (přízemí, 1. et., 2. et)</w:t>
      </w:r>
    </w:p>
    <w:p w14:paraId="199335E3" w14:textId="77777777" w:rsidR="00DC7460" w:rsidRDefault="00DC7460" w:rsidP="00DC7460">
      <w:pPr>
        <w:rPr>
          <w:b/>
          <w:color w:val="993366"/>
          <w:sz w:val="36"/>
          <w:szCs w:val="36"/>
        </w:rPr>
      </w:pPr>
    </w:p>
    <w:p w14:paraId="3F87162A" w14:textId="77777777" w:rsidR="00DC7460" w:rsidRPr="004672EC" w:rsidRDefault="00DC7460" w:rsidP="004672EC">
      <w:pPr>
        <w:spacing w:line="276" w:lineRule="auto"/>
        <w:jc w:val="both"/>
        <w:rPr>
          <w:color w:val="auto"/>
          <w:sz w:val="22"/>
          <w:szCs w:val="22"/>
        </w:rPr>
      </w:pPr>
      <w:r w:rsidRPr="004672EC">
        <w:rPr>
          <w:sz w:val="22"/>
          <w:szCs w:val="22"/>
        </w:rPr>
        <w:t>Veškeré činnosti úklidu jsou prováděny v souladu s provozním řádem tak, aby byly dodržovány zásady prevence proti infekčním a nozokomiálním nákazám.</w:t>
      </w:r>
    </w:p>
    <w:p w14:paraId="3C6A14C9" w14:textId="77777777" w:rsidR="00DC7460" w:rsidRDefault="00DC7460" w:rsidP="004672EC">
      <w:pPr>
        <w:ind w:left="2124" w:hanging="2124"/>
        <w:jc w:val="both"/>
      </w:pPr>
    </w:p>
    <w:p w14:paraId="4CAC4074" w14:textId="77777777" w:rsidR="00DC7460" w:rsidRDefault="00DC7460" w:rsidP="00DC7460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Denní harmonogram 1. a 2. et.</w:t>
      </w:r>
    </w:p>
    <w:p w14:paraId="07318F64" w14:textId="77777777" w:rsidR="00DC7460" w:rsidRDefault="00DC7460" w:rsidP="00DC7460">
      <w:pPr>
        <w:rPr>
          <w:b/>
          <w:i/>
          <w:sz w:val="28"/>
          <w:szCs w:val="28"/>
          <w:u w:val="single"/>
        </w:rPr>
      </w:pPr>
    </w:p>
    <w:p w14:paraId="13569C5D" w14:textId="77777777" w:rsidR="00DC7460" w:rsidRPr="004672EC" w:rsidRDefault="00DC7460" w:rsidP="004672EC">
      <w:pPr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>
        <w:t xml:space="preserve">mytí a dezinfekce ošetřovny a sociálního zařízení, pracovny, společenské místnosti, kuchyňky, včetně </w:t>
      </w:r>
      <w:r w:rsidRPr="004672EC">
        <w:rPr>
          <w:sz w:val="22"/>
          <w:szCs w:val="22"/>
        </w:rPr>
        <w:t>vynášení odpadkových košů,</w:t>
      </w:r>
    </w:p>
    <w:p w14:paraId="7CB955A0" w14:textId="77777777" w:rsidR="00DC7460" w:rsidRPr="004672EC" w:rsidRDefault="00DC7460" w:rsidP="004672EC">
      <w:pPr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4672EC">
        <w:rPr>
          <w:sz w:val="22"/>
          <w:szCs w:val="22"/>
        </w:rPr>
        <w:t>mytí pokojů a sociálních zařízení uživatelů, včetně vynášení odpadkových košů, chodby na etážích,</w:t>
      </w:r>
    </w:p>
    <w:p w14:paraId="6D16E404" w14:textId="77777777" w:rsidR="00DC7460" w:rsidRPr="004672EC" w:rsidRDefault="00DC7460" w:rsidP="004672EC">
      <w:pPr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4672EC">
        <w:rPr>
          <w:sz w:val="22"/>
          <w:szCs w:val="22"/>
        </w:rPr>
        <w:t>11,30 – 12,00 přestávka,</w:t>
      </w:r>
    </w:p>
    <w:p w14:paraId="22366843" w14:textId="77777777" w:rsidR="00DC7460" w:rsidRPr="004672EC" w:rsidRDefault="00DC7460" w:rsidP="004672EC">
      <w:pPr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4672EC">
        <w:rPr>
          <w:sz w:val="22"/>
          <w:szCs w:val="22"/>
        </w:rPr>
        <w:t>po obědě uživatelů mytí podlah ve společenských místnostech 1. a 2. et.</w:t>
      </w:r>
    </w:p>
    <w:p w14:paraId="1C4AA118" w14:textId="77777777" w:rsidR="00DC7460" w:rsidRDefault="00DC7460" w:rsidP="00DC7460">
      <w:pPr>
        <w:ind w:left="1985" w:hanging="1985"/>
      </w:pPr>
    </w:p>
    <w:p w14:paraId="7612C585" w14:textId="77777777" w:rsidR="00DC7460" w:rsidRDefault="00DC7460" w:rsidP="00DC7460">
      <w:pPr>
        <w:ind w:left="1985" w:hanging="1985"/>
      </w:pPr>
    </w:p>
    <w:p w14:paraId="49307B2C" w14:textId="77777777" w:rsidR="00DC7460" w:rsidRDefault="00DC7460" w:rsidP="00DC7460">
      <w:pPr>
        <w:ind w:left="1985" w:hanging="1985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Denní harmonogram přízemí</w:t>
      </w:r>
    </w:p>
    <w:p w14:paraId="63F22A90" w14:textId="77777777" w:rsidR="00DC7460" w:rsidRDefault="00DC7460" w:rsidP="00DC7460">
      <w:pPr>
        <w:ind w:left="1985" w:hanging="1985"/>
        <w:rPr>
          <w:b/>
          <w:i/>
          <w:sz w:val="28"/>
          <w:szCs w:val="28"/>
          <w:u w:val="single"/>
        </w:rPr>
      </w:pPr>
    </w:p>
    <w:p w14:paraId="5C57BF83" w14:textId="17CD9A53" w:rsidR="00DC7460" w:rsidRPr="004672EC" w:rsidRDefault="00DC7460" w:rsidP="004672EC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4672EC">
        <w:rPr>
          <w:sz w:val="22"/>
          <w:szCs w:val="22"/>
        </w:rPr>
        <w:t xml:space="preserve">veřejné WC muži i ženy – 1. et.: vynášení odpadkových košů, mytí a dezinfekce evakuačního výtahu (v zadní části chodby) a nákladního výtahu dle časového harmonogramu (v 6,30 – 7,25 hod, 8,15 – 8,45 a v 11,00 – 11,15 hod) </w:t>
      </w:r>
    </w:p>
    <w:p w14:paraId="4DC35DEE" w14:textId="0B859429" w:rsidR="00DC7460" w:rsidRPr="004672EC" w:rsidRDefault="00DC7460" w:rsidP="00DC7460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4672EC">
        <w:rPr>
          <w:sz w:val="22"/>
          <w:szCs w:val="22"/>
        </w:rPr>
        <w:t>Mytí a dezinfekce podlahy před nákladním a osobním výtahem a ve vstupní hale, WC muži a ženy v přízemí, vynášení odpadkových košů</w:t>
      </w:r>
    </w:p>
    <w:p w14:paraId="5AF7462E" w14:textId="77777777" w:rsidR="00DC7460" w:rsidRDefault="00DC7460" w:rsidP="00DC7460"/>
    <w:p w14:paraId="1763CBB8" w14:textId="0F25C332" w:rsidR="00DC7460" w:rsidRPr="004672EC" w:rsidRDefault="00DC7460" w:rsidP="004672EC">
      <w:pPr>
        <w:spacing w:line="276" w:lineRule="auto"/>
        <w:jc w:val="both"/>
        <w:rPr>
          <w:sz w:val="22"/>
          <w:szCs w:val="22"/>
        </w:rPr>
      </w:pPr>
      <w:r w:rsidRPr="004672EC">
        <w:rPr>
          <w:sz w:val="22"/>
          <w:szCs w:val="22"/>
        </w:rPr>
        <w:t>V případě potřísnění prostor mimo plánovaný harmonogram, provede pracovnice ihned očistu, popř. dezinfekci</w:t>
      </w:r>
      <w:r w:rsidR="004672EC">
        <w:rPr>
          <w:sz w:val="22"/>
          <w:szCs w:val="22"/>
        </w:rPr>
        <w:t>.</w:t>
      </w:r>
    </w:p>
    <w:p w14:paraId="6A8B22D7" w14:textId="77777777" w:rsidR="00DC7460" w:rsidRDefault="00DC7460" w:rsidP="00DC7460">
      <w:pPr>
        <w:ind w:left="2124" w:hanging="2124"/>
      </w:pPr>
    </w:p>
    <w:p w14:paraId="76C47981" w14:textId="77777777" w:rsidR="00DC7460" w:rsidRDefault="00DC7460" w:rsidP="00DC7460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Výměna mopů</w:t>
      </w:r>
    </w:p>
    <w:p w14:paraId="6A763D2D" w14:textId="77777777" w:rsidR="00DC7460" w:rsidRDefault="00DC7460" w:rsidP="00DC7460">
      <w:pPr>
        <w:ind w:left="2124" w:hanging="2124"/>
        <w:rPr>
          <w:sz w:val="24"/>
          <w:szCs w:val="24"/>
        </w:rPr>
      </w:pPr>
    </w:p>
    <w:p w14:paraId="5515D62A" w14:textId="77777777" w:rsidR="00DC7460" w:rsidRPr="004672EC" w:rsidRDefault="00DC7460" w:rsidP="004672EC">
      <w:pPr>
        <w:spacing w:line="276" w:lineRule="auto"/>
        <w:ind w:left="2124" w:hanging="2124"/>
        <w:rPr>
          <w:sz w:val="22"/>
          <w:szCs w:val="22"/>
        </w:rPr>
      </w:pPr>
      <w:r w:rsidRPr="004672EC">
        <w:rPr>
          <w:sz w:val="22"/>
          <w:szCs w:val="22"/>
        </w:rPr>
        <w:t>1 mopem vytřít ošetřovnu</w:t>
      </w:r>
    </w:p>
    <w:p w14:paraId="41C5FBE6" w14:textId="77777777" w:rsidR="00DC7460" w:rsidRPr="004672EC" w:rsidRDefault="00DC7460" w:rsidP="004672EC">
      <w:pPr>
        <w:spacing w:line="276" w:lineRule="auto"/>
        <w:ind w:left="2124" w:hanging="2124"/>
        <w:rPr>
          <w:sz w:val="22"/>
          <w:szCs w:val="22"/>
        </w:rPr>
      </w:pPr>
      <w:r w:rsidRPr="004672EC">
        <w:rPr>
          <w:sz w:val="22"/>
          <w:szCs w:val="22"/>
        </w:rPr>
        <w:t>2 mopem vytřít první kuchyňku, pak pracovnu a nakonec klubovny</w:t>
      </w:r>
    </w:p>
    <w:p w14:paraId="635D7CF2" w14:textId="77777777" w:rsidR="00DC7460" w:rsidRPr="004672EC" w:rsidRDefault="00DC7460" w:rsidP="004672EC">
      <w:pPr>
        <w:spacing w:line="276" w:lineRule="auto"/>
        <w:rPr>
          <w:sz w:val="22"/>
          <w:szCs w:val="22"/>
        </w:rPr>
      </w:pPr>
      <w:proofErr w:type="gramStart"/>
      <w:r w:rsidRPr="004672EC">
        <w:rPr>
          <w:sz w:val="22"/>
          <w:szCs w:val="22"/>
        </w:rPr>
        <w:t>3 – 5</w:t>
      </w:r>
      <w:proofErr w:type="gramEnd"/>
      <w:r w:rsidRPr="004672EC">
        <w:rPr>
          <w:sz w:val="22"/>
          <w:szCs w:val="22"/>
        </w:rPr>
        <w:t xml:space="preserve"> mopem vytřít pokoje a chodby</w:t>
      </w:r>
    </w:p>
    <w:p w14:paraId="55BCE634" w14:textId="77777777" w:rsidR="00DC7460" w:rsidRPr="004672EC" w:rsidRDefault="00DC7460" w:rsidP="004672EC">
      <w:pPr>
        <w:spacing w:line="276" w:lineRule="auto"/>
        <w:rPr>
          <w:sz w:val="22"/>
          <w:szCs w:val="22"/>
        </w:rPr>
      </w:pPr>
    </w:p>
    <w:p w14:paraId="4AD83C3F" w14:textId="77777777" w:rsidR="00DC7460" w:rsidRPr="004672EC" w:rsidRDefault="00DC7460" w:rsidP="004672EC">
      <w:pPr>
        <w:spacing w:line="276" w:lineRule="auto"/>
        <w:rPr>
          <w:b/>
          <w:sz w:val="22"/>
          <w:szCs w:val="22"/>
        </w:rPr>
      </w:pPr>
      <w:r w:rsidRPr="004672EC">
        <w:rPr>
          <w:b/>
          <w:sz w:val="22"/>
          <w:szCs w:val="22"/>
        </w:rPr>
        <w:t>Po vytření potřísněné podlahy biologickým materiálem (stolice, moč, krev) mop vyměnit za vypraný.</w:t>
      </w:r>
    </w:p>
    <w:p w14:paraId="648C112E" w14:textId="77777777" w:rsidR="00DC7460" w:rsidRPr="004672EC" w:rsidRDefault="00DC7460" w:rsidP="004672EC">
      <w:pPr>
        <w:spacing w:line="276" w:lineRule="auto"/>
        <w:rPr>
          <w:b/>
          <w:sz w:val="22"/>
          <w:szCs w:val="22"/>
        </w:rPr>
      </w:pPr>
    </w:p>
    <w:p w14:paraId="6C7BF8CF" w14:textId="77777777" w:rsidR="00DC7460" w:rsidRPr="004672EC" w:rsidRDefault="00DC7460" w:rsidP="004672EC">
      <w:pPr>
        <w:spacing w:line="276" w:lineRule="auto"/>
        <w:rPr>
          <w:sz w:val="22"/>
          <w:szCs w:val="22"/>
        </w:rPr>
      </w:pPr>
      <w:r w:rsidRPr="004672EC">
        <w:rPr>
          <w:sz w:val="22"/>
          <w:szCs w:val="22"/>
        </w:rPr>
        <w:t>Použité mopy denně na konci směny svézt do prádelny.</w:t>
      </w:r>
    </w:p>
    <w:p w14:paraId="3DE9CE4E" w14:textId="77777777" w:rsidR="00DC7460" w:rsidRPr="004672EC" w:rsidRDefault="00DC7460" w:rsidP="004672EC">
      <w:pPr>
        <w:spacing w:line="276" w:lineRule="auto"/>
        <w:jc w:val="both"/>
        <w:rPr>
          <w:sz w:val="22"/>
          <w:szCs w:val="22"/>
        </w:rPr>
      </w:pPr>
    </w:p>
    <w:p w14:paraId="1E2B275E" w14:textId="1E91B1CD" w:rsidR="003A121C" w:rsidRDefault="00857F3F" w:rsidP="004672EC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cs="Times New Roman"/>
          <w:sz w:val="22"/>
          <w:szCs w:val="22"/>
          <w:bdr w:val="nil"/>
        </w:rPr>
      </w:pPr>
      <w:r w:rsidRPr="004672EC">
        <w:rPr>
          <w:rFonts w:cs="Times New Roman"/>
          <w:sz w:val="22"/>
          <w:szCs w:val="22"/>
          <w:bdr w:val="nil"/>
        </w:rPr>
        <w:t>Ve Zlíně dne</w:t>
      </w:r>
      <w:r w:rsidR="00710752" w:rsidRPr="004672EC">
        <w:rPr>
          <w:rFonts w:cs="Times New Roman"/>
          <w:sz w:val="22"/>
          <w:szCs w:val="22"/>
          <w:bdr w:val="nil"/>
        </w:rPr>
        <w:t xml:space="preserve"> </w:t>
      </w:r>
      <w:r w:rsidR="00C410C7" w:rsidRPr="004672EC">
        <w:rPr>
          <w:rFonts w:cs="Times New Roman"/>
          <w:sz w:val="22"/>
          <w:szCs w:val="22"/>
          <w:bdr w:val="nil"/>
        </w:rPr>
        <w:t>……………</w:t>
      </w:r>
      <w:proofErr w:type="gramStart"/>
      <w:r w:rsidR="00C410C7" w:rsidRPr="004672EC">
        <w:rPr>
          <w:rFonts w:cs="Times New Roman"/>
          <w:sz w:val="22"/>
          <w:szCs w:val="22"/>
          <w:bdr w:val="nil"/>
        </w:rPr>
        <w:t>…….</w:t>
      </w:r>
      <w:proofErr w:type="gramEnd"/>
      <w:r w:rsidR="00C410C7" w:rsidRPr="004672EC">
        <w:rPr>
          <w:rFonts w:cs="Times New Roman"/>
          <w:sz w:val="22"/>
          <w:szCs w:val="22"/>
          <w:bdr w:val="nil"/>
        </w:rPr>
        <w:t>.</w:t>
      </w:r>
    </w:p>
    <w:p w14:paraId="61104789" w14:textId="77777777" w:rsidR="00122BB8" w:rsidRDefault="00122BB8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Times New Roman"/>
          <w:sz w:val="22"/>
          <w:szCs w:val="22"/>
          <w:bdr w:val="nil"/>
        </w:rPr>
      </w:pPr>
    </w:p>
    <w:p w14:paraId="02C97EDD" w14:textId="77777777" w:rsidR="006B5800" w:rsidRPr="00AC183B" w:rsidRDefault="006B5800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Times New Roman"/>
          <w:sz w:val="22"/>
          <w:szCs w:val="22"/>
          <w:bdr w:val="nil"/>
        </w:rPr>
      </w:pPr>
    </w:p>
    <w:p w14:paraId="449A604B" w14:textId="77777777" w:rsidR="00857F3F" w:rsidRPr="00AC183B" w:rsidRDefault="00857F3F" w:rsidP="00857F3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Times New Roman"/>
          <w:sz w:val="22"/>
          <w:szCs w:val="22"/>
          <w:bdr w:val="nil"/>
        </w:rPr>
      </w:pPr>
      <w:r w:rsidRPr="00AC183B">
        <w:rPr>
          <w:rFonts w:cs="Times New Roman"/>
          <w:sz w:val="22"/>
          <w:szCs w:val="22"/>
          <w:bdr w:val="nil"/>
        </w:rPr>
        <w:t>…………………………………………….</w:t>
      </w:r>
      <w:r w:rsidRPr="00AC183B">
        <w:rPr>
          <w:rFonts w:cs="Times New Roman"/>
          <w:sz w:val="22"/>
          <w:szCs w:val="22"/>
          <w:bdr w:val="nil"/>
        </w:rPr>
        <w:tab/>
      </w:r>
      <w:r w:rsidRPr="00AC183B">
        <w:rPr>
          <w:rFonts w:cs="Times New Roman"/>
          <w:sz w:val="22"/>
          <w:szCs w:val="22"/>
          <w:bdr w:val="nil"/>
        </w:rPr>
        <w:tab/>
        <w:t>……………………………………………</w:t>
      </w:r>
    </w:p>
    <w:p w14:paraId="402285DB" w14:textId="48954A81" w:rsidR="00E03060" w:rsidRDefault="00857F3F" w:rsidP="00122BB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 w:rsidRPr="00AC183B">
        <w:rPr>
          <w:rFonts w:cs="Times New Roman"/>
          <w:sz w:val="22"/>
          <w:szCs w:val="22"/>
          <w:bdr w:val="nil"/>
        </w:rPr>
        <w:tab/>
      </w:r>
      <w:r w:rsidRPr="00AC183B">
        <w:rPr>
          <w:rFonts w:cs="Times New Roman"/>
          <w:sz w:val="22"/>
          <w:szCs w:val="22"/>
          <w:bdr w:val="nil"/>
        </w:rPr>
        <w:tab/>
        <w:t>Objednatel</w:t>
      </w:r>
      <w:r w:rsidRPr="00AC183B">
        <w:rPr>
          <w:rFonts w:cs="Times New Roman"/>
          <w:sz w:val="22"/>
          <w:szCs w:val="22"/>
          <w:bdr w:val="nil"/>
        </w:rPr>
        <w:tab/>
      </w:r>
      <w:r w:rsidRPr="00AC183B">
        <w:rPr>
          <w:rFonts w:cs="Times New Roman"/>
          <w:sz w:val="22"/>
          <w:szCs w:val="22"/>
          <w:bdr w:val="nil"/>
        </w:rPr>
        <w:tab/>
      </w:r>
      <w:r w:rsidRPr="00AC183B">
        <w:rPr>
          <w:rFonts w:cs="Times New Roman"/>
          <w:sz w:val="22"/>
          <w:szCs w:val="22"/>
          <w:bdr w:val="nil"/>
        </w:rPr>
        <w:tab/>
      </w:r>
      <w:r w:rsidRPr="00AC183B">
        <w:rPr>
          <w:rFonts w:cs="Times New Roman"/>
          <w:sz w:val="22"/>
          <w:szCs w:val="22"/>
          <w:bdr w:val="nil"/>
        </w:rPr>
        <w:tab/>
      </w:r>
      <w:r w:rsidRPr="00AC183B">
        <w:rPr>
          <w:rFonts w:cs="Times New Roman"/>
          <w:sz w:val="22"/>
          <w:szCs w:val="22"/>
          <w:bdr w:val="nil"/>
        </w:rPr>
        <w:tab/>
      </w:r>
      <w:r w:rsidRPr="00AC183B">
        <w:rPr>
          <w:rFonts w:cs="Times New Roman"/>
          <w:sz w:val="22"/>
          <w:szCs w:val="22"/>
          <w:bdr w:val="nil"/>
        </w:rPr>
        <w:tab/>
        <w:t>Poskytovatel</w:t>
      </w:r>
    </w:p>
    <w:sectPr w:rsidR="00E03060" w:rsidSect="00B45B25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939A0" w14:textId="77777777" w:rsidR="00C92B33" w:rsidRDefault="00C92B33">
      <w:r>
        <w:separator/>
      </w:r>
    </w:p>
  </w:endnote>
  <w:endnote w:type="continuationSeparator" w:id="0">
    <w:p w14:paraId="2F8B9450" w14:textId="77777777" w:rsidR="00C92B33" w:rsidRDefault="00C9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58938" w14:textId="77777777" w:rsidR="00BA4806" w:rsidRDefault="00880823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4FFDF911" w14:textId="77777777" w:rsidR="00BA4806" w:rsidRPr="00DF31FE" w:rsidRDefault="00880823" w:rsidP="00DF31FE">
    <w:pPr>
      <w:pStyle w:val="Zpat"/>
      <w:rPr>
        <w:color w:val="00B0F0"/>
        <w:sz w:val="36"/>
        <w:szCs w:val="36"/>
        <w:u w:val="single"/>
      </w:rPr>
    </w:pPr>
    <w:r w:rsidRPr="00DF31FE">
      <w:rPr>
        <w:color w:val="00B0F0"/>
        <w:sz w:val="36"/>
        <w:szCs w:val="36"/>
        <w:u w:val="single"/>
      </w:rPr>
      <w:t>www.uklidovka-zlin.cz</w:t>
    </w:r>
  </w:p>
  <w:p w14:paraId="5D48E534" w14:textId="77777777" w:rsidR="00BA4806" w:rsidRDefault="00BA48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DC0A4" w14:textId="77777777" w:rsidR="00BA4806" w:rsidRPr="00DF31FE" w:rsidRDefault="00880823">
    <w:pPr>
      <w:pStyle w:val="Zpat"/>
      <w:rPr>
        <w:color w:val="9CC2E5" w:themeColor="accent5" w:themeTint="99"/>
        <w:sz w:val="36"/>
        <w:szCs w:val="36"/>
        <w:u w:val="single"/>
      </w:rPr>
    </w:pPr>
    <w:bookmarkStart w:id="1" w:name="_Hlk64547648"/>
    <w:bookmarkStart w:id="2" w:name="_Hlk64547649"/>
    <w:r w:rsidRPr="00DF31FE">
      <w:rPr>
        <w:color w:val="9CC2E5" w:themeColor="accent5" w:themeTint="99"/>
        <w:sz w:val="36"/>
        <w:szCs w:val="36"/>
        <w:u w:val="single"/>
      </w:rPr>
      <w:t>www.uklidovka-zlin.cz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5CAFB" w14:textId="77777777" w:rsidR="00C92B33" w:rsidRDefault="00C92B33">
      <w:r>
        <w:separator/>
      </w:r>
    </w:p>
  </w:footnote>
  <w:footnote w:type="continuationSeparator" w:id="0">
    <w:p w14:paraId="49166981" w14:textId="77777777" w:rsidR="00C92B33" w:rsidRDefault="00C92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EB824" w14:textId="77777777" w:rsidR="00BA4806" w:rsidRDefault="00BA4806">
    <w:pPr>
      <w:pStyle w:val="Zhlav"/>
      <w:rPr>
        <w:rStyle w:val="slostrnky"/>
        <w:rFonts w:eastAsia="Calibri" w:cs="Calibri"/>
        <w:b/>
        <w:sz w:val="16"/>
        <w:szCs w:val="16"/>
      </w:rPr>
    </w:pPr>
  </w:p>
  <w:p w14:paraId="088B3E42" w14:textId="77777777" w:rsidR="00BA4806" w:rsidRDefault="00880823">
    <w:pPr>
      <w:pStyle w:val="Zhlav"/>
      <w:jc w:val="center"/>
      <w:rPr>
        <w:rStyle w:val="slostrnky"/>
        <w:rFonts w:ascii="Calibri" w:eastAsia="Calibri" w:hAnsi="Calibri" w:cs="Calibri"/>
        <w:b/>
        <w:sz w:val="24"/>
        <w:szCs w:val="24"/>
      </w:rPr>
    </w:pPr>
    <w:r>
      <w:rPr>
        <w:noProof/>
      </w:rPr>
      <w:drawing>
        <wp:inline distT="0" distB="0" distL="0" distR="0" wp14:anchorId="2365F672" wp14:editId="19AC464A">
          <wp:extent cx="2780030" cy="638175"/>
          <wp:effectExtent l="0" t="0" r="127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038" cy="643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E02325" w14:textId="77777777" w:rsidR="00BA4806" w:rsidRDefault="00BA48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B6DD6"/>
    <w:multiLevelType w:val="hybridMultilevel"/>
    <w:tmpl w:val="22A0B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432B1"/>
    <w:multiLevelType w:val="hybridMultilevel"/>
    <w:tmpl w:val="DE8AF2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6A94F2A"/>
    <w:multiLevelType w:val="hybridMultilevel"/>
    <w:tmpl w:val="4DF66F26"/>
    <w:lvl w:ilvl="0" w:tplc="813076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64726F"/>
    <w:multiLevelType w:val="hybridMultilevel"/>
    <w:tmpl w:val="74C64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40EF1"/>
    <w:multiLevelType w:val="hybridMultilevel"/>
    <w:tmpl w:val="57D4F5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C4168"/>
    <w:multiLevelType w:val="hybridMultilevel"/>
    <w:tmpl w:val="EDD81680"/>
    <w:lvl w:ilvl="0" w:tplc="9ADC5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B4326"/>
    <w:multiLevelType w:val="hybridMultilevel"/>
    <w:tmpl w:val="E10C36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509C8"/>
    <w:multiLevelType w:val="hybridMultilevel"/>
    <w:tmpl w:val="263AEBF2"/>
    <w:lvl w:ilvl="0" w:tplc="F4120F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789465">
    <w:abstractNumId w:val="7"/>
  </w:num>
  <w:num w:numId="2" w16cid:durableId="1130902651">
    <w:abstractNumId w:val="3"/>
  </w:num>
  <w:num w:numId="3" w16cid:durableId="1021131072">
    <w:abstractNumId w:val="6"/>
  </w:num>
  <w:num w:numId="4" w16cid:durableId="161892413">
    <w:abstractNumId w:val="4"/>
  </w:num>
  <w:num w:numId="5" w16cid:durableId="1322543661">
    <w:abstractNumId w:val="5"/>
  </w:num>
  <w:num w:numId="6" w16cid:durableId="1295058686">
    <w:abstractNumId w:val="0"/>
  </w:num>
  <w:num w:numId="7" w16cid:durableId="2070421042">
    <w:abstractNumId w:val="1"/>
  </w:num>
  <w:num w:numId="8" w16cid:durableId="149614067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3F"/>
    <w:rsid w:val="00054AD6"/>
    <w:rsid w:val="00122BB8"/>
    <w:rsid w:val="001B5E17"/>
    <w:rsid w:val="00253EFB"/>
    <w:rsid w:val="002C18A6"/>
    <w:rsid w:val="002C29AD"/>
    <w:rsid w:val="002F41FD"/>
    <w:rsid w:val="00367134"/>
    <w:rsid w:val="003764E7"/>
    <w:rsid w:val="003A121C"/>
    <w:rsid w:val="003F0F9C"/>
    <w:rsid w:val="004273D6"/>
    <w:rsid w:val="004672EC"/>
    <w:rsid w:val="004E079B"/>
    <w:rsid w:val="00585DAE"/>
    <w:rsid w:val="005962D6"/>
    <w:rsid w:val="005E0BEC"/>
    <w:rsid w:val="00631E34"/>
    <w:rsid w:val="00687905"/>
    <w:rsid w:val="006B5800"/>
    <w:rsid w:val="006D2EF7"/>
    <w:rsid w:val="006E2D8A"/>
    <w:rsid w:val="006E46B9"/>
    <w:rsid w:val="00702693"/>
    <w:rsid w:val="00710752"/>
    <w:rsid w:val="00771DCB"/>
    <w:rsid w:val="007861BD"/>
    <w:rsid w:val="007A00F9"/>
    <w:rsid w:val="007C6409"/>
    <w:rsid w:val="00810CB4"/>
    <w:rsid w:val="00811EE6"/>
    <w:rsid w:val="00857F3F"/>
    <w:rsid w:val="008656AE"/>
    <w:rsid w:val="00880823"/>
    <w:rsid w:val="008844EB"/>
    <w:rsid w:val="008A67F2"/>
    <w:rsid w:val="008B11E4"/>
    <w:rsid w:val="008B14BB"/>
    <w:rsid w:val="00904C1E"/>
    <w:rsid w:val="00917C82"/>
    <w:rsid w:val="00956FD8"/>
    <w:rsid w:val="009713FE"/>
    <w:rsid w:val="00A56676"/>
    <w:rsid w:val="00A87A7D"/>
    <w:rsid w:val="00AE2750"/>
    <w:rsid w:val="00AF0B2B"/>
    <w:rsid w:val="00B03835"/>
    <w:rsid w:val="00B23A44"/>
    <w:rsid w:val="00B87B61"/>
    <w:rsid w:val="00B96DCE"/>
    <w:rsid w:val="00BA4806"/>
    <w:rsid w:val="00BB0D60"/>
    <w:rsid w:val="00BB24F4"/>
    <w:rsid w:val="00C12DAB"/>
    <w:rsid w:val="00C410C7"/>
    <w:rsid w:val="00C56FC8"/>
    <w:rsid w:val="00C86B6F"/>
    <w:rsid w:val="00C92B33"/>
    <w:rsid w:val="00D365B7"/>
    <w:rsid w:val="00D93AD5"/>
    <w:rsid w:val="00DA61A6"/>
    <w:rsid w:val="00DB6275"/>
    <w:rsid w:val="00DC7460"/>
    <w:rsid w:val="00E03060"/>
    <w:rsid w:val="00E44803"/>
    <w:rsid w:val="00E47F57"/>
    <w:rsid w:val="00E5187E"/>
    <w:rsid w:val="00E75220"/>
    <w:rsid w:val="00EB006C"/>
    <w:rsid w:val="00F7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38CBF"/>
  <w15:chartTrackingRefBased/>
  <w15:docId w15:val="{FC44A920-413A-48AF-8CAF-0F01EF92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7F3F"/>
    <w:pP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857F3F"/>
  </w:style>
  <w:style w:type="character" w:customStyle="1" w:styleId="ZpatChar">
    <w:name w:val="Zápatí Char"/>
    <w:basedOn w:val="Standardnpsmoodstavce"/>
    <w:link w:val="Zpat"/>
    <w:uiPriority w:val="99"/>
    <w:qFormat/>
    <w:rsid w:val="00857F3F"/>
  </w:style>
  <w:style w:type="character" w:styleId="slostrnky">
    <w:name w:val="page number"/>
    <w:qFormat/>
    <w:rsid w:val="00857F3F"/>
  </w:style>
  <w:style w:type="paragraph" w:styleId="Zhlav">
    <w:name w:val="header"/>
    <w:basedOn w:val="Normln"/>
    <w:link w:val="ZhlavChar"/>
    <w:uiPriority w:val="99"/>
    <w:unhideWhenUsed/>
    <w:rsid w:val="00857F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ZhlavChar1">
    <w:name w:val="Záhlaví Char1"/>
    <w:basedOn w:val="Standardnpsmoodstavce"/>
    <w:uiPriority w:val="99"/>
    <w:semiHidden/>
    <w:rsid w:val="00857F3F"/>
    <w:rPr>
      <w:rFonts w:ascii="Times New Roman" w:eastAsia="Arial Unicode MS" w:hAnsi="Times New Roman" w:cs="Arial Unicode MS"/>
      <w:color w:val="000000"/>
      <w:sz w:val="20"/>
      <w:szCs w:val="20"/>
      <w:u w:color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7F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ZpatChar1">
    <w:name w:val="Zápatí Char1"/>
    <w:basedOn w:val="Standardnpsmoodstavce"/>
    <w:uiPriority w:val="99"/>
    <w:semiHidden/>
    <w:rsid w:val="00857F3F"/>
    <w:rPr>
      <w:rFonts w:ascii="Times New Roman" w:eastAsia="Arial Unicode MS" w:hAnsi="Times New Roman" w:cs="Arial Unicode MS"/>
      <w:color w:val="000000"/>
      <w:sz w:val="20"/>
      <w:szCs w:val="20"/>
      <w:u w:color="000000"/>
      <w:lang w:eastAsia="cs-CZ"/>
    </w:rPr>
  </w:style>
  <w:style w:type="paragraph" w:styleId="Odstavecseseznamem">
    <w:name w:val="List Paragraph"/>
    <w:basedOn w:val="Normln"/>
    <w:uiPriority w:val="34"/>
    <w:qFormat/>
    <w:rsid w:val="00857F3F"/>
    <w:pPr>
      <w:ind w:left="720"/>
      <w:contextualSpacing/>
    </w:pPr>
  </w:style>
  <w:style w:type="paragraph" w:styleId="Bezmezer">
    <w:name w:val="No Spacing"/>
    <w:uiPriority w:val="1"/>
    <w:qFormat/>
    <w:rsid w:val="00857F3F"/>
    <w:pP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eastAsia="cs-CZ"/>
    </w:rPr>
  </w:style>
  <w:style w:type="character" w:styleId="Hypertextovodkaz">
    <w:name w:val="Hyperlink"/>
    <w:basedOn w:val="Standardnpsmoodstavce"/>
    <w:unhideWhenUsed/>
    <w:rsid w:val="00857F3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03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1037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ucto@uklidovka-zlin.cz</dc:creator>
  <cp:keywords/>
  <dc:description/>
  <cp:lastModifiedBy>Eva Kašpárková</cp:lastModifiedBy>
  <cp:revision>3</cp:revision>
  <cp:lastPrinted>2023-01-06T08:48:00Z</cp:lastPrinted>
  <dcterms:created xsi:type="dcterms:W3CDTF">2023-12-28T12:06:00Z</dcterms:created>
  <dcterms:modified xsi:type="dcterms:W3CDTF">2023-12-28T12:09:00Z</dcterms:modified>
</cp:coreProperties>
</file>