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66BE" w14:textId="77777777" w:rsidR="004C33EE" w:rsidRPr="00662494" w:rsidRDefault="00662494" w:rsidP="00662494">
      <w:pPr>
        <w:jc w:val="center"/>
        <w:rPr>
          <w:b/>
          <w:sz w:val="36"/>
          <w:szCs w:val="36"/>
        </w:rPr>
      </w:pPr>
      <w:r w:rsidRPr="00662494">
        <w:rPr>
          <w:b/>
          <w:sz w:val="36"/>
          <w:szCs w:val="36"/>
        </w:rPr>
        <w:t>Darovací smlouva</w:t>
      </w:r>
    </w:p>
    <w:p w14:paraId="78914A75" w14:textId="77777777" w:rsidR="00662494" w:rsidRDefault="00662494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uzavřená níže uvedeného dne podle ustanovení § 2055 a násl. Zákona č. 89/2012 Sb., občanského zákoníku v platném znění, mezi těmito stranami:</w:t>
      </w:r>
    </w:p>
    <w:p w14:paraId="78E2621E" w14:textId="77777777" w:rsidR="00662494" w:rsidRDefault="00662494" w:rsidP="00E4769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Dárce:</w:t>
      </w:r>
    </w:p>
    <w:p w14:paraId="1FDB2458" w14:textId="43996A2A" w:rsidR="00662494" w:rsidRDefault="00662494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název:</w:t>
      </w:r>
      <w:r w:rsidR="00AC3562">
        <w:rPr>
          <w:sz w:val="24"/>
          <w:szCs w:val="24"/>
        </w:rPr>
        <w:t xml:space="preserve"> </w:t>
      </w:r>
      <w:r w:rsidR="00651C98">
        <w:rPr>
          <w:sz w:val="24"/>
          <w:szCs w:val="24"/>
        </w:rPr>
        <w:t>LINTAR Group s.r.o.</w:t>
      </w:r>
    </w:p>
    <w:p w14:paraId="350DF8CB" w14:textId="3DC61022" w:rsidR="00662494" w:rsidRDefault="00662494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sídlo:</w:t>
      </w:r>
      <w:r w:rsidR="00AC3562">
        <w:rPr>
          <w:sz w:val="24"/>
          <w:szCs w:val="24"/>
        </w:rPr>
        <w:t xml:space="preserve"> </w:t>
      </w:r>
      <w:r w:rsidR="00651C98">
        <w:rPr>
          <w:sz w:val="24"/>
          <w:szCs w:val="24"/>
        </w:rPr>
        <w:t>Lomnického 1705/9, 140 00 Praha 4 Nusle</w:t>
      </w:r>
    </w:p>
    <w:p w14:paraId="740E5FC1" w14:textId="45587585" w:rsidR="00662494" w:rsidRDefault="00662494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IČO:</w:t>
      </w:r>
      <w:r w:rsidR="00651C98">
        <w:rPr>
          <w:sz w:val="24"/>
          <w:szCs w:val="24"/>
        </w:rPr>
        <w:t xml:space="preserve"> 088 45 603</w:t>
      </w:r>
    </w:p>
    <w:p w14:paraId="667C7169" w14:textId="509A3E71" w:rsidR="00662494" w:rsidRDefault="00662494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DIČ:</w:t>
      </w:r>
      <w:r w:rsidR="00AC3562">
        <w:rPr>
          <w:sz w:val="24"/>
          <w:szCs w:val="24"/>
        </w:rPr>
        <w:t xml:space="preserve"> </w:t>
      </w:r>
      <w:r w:rsidR="00651C98">
        <w:rPr>
          <w:sz w:val="24"/>
          <w:szCs w:val="24"/>
        </w:rPr>
        <w:t>CZ08845603</w:t>
      </w:r>
    </w:p>
    <w:p w14:paraId="4F17C48D" w14:textId="70938C3A" w:rsidR="00662494" w:rsidRDefault="00AC3562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662494">
        <w:rPr>
          <w:sz w:val="24"/>
          <w:szCs w:val="24"/>
        </w:rPr>
        <w:t>astoupený</w:t>
      </w:r>
      <w:r>
        <w:rPr>
          <w:sz w:val="24"/>
          <w:szCs w:val="24"/>
        </w:rPr>
        <w:t xml:space="preserve">: </w:t>
      </w:r>
      <w:r w:rsidR="00651C98">
        <w:rPr>
          <w:sz w:val="24"/>
          <w:szCs w:val="24"/>
        </w:rPr>
        <w:t>Vlagyimir Rjábec, jednatel</w:t>
      </w:r>
    </w:p>
    <w:p w14:paraId="5DDC3547" w14:textId="77777777" w:rsidR="00662494" w:rsidRDefault="00662494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(dále jen dárce</w:t>
      </w:r>
      <w:r w:rsidR="00E47692">
        <w:rPr>
          <w:sz w:val="24"/>
          <w:szCs w:val="24"/>
        </w:rPr>
        <w:t>)</w:t>
      </w:r>
    </w:p>
    <w:p w14:paraId="63F4DFC0" w14:textId="77777777" w:rsidR="00E47692" w:rsidRDefault="00E47692" w:rsidP="00E4769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Obdarovaný:</w:t>
      </w:r>
    </w:p>
    <w:p w14:paraId="4438A55D" w14:textId="77777777" w:rsidR="00E47692" w:rsidRDefault="00E47692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název:   Dětský domov, Zvíkovské Podhradí 42</w:t>
      </w:r>
    </w:p>
    <w:p w14:paraId="4C2CA7BE" w14:textId="77777777" w:rsidR="00E47692" w:rsidRDefault="00E47692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sídlo:     Zvíkovské Podhradí 42, 397 01  Písek</w:t>
      </w:r>
    </w:p>
    <w:p w14:paraId="682BFE63" w14:textId="77777777" w:rsidR="00E47692" w:rsidRDefault="00E47692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IČO:       60869071</w:t>
      </w:r>
    </w:p>
    <w:p w14:paraId="7ACAF80C" w14:textId="77777777" w:rsidR="00E47692" w:rsidRDefault="00E47692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zastoupený:   Mgr. Vilémem Finkem DiS</w:t>
      </w:r>
    </w:p>
    <w:p w14:paraId="579AEDA0" w14:textId="77777777" w:rsidR="00E47692" w:rsidRDefault="00E47692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bankovní spojení:  7563590237/0100</w:t>
      </w:r>
    </w:p>
    <w:p w14:paraId="6D9B0A55" w14:textId="77777777" w:rsidR="00E47692" w:rsidRDefault="00E47692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(dále jen obdarovaný)</w:t>
      </w:r>
    </w:p>
    <w:p w14:paraId="6FE85EB4" w14:textId="77777777" w:rsidR="00E47692" w:rsidRDefault="00E47692" w:rsidP="00E47692">
      <w:pPr>
        <w:spacing w:line="240" w:lineRule="auto"/>
        <w:rPr>
          <w:sz w:val="24"/>
          <w:szCs w:val="24"/>
        </w:rPr>
      </w:pPr>
    </w:p>
    <w:p w14:paraId="40861B19" w14:textId="77777777" w:rsidR="00E47692" w:rsidRDefault="00E47692" w:rsidP="00E4769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Předmět smlouvy</w:t>
      </w:r>
    </w:p>
    <w:p w14:paraId="3660A1A6" w14:textId="05D0FEB6" w:rsidR="004606D5" w:rsidRDefault="004606D5" w:rsidP="00E476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Dárce poskytne obdarovanému peněžní dar ve výši</w:t>
      </w:r>
      <w:r w:rsidR="00AC3562">
        <w:rPr>
          <w:sz w:val="24"/>
          <w:szCs w:val="24"/>
        </w:rPr>
        <w:t xml:space="preserve"> </w:t>
      </w:r>
      <w:proofErr w:type="gramStart"/>
      <w:r w:rsidR="00651C98">
        <w:rPr>
          <w:sz w:val="24"/>
          <w:szCs w:val="24"/>
        </w:rPr>
        <w:t>50.000</w:t>
      </w:r>
      <w:r w:rsidR="00AC3562">
        <w:rPr>
          <w:sz w:val="24"/>
          <w:szCs w:val="24"/>
        </w:rPr>
        <w:t>,-</w:t>
      </w:r>
      <w:proofErr w:type="gramEnd"/>
      <w:r w:rsidR="00AC3562">
        <w:rPr>
          <w:sz w:val="24"/>
          <w:szCs w:val="24"/>
        </w:rPr>
        <w:t xml:space="preserve"> </w:t>
      </w:r>
      <w:r>
        <w:rPr>
          <w:sz w:val="24"/>
          <w:szCs w:val="24"/>
        </w:rPr>
        <w:t>Kč (slovy</w:t>
      </w:r>
      <w:r w:rsidR="00651C98">
        <w:rPr>
          <w:sz w:val="24"/>
          <w:szCs w:val="24"/>
        </w:rPr>
        <w:t>: padesát tisíc korun českých</w:t>
      </w:r>
      <w:r>
        <w:rPr>
          <w:sz w:val="24"/>
          <w:szCs w:val="24"/>
        </w:rPr>
        <w:t>). Dar bude poukázán bezhotovostně na účet 7563590237/0100 nejpozději do 14 dnů od podpisu této smlouvy.</w:t>
      </w:r>
    </w:p>
    <w:p w14:paraId="34263772" w14:textId="77777777" w:rsidR="004606D5" w:rsidRDefault="004606D5" w:rsidP="004606D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</w:p>
    <w:p w14:paraId="3929D799" w14:textId="77777777" w:rsidR="004606D5" w:rsidRDefault="004606D5" w:rsidP="004606D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Obdarovaný dar přijímá</w:t>
      </w:r>
      <w:r w:rsidR="008455AA">
        <w:rPr>
          <w:sz w:val="24"/>
          <w:szCs w:val="24"/>
        </w:rPr>
        <w:t xml:space="preserve"> do majetku svého zřizovatele (Jihočeský kraj)</w:t>
      </w:r>
      <w:r>
        <w:rPr>
          <w:sz w:val="24"/>
          <w:szCs w:val="24"/>
        </w:rPr>
        <w:t xml:space="preserve"> a zavazuje se jej použít pro potřeby dětí v Dětském domově Zvíkovské Podhradí 42.</w:t>
      </w:r>
    </w:p>
    <w:p w14:paraId="1540D17D" w14:textId="77777777" w:rsidR="0086397D" w:rsidRDefault="0086397D" w:rsidP="0086397D">
      <w:pPr>
        <w:spacing w:line="240" w:lineRule="auto"/>
        <w:jc w:val="center"/>
        <w:rPr>
          <w:b/>
          <w:sz w:val="24"/>
          <w:szCs w:val="24"/>
        </w:rPr>
      </w:pPr>
      <w:r w:rsidRPr="0086397D">
        <w:rPr>
          <w:b/>
          <w:sz w:val="24"/>
          <w:szCs w:val="24"/>
        </w:rPr>
        <w:t>III.</w:t>
      </w:r>
    </w:p>
    <w:p w14:paraId="72B17822" w14:textId="5DB484D7" w:rsidR="0086397D" w:rsidRDefault="0086397D" w:rsidP="008639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Dar poskytuje dárce obdarovanému dobrovolně. S darem dárce nespojuje žádnou protislužbu.</w:t>
      </w:r>
    </w:p>
    <w:p w14:paraId="71591860" w14:textId="77777777" w:rsidR="00F7118B" w:rsidRDefault="00F7118B" w:rsidP="0086397D">
      <w:pPr>
        <w:spacing w:line="240" w:lineRule="auto"/>
        <w:rPr>
          <w:sz w:val="24"/>
          <w:szCs w:val="24"/>
        </w:rPr>
      </w:pPr>
    </w:p>
    <w:p w14:paraId="1D5A9462" w14:textId="77777777" w:rsidR="0086397D" w:rsidRDefault="0086397D" w:rsidP="0086397D">
      <w:pPr>
        <w:spacing w:line="240" w:lineRule="auto"/>
        <w:jc w:val="center"/>
        <w:rPr>
          <w:b/>
          <w:sz w:val="24"/>
          <w:szCs w:val="24"/>
        </w:rPr>
      </w:pPr>
    </w:p>
    <w:p w14:paraId="36FB39F6" w14:textId="77777777" w:rsidR="0086397D" w:rsidRDefault="0086397D" w:rsidP="0086397D">
      <w:pPr>
        <w:spacing w:line="240" w:lineRule="auto"/>
        <w:jc w:val="center"/>
        <w:rPr>
          <w:b/>
          <w:sz w:val="24"/>
          <w:szCs w:val="24"/>
        </w:rPr>
      </w:pPr>
      <w:r w:rsidRPr="0086397D">
        <w:rPr>
          <w:b/>
          <w:sz w:val="24"/>
          <w:szCs w:val="24"/>
        </w:rPr>
        <w:lastRenderedPageBreak/>
        <w:t>IV.</w:t>
      </w:r>
    </w:p>
    <w:p w14:paraId="5EEB5B59" w14:textId="77777777" w:rsidR="0086397D" w:rsidRDefault="0086397D" w:rsidP="008639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Tato smlouva se vyhotovuje ve dvou stejnopisech, z nichž po jednom obdrží každá ze smluvních stran.</w:t>
      </w:r>
    </w:p>
    <w:p w14:paraId="061C3C07" w14:textId="77777777" w:rsidR="0086397D" w:rsidRDefault="0086397D" w:rsidP="0086397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04379218" w14:textId="77777777" w:rsidR="0086397D" w:rsidRDefault="0086397D" w:rsidP="008639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Tato smlouva nabývá účinnosti dnem podpisu oběma smluvními stranami.</w:t>
      </w:r>
    </w:p>
    <w:p w14:paraId="62EC4303" w14:textId="77777777" w:rsidR="0086397D" w:rsidRDefault="0086397D" w:rsidP="0086397D">
      <w:pPr>
        <w:spacing w:line="240" w:lineRule="auto"/>
        <w:rPr>
          <w:sz w:val="24"/>
          <w:szCs w:val="24"/>
        </w:rPr>
      </w:pPr>
    </w:p>
    <w:p w14:paraId="1CD3AEF2" w14:textId="77777777" w:rsidR="0086397D" w:rsidRDefault="0086397D" w:rsidP="0086397D">
      <w:pPr>
        <w:spacing w:line="240" w:lineRule="auto"/>
        <w:rPr>
          <w:sz w:val="24"/>
          <w:szCs w:val="24"/>
        </w:rPr>
      </w:pPr>
    </w:p>
    <w:p w14:paraId="7FEB401E" w14:textId="51948720" w:rsidR="0086397D" w:rsidRDefault="0086397D" w:rsidP="008639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 Zvíkovském Podhradí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dne:</w:t>
      </w:r>
      <w:r w:rsidR="00F7118B">
        <w:rPr>
          <w:sz w:val="24"/>
          <w:szCs w:val="24"/>
        </w:rPr>
        <w:t xml:space="preserve"> </w:t>
      </w:r>
      <w:r w:rsidR="00651C98">
        <w:rPr>
          <w:sz w:val="24"/>
          <w:szCs w:val="24"/>
        </w:rPr>
        <w:t>14.12.2023</w:t>
      </w:r>
    </w:p>
    <w:p w14:paraId="7F07C6AA" w14:textId="77777777" w:rsidR="0086397D" w:rsidRDefault="0086397D" w:rsidP="0086397D">
      <w:pPr>
        <w:spacing w:line="240" w:lineRule="auto"/>
        <w:rPr>
          <w:sz w:val="24"/>
          <w:szCs w:val="24"/>
        </w:rPr>
      </w:pPr>
    </w:p>
    <w:p w14:paraId="685D6D0E" w14:textId="77777777" w:rsidR="0086397D" w:rsidRDefault="0086397D" w:rsidP="0086397D">
      <w:pPr>
        <w:spacing w:line="240" w:lineRule="auto"/>
        <w:rPr>
          <w:sz w:val="24"/>
          <w:szCs w:val="24"/>
        </w:rPr>
      </w:pPr>
    </w:p>
    <w:p w14:paraId="632D9151" w14:textId="77777777" w:rsidR="0086397D" w:rsidRDefault="0086397D" w:rsidP="008639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14:paraId="662CCB75" w14:textId="77777777" w:rsidR="0086397D" w:rsidRPr="0086397D" w:rsidRDefault="0086397D" w:rsidP="008639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dárce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obdarovaný</w:t>
      </w:r>
    </w:p>
    <w:p w14:paraId="5F862B15" w14:textId="77777777" w:rsidR="0086397D" w:rsidRPr="004606D5" w:rsidRDefault="0086397D" w:rsidP="0086397D">
      <w:pPr>
        <w:spacing w:line="240" w:lineRule="auto"/>
        <w:rPr>
          <w:sz w:val="24"/>
          <w:szCs w:val="24"/>
        </w:rPr>
      </w:pPr>
    </w:p>
    <w:p w14:paraId="392FADD4" w14:textId="77777777" w:rsidR="00E47692" w:rsidRDefault="00E47692" w:rsidP="00662494">
      <w:pPr>
        <w:rPr>
          <w:sz w:val="24"/>
          <w:szCs w:val="24"/>
        </w:rPr>
      </w:pPr>
    </w:p>
    <w:p w14:paraId="752C78C0" w14:textId="77777777" w:rsidR="00E47692" w:rsidRPr="00E47692" w:rsidRDefault="00E47692" w:rsidP="00662494">
      <w:pPr>
        <w:rPr>
          <w:sz w:val="24"/>
          <w:szCs w:val="24"/>
        </w:rPr>
      </w:pPr>
    </w:p>
    <w:sectPr w:rsidR="00E47692" w:rsidRPr="00E47692" w:rsidSect="004C3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94"/>
    <w:rsid w:val="00211B9A"/>
    <w:rsid w:val="003C1F9B"/>
    <w:rsid w:val="004606D5"/>
    <w:rsid w:val="004C33EE"/>
    <w:rsid w:val="00651C98"/>
    <w:rsid w:val="00662494"/>
    <w:rsid w:val="008455AA"/>
    <w:rsid w:val="0086397D"/>
    <w:rsid w:val="00A6406E"/>
    <w:rsid w:val="00AC3562"/>
    <w:rsid w:val="00B53D7B"/>
    <w:rsid w:val="00BD6F3A"/>
    <w:rsid w:val="00E47692"/>
    <w:rsid w:val="00F7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4DAA"/>
  <w15:docId w15:val="{2827B20D-D1AD-4F0D-A9A4-FA406231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3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 Zvíkov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Supová</dc:creator>
  <cp:lastModifiedBy>Vilém Fink</cp:lastModifiedBy>
  <cp:revision>2</cp:revision>
  <cp:lastPrinted>2023-12-05T07:43:00Z</cp:lastPrinted>
  <dcterms:created xsi:type="dcterms:W3CDTF">2023-12-15T08:17:00Z</dcterms:created>
  <dcterms:modified xsi:type="dcterms:W3CDTF">2023-12-15T08:17:00Z</dcterms:modified>
</cp:coreProperties>
</file>