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66" w:firstLine="0"/>
        <w:jc w:val="both"/>
        <w:rPr/>
      </w:pPr>
      <w:r w:rsidDel="00000000" w:rsidR="00000000" w:rsidRPr="00000000">
        <w:rPr>
          <w:rtl w:val="0"/>
        </w:rPr>
        <w:t xml:space="preserve">Příloha č. 2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66" w:firstLine="0"/>
        <w:jc w:val="both"/>
        <w:rPr/>
      </w:pPr>
      <w:r w:rsidDel="00000000" w:rsidR="00000000" w:rsidRPr="00000000">
        <w:rPr>
          <w:rtl w:val="0"/>
        </w:rPr>
        <w:t xml:space="preserve">ke Kupní smlouvě č. </w:t>
      </w:r>
      <w:r w:rsidDel="00000000" w:rsidR="00000000" w:rsidRPr="00000000">
        <w:rPr>
          <w:rtl w:val="0"/>
        </w:rPr>
        <w:t xml:space="preserve">120/2023</w:t>
      </w:r>
    </w:p>
    <w:p w:rsidR="00000000" w:rsidDel="00000000" w:rsidP="00000000" w:rsidRDefault="00000000" w:rsidRPr="00000000" w14:paraId="00000003">
      <w:pPr>
        <w:spacing w:after="160" w:line="259" w:lineRule="auto"/>
        <w:jc w:val="left"/>
        <w:rPr>
          <w:b w:val="1"/>
        </w:rPr>
      </w:pPr>
      <w:r w:rsidDel="00000000" w:rsidR="00000000" w:rsidRPr="00000000">
        <w:rPr>
          <w:rtl w:val="0"/>
        </w:rPr>
      </w:r>
    </w:p>
    <w:p w:rsidR="00000000" w:rsidDel="00000000" w:rsidP="00000000" w:rsidRDefault="00000000" w:rsidRPr="00000000" w14:paraId="00000004">
      <w:pPr>
        <w:spacing w:after="160" w:line="259" w:lineRule="auto"/>
        <w:jc w:val="center"/>
        <w:rPr/>
      </w:pPr>
      <w:r w:rsidDel="00000000" w:rsidR="00000000" w:rsidRPr="00000000">
        <w:rPr>
          <w:b w:val="1"/>
          <w:rtl w:val="0"/>
        </w:rPr>
        <w:t xml:space="preserve">OBCHODNÍ PODMÍNKY</w:t>
      </w:r>
      <w:r w:rsidDel="00000000" w:rsidR="00000000" w:rsidRPr="00000000">
        <w:rPr>
          <w:rtl w:val="0"/>
        </w:rPr>
      </w:r>
    </w:p>
    <w:p w:rsidR="00000000" w:rsidDel="00000000" w:rsidP="00000000" w:rsidRDefault="00000000" w:rsidRPr="00000000" w14:paraId="00000005">
      <w:pPr>
        <w:spacing w:line="259" w:lineRule="auto"/>
        <w:jc w:val="center"/>
        <w:rPr/>
      </w:pPr>
      <w:r w:rsidDel="00000000" w:rsidR="00000000" w:rsidRPr="00000000">
        <w:rPr>
          <w:rtl w:val="0"/>
        </w:rPr>
        <w:t xml:space="preserve"> _________________________________________________________________________________</w:t>
      </w:r>
    </w:p>
    <w:p w:rsidR="00000000" w:rsidDel="00000000" w:rsidP="00000000" w:rsidRDefault="00000000" w:rsidRPr="00000000" w14:paraId="00000006">
      <w:pPr>
        <w:spacing w:after="160" w:line="259" w:lineRule="auto"/>
        <w:jc w:val="center"/>
        <w:rPr/>
      </w:pPr>
      <w:r w:rsidDel="00000000" w:rsidR="00000000" w:rsidRPr="00000000">
        <w:rPr>
          <w:rtl w:val="0"/>
        </w:rPr>
      </w:r>
    </w:p>
    <w:p w:rsidR="00000000" w:rsidDel="00000000" w:rsidP="00000000" w:rsidRDefault="00000000" w:rsidRPr="00000000" w14:paraId="00000007">
      <w:pPr>
        <w:spacing w:after="160" w:line="259" w:lineRule="auto"/>
        <w:jc w:val="center"/>
        <w:rPr>
          <w:b w:val="1"/>
        </w:rPr>
      </w:pPr>
      <w:r w:rsidDel="00000000" w:rsidR="00000000" w:rsidRPr="00000000">
        <w:rPr>
          <w:b w:val="1"/>
          <w:rtl w:val="0"/>
        </w:rPr>
        <w:t xml:space="preserve">Ustanovení I.</w:t>
      </w:r>
    </w:p>
    <w:p w:rsidR="00000000" w:rsidDel="00000000" w:rsidP="00000000" w:rsidRDefault="00000000" w:rsidRPr="00000000" w14:paraId="00000008">
      <w:pPr>
        <w:spacing w:after="160" w:line="259" w:lineRule="auto"/>
        <w:jc w:val="center"/>
        <w:rPr>
          <w:b w:val="1"/>
          <w:i w:val="0"/>
          <w:smallCaps w:val="0"/>
          <w:strike w:val="0"/>
          <w:color w:val="000000"/>
          <w:u w:val="single"/>
          <w:shd w:fill="auto" w:val="clear"/>
          <w:vertAlign w:val="baseline"/>
        </w:rPr>
      </w:pPr>
      <w:r w:rsidDel="00000000" w:rsidR="00000000" w:rsidRPr="00000000">
        <w:rPr>
          <w:b w:val="1"/>
          <w:rtl w:val="0"/>
        </w:rPr>
        <w:t xml:space="preserve">Platební a fakturační podmínky</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w:t>
        <w:tab/>
        <w:t xml:space="preserve">Právo prodávajícího (dále jen </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dodavatel</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na vystavení faktury vzniká až po podpisu předávacího protokolu smluvními stranami, pokud není dohodnuto jinak.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2" w:hanging="426"/>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w:t>
        <w:tab/>
        <w:t xml:space="preserve">Faktura</w:t>
      </w:r>
      <w:r w:rsidDel="00000000" w:rsidR="00000000" w:rsidRPr="00000000">
        <w:rPr>
          <w:i w:val="1"/>
          <w:smallCaps w:val="0"/>
          <w:strike w:val="0"/>
          <w:color w:val="000000"/>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bude adresována </w:t>
      </w:r>
      <w:r w:rsidDel="00000000" w:rsidR="00000000" w:rsidRPr="00000000">
        <w:rPr>
          <w:rtl w:val="0"/>
        </w:rPr>
        <w:t xml:space="preserve">kupujícímu</w:t>
      </w:r>
      <w:r w:rsidDel="00000000" w:rsidR="00000000" w:rsidRPr="00000000">
        <w:rPr>
          <w:i w:val="0"/>
          <w:smallCaps w:val="0"/>
          <w:strike w:val="0"/>
          <w:color w:val="000000"/>
          <w:u w:val="none"/>
          <w:shd w:fill="auto" w:val="clear"/>
          <w:vertAlign w:val="baseline"/>
          <w:rtl w:val="0"/>
        </w:rPr>
        <w:t xml:space="preserve"> (dále jen </w:t>
      </w:r>
      <w:r w:rsidDel="00000000" w:rsidR="00000000" w:rsidRPr="00000000">
        <w:rPr>
          <w:rtl w:val="0"/>
        </w:rPr>
        <w:t xml:space="preserve">“objednatel”)</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2"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Obchodní akademie a Jazyková škola s právem státní jazykové zkoušky Pardubice, Štefánikova 325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2"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Štefánikova 325, Zelené Předměstí</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2"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530  02 Pardubice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114" w:hanging="426"/>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w:t>
        <w:tab/>
        <w:t xml:space="preserve">Faktura bude splňovat náležitosti daňového dokladu v souladu s právními předpisy a zvyklostmi. Objednatel je oprávněn vrátit dodavateli bez zaplacení fakturu, která nemá náležitosti uvedené v tomto ustanovení nebo vykazuje jiné vady. Současně s vrácením faktury sdělí objednatel dodavateli důvody vrácení. V závislosti na povaze vady je dodavatel povinen fakturu včetně jejích příloh opravit nebo nově vyhotovit. Oprávněným vrácením faktury přestává běžet původní lhůta splatnosti faktury. Nová lhůta splatnosti začíná běžet ode dne prokazatelného předání objednateli opravené nebo nově </w:t>
      </w:r>
      <w:r w:rsidDel="00000000" w:rsidR="00000000" w:rsidRPr="00000000">
        <w:rPr>
          <w:rtl w:val="0"/>
        </w:rPr>
        <w:t xml:space="preserve">vystavené</w:t>
      </w:r>
      <w:r w:rsidDel="00000000" w:rsidR="00000000" w:rsidRPr="00000000">
        <w:rPr>
          <w:i w:val="0"/>
          <w:smallCaps w:val="0"/>
          <w:strike w:val="0"/>
          <w:color w:val="000000"/>
          <w:u w:val="none"/>
          <w:shd w:fill="auto" w:val="clear"/>
          <w:vertAlign w:val="baseline"/>
          <w:rtl w:val="0"/>
        </w:rPr>
        <w:t xml:space="preserve"> faktury s příslušnými náležitostmi, splňující podmínky smlouvy.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399" w:right="0" w:hanging="399"/>
        <w:jc w:val="both"/>
        <w:rPr>
          <w:i w:val="0"/>
          <w:smallCaps w:val="0"/>
          <w:strike w:val="0"/>
          <w:color w:val="000000"/>
          <w:highlight w:val="yellow"/>
          <w:u w:val="none"/>
          <w:vertAlign w:val="baseline"/>
        </w:rPr>
      </w:pPr>
      <w:r w:rsidDel="00000000" w:rsidR="00000000" w:rsidRPr="00000000">
        <w:rPr>
          <w:i w:val="0"/>
          <w:smallCaps w:val="0"/>
          <w:strike w:val="0"/>
          <w:color w:val="000000"/>
          <w:u w:val="none"/>
          <w:shd w:fill="auto" w:val="clear"/>
          <w:vertAlign w:val="baseline"/>
          <w:rtl w:val="0"/>
        </w:rPr>
        <w:t xml:space="preserve">4.</w:t>
        <w:tab/>
        <w:t xml:space="preserve">Veškeré účetní doklady, každá faktura, musí mít náležitosti daňového dokladu ve smyslu ust. § 28 odst. 2 zákona č. 235/2004 Sb., o dani z přidané hodnoty, ve znění pozdějších předpisů.</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24" w:hanging="426"/>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 </w:t>
        <w:tab/>
        <w:t xml:space="preserve">Cena bude objednatelem uhrazena na účet dodavatele uvedený v záhlaví smlouvy, a to na základě faktury vystavené dodavatelem. Faktura může být vystavena nejdříve dne následujícího po dni podepsání předávacího protokolu.</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6. </w:t>
        <w:tab/>
        <w:t xml:space="preserve">Nebude-li na faktuře uvedeno jinak, bude objednatel platit fakturovanou částku vždy na ten účet dodavatele, který je správcem daně zveřejněn způsobem umožňujícím dálkový přístup dle ust. § 109 odst. 2 písm. c) zákona č. 235/2004 Sb., o dani z přidané hodnoty, ve znění pozdějších předpisů. Jestliže bude na faktuře uveden jiný účet dodavatele, než takto zveřejněný, bere dodavatel na vědomí, že objednatel je bez dalšího oprávněn zaplatit na uvedený účet pouze fakturovanou částku bez DPH; objednatel v takovém případě zaplatí DPH přímo na účet správce daně. O takovémto postupu dodatečně písemně informuje dodavatele.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7. </w:t>
        <w:tab/>
        <w:t xml:space="preserve">Pokud je v okamžiku fakturace o dodavateli zveřejněna způsobem umožňujícím dálkový přístup skutečnost, že je nespolehlivým plátcem a vzniká tak ručení dle ust. §109 odst. 3 zákona č. 235/2004 Sb., o dani z přidané hodnoty, ve znění pozdějších předpisů, bere dodavatel na vědomí, že objednatel je bez dalšího oprávněn zaplatit na účet dodavatele pouze fakturovanou částku bez DPH; objednatel v takovém případě zaplatí DPH přímo na účet správce daně. O takovémto postupu dodatečně písemně informuje dodavatele.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399" w:right="-24" w:hanging="399"/>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8.</w:t>
        <w:tab/>
        <w:t xml:space="preserve">Úhradou se rozumí odepsání fakturované částky z účtu objednatele.</w:t>
      </w:r>
    </w:p>
    <w:p w:rsidR="00000000" w:rsidDel="00000000" w:rsidP="00000000" w:rsidRDefault="00000000" w:rsidRPr="00000000" w14:paraId="00000015">
      <w:pPr>
        <w:spacing w:after="160" w:line="259" w:lineRule="auto"/>
        <w:jc w:val="left"/>
        <w:rPr/>
      </w:pPr>
      <w:r w:rsidDel="00000000" w:rsidR="00000000" w:rsidRPr="00000000">
        <w:rPr>
          <w:rtl w:val="0"/>
        </w:rPr>
      </w:r>
    </w:p>
    <w:p w:rsidR="00000000" w:rsidDel="00000000" w:rsidP="00000000" w:rsidRDefault="00000000" w:rsidRPr="00000000" w14:paraId="00000016">
      <w:pPr>
        <w:spacing w:after="160" w:line="259" w:lineRule="auto"/>
        <w:jc w:val="center"/>
        <w:rPr>
          <w:b w:val="1"/>
        </w:rPr>
      </w:pPr>
      <w:r w:rsidDel="00000000" w:rsidR="00000000" w:rsidRPr="00000000">
        <w:rPr>
          <w:b w:val="1"/>
          <w:rtl w:val="0"/>
        </w:rPr>
        <w:t xml:space="preserve">Ustanovení II.</w:t>
      </w:r>
    </w:p>
    <w:p w:rsidR="00000000" w:rsidDel="00000000" w:rsidP="00000000" w:rsidRDefault="00000000" w:rsidRPr="00000000" w14:paraId="00000017">
      <w:pPr>
        <w:spacing w:after="160" w:line="259" w:lineRule="auto"/>
        <w:jc w:val="center"/>
        <w:rPr>
          <w:b w:val="1"/>
          <w:i w:val="0"/>
          <w:smallCaps w:val="0"/>
          <w:strike w:val="0"/>
          <w:color w:val="000000"/>
          <w:u w:val="none"/>
          <w:shd w:fill="auto" w:val="clear"/>
          <w:vertAlign w:val="baseline"/>
        </w:rPr>
      </w:pPr>
      <w:r w:rsidDel="00000000" w:rsidR="00000000" w:rsidRPr="00000000">
        <w:rPr>
          <w:b w:val="1"/>
          <w:rtl w:val="0"/>
        </w:rPr>
        <w:t xml:space="preserve">Způsob provádění</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426"/>
        <w:jc w:val="both"/>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i w:val="0"/>
          <w:smallCaps w:val="0"/>
          <w:strike w:val="0"/>
          <w:color w:val="000000"/>
          <w:u w:val="none"/>
          <w:shd w:fill="auto" w:val="clear"/>
          <w:vertAlign w:val="baseline"/>
          <w:rtl w:val="0"/>
        </w:rPr>
        <w:t xml:space="preserve">Dodavatel bude při zajišťování dodávek vybavení postupovat s odbornou péčí. Dodávky, práce a služby, které jsou předmětem smlouvy, dodavatel provede v takovém rozsahu a jakosti, aby dodávka vybavení odpovídala podmínkám stanoveným smlouvou a obvyklému účelu použití.</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26"/>
          <w:tab w:val="left" w:leader="none" w:pos="9072"/>
        </w:tabs>
        <w:spacing w:after="0" w:before="0" w:line="240" w:lineRule="auto"/>
        <w:ind w:left="426" w:right="0" w:hanging="426"/>
        <w:jc w:val="both"/>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i w:val="0"/>
          <w:smallCaps w:val="0"/>
          <w:strike w:val="0"/>
          <w:color w:val="000000"/>
          <w:u w:val="none"/>
          <w:shd w:fill="auto" w:val="clear"/>
          <w:vertAlign w:val="baseline"/>
          <w:rtl w:val="0"/>
        </w:rPr>
        <w:t xml:space="preserve">Dodavatel je povinen dodat vybavení ve sjednané době v požadovaném množství, jakosti a provedení a v souladu s dalšími podmínkami stanovenými smlouvou. Dodavatel se zavazuje zajistit v rámci dodávky vybavení především veškeré práce dle požadavků objednatele a úplné a včasné provedení všech prací nutných pro řádné dodání vybavení bez vad a další plnění, jejichž provedení je pro řádné a včasné dodání vybavení nezbytné.</w:t>
      </w:r>
      <w:r w:rsidDel="00000000" w:rsidR="00000000" w:rsidRPr="00000000">
        <w:rPr>
          <w:rtl w:val="0"/>
        </w:rPr>
      </w:r>
    </w:p>
    <w:p w:rsidR="00000000" w:rsidDel="00000000" w:rsidP="00000000" w:rsidRDefault="00000000" w:rsidRPr="00000000" w14:paraId="0000001B">
      <w:pPr>
        <w:keepNext w:val="0"/>
        <w:keepLines w:val="1"/>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i w:val="0"/>
          <w:smallCaps w:val="0"/>
          <w:strike w:val="0"/>
          <w:color w:val="000000"/>
          <w:u w:val="none"/>
          <w:shd w:fill="auto" w:val="clear"/>
          <w:vertAlign w:val="baseline"/>
          <w:rtl w:val="0"/>
        </w:rPr>
        <w:t xml:space="preserve">Dodavatel je povinen při zajišťování dodávek vybavení dodržovat veškeré bezpečnostní předpisy, veškeré zákony a jejich prováděcí vyhlášky, pokud se vztahují k zajišťování dodávek vybavení a týkají se činnosti dodavatele, bezpečnosti práce, požární ochrany a ochrany životního prostředí. Pokud porušením těchto předpisů dodavatelem vznikne škoda, nese náklady dodavatel.</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426"/>
        <w:jc w:val="both"/>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i w:val="0"/>
          <w:smallCaps w:val="0"/>
          <w:strike w:val="0"/>
          <w:color w:val="000000"/>
          <w:u w:val="none"/>
          <w:shd w:fill="auto" w:val="clear"/>
          <w:vertAlign w:val="baseline"/>
          <w:rtl w:val="0"/>
        </w:rPr>
        <w:t xml:space="preserve">Dodané vybavení musí vyhovovat všem normám a právním předpisům platným v České republice.</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77" w:right="0" w:firstLine="0"/>
        <w:jc w:val="both"/>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426"/>
        <w:jc w:val="both"/>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i w:val="0"/>
          <w:smallCaps w:val="0"/>
          <w:strike w:val="0"/>
          <w:color w:val="000000"/>
          <w:u w:val="none"/>
          <w:shd w:fill="auto" w:val="clear"/>
          <w:vertAlign w:val="baseline"/>
          <w:rtl w:val="0"/>
        </w:rPr>
        <w:t xml:space="preserve">Dodavatel prohlašuje, že mu jsou známy technické, kvalitativní a specifické podmínky, za nichž se dodávka vybavení realizovat.</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4"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0">
      <w:pPr>
        <w:spacing w:after="160" w:line="259" w:lineRule="auto"/>
        <w:jc w:val="center"/>
        <w:rPr>
          <w:b w:val="1"/>
        </w:rPr>
      </w:pPr>
      <w:r w:rsidDel="00000000" w:rsidR="00000000" w:rsidRPr="00000000">
        <w:rPr>
          <w:b w:val="1"/>
          <w:rtl w:val="0"/>
        </w:rPr>
        <w:t xml:space="preserve">Ustanovení III.</w:t>
      </w:r>
    </w:p>
    <w:p w:rsidR="00000000" w:rsidDel="00000000" w:rsidP="00000000" w:rsidRDefault="00000000" w:rsidRPr="00000000" w14:paraId="00000021">
      <w:pPr>
        <w:ind w:left="1303" w:right="1441" w:firstLine="0"/>
        <w:jc w:val="center"/>
        <w:rPr/>
      </w:pPr>
      <w:r w:rsidDel="00000000" w:rsidR="00000000" w:rsidRPr="00000000">
        <w:rPr>
          <w:b w:val="1"/>
          <w:rtl w:val="0"/>
        </w:rPr>
        <w:t xml:space="preserve">Bezpečnost práce, jakost dodávky, zabezpečení a prověření jakosti</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2"/>
        </w:tabs>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1. </w:t>
        <w:tab/>
      </w:r>
      <w:r w:rsidDel="00000000" w:rsidR="00000000" w:rsidRPr="00000000">
        <w:rPr>
          <w:i w:val="0"/>
          <w:smallCaps w:val="0"/>
          <w:strike w:val="0"/>
          <w:color w:val="000000"/>
          <w:u w:val="none"/>
          <w:shd w:fill="auto" w:val="clear"/>
          <w:vertAlign w:val="baseline"/>
          <w:rtl w:val="0"/>
        </w:rPr>
        <w:t xml:space="preserve">Dodavatel ručí za to, že veškeré dodávky a související služby budou provedeny v jakosti sjednané smlouvou.</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2.</w:t>
        <w:tab/>
      </w:r>
      <w:r w:rsidDel="00000000" w:rsidR="00000000" w:rsidRPr="00000000">
        <w:rPr>
          <w:i w:val="0"/>
          <w:smallCaps w:val="0"/>
          <w:strike w:val="0"/>
          <w:color w:val="000000"/>
          <w:u w:val="none"/>
          <w:shd w:fill="auto" w:val="clear"/>
          <w:vertAlign w:val="baseline"/>
          <w:rtl w:val="0"/>
        </w:rPr>
        <w:t xml:space="preserve">Dodavatel bude odpovídat za množství, jakost, provedení a kompletnost dodaného vybavení v rozsahu </w:t>
        <w:tab/>
        <w:t xml:space="preserve">smlouvy, za použitý materiál. Bude odpovídat za to, že předmět plnění bude mít vlastnosti stanovené zadávací </w:t>
        <w:tab/>
        <w:t xml:space="preserve">dokumentací, platnými právními předpisy, všeobecně závaznými technickými předpisy, veškerými platnými </w:t>
        <w:tab/>
        <w:t xml:space="preserve">technickými normami, které se vztahují k činnosti dodavatele v rámci plnění smlouvy, dále vlastnosti </w:t>
        <w:tab/>
        <w:tab/>
        <w:t xml:space="preserve">dohodnuté smlouvou, eventuálně vlastnosti obvyklé.</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3.</w:t>
        <w:tab/>
      </w:r>
      <w:r w:rsidDel="00000000" w:rsidR="00000000" w:rsidRPr="00000000">
        <w:rPr>
          <w:i w:val="0"/>
          <w:smallCaps w:val="0"/>
          <w:strike w:val="0"/>
          <w:color w:val="000000"/>
          <w:u w:val="none"/>
          <w:shd w:fill="auto" w:val="clear"/>
          <w:vertAlign w:val="baseline"/>
          <w:rtl w:val="0"/>
        </w:rPr>
        <w:t xml:space="preserve">Dodavatel je povinen objednateli nebo jeho zástupci umožnit v průběhu realizace smlouvy kontrolu </w:t>
        <w:tab/>
        <w:tab/>
        <w:t xml:space="preserve">dodávaného vybavení a jakékoliv jeho části, aby se objednatel mohl ujistit, že jsou v souladu se smlouvou.</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4.     </w:t>
      </w:r>
      <w:r w:rsidDel="00000000" w:rsidR="00000000" w:rsidRPr="00000000">
        <w:rPr>
          <w:i w:val="0"/>
          <w:smallCaps w:val="0"/>
          <w:strike w:val="0"/>
          <w:color w:val="000000"/>
          <w:u w:val="none"/>
          <w:shd w:fill="auto" w:val="clear"/>
          <w:vertAlign w:val="baseline"/>
          <w:rtl w:val="0"/>
        </w:rPr>
        <w:t xml:space="preserve">Pokud by jakákoliv zkontrolovaná část dodávaného vybavení nevyhovovala specifikacím dle smlouvy, může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ji objednatel odmítnout a dodavatel musí buď odmítnutou část dodávaného vybavení nahradit novým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nezávadným plněním, nebo v případě souhlasu objednatele provést všechny úpravy (změny) nezbytné pro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splnění specifikovaných požadavků, a to bezúplatně.</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4" w:firstLine="0"/>
        <w:jc w:val="both"/>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4" w:firstLine="0"/>
        <w:jc w:val="both"/>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Ustanovení IV.</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b w:val="1"/>
          <w:i w:val="0"/>
          <w:smallCaps w:val="0"/>
          <w:strike w:val="0"/>
          <w:color w:val="000000"/>
          <w:shd w:fill="auto" w:val="clear"/>
          <w:vertAlign w:val="baseline"/>
        </w:rPr>
      </w:pPr>
      <w:r w:rsidDel="00000000" w:rsidR="00000000" w:rsidRPr="00000000">
        <w:rPr>
          <w:b w:val="1"/>
          <w:i w:val="0"/>
          <w:smallCaps w:val="0"/>
          <w:strike w:val="0"/>
          <w:color w:val="000000"/>
          <w:shd w:fill="auto" w:val="clear"/>
          <w:vertAlign w:val="baseline"/>
          <w:rtl w:val="0"/>
        </w:rPr>
        <w:t xml:space="preserve">Záruky, odpovědnost za vady</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b w:val="1"/>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i w:val="0"/>
          <w:smallCaps w:val="0"/>
          <w:strike w:val="0"/>
          <w:color w:val="000000"/>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1.</w:t>
        <w:tab/>
        <w:t xml:space="preserve">Dodavatel odpovídá za správnost a úplnost dodání předmětu smlouvy podle smlouvy, zadávací dokumentace, platných norem a souvisejících platných předpisů.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w:t>
        <w:tab/>
        <w:t xml:space="preserve">Dodavatel poskytuje po určenou záruční dobu záruku za bezvadnost předmětu smlouvy, tj. záruku za všechny vlastnosti, které má předmět smlouvy mít zejména dle smlouvy, dle jednotlivých požadavků a pokynů objednatele, případně ostatních pověřených osob. Dodavatel prohlašuje, že předmět smlouvy si po tuto dobu zachová všechny takové vlastnosti, funkčnost a stanovenou účelovou způsobilost. Za vadu se považují i vady v dokladech nutných pro užívání věci.</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 </w:t>
        <w:tab/>
        <w:t xml:space="preserve">Záruční doba je stanovena v délce</w:t>
      </w:r>
      <w:r w:rsidDel="00000000" w:rsidR="00000000" w:rsidRPr="00000000">
        <w:rPr>
          <w:b w:val="1"/>
          <w:i w:val="0"/>
          <w:smallCaps w:val="0"/>
          <w:strike w:val="0"/>
          <w:color w:val="000000"/>
          <w:u w:val="none"/>
          <w:shd w:fill="auto" w:val="clear"/>
          <w:vertAlign w:val="baseline"/>
          <w:rtl w:val="0"/>
        </w:rPr>
        <w:t xml:space="preserve"> 24</w:t>
      </w:r>
      <w:r w:rsidDel="00000000" w:rsidR="00000000" w:rsidRPr="00000000">
        <w:rPr>
          <w:b w:val="1"/>
          <w:i w:val="0"/>
          <w:smallCaps w:val="0"/>
          <w:strike w:val="0"/>
          <w:color w:val="0000ff"/>
          <w:u w:val="none"/>
          <w:shd w:fill="auto" w:val="clear"/>
          <w:vertAlign w:val="baseline"/>
          <w:rtl w:val="0"/>
        </w:rPr>
        <w:t xml:space="preserve"> </w:t>
      </w:r>
      <w:r w:rsidDel="00000000" w:rsidR="00000000" w:rsidRPr="00000000">
        <w:rPr>
          <w:b w:val="1"/>
          <w:i w:val="0"/>
          <w:smallCaps w:val="0"/>
          <w:strike w:val="0"/>
          <w:color w:val="000000"/>
          <w:u w:val="none"/>
          <w:shd w:fill="auto" w:val="clear"/>
          <w:vertAlign w:val="baseline"/>
          <w:rtl w:val="0"/>
        </w:rPr>
        <w:t xml:space="preserve">měsíců</w:t>
      </w:r>
      <w:r w:rsidDel="00000000" w:rsidR="00000000" w:rsidRPr="00000000">
        <w:rPr>
          <w:i w:val="0"/>
          <w:smallCaps w:val="0"/>
          <w:strike w:val="0"/>
          <w:color w:val="000000"/>
          <w:u w:val="none"/>
          <w:shd w:fill="auto" w:val="clear"/>
          <w:vertAlign w:val="baseline"/>
          <w:rtl w:val="0"/>
        </w:rPr>
        <w:t xml:space="preserve">, pokud není stanoveno ve smlouvě či jiné její příloze jinak.</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24" w:hanging="284"/>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w:t>
        <w:tab/>
        <w:t xml:space="preserve">Vada na předmětu smlouvy, která se vyskytne v průběhu záruční doby, bude objednatelem oznámena bez zbytečného odkladu dodavateli a tento zahájí práce na odstranění vady bezodkladně, pokud se objednatel s dodavatelem nedohodnou písemně jinak. Vada bude odstraněna nejpozději do 3 pracovních dní po jejím nahlášení dodavateli, nedohodnou-li se smluvní strany jinak. Pokud to charakter zjištěné vady bude umožňovat, odstraní dodavatel vadu v místě sídla kupujícího. Kupující může požadovat i dodání nové věci bez vad, pokud to není vzhledem k povaze vady nepřiměřené, ale pokud se vada týká pouze součásti věci, může kupující požadovat jen výměnu součásti. Právo na dodání nové věci, nebo výměnu součásti má kupující i v případě odstranitelné vady, pokud nemůže věc řádně užívat pro opakovaný výskyt vady po opravě nebo pro větší počet vad.</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4"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5. </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Dodavatel je povinen vadu odstranit na vlastní náklady.</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24" w:hanging="463"/>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6.</w:t>
        <w:tab/>
        <w:t xml:space="preserve">V případě opravy vadných částí předmětu smlouvy se záruční doba prodlouží o dobu, po kterou nemohl být v důsledku zjištěné vady předmět smlouvy užíván vůbec nebo mohl být užíván jen v rozsahu nižším než obvyklém.</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64"/>
        </w:tabs>
        <w:spacing w:after="0" w:before="0" w:line="240" w:lineRule="auto"/>
        <w:ind w:left="283" w:right="-24" w:hanging="36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7.</w:t>
        <w:tab/>
        <w:t xml:space="preserve">Reklamaci lze uplatnit do posledního dne záruční doby, přičemž i reklamace odeslaná objednatelem v poslední den záruční doby se považuje za včas uplatněnou.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24" w:hanging="463"/>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8.</w:t>
        <w:tab/>
        <w:t xml:space="preserve">Odstranění vady nemá vliv na nárok objednatele vůči dodavateli na zaplacení smluvních pokut a náhradu škod souvisejících s vadami předmětu smlouvy.</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24" w:hanging="283"/>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9.</w:t>
        <w:tab/>
        <w:t xml:space="preserve">V případě odpovědnosti dodavatele za vady platí dále zákon č. 89/2012 Sb., občanský zákoník, ve znění pozdějších předpisů.</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Ustanovení V.</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b w:val="1"/>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b w:val="1"/>
          <w:i w:val="0"/>
          <w:smallCaps w:val="0"/>
          <w:strike w:val="0"/>
          <w:color w:val="000000"/>
          <w:shd w:fill="auto" w:val="clear"/>
          <w:vertAlign w:val="baseline"/>
        </w:rPr>
      </w:pPr>
      <w:r w:rsidDel="00000000" w:rsidR="00000000" w:rsidRPr="00000000">
        <w:rPr>
          <w:b w:val="1"/>
          <w:i w:val="0"/>
          <w:smallCaps w:val="0"/>
          <w:strike w:val="0"/>
          <w:color w:val="000000"/>
          <w:shd w:fill="auto" w:val="clear"/>
          <w:vertAlign w:val="baseline"/>
          <w:rtl w:val="0"/>
        </w:rPr>
        <w:t xml:space="preserve">Zajištění plnění povinností</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b w:val="1"/>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i w:val="0"/>
          <w:smallCaps w:val="0"/>
          <w:strike w:val="0"/>
          <w:color w:val="000000"/>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6"/>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V případě prodlení dodavatele s plněním dle smlouvy je stanovena smluvní pokuta ve výši 0,1 % z celkové ceny plnění za každý den prodlení.</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  V případě prodlení objednatele se zaplacením kupní ceny je stanovena smluvní pokuta ve výši 0,05 % z dlužné částky za každý den prodlení.</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w:t>
        <w:tab/>
        <w:t xml:space="preserve">Dodavatel zaplatí smluvní pokutu podle smlouvy na účet objednatel do 14 dnů po obdržení vyúčtování smluvní pokuty. </w:t>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Pokud není v ostatních ustanoveních smlouvy uvedeno jinak, zaplacení smluvní pokuty dodavatelem objednateli nezbavuje dodavatele závazku splnit povinnosti dané mu smlouvou.</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Oprávněnost nároku na smluvní pokutu není podmíněna žádnými formálními úkony ze strany objednatele.</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26" w:hanging="284"/>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Ujednáním smluvní pokuty není dotčeno právo objednatele na náhradu škody vzniklé z porušení povinnosti, ke kterému se tato smluvní pokuta vztahuje. Objednatel je oprávněn požadovat náhradu případné škody způsobené porušením povinnosti, na kterou se vztahuje smluvní pokuta, v plné výši.</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u w:val="singl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u w:val="singl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Ustanovení VI.</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b w:val="1"/>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hd w:fill="auto" w:val="clear"/>
          <w:vertAlign w:val="baseline"/>
        </w:rPr>
      </w:pPr>
      <w:r w:rsidDel="00000000" w:rsidR="00000000" w:rsidRPr="00000000">
        <w:rPr>
          <w:b w:val="1"/>
          <w:i w:val="0"/>
          <w:smallCaps w:val="0"/>
          <w:strike w:val="0"/>
          <w:color w:val="000000"/>
          <w:shd w:fill="auto" w:val="clear"/>
          <w:vertAlign w:val="baseline"/>
          <w:rtl w:val="0"/>
        </w:rPr>
        <w:t xml:space="preserve">Odstoupení od smlouvy</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Každá ze stran má právo bez zbytečného odkladu odstoupit od smlouvy v případě podstatného porušení smlouvy a dále v případě porušení smlouvy, které nebylo v dodatečné 10-ti denní lhůtě stanovené ke sjednání nápravy ani přes písemnou výzvu napraveno.</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Podstatným porušením smlouvy se vedle důvodů uvedených v občanském zákoníku rozumí: </w:t>
      </w:r>
    </w:p>
    <w:p w:rsidR="00000000" w:rsidDel="00000000" w:rsidP="00000000" w:rsidRDefault="00000000" w:rsidRPr="00000000" w14:paraId="0000005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144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dodavatel se zpozdil s plněním jakékoliv ze svých povinností (zejména nedodržel termín plnění) stanovených touto smlouvou o více než 15 dnů, nedohodnou-li se strany písemně jinak, </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357"/>
        </w:tabs>
        <w:spacing w:after="0" w:before="0" w:line="240" w:lineRule="auto"/>
        <w:ind w:left="144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objednatel se zpozdil s plněním jakékoliv ze svých povinností (zejména nedodržel termín úhrady ceny) stanovených touto smlouvou o více než 15 dnů; nedohodnou-li se strany písemně jinak. </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Dokud dodavatel nevyužije svého práva odstoupit od této smlouvy, z důvodu prodlení uhradí objednatel dodavateli úrok z prodlení ve výši 0,05 % z ceny dle čl. II. smlouvy včetně DPH, a to za každý den prodlení.</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V případě odstoupení objednatele od smlouvy z důvodu podstatného porušení smlouvy dodavatelem, nemá dodavatel nárok na zaplacení ceny podle čl. II. smlouvy, a to ani na její poměrnou část, pokud se objednatel s dodavatelem nedohodnou písemně jinak. Dodavatel je pouze oprávněn žádat po objednateli to, o co se objednatel obohatil. Odstoupením od smlouvy není dotčen nárok objednatele na náhradu případné škody.</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V případě odstoupení dodavatele od smlouvy z důvodu podstatného porušení smlouvy objednatelem, nemá dodavatel nárok na úhradu ceny. Odstoupením od smlouvy není dotčen nárok dodavatele na náhradu případné škody.</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Ustanovení VII.</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b w:val="1"/>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b w:val="1"/>
          <w:i w:val="0"/>
          <w:smallCaps w:val="0"/>
          <w:strike w:val="0"/>
          <w:color w:val="000000"/>
          <w:shd w:fill="auto" w:val="clear"/>
          <w:vertAlign w:val="baseline"/>
        </w:rPr>
      </w:pPr>
      <w:r w:rsidDel="00000000" w:rsidR="00000000" w:rsidRPr="00000000">
        <w:rPr>
          <w:b w:val="1"/>
          <w:i w:val="0"/>
          <w:smallCaps w:val="0"/>
          <w:strike w:val="0"/>
          <w:color w:val="000000"/>
          <w:shd w:fill="auto" w:val="clear"/>
          <w:vertAlign w:val="baseline"/>
          <w:rtl w:val="0"/>
        </w:rPr>
        <w:t xml:space="preserve">Předání předmětu smlouvy, přechod vlastnictví</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b w:val="1"/>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Předmět smlouvy bude předán objednateli v místě plnění uvedeném v článku IV. smlouvy.</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284"/>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w:t>
        <w:tab/>
        <w:t xml:space="preserve">Předmět smlouvy je splněn okamžikem podepsání předávacího protokolu, a to bezodkladně po dodání předmětu smlouvy, montáži, instalaci, uvedení do provozu a zaškolení obsluhy. Podepsáním předávacího protokolu přechází vlastnické právo na objednatele.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Ustanovení VIII.</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b w:val="1"/>
          <w:i w:val="0"/>
          <w:smallCaps w:val="0"/>
          <w:strike w:val="0"/>
          <w:color w:val="000000"/>
          <w:shd w:fill="auto" w:val="clear"/>
          <w:vertAlign w:val="baseline"/>
        </w:rPr>
      </w:pPr>
      <w:r w:rsidDel="00000000" w:rsidR="00000000" w:rsidRPr="00000000">
        <w:rPr>
          <w:b w:val="1"/>
          <w:i w:val="0"/>
          <w:smallCaps w:val="0"/>
          <w:strike w:val="0"/>
          <w:color w:val="000000"/>
          <w:shd w:fill="auto" w:val="clear"/>
          <w:vertAlign w:val="baseline"/>
          <w:rtl w:val="0"/>
        </w:rPr>
        <w:t xml:space="preserve">Závěrečná ujednání</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b w:val="1"/>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center"/>
        <w:rPr>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i w:val="0"/>
          <w:smallCaps w:val="0"/>
          <w:strike w:val="0"/>
          <w:color w:val="000000"/>
          <w:sz w:val="20"/>
          <w:szCs w:val="20"/>
          <w:shd w:fill="auto" w:val="clear"/>
          <w:vertAlign w:val="baseline"/>
        </w:rPr>
      </w:pPr>
      <w:r w:rsidDel="00000000" w:rsidR="00000000" w:rsidRPr="00000000">
        <w:rPr>
          <w:i w:val="0"/>
          <w:smallCaps w:val="0"/>
          <w:strike w:val="0"/>
          <w:color w:val="000000"/>
          <w:u w:val="none"/>
          <w:shd w:fill="auto" w:val="clear"/>
          <w:vertAlign w:val="baseline"/>
          <w:rtl w:val="0"/>
        </w:rPr>
        <w:t xml:space="preserve">Jakékoliv změny smlouvy jsou platné pouze tehdy, jestliže byly dohodnuty formou číslovaného dodatku ke smlouvě podepsaného oběma smluvními stranami. Tyto dodatky budou tvořit nedílnou součást smlouvy. Změny kontaktních osob se považují za provedené dnem doručení doporučeného dopisu druhé smluvní straně.</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2.</w:t>
        <w:tab/>
        <w:t xml:space="preserve">Dodavatel je povinen mít po celou dobu plnění uvedenou v čl. IV. smlouvy, uzavřenou platnou a účinnou pojistnou smlouvu, jejímž předmětem je pojištění odpovědnosti za škodu způsobenou dodavatelem třetí osobě v minimální výši pojistného plnění 500 000,- Kč.  Porušení povinnosti dle věty první je považováno za podstatné porušení smlouvy.</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284" w:right="0" w:hanging="284"/>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3.</w:t>
        <w:tab/>
        <w:t xml:space="preserve">Pro účely těchto obchodních podmínek se v případě jejich připojení ke kupní smlouvě rozumí pojmem dodavatel označení pro prodávajícího, pojmem objednatel označení pro kupujícího, pojmem vybavení označení zboží.</w:t>
      </w:r>
    </w:p>
    <w:sectPr>
      <w:headerReference r:id="rId7" w:type="default"/>
      <w:footerReference r:id="rId8" w:type="default"/>
      <w:pgSz w:h="16838" w:w="11906" w:orient="portrait"/>
      <w:pgMar w:bottom="1135" w:top="1017" w:left="1531" w:right="1133" w:header="425.1968503937008"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rPr/>
    </w:pPr>
    <w:r w:rsidDel="00000000" w:rsidR="00000000" w:rsidRPr="00000000">
      <w:rPr>
        <w:rtl w:val="0"/>
      </w:rPr>
      <w:t xml:space="preserve">Strana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(celkem 3)</w:t>
      <w:tab/>
      <w:tab/>
      <w:tab/>
      <w:tab/>
      <w:tab/>
      <w:tab/>
      <w:tab/>
      <w:t xml:space="preserve">Příloha č. 2 k </w:t>
    </w:r>
    <w:r w:rsidDel="00000000" w:rsidR="00000000" w:rsidRPr="00000000">
      <w:rPr>
        <w:rtl w:val="0"/>
      </w:rPr>
      <w:t xml:space="preserve">KS č. 120/2023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1183" w:hanging="360"/>
      </w:pPr>
      <w:rPr>
        <w:rFonts w:ascii="Arial" w:cs="Arial" w:eastAsia="Arial" w:hAnsi="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1183" w:hanging="360"/>
      </w:pPr>
      <w:rPr>
        <w:rFonts w:ascii="Arial" w:cs="Arial" w:eastAsia="Arial" w:hAnsi="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5">
    <w:lvl w:ilvl="0">
      <w:start w:val="1"/>
      <w:numFmt w:val="decimal"/>
      <w:lvlText w:val="%1."/>
      <w:lvlJc w:val="left"/>
      <w:pPr>
        <w:ind w:left="477" w:hanging="336"/>
      </w:pPr>
      <w:rPr>
        <w:rFonts w:ascii="Arial" w:cs="Arial" w:eastAsia="Arial" w:hAnsi="Arial"/>
        <w:sz w:val="22"/>
        <w:szCs w:val="22"/>
        <w:vertAlign w:val="baseline"/>
      </w:rPr>
    </w:lvl>
    <w:lvl w:ilvl="1">
      <w:start w:val="1"/>
      <w:numFmt w:val="bullet"/>
      <w:lvlText w:val="•"/>
      <w:lvlJc w:val="left"/>
      <w:pPr>
        <w:ind w:left="1373" w:hanging="335.9999999999998"/>
      </w:pPr>
      <w:rPr>
        <w:vertAlign w:val="baseline"/>
      </w:rPr>
    </w:lvl>
    <w:lvl w:ilvl="2">
      <w:start w:val="1"/>
      <w:numFmt w:val="bullet"/>
      <w:lvlText w:val="•"/>
      <w:lvlJc w:val="left"/>
      <w:pPr>
        <w:ind w:left="2269" w:hanging="336"/>
      </w:pPr>
      <w:rPr>
        <w:vertAlign w:val="baseline"/>
      </w:rPr>
    </w:lvl>
    <w:lvl w:ilvl="3">
      <w:start w:val="1"/>
      <w:numFmt w:val="bullet"/>
      <w:lvlText w:val="•"/>
      <w:lvlJc w:val="left"/>
      <w:pPr>
        <w:ind w:left="3166" w:hanging="336"/>
      </w:pPr>
      <w:rPr>
        <w:vertAlign w:val="baseline"/>
      </w:rPr>
    </w:lvl>
    <w:lvl w:ilvl="4">
      <w:start w:val="1"/>
      <w:numFmt w:val="bullet"/>
      <w:lvlText w:val="•"/>
      <w:lvlJc w:val="left"/>
      <w:pPr>
        <w:ind w:left="4062" w:hanging="336.00000000000045"/>
      </w:pPr>
      <w:rPr>
        <w:vertAlign w:val="baseline"/>
      </w:rPr>
    </w:lvl>
    <w:lvl w:ilvl="5">
      <w:start w:val="1"/>
      <w:numFmt w:val="bullet"/>
      <w:lvlText w:val="•"/>
      <w:lvlJc w:val="left"/>
      <w:pPr>
        <w:ind w:left="4958" w:hanging="336"/>
      </w:pPr>
      <w:rPr>
        <w:vertAlign w:val="baseline"/>
      </w:rPr>
    </w:lvl>
    <w:lvl w:ilvl="6">
      <w:start w:val="1"/>
      <w:numFmt w:val="bullet"/>
      <w:lvlText w:val="•"/>
      <w:lvlJc w:val="left"/>
      <w:pPr>
        <w:ind w:left="5855" w:hanging="336"/>
      </w:pPr>
      <w:rPr>
        <w:vertAlign w:val="baseline"/>
      </w:rPr>
    </w:lvl>
    <w:lvl w:ilvl="7">
      <w:start w:val="1"/>
      <w:numFmt w:val="bullet"/>
      <w:lvlText w:val="•"/>
      <w:lvlJc w:val="left"/>
      <w:pPr>
        <w:ind w:left="6751" w:hanging="336"/>
      </w:pPr>
      <w:rPr>
        <w:vertAlign w:val="baseline"/>
      </w:rPr>
    </w:lvl>
    <w:lvl w:ilvl="8">
      <w:start w:val="1"/>
      <w:numFmt w:val="bullet"/>
      <w:lvlText w:val="•"/>
      <w:lvlJc w:val="left"/>
      <w:pPr>
        <w:ind w:left="7647" w:hanging="336"/>
      </w:pPr>
      <w:rPr>
        <w:vertAlign w:val="baseline"/>
      </w:rPr>
    </w:lvl>
  </w:abstractNum>
  <w:abstractNum w:abstractNumId="6">
    <w:lvl w:ilvl="0">
      <w:start w:val="4"/>
      <w:numFmt w:val="decimal"/>
      <w:lvlText w:val="%1."/>
      <w:lvlJc w:val="left"/>
      <w:pPr>
        <w:ind w:left="1183" w:hanging="360"/>
      </w:pPr>
      <w:rPr>
        <w:rFonts w:ascii="Arial" w:cs="Arial" w:eastAsia="Arial" w:hAnsi="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ální">
    <w:name w:val="Normální"/>
    <w:next w:val="Normální"/>
    <w:autoRedefine w:val="0"/>
    <w:hidden w:val="0"/>
    <w:qFormat w:val="0"/>
    <w:pPr>
      <w:suppressAutoHyphens w:val="0"/>
      <w:spacing w:after="200" w:line="276" w:lineRule="auto"/>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zh-CN" w:val="cs-CZ"/>
    </w:rPr>
  </w:style>
  <w:style w:type="paragraph" w:styleId="Nadpis1">
    <w:name w:val="Nadpis 1"/>
    <w:basedOn w:val="Normální"/>
    <w:next w:val="Normální"/>
    <w:autoRedefine w:val="0"/>
    <w:hidden w:val="0"/>
    <w:qFormat w:val="0"/>
    <w:pPr>
      <w:keepNext w:val="1"/>
      <w:keepLines w:val="1"/>
      <w:numPr>
        <w:ilvl w:val="0"/>
        <w:numId w:val="1"/>
      </w:numPr>
      <w:suppressAutoHyphens w:val="0"/>
      <w:spacing w:after="0" w:before="480" w:line="276" w:lineRule="auto"/>
      <w:ind w:leftChars="-1" w:rightChars="0" w:firstLineChars="-1"/>
      <w:textDirection w:val="btLr"/>
      <w:textAlignment w:val="top"/>
      <w:outlineLvl w:val="0"/>
    </w:pPr>
    <w:rPr>
      <w:rFonts w:ascii="Cambria" w:cs="Cambria" w:eastAsia="Times New Roman" w:hAnsi="Cambria"/>
      <w:b w:val="1"/>
      <w:bCs w:val="1"/>
      <w:color w:val="365f91"/>
      <w:w w:val="100"/>
      <w:position w:val="-1"/>
      <w:sz w:val="28"/>
      <w:szCs w:val="28"/>
      <w:effect w:val="none"/>
      <w:vertAlign w:val="baseline"/>
      <w:cs w:val="0"/>
      <w:em w:val="none"/>
      <w:lang w:bidi="ar-SA" w:eastAsia="zh-CN" w:val="cs-CZ"/>
    </w:rPr>
  </w:style>
  <w:style w:type="paragraph" w:styleId="Nadpis2">
    <w:name w:val="Nadpis 2"/>
    <w:basedOn w:val="Normální"/>
    <w:next w:val="Normální"/>
    <w:autoRedefine w:val="0"/>
    <w:hidden w:val="0"/>
    <w:qFormat w:val="0"/>
    <w:pPr>
      <w:keepNext w:val="1"/>
      <w:keepLines w:val="1"/>
      <w:numPr>
        <w:ilvl w:val="1"/>
        <w:numId w:val="1"/>
      </w:numPr>
      <w:suppressAutoHyphens w:val="0"/>
      <w:spacing w:after="0" w:before="200" w:line="276" w:lineRule="auto"/>
      <w:ind w:leftChars="-1" w:rightChars="0" w:firstLineChars="-1"/>
      <w:textDirection w:val="btLr"/>
      <w:textAlignment w:val="top"/>
      <w:outlineLvl w:val="1"/>
    </w:pPr>
    <w:rPr>
      <w:rFonts w:ascii="Cambria" w:cs="Cambria" w:eastAsia="Times New Roman" w:hAnsi="Cambria"/>
      <w:b w:val="1"/>
      <w:bCs w:val="1"/>
      <w:color w:val="4f81bd"/>
      <w:w w:val="100"/>
      <w:position w:val="-1"/>
      <w:sz w:val="26"/>
      <w:szCs w:val="26"/>
      <w:effect w:val="none"/>
      <w:vertAlign w:val="baseline"/>
      <w:cs w:val="0"/>
      <w:em w:val="none"/>
      <w:lang w:bidi="ar-SA" w:eastAsia="zh-CN" w:val="cs-CZ"/>
    </w:rPr>
  </w:style>
  <w:style w:type="paragraph" w:styleId="Nadpis3">
    <w:name w:val="Nadpis 3"/>
    <w:basedOn w:val="Normální"/>
    <w:next w:val="Normální"/>
    <w:autoRedefine w:val="0"/>
    <w:hidden w:val="0"/>
    <w:qFormat w:val="0"/>
    <w:pPr>
      <w:keepNext w:val="1"/>
      <w:numPr>
        <w:ilvl w:val="2"/>
        <w:numId w:val="1"/>
      </w:numPr>
      <w:suppressAutoHyphens w:val="0"/>
      <w:spacing w:after="60" w:before="240" w:line="276" w:lineRule="auto"/>
      <w:ind w:leftChars="-1" w:rightChars="0" w:firstLineChars="-1"/>
      <w:textDirection w:val="btLr"/>
      <w:textAlignment w:val="top"/>
      <w:outlineLvl w:val="2"/>
    </w:pPr>
    <w:rPr>
      <w:rFonts w:ascii="Cambria" w:cs="Times New Roman" w:eastAsia="Times New Roman" w:hAnsi="Cambria"/>
      <w:b w:val="1"/>
      <w:bCs w:val="1"/>
      <w:w w:val="100"/>
      <w:position w:val="-1"/>
      <w:sz w:val="24"/>
      <w:szCs w:val="26"/>
      <w:effect w:val="none"/>
      <w:vertAlign w:val="baseline"/>
      <w:cs w:val="0"/>
      <w:em w:val="none"/>
      <w:lang w:bidi="ar-SA" w:eastAsia="zh-CN" w:val="cs-CZ"/>
    </w:rPr>
  </w:style>
  <w:style w:type="paragraph" w:styleId="Nadpis7">
    <w:name w:val="Nadpis 7"/>
    <w:basedOn w:val="Normální"/>
    <w:next w:val="Normální"/>
    <w:autoRedefine w:val="0"/>
    <w:hidden w:val="0"/>
    <w:qFormat w:val="0"/>
    <w:pPr>
      <w:numPr>
        <w:ilvl w:val="6"/>
        <w:numId w:val="1"/>
      </w:numPr>
      <w:suppressAutoHyphens w:val="0"/>
      <w:spacing w:after="60" w:before="240" w:line="276" w:lineRule="auto"/>
      <w:ind w:leftChars="-1" w:rightChars="0" w:firstLineChars="-1"/>
      <w:textDirection w:val="btLr"/>
      <w:textAlignment w:val="top"/>
      <w:outlineLvl w:val="6"/>
    </w:pPr>
    <w:rPr>
      <w:rFonts w:ascii="Calibri" w:cs="Times New Roman" w:eastAsia="Times New Roman" w:hAnsi="Calibri"/>
      <w:w w:val="100"/>
      <w:position w:val="-1"/>
      <w:sz w:val="24"/>
      <w:szCs w:val="24"/>
      <w:effect w:val="none"/>
      <w:vertAlign w:val="baseline"/>
      <w:cs w:val="0"/>
      <w:em w:val="none"/>
      <w:lang w:bidi="ar-SA" w:eastAsia="zh-CN" w:val="cs-CZ"/>
    </w:rPr>
  </w:style>
  <w:style w:type="character" w:styleId="Standardnípísmoodstavce">
    <w:name w:val="Standardní písmo odstavce"/>
    <w:next w:val="Standardnípísmoodstavce"/>
    <w:autoRedefine w:val="0"/>
    <w:hidden w:val="0"/>
    <w:qFormat w:val="1"/>
    <w:rPr>
      <w:w w:val="100"/>
      <w:position w:val="-1"/>
      <w:effect w:val="none"/>
      <w:vertAlign w:val="baseline"/>
      <w:cs w:val="0"/>
      <w:em w:val="none"/>
      <w:lang/>
    </w:rPr>
  </w:style>
  <w:style w:type="table" w:styleId="Normálnítabulka">
    <w:name w:val="Normální tabulka"/>
    <w:next w:val="Normálnítabulka"/>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Normálnítabulka"/>
      <w:jc w:val="left"/>
      <w:tblInd w:w="0.0" w:type="dxa"/>
      <w:tblCellMar>
        <w:top w:w="0.0" w:type="dxa"/>
        <w:left w:w="108.0" w:type="dxa"/>
        <w:bottom w:w="0.0" w:type="dxa"/>
        <w:right w:w="108.0" w:type="dxa"/>
      </w:tblCellMar>
    </w:tblPr>
  </w:style>
  <w:style w:type="numbering" w:styleId="Bezseznamu">
    <w:name w:val="Bez seznamu"/>
    <w:next w:val="Bezseznamu"/>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Arial" w:cs="Arial" w:eastAsia="Arial" w:hAnsi="Arial"/>
      <w:b w:val="0"/>
      <w:w w:val="100"/>
      <w:position w:val="-1"/>
      <w:sz w:val="22"/>
      <w:szCs w:val="22"/>
      <w:effect w:val="none"/>
      <w:vertAlign w:val="baseline"/>
      <w:cs w:val="0"/>
      <w:em w:val="none"/>
      <w:lang w:val="cs-CZ"/>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Arial" w:cs="Arial" w:eastAsia="Times New Roman" w:hAnsi="Arial"/>
      <w:color w:val="000000"/>
      <w:w w:val="100"/>
      <w:position w:val="-1"/>
      <w:effect w:val="none"/>
      <w:vertAlign w:val="baseline"/>
      <w:cs w:val="0"/>
      <w:em w:val="none"/>
      <w:lang w:eastAsia="cs-CZ"/>
    </w:rPr>
  </w:style>
  <w:style w:type="character" w:styleId="WW8Num2z1">
    <w:name w:val="WW8Num2z1"/>
    <w:next w:val="WW8Num2z1"/>
    <w:autoRedefine w:val="0"/>
    <w:hidden w:val="0"/>
    <w:qFormat w:val="0"/>
    <w:rPr>
      <w:w w:val="100"/>
      <w:position w:val="-1"/>
      <w:effect w:val="none"/>
      <w:vertAlign w:val="baseline"/>
      <w:cs w:val="0"/>
      <w:em w:val="none"/>
      <w:lang/>
    </w:rPr>
  </w:style>
  <w:style w:type="character" w:styleId="WW8Num2z2">
    <w:name w:val="WW8Num2z2"/>
    <w:next w:val="WW8Num2z2"/>
    <w:autoRedefine w:val="0"/>
    <w:hidden w:val="0"/>
    <w:qFormat w:val="0"/>
    <w:rPr>
      <w:w w:val="100"/>
      <w:position w:val="-1"/>
      <w:effect w:val="none"/>
      <w:vertAlign w:val="baseline"/>
      <w:cs w:val="0"/>
      <w:em w:val="none"/>
      <w:lang/>
    </w:rPr>
  </w:style>
  <w:style w:type="character" w:styleId="WW8Num2z3">
    <w:name w:val="WW8Num2z3"/>
    <w:next w:val="WW8Num2z3"/>
    <w:autoRedefine w:val="0"/>
    <w:hidden w:val="0"/>
    <w:qFormat w:val="0"/>
    <w:rPr>
      <w:w w:val="100"/>
      <w:position w:val="-1"/>
      <w:effect w:val="none"/>
      <w:vertAlign w:val="baseline"/>
      <w:cs w:val="0"/>
      <w:em w:val="none"/>
      <w:lang/>
    </w:rPr>
  </w:style>
  <w:style w:type="character" w:styleId="WW8Num2z4">
    <w:name w:val="WW8Num2z4"/>
    <w:next w:val="WW8Num2z4"/>
    <w:autoRedefine w:val="0"/>
    <w:hidden w:val="0"/>
    <w:qFormat w:val="0"/>
    <w:rPr>
      <w:w w:val="100"/>
      <w:position w:val="-1"/>
      <w:effect w:val="none"/>
      <w:vertAlign w:val="baseline"/>
      <w:cs w:val="0"/>
      <w:em w:val="none"/>
      <w:lang/>
    </w:rPr>
  </w:style>
  <w:style w:type="character" w:styleId="WW8Num2z5">
    <w:name w:val="WW8Num2z5"/>
    <w:next w:val="WW8Num2z5"/>
    <w:autoRedefine w:val="0"/>
    <w:hidden w:val="0"/>
    <w:qFormat w:val="0"/>
    <w:rPr>
      <w:w w:val="100"/>
      <w:position w:val="-1"/>
      <w:effect w:val="none"/>
      <w:vertAlign w:val="baseline"/>
      <w:cs w:val="0"/>
      <w:em w:val="none"/>
      <w:lang/>
    </w:rPr>
  </w:style>
  <w:style w:type="character" w:styleId="WW8Num2z6">
    <w:name w:val="WW8Num2z6"/>
    <w:next w:val="WW8Num2z6"/>
    <w:autoRedefine w:val="0"/>
    <w:hidden w:val="0"/>
    <w:qFormat w:val="0"/>
    <w:rPr>
      <w:w w:val="100"/>
      <w:position w:val="-1"/>
      <w:effect w:val="none"/>
      <w:vertAlign w:val="baseline"/>
      <w:cs w:val="0"/>
      <w:em w:val="none"/>
      <w:lang/>
    </w:rPr>
  </w:style>
  <w:style w:type="character" w:styleId="WW8Num2z7">
    <w:name w:val="WW8Num2z7"/>
    <w:next w:val="WW8Num2z7"/>
    <w:autoRedefine w:val="0"/>
    <w:hidden w:val="0"/>
    <w:qFormat w:val="0"/>
    <w:rPr>
      <w:w w:val="100"/>
      <w:position w:val="-1"/>
      <w:effect w:val="none"/>
      <w:vertAlign w:val="baseline"/>
      <w:cs w:val="0"/>
      <w:em w:val="none"/>
      <w:lang/>
    </w:rPr>
  </w:style>
  <w:style w:type="character" w:styleId="WW8Num2z8">
    <w:name w:val="WW8Num2z8"/>
    <w:next w:val="WW8Num2z8"/>
    <w:autoRedefine w:val="0"/>
    <w:hidden w:val="0"/>
    <w:qFormat w:val="0"/>
    <w:rPr>
      <w:w w:val="100"/>
      <w:position w:val="-1"/>
      <w:effect w:val="none"/>
      <w:vertAlign w:val="baseline"/>
      <w:cs w:val="0"/>
      <w:em w:val="none"/>
      <w:lang/>
    </w:rPr>
  </w:style>
  <w:style w:type="character" w:styleId="WW8Num3z0">
    <w:name w:val="WW8Num3z0"/>
    <w:next w:val="WW8Num3z0"/>
    <w:autoRedefine w:val="0"/>
    <w:hidden w:val="0"/>
    <w:qFormat w:val="0"/>
    <w:rPr>
      <w:rFonts w:ascii="Arial" w:cs="Arial" w:eastAsia="Arial" w:hAnsi="Arial"/>
      <w:color w:val="000000"/>
      <w:w w:val="100"/>
      <w:position w:val="-1"/>
      <w:sz w:val="22"/>
      <w:szCs w:val="22"/>
      <w:effect w:val="none"/>
      <w:vertAlign w:val="baseline"/>
      <w:cs w:val="0"/>
      <w:em w:val="none"/>
      <w:lang/>
    </w:rPr>
  </w:style>
  <w:style w:type="character" w:styleId="WW8Num3z1">
    <w:name w:val="WW8Num3z1"/>
    <w:next w:val="WW8Num3z1"/>
    <w:autoRedefine w:val="0"/>
    <w:hidden w:val="0"/>
    <w:qFormat w:val="0"/>
    <w:rPr>
      <w:w w:val="100"/>
      <w:position w:val="-1"/>
      <w:effect w:val="none"/>
      <w:vertAlign w:val="baseline"/>
      <w:cs w:val="0"/>
      <w:em w:val="none"/>
      <w:lang/>
    </w:rPr>
  </w:style>
  <w:style w:type="character" w:styleId="WW8Num3z2">
    <w:name w:val="WW8Num3z2"/>
    <w:next w:val="WW8Num3z2"/>
    <w:autoRedefine w:val="0"/>
    <w:hidden w:val="0"/>
    <w:qFormat w:val="0"/>
    <w:rPr>
      <w:w w:val="100"/>
      <w:position w:val="-1"/>
      <w:effect w:val="none"/>
      <w:vertAlign w:val="baseline"/>
      <w:cs w:val="0"/>
      <w:em w:val="none"/>
      <w:lang/>
    </w:rPr>
  </w:style>
  <w:style w:type="character" w:styleId="WW8Num3z3">
    <w:name w:val="WW8Num3z3"/>
    <w:next w:val="WW8Num3z3"/>
    <w:autoRedefine w:val="0"/>
    <w:hidden w:val="0"/>
    <w:qFormat w:val="0"/>
    <w:rPr>
      <w:w w:val="100"/>
      <w:position w:val="-1"/>
      <w:effect w:val="none"/>
      <w:vertAlign w:val="baseline"/>
      <w:cs w:val="0"/>
      <w:em w:val="none"/>
      <w:lang/>
    </w:rPr>
  </w:style>
  <w:style w:type="character" w:styleId="WW8Num3z4">
    <w:name w:val="WW8Num3z4"/>
    <w:next w:val="WW8Num3z4"/>
    <w:autoRedefine w:val="0"/>
    <w:hidden w:val="0"/>
    <w:qFormat w:val="0"/>
    <w:rPr>
      <w:w w:val="100"/>
      <w:position w:val="-1"/>
      <w:effect w:val="none"/>
      <w:vertAlign w:val="baseline"/>
      <w:cs w:val="0"/>
      <w:em w:val="none"/>
      <w:lang/>
    </w:rPr>
  </w:style>
  <w:style w:type="character" w:styleId="WW8Num3z5">
    <w:name w:val="WW8Num3z5"/>
    <w:next w:val="WW8Num3z5"/>
    <w:autoRedefine w:val="0"/>
    <w:hidden w:val="0"/>
    <w:qFormat w:val="0"/>
    <w:rPr>
      <w:w w:val="100"/>
      <w:position w:val="-1"/>
      <w:effect w:val="none"/>
      <w:vertAlign w:val="baseline"/>
      <w:cs w:val="0"/>
      <w:em w:val="none"/>
      <w:lang/>
    </w:rPr>
  </w:style>
  <w:style w:type="character" w:styleId="WW8Num3z6">
    <w:name w:val="WW8Num3z6"/>
    <w:next w:val="WW8Num3z6"/>
    <w:autoRedefine w:val="0"/>
    <w:hidden w:val="0"/>
    <w:qFormat w:val="0"/>
    <w:rPr>
      <w:w w:val="100"/>
      <w:position w:val="-1"/>
      <w:effect w:val="none"/>
      <w:vertAlign w:val="baseline"/>
      <w:cs w:val="0"/>
      <w:em w:val="none"/>
      <w:lang/>
    </w:rPr>
  </w:style>
  <w:style w:type="character" w:styleId="WW8Num3z7">
    <w:name w:val="WW8Num3z7"/>
    <w:next w:val="WW8Num3z7"/>
    <w:autoRedefine w:val="0"/>
    <w:hidden w:val="0"/>
    <w:qFormat w:val="0"/>
    <w:rPr>
      <w:w w:val="100"/>
      <w:position w:val="-1"/>
      <w:effect w:val="none"/>
      <w:vertAlign w:val="baseline"/>
      <w:cs w:val="0"/>
      <w:em w:val="none"/>
      <w:lang/>
    </w:rPr>
  </w:style>
  <w:style w:type="character" w:styleId="WW8Num3z8">
    <w:name w:val="WW8Num3z8"/>
    <w:next w:val="WW8Num3z8"/>
    <w:autoRedefine w:val="0"/>
    <w:hidden w:val="0"/>
    <w:qFormat w:val="0"/>
    <w:rPr>
      <w:w w:val="100"/>
      <w:position w:val="-1"/>
      <w:effect w:val="none"/>
      <w:vertAlign w:val="baseline"/>
      <w:cs w:val="0"/>
      <w:em w:val="none"/>
      <w:lang/>
    </w:rPr>
  </w:style>
  <w:style w:type="character" w:styleId="WW8Num4z0">
    <w:name w:val="WW8Num4z0"/>
    <w:next w:val="WW8Num4z0"/>
    <w:autoRedefine w:val="0"/>
    <w:hidden w:val="0"/>
    <w:qFormat w:val="0"/>
    <w:rPr>
      <w:b w:val="0"/>
      <w:color w:val="000000"/>
      <w:w w:val="100"/>
      <w:position w:val="-1"/>
      <w:effect w:val="none"/>
      <w:vertAlign w:val="baseline"/>
      <w:cs w:val="0"/>
      <w:em w:val="none"/>
      <w:lang w:val="cs-CZ"/>
    </w:rPr>
  </w:style>
  <w:style w:type="character" w:styleId="WW8Num4z1">
    <w:name w:val="WW8Num4z1"/>
    <w:next w:val="WW8Num4z1"/>
    <w:autoRedefine w:val="0"/>
    <w:hidden w:val="0"/>
    <w:qFormat w:val="0"/>
    <w:rPr>
      <w:w w:val="100"/>
      <w:position w:val="-1"/>
      <w:effect w:val="none"/>
      <w:vertAlign w:val="baseline"/>
      <w:cs w:val="0"/>
      <w:em w:val="none"/>
      <w:lang/>
    </w:rPr>
  </w:style>
  <w:style w:type="character" w:styleId="WW8Num4z2">
    <w:name w:val="WW8Num4z2"/>
    <w:next w:val="WW8Num4z2"/>
    <w:autoRedefine w:val="0"/>
    <w:hidden w:val="0"/>
    <w:qFormat w:val="0"/>
    <w:rPr>
      <w:w w:val="100"/>
      <w:position w:val="-1"/>
      <w:effect w:val="none"/>
      <w:vertAlign w:val="baseline"/>
      <w:cs w:val="0"/>
      <w:em w:val="none"/>
      <w:lang/>
    </w:rPr>
  </w:style>
  <w:style w:type="character" w:styleId="WW8Num4z3">
    <w:name w:val="WW8Num4z3"/>
    <w:next w:val="WW8Num4z3"/>
    <w:autoRedefine w:val="0"/>
    <w:hidden w:val="0"/>
    <w:qFormat w:val="0"/>
    <w:rPr>
      <w:w w:val="100"/>
      <w:position w:val="-1"/>
      <w:effect w:val="none"/>
      <w:vertAlign w:val="baseline"/>
      <w:cs w:val="0"/>
      <w:em w:val="none"/>
      <w:lang/>
    </w:rPr>
  </w:style>
  <w:style w:type="character" w:styleId="WW8Num4z4">
    <w:name w:val="WW8Num4z4"/>
    <w:next w:val="WW8Num4z4"/>
    <w:autoRedefine w:val="0"/>
    <w:hidden w:val="0"/>
    <w:qFormat w:val="0"/>
    <w:rPr>
      <w:w w:val="100"/>
      <w:position w:val="-1"/>
      <w:effect w:val="none"/>
      <w:vertAlign w:val="baseline"/>
      <w:cs w:val="0"/>
      <w:em w:val="none"/>
      <w:lang/>
    </w:rPr>
  </w:style>
  <w:style w:type="character" w:styleId="WW8Num4z5">
    <w:name w:val="WW8Num4z5"/>
    <w:next w:val="WW8Num4z5"/>
    <w:autoRedefine w:val="0"/>
    <w:hidden w:val="0"/>
    <w:qFormat w:val="0"/>
    <w:rPr>
      <w:w w:val="100"/>
      <w:position w:val="-1"/>
      <w:effect w:val="none"/>
      <w:vertAlign w:val="baseline"/>
      <w:cs w:val="0"/>
      <w:em w:val="none"/>
      <w:lang/>
    </w:rPr>
  </w:style>
  <w:style w:type="character" w:styleId="WW8Num4z6">
    <w:name w:val="WW8Num4z6"/>
    <w:next w:val="WW8Num4z6"/>
    <w:autoRedefine w:val="0"/>
    <w:hidden w:val="0"/>
    <w:qFormat w:val="0"/>
    <w:rPr>
      <w:w w:val="100"/>
      <w:position w:val="-1"/>
      <w:effect w:val="none"/>
      <w:vertAlign w:val="baseline"/>
      <w:cs w:val="0"/>
      <w:em w:val="none"/>
      <w:lang/>
    </w:rPr>
  </w:style>
  <w:style w:type="character" w:styleId="WW8Num4z7">
    <w:name w:val="WW8Num4z7"/>
    <w:next w:val="WW8Num4z7"/>
    <w:autoRedefine w:val="0"/>
    <w:hidden w:val="0"/>
    <w:qFormat w:val="0"/>
    <w:rPr>
      <w:w w:val="100"/>
      <w:position w:val="-1"/>
      <w:effect w:val="none"/>
      <w:vertAlign w:val="baseline"/>
      <w:cs w:val="0"/>
      <w:em w:val="none"/>
      <w:lang/>
    </w:rPr>
  </w:style>
  <w:style w:type="character" w:styleId="WW8Num4z8">
    <w:name w:val="WW8Num4z8"/>
    <w:next w:val="WW8Num4z8"/>
    <w:autoRedefine w:val="0"/>
    <w:hidden w:val="0"/>
    <w:qFormat w:val="0"/>
    <w:rPr>
      <w:w w:val="100"/>
      <w:position w:val="-1"/>
      <w:effect w:val="none"/>
      <w:vertAlign w:val="baseline"/>
      <w:cs w:val="0"/>
      <w:em w:val="none"/>
      <w:lang/>
    </w:rPr>
  </w:style>
  <w:style w:type="character" w:styleId="WW8Num5z0">
    <w:name w:val="WW8Num5z0"/>
    <w:next w:val="WW8Num5z0"/>
    <w:autoRedefine w:val="0"/>
    <w:hidden w:val="0"/>
    <w:qFormat w:val="0"/>
    <w:rPr>
      <w:w w:val="100"/>
      <w:position w:val="-1"/>
      <w:sz w:val="24"/>
      <w:effect w:val="none"/>
      <w:vertAlign w:val="baseline"/>
      <w:cs w:val="0"/>
      <w:em w:val="none"/>
      <w:lang/>
    </w:rPr>
  </w:style>
  <w:style w:type="character" w:styleId="WW8Num5z1">
    <w:name w:val="WW8Num5z1"/>
    <w:next w:val="WW8Num5z1"/>
    <w:autoRedefine w:val="0"/>
    <w:hidden w:val="0"/>
    <w:qFormat w:val="0"/>
    <w:rPr>
      <w:w w:val="100"/>
      <w:position w:val="-1"/>
      <w:effect w:val="none"/>
      <w:vertAlign w:val="baseline"/>
      <w:cs w:val="0"/>
      <w:em w:val="none"/>
      <w:lang/>
    </w:rPr>
  </w:style>
  <w:style w:type="character" w:styleId="WW8Num5z2">
    <w:name w:val="WW8Num5z2"/>
    <w:next w:val="WW8Num5z2"/>
    <w:autoRedefine w:val="0"/>
    <w:hidden w:val="0"/>
    <w:qFormat w:val="0"/>
    <w:rPr>
      <w:w w:val="100"/>
      <w:position w:val="-1"/>
      <w:effect w:val="none"/>
      <w:vertAlign w:val="baseline"/>
      <w:cs w:val="0"/>
      <w:em w:val="none"/>
      <w:lang/>
    </w:rPr>
  </w:style>
  <w:style w:type="character" w:styleId="WW8Num5z3">
    <w:name w:val="WW8Num5z3"/>
    <w:next w:val="WW8Num5z3"/>
    <w:autoRedefine w:val="0"/>
    <w:hidden w:val="0"/>
    <w:qFormat w:val="0"/>
    <w:rPr>
      <w:w w:val="100"/>
      <w:position w:val="-1"/>
      <w:effect w:val="none"/>
      <w:vertAlign w:val="baseline"/>
      <w:cs w:val="0"/>
      <w:em w:val="none"/>
      <w:lang/>
    </w:rPr>
  </w:style>
  <w:style w:type="character" w:styleId="WW8Num5z4">
    <w:name w:val="WW8Num5z4"/>
    <w:next w:val="WW8Num5z4"/>
    <w:autoRedefine w:val="0"/>
    <w:hidden w:val="0"/>
    <w:qFormat w:val="0"/>
    <w:rPr>
      <w:w w:val="100"/>
      <w:position w:val="-1"/>
      <w:effect w:val="none"/>
      <w:vertAlign w:val="baseline"/>
      <w:cs w:val="0"/>
      <w:em w:val="none"/>
      <w:lang/>
    </w:rPr>
  </w:style>
  <w:style w:type="character" w:styleId="WW8Num5z5">
    <w:name w:val="WW8Num5z5"/>
    <w:next w:val="WW8Num5z5"/>
    <w:autoRedefine w:val="0"/>
    <w:hidden w:val="0"/>
    <w:qFormat w:val="0"/>
    <w:rPr>
      <w:w w:val="100"/>
      <w:position w:val="-1"/>
      <w:effect w:val="none"/>
      <w:vertAlign w:val="baseline"/>
      <w:cs w:val="0"/>
      <w:em w:val="none"/>
      <w:lang/>
    </w:rPr>
  </w:style>
  <w:style w:type="character" w:styleId="WW8Num5z6">
    <w:name w:val="WW8Num5z6"/>
    <w:next w:val="WW8Num5z6"/>
    <w:autoRedefine w:val="0"/>
    <w:hidden w:val="0"/>
    <w:qFormat w:val="0"/>
    <w:rPr>
      <w:w w:val="100"/>
      <w:position w:val="-1"/>
      <w:effect w:val="none"/>
      <w:vertAlign w:val="baseline"/>
      <w:cs w:val="0"/>
      <w:em w:val="none"/>
      <w:lang/>
    </w:rPr>
  </w:style>
  <w:style w:type="character" w:styleId="WW8Num5z7">
    <w:name w:val="WW8Num5z7"/>
    <w:next w:val="WW8Num5z7"/>
    <w:autoRedefine w:val="0"/>
    <w:hidden w:val="0"/>
    <w:qFormat w:val="0"/>
    <w:rPr>
      <w:w w:val="100"/>
      <w:position w:val="-1"/>
      <w:effect w:val="none"/>
      <w:vertAlign w:val="baseline"/>
      <w:cs w:val="0"/>
      <w:em w:val="none"/>
      <w:lang/>
    </w:rPr>
  </w:style>
  <w:style w:type="character" w:styleId="WW8Num5z8">
    <w:name w:val="WW8Num5z8"/>
    <w:next w:val="WW8Num5z8"/>
    <w:autoRedefine w:val="0"/>
    <w:hidden w:val="0"/>
    <w:qFormat w:val="0"/>
    <w:rPr>
      <w:w w:val="100"/>
      <w:position w:val="-1"/>
      <w:effect w:val="none"/>
      <w:vertAlign w:val="baseline"/>
      <w:cs w:val="0"/>
      <w:em w:val="none"/>
      <w:lang/>
    </w:rPr>
  </w:style>
  <w:style w:type="character" w:styleId="WW8Num6z0">
    <w:name w:val="WW8Num6z0"/>
    <w:next w:val="WW8Num6z0"/>
    <w:autoRedefine w:val="0"/>
    <w:hidden w:val="0"/>
    <w:qFormat w:val="0"/>
    <w:rPr>
      <w:w w:val="100"/>
      <w:position w:val="-1"/>
      <w:effect w:val="none"/>
      <w:vertAlign w:val="baseline"/>
      <w:cs w:val="0"/>
      <w:em w:val="none"/>
      <w:lang/>
    </w:rPr>
  </w:style>
  <w:style w:type="character" w:styleId="WW8Num6z1">
    <w:name w:val="WW8Num6z1"/>
    <w:next w:val="WW8Num6z1"/>
    <w:autoRedefine w:val="0"/>
    <w:hidden w:val="0"/>
    <w:qFormat w:val="0"/>
    <w:rPr>
      <w:w w:val="100"/>
      <w:position w:val="-1"/>
      <w:effect w:val="none"/>
      <w:vertAlign w:val="baseline"/>
      <w:cs w:val="0"/>
      <w:em w:val="none"/>
      <w:lang/>
    </w:rPr>
  </w:style>
  <w:style w:type="character" w:styleId="WW8Num6z2">
    <w:name w:val="WW8Num6z2"/>
    <w:next w:val="WW8Num6z2"/>
    <w:autoRedefine w:val="0"/>
    <w:hidden w:val="0"/>
    <w:qFormat w:val="0"/>
    <w:rPr>
      <w:w w:val="100"/>
      <w:position w:val="-1"/>
      <w:effect w:val="none"/>
      <w:vertAlign w:val="baseline"/>
      <w:cs w:val="0"/>
      <w:em w:val="none"/>
      <w:lang/>
    </w:rPr>
  </w:style>
  <w:style w:type="character" w:styleId="WW8Num6z3">
    <w:name w:val="WW8Num6z3"/>
    <w:next w:val="WW8Num6z3"/>
    <w:autoRedefine w:val="0"/>
    <w:hidden w:val="0"/>
    <w:qFormat w:val="0"/>
    <w:rPr>
      <w:w w:val="100"/>
      <w:position w:val="-1"/>
      <w:effect w:val="none"/>
      <w:vertAlign w:val="baseline"/>
      <w:cs w:val="0"/>
      <w:em w:val="none"/>
      <w:lang/>
    </w:rPr>
  </w:style>
  <w:style w:type="character" w:styleId="WW8Num6z4">
    <w:name w:val="WW8Num6z4"/>
    <w:next w:val="WW8Num6z4"/>
    <w:autoRedefine w:val="0"/>
    <w:hidden w:val="0"/>
    <w:qFormat w:val="0"/>
    <w:rPr>
      <w:w w:val="100"/>
      <w:position w:val="-1"/>
      <w:effect w:val="none"/>
      <w:vertAlign w:val="baseline"/>
      <w:cs w:val="0"/>
      <w:em w:val="none"/>
      <w:lang/>
    </w:rPr>
  </w:style>
  <w:style w:type="character" w:styleId="WW8Num6z5">
    <w:name w:val="WW8Num6z5"/>
    <w:next w:val="WW8Num6z5"/>
    <w:autoRedefine w:val="0"/>
    <w:hidden w:val="0"/>
    <w:qFormat w:val="0"/>
    <w:rPr>
      <w:w w:val="100"/>
      <w:position w:val="-1"/>
      <w:effect w:val="none"/>
      <w:vertAlign w:val="baseline"/>
      <w:cs w:val="0"/>
      <w:em w:val="none"/>
      <w:lang/>
    </w:rPr>
  </w:style>
  <w:style w:type="character" w:styleId="WW8Num6z6">
    <w:name w:val="WW8Num6z6"/>
    <w:next w:val="WW8Num6z6"/>
    <w:autoRedefine w:val="0"/>
    <w:hidden w:val="0"/>
    <w:qFormat w:val="0"/>
    <w:rPr>
      <w:w w:val="100"/>
      <w:position w:val="-1"/>
      <w:effect w:val="none"/>
      <w:vertAlign w:val="baseline"/>
      <w:cs w:val="0"/>
      <w:em w:val="none"/>
      <w:lang/>
    </w:rPr>
  </w:style>
  <w:style w:type="character" w:styleId="WW8Num6z7">
    <w:name w:val="WW8Num6z7"/>
    <w:next w:val="WW8Num6z7"/>
    <w:autoRedefine w:val="0"/>
    <w:hidden w:val="0"/>
    <w:qFormat w:val="0"/>
    <w:rPr>
      <w:w w:val="100"/>
      <w:position w:val="-1"/>
      <w:effect w:val="none"/>
      <w:vertAlign w:val="baseline"/>
      <w:cs w:val="0"/>
      <w:em w:val="none"/>
      <w:lang/>
    </w:rPr>
  </w:style>
  <w:style w:type="character" w:styleId="WW8Num6z8">
    <w:name w:val="WW8Num6z8"/>
    <w:next w:val="WW8Num6z8"/>
    <w:autoRedefine w:val="0"/>
    <w:hidden w:val="0"/>
    <w:qFormat w:val="0"/>
    <w:rPr>
      <w:w w:val="100"/>
      <w:position w:val="-1"/>
      <w:effect w:val="none"/>
      <w:vertAlign w:val="baseline"/>
      <w:cs w:val="0"/>
      <w:em w:val="none"/>
      <w:lang/>
    </w:rPr>
  </w:style>
  <w:style w:type="character" w:styleId="WW8Num7z0">
    <w:name w:val="WW8Num7z0"/>
    <w:next w:val="WW8Num7z0"/>
    <w:autoRedefine w:val="0"/>
    <w:hidden w:val="0"/>
    <w:qFormat w:val="0"/>
    <w:rPr>
      <w:rFonts w:ascii="Wingdings" w:cs="Wingdings" w:hAnsi="Wingdings"/>
      <w:w w:val="100"/>
      <w:position w:val="-1"/>
      <w:effect w:val="none"/>
      <w:vertAlign w:val="baseline"/>
      <w:cs w:val="0"/>
      <w:em w:val="none"/>
      <w:lang/>
    </w:rPr>
  </w:style>
  <w:style w:type="character" w:styleId="WW8Num7z1">
    <w:name w:val="WW8Num7z1"/>
    <w:next w:val="WW8Num7z1"/>
    <w:autoRedefine w:val="0"/>
    <w:hidden w:val="0"/>
    <w:qFormat w:val="0"/>
    <w:rPr>
      <w:rFonts w:ascii="Courier New" w:cs="Courier New" w:hAnsi="Courier New"/>
      <w:w w:val="100"/>
      <w:position w:val="-1"/>
      <w:effect w:val="none"/>
      <w:vertAlign w:val="baseline"/>
      <w:cs w:val="0"/>
      <w:em w:val="none"/>
      <w:lang/>
    </w:rPr>
  </w:style>
  <w:style w:type="character" w:styleId="WW8Num7z3">
    <w:name w:val="WW8Num7z3"/>
    <w:next w:val="WW8Num7z3"/>
    <w:autoRedefine w:val="0"/>
    <w:hidden w:val="0"/>
    <w:qFormat w:val="0"/>
    <w:rPr>
      <w:rFonts w:ascii="Symbol" w:cs="Symbol" w:hAnsi="Symbol"/>
      <w:w w:val="100"/>
      <w:position w:val="-1"/>
      <w:effect w:val="none"/>
      <w:vertAlign w:val="baseline"/>
      <w:cs w:val="0"/>
      <w:em w:val="none"/>
      <w:lang/>
    </w:rPr>
  </w:style>
  <w:style w:type="character" w:styleId="WW8Num8z0">
    <w:name w:val="WW8Num8z0"/>
    <w:next w:val="WW8Num8z0"/>
    <w:autoRedefine w:val="0"/>
    <w:hidden w:val="0"/>
    <w:qFormat w:val="0"/>
    <w:rPr>
      <w:w w:val="100"/>
      <w:position w:val="-1"/>
      <w:effect w:val="none"/>
      <w:vertAlign w:val="baseline"/>
      <w:cs w:val="0"/>
      <w:em w:val="none"/>
      <w:lang/>
    </w:rPr>
  </w:style>
  <w:style w:type="character" w:styleId="WW8Num8z1">
    <w:name w:val="WW8Num8z1"/>
    <w:next w:val="WW8Num8z1"/>
    <w:autoRedefine w:val="0"/>
    <w:hidden w:val="0"/>
    <w:qFormat w:val="0"/>
    <w:rPr>
      <w:w w:val="100"/>
      <w:position w:val="-1"/>
      <w:effect w:val="none"/>
      <w:vertAlign w:val="baseline"/>
      <w:cs w:val="0"/>
      <w:em w:val="none"/>
      <w:lang/>
    </w:rPr>
  </w:style>
  <w:style w:type="character" w:styleId="WW8Num8z2">
    <w:name w:val="WW8Num8z2"/>
    <w:next w:val="WW8Num8z2"/>
    <w:autoRedefine w:val="0"/>
    <w:hidden w:val="0"/>
    <w:qFormat w:val="0"/>
    <w:rPr>
      <w:w w:val="100"/>
      <w:position w:val="-1"/>
      <w:effect w:val="none"/>
      <w:vertAlign w:val="baseline"/>
      <w:cs w:val="0"/>
      <w:em w:val="none"/>
      <w:lang/>
    </w:rPr>
  </w:style>
  <w:style w:type="character" w:styleId="WW8Num8z3">
    <w:name w:val="WW8Num8z3"/>
    <w:next w:val="WW8Num8z3"/>
    <w:autoRedefine w:val="0"/>
    <w:hidden w:val="0"/>
    <w:qFormat w:val="0"/>
    <w:rPr>
      <w:w w:val="100"/>
      <w:position w:val="-1"/>
      <w:effect w:val="none"/>
      <w:vertAlign w:val="baseline"/>
      <w:cs w:val="0"/>
      <w:em w:val="none"/>
      <w:lang/>
    </w:rPr>
  </w:style>
  <w:style w:type="character" w:styleId="WW8Num8z4">
    <w:name w:val="WW8Num8z4"/>
    <w:next w:val="WW8Num8z4"/>
    <w:autoRedefine w:val="0"/>
    <w:hidden w:val="0"/>
    <w:qFormat w:val="0"/>
    <w:rPr>
      <w:w w:val="100"/>
      <w:position w:val="-1"/>
      <w:effect w:val="none"/>
      <w:vertAlign w:val="baseline"/>
      <w:cs w:val="0"/>
      <w:em w:val="none"/>
      <w:lang/>
    </w:rPr>
  </w:style>
  <w:style w:type="character" w:styleId="WW8Num8z5">
    <w:name w:val="WW8Num8z5"/>
    <w:next w:val="WW8Num8z5"/>
    <w:autoRedefine w:val="0"/>
    <w:hidden w:val="0"/>
    <w:qFormat w:val="0"/>
    <w:rPr>
      <w:w w:val="100"/>
      <w:position w:val="-1"/>
      <w:effect w:val="none"/>
      <w:vertAlign w:val="baseline"/>
      <w:cs w:val="0"/>
      <w:em w:val="none"/>
      <w:lang/>
    </w:rPr>
  </w:style>
  <w:style w:type="character" w:styleId="WW8Num8z6">
    <w:name w:val="WW8Num8z6"/>
    <w:next w:val="WW8Num8z6"/>
    <w:autoRedefine w:val="0"/>
    <w:hidden w:val="0"/>
    <w:qFormat w:val="0"/>
    <w:rPr>
      <w:w w:val="100"/>
      <w:position w:val="-1"/>
      <w:effect w:val="none"/>
      <w:vertAlign w:val="baseline"/>
      <w:cs w:val="0"/>
      <w:em w:val="none"/>
      <w:lang/>
    </w:rPr>
  </w:style>
  <w:style w:type="character" w:styleId="WW8Num8z7">
    <w:name w:val="WW8Num8z7"/>
    <w:next w:val="WW8Num8z7"/>
    <w:autoRedefine w:val="0"/>
    <w:hidden w:val="0"/>
    <w:qFormat w:val="0"/>
    <w:rPr>
      <w:w w:val="100"/>
      <w:position w:val="-1"/>
      <w:effect w:val="none"/>
      <w:vertAlign w:val="baseline"/>
      <w:cs w:val="0"/>
      <w:em w:val="none"/>
      <w:lang/>
    </w:rPr>
  </w:style>
  <w:style w:type="character" w:styleId="WW8Num8z8">
    <w:name w:val="WW8Num8z8"/>
    <w:next w:val="WW8Num8z8"/>
    <w:autoRedefine w:val="0"/>
    <w:hidden w:val="0"/>
    <w:qFormat w:val="0"/>
    <w:rPr>
      <w:w w:val="100"/>
      <w:position w:val="-1"/>
      <w:effect w:val="none"/>
      <w:vertAlign w:val="baseline"/>
      <w:cs w:val="0"/>
      <w:em w:val="none"/>
      <w:lang/>
    </w:rPr>
  </w:style>
  <w:style w:type="character" w:styleId="WW8Num9z0">
    <w:name w:val="WW8Num9z0"/>
    <w:next w:val="WW8Num9z0"/>
    <w:autoRedefine w:val="0"/>
    <w:hidden w:val="0"/>
    <w:qFormat w:val="0"/>
    <w:rPr>
      <w:rFonts w:ascii="Arial" w:cs="Arial" w:hAnsi="Arial"/>
      <w:color w:val="auto"/>
      <w:w w:val="100"/>
      <w:position w:val="-1"/>
      <w:sz w:val="22"/>
      <w:szCs w:val="22"/>
      <w:effect w:val="none"/>
      <w:vertAlign w:val="baseline"/>
      <w:cs w:val="0"/>
      <w:em w:val="none"/>
      <w:lang/>
    </w:rPr>
  </w:style>
  <w:style w:type="character" w:styleId="WW8Num9z1">
    <w:name w:val="WW8Num9z1"/>
    <w:next w:val="WW8Num9z1"/>
    <w:autoRedefine w:val="0"/>
    <w:hidden w:val="0"/>
    <w:qFormat w:val="0"/>
    <w:rPr>
      <w:w w:val="100"/>
      <w:position w:val="-1"/>
      <w:effect w:val="none"/>
      <w:vertAlign w:val="baseline"/>
      <w:cs w:val="0"/>
      <w:em w:val="none"/>
      <w:lang/>
    </w:rPr>
  </w:style>
  <w:style w:type="character" w:styleId="WW8Num9z2">
    <w:name w:val="WW8Num9z2"/>
    <w:next w:val="WW8Num9z2"/>
    <w:autoRedefine w:val="0"/>
    <w:hidden w:val="0"/>
    <w:qFormat w:val="0"/>
    <w:rPr>
      <w:w w:val="100"/>
      <w:position w:val="-1"/>
      <w:effect w:val="none"/>
      <w:vertAlign w:val="baseline"/>
      <w:cs w:val="0"/>
      <w:em w:val="none"/>
      <w:lang/>
    </w:rPr>
  </w:style>
  <w:style w:type="character" w:styleId="WW8Num9z3">
    <w:name w:val="WW8Num9z3"/>
    <w:next w:val="WW8Num9z3"/>
    <w:autoRedefine w:val="0"/>
    <w:hidden w:val="0"/>
    <w:qFormat w:val="0"/>
    <w:rPr>
      <w:w w:val="100"/>
      <w:position w:val="-1"/>
      <w:effect w:val="none"/>
      <w:vertAlign w:val="baseline"/>
      <w:cs w:val="0"/>
      <w:em w:val="none"/>
      <w:lang/>
    </w:rPr>
  </w:style>
  <w:style w:type="character" w:styleId="WW8Num9z4">
    <w:name w:val="WW8Num9z4"/>
    <w:next w:val="WW8Num9z4"/>
    <w:autoRedefine w:val="0"/>
    <w:hidden w:val="0"/>
    <w:qFormat w:val="0"/>
    <w:rPr>
      <w:w w:val="100"/>
      <w:position w:val="-1"/>
      <w:effect w:val="none"/>
      <w:vertAlign w:val="baseline"/>
      <w:cs w:val="0"/>
      <w:em w:val="none"/>
      <w:lang/>
    </w:rPr>
  </w:style>
  <w:style w:type="character" w:styleId="WW8Num9z5">
    <w:name w:val="WW8Num9z5"/>
    <w:next w:val="WW8Num9z5"/>
    <w:autoRedefine w:val="0"/>
    <w:hidden w:val="0"/>
    <w:qFormat w:val="0"/>
    <w:rPr>
      <w:w w:val="100"/>
      <w:position w:val="-1"/>
      <w:effect w:val="none"/>
      <w:vertAlign w:val="baseline"/>
      <w:cs w:val="0"/>
      <w:em w:val="none"/>
      <w:lang/>
    </w:rPr>
  </w:style>
  <w:style w:type="character" w:styleId="WW8Num9z6">
    <w:name w:val="WW8Num9z6"/>
    <w:next w:val="WW8Num9z6"/>
    <w:autoRedefine w:val="0"/>
    <w:hidden w:val="0"/>
    <w:qFormat w:val="0"/>
    <w:rPr>
      <w:w w:val="100"/>
      <w:position w:val="-1"/>
      <w:effect w:val="none"/>
      <w:vertAlign w:val="baseline"/>
      <w:cs w:val="0"/>
      <w:em w:val="none"/>
      <w:lang/>
    </w:rPr>
  </w:style>
  <w:style w:type="character" w:styleId="WW8Num9z7">
    <w:name w:val="WW8Num9z7"/>
    <w:next w:val="WW8Num9z7"/>
    <w:autoRedefine w:val="0"/>
    <w:hidden w:val="0"/>
    <w:qFormat w:val="0"/>
    <w:rPr>
      <w:w w:val="100"/>
      <w:position w:val="-1"/>
      <w:effect w:val="none"/>
      <w:vertAlign w:val="baseline"/>
      <w:cs w:val="0"/>
      <w:em w:val="none"/>
      <w:lang/>
    </w:rPr>
  </w:style>
  <w:style w:type="character" w:styleId="WW8Num9z8">
    <w:name w:val="WW8Num9z8"/>
    <w:next w:val="WW8Num9z8"/>
    <w:autoRedefine w:val="0"/>
    <w:hidden w:val="0"/>
    <w:qFormat w:val="0"/>
    <w:rPr>
      <w:w w:val="100"/>
      <w:position w:val="-1"/>
      <w:effect w:val="none"/>
      <w:vertAlign w:val="baseline"/>
      <w:cs w:val="0"/>
      <w:em w:val="none"/>
      <w:lang/>
    </w:rPr>
  </w:style>
  <w:style w:type="character" w:styleId="WW8Num10z0">
    <w:name w:val="WW8Num10z0"/>
    <w:next w:val="WW8Num10z0"/>
    <w:autoRedefine w:val="0"/>
    <w:hidden w:val="0"/>
    <w:qFormat w:val="0"/>
    <w:rPr>
      <w:rFonts w:ascii="Arial" w:cs="Arial" w:eastAsia="Arial" w:hAnsi="Arial"/>
      <w:w w:val="100"/>
      <w:position w:val="-1"/>
      <w:sz w:val="22"/>
      <w:szCs w:val="22"/>
      <w:effect w:val="none"/>
      <w:vertAlign w:val="baseline"/>
      <w:cs w:val="0"/>
      <w:em w:val="none"/>
      <w:lang/>
    </w:rPr>
  </w:style>
  <w:style w:type="character" w:styleId="WW8Num10z2">
    <w:name w:val="WW8Num10z2"/>
    <w:next w:val="WW8Num10z2"/>
    <w:autoRedefine w:val="0"/>
    <w:hidden w:val="0"/>
    <w:qFormat w:val="0"/>
    <w:rPr>
      <w:w w:val="100"/>
      <w:position w:val="-1"/>
      <w:effect w:val="none"/>
      <w:vertAlign w:val="baseline"/>
      <w:cs w:val="0"/>
      <w:em w:val="none"/>
      <w:lang/>
    </w:rPr>
  </w:style>
  <w:style w:type="character" w:styleId="WW8Num10z3">
    <w:name w:val="WW8Num10z3"/>
    <w:next w:val="WW8Num10z3"/>
    <w:autoRedefine w:val="0"/>
    <w:hidden w:val="0"/>
    <w:qFormat w:val="0"/>
    <w:rPr>
      <w:w w:val="100"/>
      <w:position w:val="-1"/>
      <w:effect w:val="none"/>
      <w:vertAlign w:val="baseline"/>
      <w:cs w:val="0"/>
      <w:em w:val="none"/>
      <w:lang/>
    </w:rPr>
  </w:style>
  <w:style w:type="character" w:styleId="WW8Num10z4">
    <w:name w:val="WW8Num10z4"/>
    <w:next w:val="WW8Num10z4"/>
    <w:autoRedefine w:val="0"/>
    <w:hidden w:val="0"/>
    <w:qFormat w:val="0"/>
    <w:rPr>
      <w:w w:val="100"/>
      <w:position w:val="-1"/>
      <w:effect w:val="none"/>
      <w:vertAlign w:val="baseline"/>
      <w:cs w:val="0"/>
      <w:em w:val="none"/>
      <w:lang/>
    </w:rPr>
  </w:style>
  <w:style w:type="character" w:styleId="WW8Num10z5">
    <w:name w:val="WW8Num10z5"/>
    <w:next w:val="WW8Num10z5"/>
    <w:autoRedefine w:val="0"/>
    <w:hidden w:val="0"/>
    <w:qFormat w:val="0"/>
    <w:rPr>
      <w:w w:val="100"/>
      <w:position w:val="-1"/>
      <w:effect w:val="none"/>
      <w:vertAlign w:val="baseline"/>
      <w:cs w:val="0"/>
      <w:em w:val="none"/>
      <w:lang/>
    </w:rPr>
  </w:style>
  <w:style w:type="character" w:styleId="WW8Num10z6">
    <w:name w:val="WW8Num10z6"/>
    <w:next w:val="WW8Num10z6"/>
    <w:autoRedefine w:val="0"/>
    <w:hidden w:val="0"/>
    <w:qFormat w:val="0"/>
    <w:rPr>
      <w:w w:val="100"/>
      <w:position w:val="-1"/>
      <w:effect w:val="none"/>
      <w:vertAlign w:val="baseline"/>
      <w:cs w:val="0"/>
      <w:em w:val="none"/>
      <w:lang/>
    </w:rPr>
  </w:style>
  <w:style w:type="character" w:styleId="WW8Num10z7">
    <w:name w:val="WW8Num10z7"/>
    <w:next w:val="WW8Num10z7"/>
    <w:autoRedefine w:val="0"/>
    <w:hidden w:val="0"/>
    <w:qFormat w:val="0"/>
    <w:rPr>
      <w:w w:val="100"/>
      <w:position w:val="-1"/>
      <w:effect w:val="none"/>
      <w:vertAlign w:val="baseline"/>
      <w:cs w:val="0"/>
      <w:em w:val="none"/>
      <w:lang/>
    </w:rPr>
  </w:style>
  <w:style w:type="character" w:styleId="WW8Num10z8">
    <w:name w:val="WW8Num10z8"/>
    <w:next w:val="WW8Num10z8"/>
    <w:autoRedefine w:val="0"/>
    <w:hidden w:val="0"/>
    <w:qFormat w:val="0"/>
    <w:rPr>
      <w:w w:val="100"/>
      <w:position w:val="-1"/>
      <w:effect w:val="none"/>
      <w:vertAlign w:val="baseline"/>
      <w:cs w:val="0"/>
      <w:em w:val="none"/>
      <w:lang/>
    </w:rPr>
  </w:style>
  <w:style w:type="character" w:styleId="WW8Num11z0">
    <w:name w:val="WW8Num11z0"/>
    <w:next w:val="WW8Num11z0"/>
    <w:autoRedefine w:val="0"/>
    <w:hidden w:val="0"/>
    <w:qFormat w:val="0"/>
    <w:rPr>
      <w:w w:val="100"/>
      <w:position w:val="-1"/>
      <w:effect w:val="none"/>
      <w:vertAlign w:val="baseline"/>
      <w:cs w:val="0"/>
      <w:em w:val="none"/>
      <w:lang/>
    </w:rPr>
  </w:style>
  <w:style w:type="character" w:styleId="WW8Num11z1">
    <w:name w:val="WW8Num11z1"/>
    <w:next w:val="WW8Num11z1"/>
    <w:autoRedefine w:val="0"/>
    <w:hidden w:val="0"/>
    <w:qFormat w:val="0"/>
    <w:rPr>
      <w:w w:val="100"/>
      <w:position w:val="-1"/>
      <w:effect w:val="none"/>
      <w:vertAlign w:val="baseline"/>
      <w:cs w:val="0"/>
      <w:em w:val="none"/>
      <w:lang/>
    </w:rPr>
  </w:style>
  <w:style w:type="character" w:styleId="WW8Num11z2">
    <w:name w:val="WW8Num11z2"/>
    <w:next w:val="WW8Num11z2"/>
    <w:autoRedefine w:val="0"/>
    <w:hidden w:val="0"/>
    <w:qFormat w:val="0"/>
    <w:rPr>
      <w:w w:val="100"/>
      <w:position w:val="-1"/>
      <w:effect w:val="none"/>
      <w:vertAlign w:val="baseline"/>
      <w:cs w:val="0"/>
      <w:em w:val="none"/>
      <w:lang/>
    </w:rPr>
  </w:style>
  <w:style w:type="character" w:styleId="WW8Num11z3">
    <w:name w:val="WW8Num11z3"/>
    <w:next w:val="WW8Num11z3"/>
    <w:autoRedefine w:val="0"/>
    <w:hidden w:val="0"/>
    <w:qFormat w:val="0"/>
    <w:rPr>
      <w:w w:val="100"/>
      <w:position w:val="-1"/>
      <w:effect w:val="none"/>
      <w:vertAlign w:val="baseline"/>
      <w:cs w:val="0"/>
      <w:em w:val="none"/>
      <w:lang/>
    </w:rPr>
  </w:style>
  <w:style w:type="character" w:styleId="WW8Num11z4">
    <w:name w:val="WW8Num11z4"/>
    <w:next w:val="WW8Num11z4"/>
    <w:autoRedefine w:val="0"/>
    <w:hidden w:val="0"/>
    <w:qFormat w:val="0"/>
    <w:rPr>
      <w:w w:val="100"/>
      <w:position w:val="-1"/>
      <w:effect w:val="none"/>
      <w:vertAlign w:val="baseline"/>
      <w:cs w:val="0"/>
      <w:em w:val="none"/>
      <w:lang/>
    </w:rPr>
  </w:style>
  <w:style w:type="character" w:styleId="WW8Num11z5">
    <w:name w:val="WW8Num11z5"/>
    <w:next w:val="WW8Num11z5"/>
    <w:autoRedefine w:val="0"/>
    <w:hidden w:val="0"/>
    <w:qFormat w:val="0"/>
    <w:rPr>
      <w:w w:val="100"/>
      <w:position w:val="-1"/>
      <w:effect w:val="none"/>
      <w:vertAlign w:val="baseline"/>
      <w:cs w:val="0"/>
      <w:em w:val="none"/>
      <w:lang/>
    </w:rPr>
  </w:style>
  <w:style w:type="character" w:styleId="WW8Num11z6">
    <w:name w:val="WW8Num11z6"/>
    <w:next w:val="WW8Num11z6"/>
    <w:autoRedefine w:val="0"/>
    <w:hidden w:val="0"/>
    <w:qFormat w:val="0"/>
    <w:rPr>
      <w:w w:val="100"/>
      <w:position w:val="-1"/>
      <w:effect w:val="none"/>
      <w:vertAlign w:val="baseline"/>
      <w:cs w:val="0"/>
      <w:em w:val="none"/>
      <w:lang/>
    </w:rPr>
  </w:style>
  <w:style w:type="character" w:styleId="WW8Num11z7">
    <w:name w:val="WW8Num11z7"/>
    <w:next w:val="WW8Num11z7"/>
    <w:autoRedefine w:val="0"/>
    <w:hidden w:val="0"/>
    <w:qFormat w:val="0"/>
    <w:rPr>
      <w:w w:val="100"/>
      <w:position w:val="-1"/>
      <w:effect w:val="none"/>
      <w:vertAlign w:val="baseline"/>
      <w:cs w:val="0"/>
      <w:em w:val="none"/>
      <w:lang/>
    </w:rPr>
  </w:style>
  <w:style w:type="character" w:styleId="WW8Num11z8">
    <w:name w:val="WW8Num11z8"/>
    <w:next w:val="WW8Num11z8"/>
    <w:autoRedefine w:val="0"/>
    <w:hidden w:val="0"/>
    <w:qFormat w:val="0"/>
    <w:rPr>
      <w:w w:val="100"/>
      <w:position w:val="-1"/>
      <w:effect w:val="none"/>
      <w:vertAlign w:val="baseline"/>
      <w:cs w:val="0"/>
      <w:em w:val="none"/>
      <w:lang/>
    </w:rPr>
  </w:style>
  <w:style w:type="character" w:styleId="WW8Num12z0">
    <w:name w:val="WW8Num12z0"/>
    <w:next w:val="WW8Num12z0"/>
    <w:autoRedefine w:val="0"/>
    <w:hidden w:val="0"/>
    <w:qFormat w:val="0"/>
    <w:rPr>
      <w:w w:val="100"/>
      <w:position w:val="-1"/>
      <w:sz w:val="22"/>
      <w:szCs w:val="22"/>
      <w:effect w:val="none"/>
      <w:vertAlign w:val="baseline"/>
      <w:cs w:val="0"/>
      <w:em w:val="none"/>
      <w:lang w:val="cs-CZ"/>
    </w:rPr>
  </w:style>
  <w:style w:type="character" w:styleId="WW8Num12z1">
    <w:name w:val="WW8Num12z1"/>
    <w:next w:val="WW8Num12z1"/>
    <w:autoRedefine w:val="0"/>
    <w:hidden w:val="0"/>
    <w:qFormat w:val="0"/>
    <w:rPr>
      <w:w w:val="100"/>
      <w:position w:val="-1"/>
      <w:effect w:val="none"/>
      <w:vertAlign w:val="baseline"/>
      <w:cs w:val="0"/>
      <w:em w:val="none"/>
      <w:lang/>
    </w:rPr>
  </w:style>
  <w:style w:type="character" w:styleId="WW8Num12z2">
    <w:name w:val="WW8Num12z2"/>
    <w:next w:val="WW8Num12z2"/>
    <w:autoRedefine w:val="0"/>
    <w:hidden w:val="0"/>
    <w:qFormat w:val="0"/>
    <w:rPr>
      <w:w w:val="100"/>
      <w:position w:val="-1"/>
      <w:effect w:val="none"/>
      <w:vertAlign w:val="baseline"/>
      <w:cs w:val="0"/>
      <w:em w:val="none"/>
      <w:lang/>
    </w:rPr>
  </w:style>
  <w:style w:type="character" w:styleId="WW8Num12z3">
    <w:name w:val="WW8Num12z3"/>
    <w:next w:val="WW8Num12z3"/>
    <w:autoRedefine w:val="0"/>
    <w:hidden w:val="0"/>
    <w:qFormat w:val="0"/>
    <w:rPr>
      <w:w w:val="100"/>
      <w:position w:val="-1"/>
      <w:effect w:val="none"/>
      <w:vertAlign w:val="baseline"/>
      <w:cs w:val="0"/>
      <w:em w:val="none"/>
      <w:lang/>
    </w:rPr>
  </w:style>
  <w:style w:type="character" w:styleId="WW8Num12z4">
    <w:name w:val="WW8Num12z4"/>
    <w:next w:val="WW8Num12z4"/>
    <w:autoRedefine w:val="0"/>
    <w:hidden w:val="0"/>
    <w:qFormat w:val="0"/>
    <w:rPr>
      <w:w w:val="100"/>
      <w:position w:val="-1"/>
      <w:effect w:val="none"/>
      <w:vertAlign w:val="baseline"/>
      <w:cs w:val="0"/>
      <w:em w:val="none"/>
      <w:lang/>
    </w:rPr>
  </w:style>
  <w:style w:type="character" w:styleId="WW8Num12z5">
    <w:name w:val="WW8Num12z5"/>
    <w:next w:val="WW8Num12z5"/>
    <w:autoRedefine w:val="0"/>
    <w:hidden w:val="0"/>
    <w:qFormat w:val="0"/>
    <w:rPr>
      <w:w w:val="100"/>
      <w:position w:val="-1"/>
      <w:effect w:val="none"/>
      <w:vertAlign w:val="baseline"/>
      <w:cs w:val="0"/>
      <w:em w:val="none"/>
      <w:lang/>
    </w:rPr>
  </w:style>
  <w:style w:type="character" w:styleId="WW8Num12z6">
    <w:name w:val="WW8Num12z6"/>
    <w:next w:val="WW8Num12z6"/>
    <w:autoRedefine w:val="0"/>
    <w:hidden w:val="0"/>
    <w:qFormat w:val="0"/>
    <w:rPr>
      <w:w w:val="100"/>
      <w:position w:val="-1"/>
      <w:effect w:val="none"/>
      <w:vertAlign w:val="baseline"/>
      <w:cs w:val="0"/>
      <w:em w:val="none"/>
      <w:lang/>
    </w:rPr>
  </w:style>
  <w:style w:type="character" w:styleId="WW8Num12z7">
    <w:name w:val="WW8Num12z7"/>
    <w:next w:val="WW8Num12z7"/>
    <w:autoRedefine w:val="0"/>
    <w:hidden w:val="0"/>
    <w:qFormat w:val="0"/>
    <w:rPr>
      <w:w w:val="100"/>
      <w:position w:val="-1"/>
      <w:effect w:val="none"/>
      <w:vertAlign w:val="baseline"/>
      <w:cs w:val="0"/>
      <w:em w:val="none"/>
      <w:lang/>
    </w:rPr>
  </w:style>
  <w:style w:type="character" w:styleId="WW8Num12z8">
    <w:name w:val="WW8Num12z8"/>
    <w:next w:val="WW8Num12z8"/>
    <w:autoRedefine w:val="0"/>
    <w:hidden w:val="0"/>
    <w:qFormat w:val="0"/>
    <w:rPr>
      <w:w w:val="100"/>
      <w:position w:val="-1"/>
      <w:effect w:val="none"/>
      <w:vertAlign w:val="baseline"/>
      <w:cs w:val="0"/>
      <w:em w:val="none"/>
      <w:lang/>
    </w:rPr>
  </w:style>
  <w:style w:type="character" w:styleId="WW8Num13z0">
    <w:name w:val="WW8Num13z0"/>
    <w:next w:val="WW8Num13z0"/>
    <w:autoRedefine w:val="0"/>
    <w:hidden w:val="0"/>
    <w:qFormat w:val="0"/>
    <w:rPr>
      <w:w w:val="100"/>
      <w:position w:val="-1"/>
      <w:effect w:val="none"/>
      <w:vertAlign w:val="baseline"/>
      <w:cs w:val="0"/>
      <w:em w:val="none"/>
      <w:lang/>
    </w:rPr>
  </w:style>
  <w:style w:type="character" w:styleId="WW8Num13z1">
    <w:name w:val="WW8Num13z1"/>
    <w:next w:val="WW8Num13z1"/>
    <w:autoRedefine w:val="0"/>
    <w:hidden w:val="0"/>
    <w:qFormat w:val="0"/>
    <w:rPr>
      <w:w w:val="100"/>
      <w:position w:val="-1"/>
      <w:effect w:val="none"/>
      <w:vertAlign w:val="baseline"/>
      <w:cs w:val="0"/>
      <w:em w:val="none"/>
      <w:lang/>
    </w:rPr>
  </w:style>
  <w:style w:type="character" w:styleId="WW8Num13z2">
    <w:name w:val="WW8Num13z2"/>
    <w:next w:val="WW8Num13z2"/>
    <w:autoRedefine w:val="0"/>
    <w:hidden w:val="0"/>
    <w:qFormat w:val="0"/>
    <w:rPr>
      <w:w w:val="100"/>
      <w:position w:val="-1"/>
      <w:effect w:val="none"/>
      <w:vertAlign w:val="baseline"/>
      <w:cs w:val="0"/>
      <w:em w:val="none"/>
      <w:lang/>
    </w:rPr>
  </w:style>
  <w:style w:type="character" w:styleId="WW8Num13z3">
    <w:name w:val="WW8Num13z3"/>
    <w:next w:val="WW8Num13z3"/>
    <w:autoRedefine w:val="0"/>
    <w:hidden w:val="0"/>
    <w:qFormat w:val="0"/>
    <w:rPr>
      <w:w w:val="100"/>
      <w:position w:val="-1"/>
      <w:effect w:val="none"/>
      <w:vertAlign w:val="baseline"/>
      <w:cs w:val="0"/>
      <w:em w:val="none"/>
      <w:lang/>
    </w:rPr>
  </w:style>
  <w:style w:type="character" w:styleId="WW8Num13z4">
    <w:name w:val="WW8Num13z4"/>
    <w:next w:val="WW8Num13z4"/>
    <w:autoRedefine w:val="0"/>
    <w:hidden w:val="0"/>
    <w:qFormat w:val="0"/>
    <w:rPr>
      <w:w w:val="100"/>
      <w:position w:val="-1"/>
      <w:effect w:val="none"/>
      <w:vertAlign w:val="baseline"/>
      <w:cs w:val="0"/>
      <w:em w:val="none"/>
      <w:lang/>
    </w:rPr>
  </w:style>
  <w:style w:type="character" w:styleId="WW8Num13z5">
    <w:name w:val="WW8Num13z5"/>
    <w:next w:val="WW8Num13z5"/>
    <w:autoRedefine w:val="0"/>
    <w:hidden w:val="0"/>
    <w:qFormat w:val="0"/>
    <w:rPr>
      <w:w w:val="100"/>
      <w:position w:val="-1"/>
      <w:effect w:val="none"/>
      <w:vertAlign w:val="baseline"/>
      <w:cs w:val="0"/>
      <w:em w:val="none"/>
      <w:lang/>
    </w:rPr>
  </w:style>
  <w:style w:type="character" w:styleId="WW8Num13z6">
    <w:name w:val="WW8Num13z6"/>
    <w:next w:val="WW8Num13z6"/>
    <w:autoRedefine w:val="0"/>
    <w:hidden w:val="0"/>
    <w:qFormat w:val="0"/>
    <w:rPr>
      <w:w w:val="100"/>
      <w:position w:val="-1"/>
      <w:effect w:val="none"/>
      <w:vertAlign w:val="baseline"/>
      <w:cs w:val="0"/>
      <w:em w:val="none"/>
      <w:lang/>
    </w:rPr>
  </w:style>
  <w:style w:type="character" w:styleId="WW8Num13z7">
    <w:name w:val="WW8Num13z7"/>
    <w:next w:val="WW8Num13z7"/>
    <w:autoRedefine w:val="0"/>
    <w:hidden w:val="0"/>
    <w:qFormat w:val="0"/>
    <w:rPr>
      <w:w w:val="100"/>
      <w:position w:val="-1"/>
      <w:effect w:val="none"/>
      <w:vertAlign w:val="baseline"/>
      <w:cs w:val="0"/>
      <w:em w:val="none"/>
      <w:lang/>
    </w:rPr>
  </w:style>
  <w:style w:type="character" w:styleId="WW8Num13z8">
    <w:name w:val="WW8Num13z8"/>
    <w:next w:val="WW8Num13z8"/>
    <w:autoRedefine w:val="0"/>
    <w:hidden w:val="0"/>
    <w:qFormat w:val="0"/>
    <w:rPr>
      <w:w w:val="100"/>
      <w:position w:val="-1"/>
      <w:effect w:val="none"/>
      <w:vertAlign w:val="baseline"/>
      <w:cs w:val="0"/>
      <w:em w:val="none"/>
      <w:lang/>
    </w:rPr>
  </w:style>
  <w:style w:type="character" w:styleId="WW8Num14z0">
    <w:name w:val="WW8Num14z0"/>
    <w:next w:val="WW8Num14z0"/>
    <w:autoRedefine w:val="0"/>
    <w:hidden w:val="0"/>
    <w:qFormat w:val="0"/>
    <w:rPr>
      <w:w w:val="100"/>
      <w:position w:val="-1"/>
      <w:effect w:val="none"/>
      <w:vertAlign w:val="baseline"/>
      <w:cs w:val="0"/>
      <w:em w:val="none"/>
      <w:lang w:val="cs-CZ"/>
    </w:rPr>
  </w:style>
  <w:style w:type="character" w:styleId="WW8Num14z1">
    <w:name w:val="WW8Num14z1"/>
    <w:next w:val="WW8Num14z1"/>
    <w:autoRedefine w:val="0"/>
    <w:hidden w:val="0"/>
    <w:qFormat w:val="0"/>
    <w:rPr>
      <w:w w:val="100"/>
      <w:position w:val="-1"/>
      <w:effect w:val="none"/>
      <w:vertAlign w:val="baseline"/>
      <w:cs w:val="0"/>
      <w:em w:val="none"/>
      <w:lang/>
    </w:rPr>
  </w:style>
  <w:style w:type="character" w:styleId="WW8Num14z2">
    <w:name w:val="WW8Num14z2"/>
    <w:next w:val="WW8Num14z2"/>
    <w:autoRedefine w:val="0"/>
    <w:hidden w:val="0"/>
    <w:qFormat w:val="0"/>
    <w:rPr>
      <w:w w:val="100"/>
      <w:position w:val="-1"/>
      <w:effect w:val="none"/>
      <w:vertAlign w:val="baseline"/>
      <w:cs w:val="0"/>
      <w:em w:val="none"/>
      <w:lang/>
    </w:rPr>
  </w:style>
  <w:style w:type="character" w:styleId="WW8Num14z3">
    <w:name w:val="WW8Num14z3"/>
    <w:next w:val="WW8Num14z3"/>
    <w:autoRedefine w:val="0"/>
    <w:hidden w:val="0"/>
    <w:qFormat w:val="0"/>
    <w:rPr>
      <w:w w:val="100"/>
      <w:position w:val="-1"/>
      <w:effect w:val="none"/>
      <w:vertAlign w:val="baseline"/>
      <w:cs w:val="0"/>
      <w:em w:val="none"/>
      <w:lang/>
    </w:rPr>
  </w:style>
  <w:style w:type="character" w:styleId="WW8Num14z4">
    <w:name w:val="WW8Num14z4"/>
    <w:next w:val="WW8Num14z4"/>
    <w:autoRedefine w:val="0"/>
    <w:hidden w:val="0"/>
    <w:qFormat w:val="0"/>
    <w:rPr>
      <w:w w:val="100"/>
      <w:position w:val="-1"/>
      <w:effect w:val="none"/>
      <w:vertAlign w:val="baseline"/>
      <w:cs w:val="0"/>
      <w:em w:val="none"/>
      <w:lang/>
    </w:rPr>
  </w:style>
  <w:style w:type="character" w:styleId="WW8Num14z5">
    <w:name w:val="WW8Num14z5"/>
    <w:next w:val="WW8Num14z5"/>
    <w:autoRedefine w:val="0"/>
    <w:hidden w:val="0"/>
    <w:qFormat w:val="0"/>
    <w:rPr>
      <w:w w:val="100"/>
      <w:position w:val="-1"/>
      <w:effect w:val="none"/>
      <w:vertAlign w:val="baseline"/>
      <w:cs w:val="0"/>
      <w:em w:val="none"/>
      <w:lang/>
    </w:rPr>
  </w:style>
  <w:style w:type="character" w:styleId="WW8Num14z6">
    <w:name w:val="WW8Num14z6"/>
    <w:next w:val="WW8Num14z6"/>
    <w:autoRedefine w:val="0"/>
    <w:hidden w:val="0"/>
    <w:qFormat w:val="0"/>
    <w:rPr>
      <w:w w:val="100"/>
      <w:position w:val="-1"/>
      <w:effect w:val="none"/>
      <w:vertAlign w:val="baseline"/>
      <w:cs w:val="0"/>
      <w:em w:val="none"/>
      <w:lang/>
    </w:rPr>
  </w:style>
  <w:style w:type="character" w:styleId="WW8Num14z7">
    <w:name w:val="WW8Num14z7"/>
    <w:next w:val="WW8Num14z7"/>
    <w:autoRedefine w:val="0"/>
    <w:hidden w:val="0"/>
    <w:qFormat w:val="0"/>
    <w:rPr>
      <w:w w:val="100"/>
      <w:position w:val="-1"/>
      <w:effect w:val="none"/>
      <w:vertAlign w:val="baseline"/>
      <w:cs w:val="0"/>
      <w:em w:val="none"/>
      <w:lang/>
    </w:rPr>
  </w:style>
  <w:style w:type="character" w:styleId="WW8Num14z8">
    <w:name w:val="WW8Num14z8"/>
    <w:next w:val="WW8Num14z8"/>
    <w:autoRedefine w:val="0"/>
    <w:hidden w:val="0"/>
    <w:qFormat w:val="0"/>
    <w:rPr>
      <w:w w:val="100"/>
      <w:position w:val="-1"/>
      <w:effect w:val="none"/>
      <w:vertAlign w:val="baseline"/>
      <w:cs w:val="0"/>
      <w:em w:val="none"/>
      <w:lang/>
    </w:rPr>
  </w:style>
  <w:style w:type="character" w:styleId="WW8Num15z0">
    <w:name w:val="WW8Num15z0"/>
    <w:next w:val="WW8Num15z0"/>
    <w:autoRedefine w:val="0"/>
    <w:hidden w:val="0"/>
    <w:qFormat w:val="0"/>
    <w:rPr>
      <w:rFonts w:ascii="Arial" w:cs="Arial" w:eastAsia="Arial" w:hAnsi="Arial"/>
      <w:w w:val="100"/>
      <w:position w:val="-1"/>
      <w:sz w:val="22"/>
      <w:szCs w:val="22"/>
      <w:effect w:val="none"/>
      <w:vertAlign w:val="baseline"/>
      <w:cs w:val="0"/>
      <w:em w:val="none"/>
      <w:lang/>
    </w:rPr>
  </w:style>
  <w:style w:type="character" w:styleId="WW8Num15z1">
    <w:name w:val="WW8Num15z1"/>
    <w:next w:val="WW8Num15z1"/>
    <w:autoRedefine w:val="0"/>
    <w:hidden w:val="0"/>
    <w:qFormat w:val="0"/>
    <w:rPr>
      <w:w w:val="100"/>
      <w:position w:val="-1"/>
      <w:effect w:val="none"/>
      <w:vertAlign w:val="baseline"/>
      <w:cs w:val="0"/>
      <w:em w:val="none"/>
      <w:lang/>
    </w:rPr>
  </w:style>
  <w:style w:type="character" w:styleId="WW8Num15z2">
    <w:name w:val="WW8Num15z2"/>
    <w:next w:val="WW8Num15z2"/>
    <w:autoRedefine w:val="0"/>
    <w:hidden w:val="0"/>
    <w:qFormat w:val="0"/>
    <w:rPr>
      <w:w w:val="100"/>
      <w:position w:val="-1"/>
      <w:effect w:val="none"/>
      <w:vertAlign w:val="baseline"/>
      <w:cs w:val="0"/>
      <w:em w:val="none"/>
      <w:lang/>
    </w:rPr>
  </w:style>
  <w:style w:type="character" w:styleId="WW8Num15z3">
    <w:name w:val="WW8Num15z3"/>
    <w:next w:val="WW8Num15z3"/>
    <w:autoRedefine w:val="0"/>
    <w:hidden w:val="0"/>
    <w:qFormat w:val="0"/>
    <w:rPr>
      <w:w w:val="100"/>
      <w:position w:val="-1"/>
      <w:effect w:val="none"/>
      <w:vertAlign w:val="baseline"/>
      <w:cs w:val="0"/>
      <w:em w:val="none"/>
      <w:lang/>
    </w:rPr>
  </w:style>
  <w:style w:type="character" w:styleId="WW8Num15z4">
    <w:name w:val="WW8Num15z4"/>
    <w:next w:val="WW8Num15z4"/>
    <w:autoRedefine w:val="0"/>
    <w:hidden w:val="0"/>
    <w:qFormat w:val="0"/>
    <w:rPr>
      <w:w w:val="100"/>
      <w:position w:val="-1"/>
      <w:effect w:val="none"/>
      <w:vertAlign w:val="baseline"/>
      <w:cs w:val="0"/>
      <w:em w:val="none"/>
      <w:lang/>
    </w:rPr>
  </w:style>
  <w:style w:type="character" w:styleId="WW8Num15z5">
    <w:name w:val="WW8Num15z5"/>
    <w:next w:val="WW8Num15z5"/>
    <w:autoRedefine w:val="0"/>
    <w:hidden w:val="0"/>
    <w:qFormat w:val="0"/>
    <w:rPr>
      <w:w w:val="100"/>
      <w:position w:val="-1"/>
      <w:effect w:val="none"/>
      <w:vertAlign w:val="baseline"/>
      <w:cs w:val="0"/>
      <w:em w:val="none"/>
      <w:lang/>
    </w:rPr>
  </w:style>
  <w:style w:type="character" w:styleId="WW8Num15z6">
    <w:name w:val="WW8Num15z6"/>
    <w:next w:val="WW8Num15z6"/>
    <w:autoRedefine w:val="0"/>
    <w:hidden w:val="0"/>
    <w:qFormat w:val="0"/>
    <w:rPr>
      <w:w w:val="100"/>
      <w:position w:val="-1"/>
      <w:effect w:val="none"/>
      <w:vertAlign w:val="baseline"/>
      <w:cs w:val="0"/>
      <w:em w:val="none"/>
      <w:lang/>
    </w:rPr>
  </w:style>
  <w:style w:type="character" w:styleId="WW8Num15z7">
    <w:name w:val="WW8Num15z7"/>
    <w:next w:val="WW8Num15z7"/>
    <w:autoRedefine w:val="0"/>
    <w:hidden w:val="0"/>
    <w:qFormat w:val="0"/>
    <w:rPr>
      <w:w w:val="100"/>
      <w:position w:val="-1"/>
      <w:effect w:val="none"/>
      <w:vertAlign w:val="baseline"/>
      <w:cs w:val="0"/>
      <w:em w:val="none"/>
      <w:lang/>
    </w:rPr>
  </w:style>
  <w:style w:type="character" w:styleId="WW8Num15z8">
    <w:name w:val="WW8Num15z8"/>
    <w:next w:val="WW8Num15z8"/>
    <w:autoRedefine w:val="0"/>
    <w:hidden w:val="0"/>
    <w:qFormat w:val="0"/>
    <w:rPr>
      <w:w w:val="100"/>
      <w:position w:val="-1"/>
      <w:effect w:val="none"/>
      <w:vertAlign w:val="baseline"/>
      <w:cs w:val="0"/>
      <w:em w:val="none"/>
      <w:lang/>
    </w:rPr>
  </w:style>
  <w:style w:type="character" w:styleId="WW8Num16z0">
    <w:name w:val="WW8Num16z0"/>
    <w:next w:val="WW8Num16z0"/>
    <w:autoRedefine w:val="0"/>
    <w:hidden w:val="0"/>
    <w:qFormat w:val="0"/>
    <w:rPr>
      <w:rFonts w:ascii="Arial" w:cs="Arial" w:eastAsia="Arial" w:hAnsi="Arial"/>
      <w:w w:val="100"/>
      <w:position w:val="-1"/>
      <w:sz w:val="22"/>
      <w:szCs w:val="22"/>
      <w:effect w:val="none"/>
      <w:vertAlign w:val="baseline"/>
      <w:cs w:val="0"/>
      <w:em w:val="none"/>
      <w:lang/>
    </w:rPr>
  </w:style>
  <w:style w:type="character" w:styleId="WW8Num16z1">
    <w:name w:val="WW8Num16z1"/>
    <w:next w:val="WW8Num16z1"/>
    <w:autoRedefine w:val="0"/>
    <w:hidden w:val="0"/>
    <w:qFormat w:val="0"/>
    <w:rPr>
      <w:w w:val="100"/>
      <w:position w:val="-1"/>
      <w:effect w:val="none"/>
      <w:vertAlign w:val="baseline"/>
      <w:cs w:val="0"/>
      <w:em w:val="none"/>
      <w:lang/>
    </w:rPr>
  </w:style>
  <w:style w:type="character" w:styleId="WW8Num16z2">
    <w:name w:val="WW8Num16z2"/>
    <w:next w:val="WW8Num16z2"/>
    <w:autoRedefine w:val="0"/>
    <w:hidden w:val="0"/>
    <w:qFormat w:val="0"/>
    <w:rPr>
      <w:w w:val="100"/>
      <w:position w:val="-1"/>
      <w:effect w:val="none"/>
      <w:vertAlign w:val="baseline"/>
      <w:cs w:val="0"/>
      <w:em w:val="none"/>
      <w:lang/>
    </w:rPr>
  </w:style>
  <w:style w:type="character" w:styleId="WW8Num16z3">
    <w:name w:val="WW8Num16z3"/>
    <w:next w:val="WW8Num16z3"/>
    <w:autoRedefine w:val="0"/>
    <w:hidden w:val="0"/>
    <w:qFormat w:val="0"/>
    <w:rPr>
      <w:w w:val="100"/>
      <w:position w:val="-1"/>
      <w:effect w:val="none"/>
      <w:vertAlign w:val="baseline"/>
      <w:cs w:val="0"/>
      <w:em w:val="none"/>
      <w:lang/>
    </w:rPr>
  </w:style>
  <w:style w:type="character" w:styleId="WW8Num16z4">
    <w:name w:val="WW8Num16z4"/>
    <w:next w:val="WW8Num16z4"/>
    <w:autoRedefine w:val="0"/>
    <w:hidden w:val="0"/>
    <w:qFormat w:val="0"/>
    <w:rPr>
      <w:w w:val="100"/>
      <w:position w:val="-1"/>
      <w:effect w:val="none"/>
      <w:vertAlign w:val="baseline"/>
      <w:cs w:val="0"/>
      <w:em w:val="none"/>
      <w:lang/>
    </w:rPr>
  </w:style>
  <w:style w:type="character" w:styleId="WW8Num16z5">
    <w:name w:val="WW8Num16z5"/>
    <w:next w:val="WW8Num16z5"/>
    <w:autoRedefine w:val="0"/>
    <w:hidden w:val="0"/>
    <w:qFormat w:val="0"/>
    <w:rPr>
      <w:w w:val="100"/>
      <w:position w:val="-1"/>
      <w:effect w:val="none"/>
      <w:vertAlign w:val="baseline"/>
      <w:cs w:val="0"/>
      <w:em w:val="none"/>
      <w:lang/>
    </w:rPr>
  </w:style>
  <w:style w:type="character" w:styleId="WW8Num16z6">
    <w:name w:val="WW8Num16z6"/>
    <w:next w:val="WW8Num16z6"/>
    <w:autoRedefine w:val="0"/>
    <w:hidden w:val="0"/>
    <w:qFormat w:val="0"/>
    <w:rPr>
      <w:w w:val="100"/>
      <w:position w:val="-1"/>
      <w:effect w:val="none"/>
      <w:vertAlign w:val="baseline"/>
      <w:cs w:val="0"/>
      <w:em w:val="none"/>
      <w:lang/>
    </w:rPr>
  </w:style>
  <w:style w:type="character" w:styleId="WW8Num16z7">
    <w:name w:val="WW8Num16z7"/>
    <w:next w:val="WW8Num16z7"/>
    <w:autoRedefine w:val="0"/>
    <w:hidden w:val="0"/>
    <w:qFormat w:val="0"/>
    <w:rPr>
      <w:w w:val="100"/>
      <w:position w:val="-1"/>
      <w:effect w:val="none"/>
      <w:vertAlign w:val="baseline"/>
      <w:cs w:val="0"/>
      <w:em w:val="none"/>
      <w:lang/>
    </w:rPr>
  </w:style>
  <w:style w:type="character" w:styleId="WW8Num16z8">
    <w:name w:val="WW8Num16z8"/>
    <w:next w:val="WW8Num16z8"/>
    <w:autoRedefine w:val="0"/>
    <w:hidden w:val="0"/>
    <w:qFormat w:val="0"/>
    <w:rPr>
      <w:w w:val="100"/>
      <w:position w:val="-1"/>
      <w:effect w:val="none"/>
      <w:vertAlign w:val="baseline"/>
      <w:cs w:val="0"/>
      <w:em w:val="none"/>
      <w:lang/>
    </w:rPr>
  </w:style>
  <w:style w:type="character" w:styleId="WW8Num17z0">
    <w:name w:val="WW8Num17z0"/>
    <w:next w:val="WW8Num17z0"/>
    <w:autoRedefine w:val="0"/>
    <w:hidden w:val="0"/>
    <w:qFormat w:val="0"/>
    <w:rPr>
      <w:w w:val="100"/>
      <w:position w:val="-1"/>
      <w:effect w:val="none"/>
      <w:vertAlign w:val="baseline"/>
      <w:cs w:val="0"/>
      <w:em w:val="none"/>
      <w:lang/>
    </w:rPr>
  </w:style>
  <w:style w:type="character" w:styleId="WW8Num17z1">
    <w:name w:val="WW8Num17z1"/>
    <w:next w:val="WW8Num17z1"/>
    <w:autoRedefine w:val="0"/>
    <w:hidden w:val="0"/>
    <w:qFormat w:val="0"/>
    <w:rPr>
      <w:w w:val="100"/>
      <w:position w:val="-1"/>
      <w:effect w:val="none"/>
      <w:vertAlign w:val="baseline"/>
      <w:cs w:val="0"/>
      <w:em w:val="none"/>
      <w:lang/>
    </w:rPr>
  </w:style>
  <w:style w:type="character" w:styleId="WW8Num17z2">
    <w:name w:val="WW8Num17z2"/>
    <w:next w:val="WW8Num17z2"/>
    <w:autoRedefine w:val="0"/>
    <w:hidden w:val="0"/>
    <w:qFormat w:val="0"/>
    <w:rPr>
      <w:w w:val="100"/>
      <w:position w:val="-1"/>
      <w:effect w:val="none"/>
      <w:vertAlign w:val="baseline"/>
      <w:cs w:val="0"/>
      <w:em w:val="none"/>
      <w:lang/>
    </w:rPr>
  </w:style>
  <w:style w:type="character" w:styleId="WW8Num17z3">
    <w:name w:val="WW8Num17z3"/>
    <w:next w:val="WW8Num17z3"/>
    <w:autoRedefine w:val="0"/>
    <w:hidden w:val="0"/>
    <w:qFormat w:val="0"/>
    <w:rPr>
      <w:w w:val="100"/>
      <w:position w:val="-1"/>
      <w:effect w:val="none"/>
      <w:vertAlign w:val="baseline"/>
      <w:cs w:val="0"/>
      <w:em w:val="none"/>
      <w:lang/>
    </w:rPr>
  </w:style>
  <w:style w:type="character" w:styleId="WW8Num17z4">
    <w:name w:val="WW8Num17z4"/>
    <w:next w:val="WW8Num17z4"/>
    <w:autoRedefine w:val="0"/>
    <w:hidden w:val="0"/>
    <w:qFormat w:val="0"/>
    <w:rPr>
      <w:w w:val="100"/>
      <w:position w:val="-1"/>
      <w:effect w:val="none"/>
      <w:vertAlign w:val="baseline"/>
      <w:cs w:val="0"/>
      <w:em w:val="none"/>
      <w:lang/>
    </w:rPr>
  </w:style>
  <w:style w:type="character" w:styleId="WW8Num17z5">
    <w:name w:val="WW8Num17z5"/>
    <w:next w:val="WW8Num17z5"/>
    <w:autoRedefine w:val="0"/>
    <w:hidden w:val="0"/>
    <w:qFormat w:val="0"/>
    <w:rPr>
      <w:w w:val="100"/>
      <w:position w:val="-1"/>
      <w:effect w:val="none"/>
      <w:vertAlign w:val="baseline"/>
      <w:cs w:val="0"/>
      <w:em w:val="none"/>
      <w:lang/>
    </w:rPr>
  </w:style>
  <w:style w:type="character" w:styleId="WW8Num17z6">
    <w:name w:val="WW8Num17z6"/>
    <w:next w:val="WW8Num17z6"/>
    <w:autoRedefine w:val="0"/>
    <w:hidden w:val="0"/>
    <w:qFormat w:val="0"/>
    <w:rPr>
      <w:w w:val="100"/>
      <w:position w:val="-1"/>
      <w:effect w:val="none"/>
      <w:vertAlign w:val="baseline"/>
      <w:cs w:val="0"/>
      <w:em w:val="none"/>
      <w:lang/>
    </w:rPr>
  </w:style>
  <w:style w:type="character" w:styleId="WW8Num17z7">
    <w:name w:val="WW8Num17z7"/>
    <w:next w:val="WW8Num17z7"/>
    <w:autoRedefine w:val="0"/>
    <w:hidden w:val="0"/>
    <w:qFormat w:val="0"/>
    <w:rPr>
      <w:w w:val="100"/>
      <w:position w:val="-1"/>
      <w:effect w:val="none"/>
      <w:vertAlign w:val="baseline"/>
      <w:cs w:val="0"/>
      <w:em w:val="none"/>
      <w:lang/>
    </w:rPr>
  </w:style>
  <w:style w:type="character" w:styleId="WW8Num17z8">
    <w:name w:val="WW8Num17z8"/>
    <w:next w:val="WW8Num17z8"/>
    <w:autoRedefine w:val="0"/>
    <w:hidden w:val="0"/>
    <w:qFormat w:val="0"/>
    <w:rPr>
      <w:w w:val="100"/>
      <w:position w:val="-1"/>
      <w:effect w:val="none"/>
      <w:vertAlign w:val="baseline"/>
      <w:cs w:val="0"/>
      <w:em w:val="none"/>
      <w:lang/>
    </w:rPr>
  </w:style>
  <w:style w:type="character" w:styleId="WW8Num18z0">
    <w:name w:val="WW8Num18z0"/>
    <w:next w:val="WW8Num18z0"/>
    <w:autoRedefine w:val="0"/>
    <w:hidden w:val="0"/>
    <w:qFormat w:val="0"/>
    <w:rPr>
      <w:rFonts w:ascii="Wingdings" w:cs="Wingdings" w:hAnsi="Wingdings"/>
      <w:w w:val="100"/>
      <w:position w:val="-1"/>
      <w:effect w:val="none"/>
      <w:vertAlign w:val="baseline"/>
      <w:cs w:val="0"/>
      <w:em w:val="none"/>
      <w:lang/>
    </w:rPr>
  </w:style>
  <w:style w:type="character" w:styleId="WW8Num18z1">
    <w:name w:val="WW8Num18z1"/>
    <w:next w:val="WW8Num18z1"/>
    <w:autoRedefine w:val="0"/>
    <w:hidden w:val="0"/>
    <w:qFormat w:val="0"/>
    <w:rPr>
      <w:rFonts w:ascii="Courier New" w:cs="Courier New" w:hAnsi="Courier New"/>
      <w:w w:val="100"/>
      <w:position w:val="-1"/>
      <w:effect w:val="none"/>
      <w:vertAlign w:val="baseline"/>
      <w:cs w:val="0"/>
      <w:em w:val="none"/>
      <w:lang/>
    </w:rPr>
  </w:style>
  <w:style w:type="character" w:styleId="WW8Num18z3">
    <w:name w:val="WW8Num18z3"/>
    <w:next w:val="WW8Num18z3"/>
    <w:autoRedefine w:val="0"/>
    <w:hidden w:val="0"/>
    <w:qFormat w:val="0"/>
    <w:rPr>
      <w:rFonts w:ascii="Symbol" w:cs="Symbol" w:hAnsi="Symbol"/>
      <w:w w:val="100"/>
      <w:position w:val="-1"/>
      <w:effect w:val="none"/>
      <w:vertAlign w:val="baseline"/>
      <w:cs w:val="0"/>
      <w:em w:val="none"/>
      <w:lang/>
    </w:rPr>
  </w:style>
  <w:style w:type="character" w:styleId="WW8Num19z0">
    <w:name w:val="WW8Num19z0"/>
    <w:next w:val="WW8Num19z0"/>
    <w:autoRedefine w:val="0"/>
    <w:hidden w:val="0"/>
    <w:qFormat w:val="0"/>
    <w:rPr>
      <w:rFonts w:ascii="Arial" w:cs="Arial" w:eastAsia="Arial" w:hAnsi="Arial"/>
      <w:w w:val="100"/>
      <w:position w:val="-1"/>
      <w:sz w:val="22"/>
      <w:szCs w:val="22"/>
      <w:effect w:val="none"/>
      <w:vertAlign w:val="baseline"/>
      <w:cs w:val="0"/>
      <w:em w:val="none"/>
      <w:lang/>
    </w:rPr>
  </w:style>
  <w:style w:type="character" w:styleId="WW8Num19z1">
    <w:name w:val="WW8Num19z1"/>
    <w:next w:val="WW8Num19z1"/>
    <w:autoRedefine w:val="0"/>
    <w:hidden w:val="0"/>
    <w:qFormat w:val="0"/>
    <w:rPr>
      <w:w w:val="100"/>
      <w:position w:val="-1"/>
      <w:effect w:val="none"/>
      <w:vertAlign w:val="baseline"/>
      <w:cs w:val="0"/>
      <w:em w:val="none"/>
      <w:lang/>
    </w:rPr>
  </w:style>
  <w:style w:type="character" w:styleId="WW8Num19z2">
    <w:name w:val="WW8Num19z2"/>
    <w:next w:val="WW8Num19z2"/>
    <w:autoRedefine w:val="0"/>
    <w:hidden w:val="0"/>
    <w:qFormat w:val="0"/>
    <w:rPr>
      <w:w w:val="100"/>
      <w:position w:val="-1"/>
      <w:effect w:val="none"/>
      <w:vertAlign w:val="baseline"/>
      <w:cs w:val="0"/>
      <w:em w:val="none"/>
      <w:lang/>
    </w:rPr>
  </w:style>
  <w:style w:type="character" w:styleId="WW8Num19z3">
    <w:name w:val="WW8Num19z3"/>
    <w:next w:val="WW8Num19z3"/>
    <w:autoRedefine w:val="0"/>
    <w:hidden w:val="0"/>
    <w:qFormat w:val="0"/>
    <w:rPr>
      <w:w w:val="100"/>
      <w:position w:val="-1"/>
      <w:effect w:val="none"/>
      <w:vertAlign w:val="baseline"/>
      <w:cs w:val="0"/>
      <w:em w:val="none"/>
      <w:lang/>
    </w:rPr>
  </w:style>
  <w:style w:type="character" w:styleId="WW8Num19z4">
    <w:name w:val="WW8Num19z4"/>
    <w:next w:val="WW8Num19z4"/>
    <w:autoRedefine w:val="0"/>
    <w:hidden w:val="0"/>
    <w:qFormat w:val="0"/>
    <w:rPr>
      <w:w w:val="100"/>
      <w:position w:val="-1"/>
      <w:effect w:val="none"/>
      <w:vertAlign w:val="baseline"/>
      <w:cs w:val="0"/>
      <w:em w:val="none"/>
      <w:lang/>
    </w:rPr>
  </w:style>
  <w:style w:type="character" w:styleId="WW8Num19z5">
    <w:name w:val="WW8Num19z5"/>
    <w:next w:val="WW8Num19z5"/>
    <w:autoRedefine w:val="0"/>
    <w:hidden w:val="0"/>
    <w:qFormat w:val="0"/>
    <w:rPr>
      <w:w w:val="100"/>
      <w:position w:val="-1"/>
      <w:effect w:val="none"/>
      <w:vertAlign w:val="baseline"/>
      <w:cs w:val="0"/>
      <w:em w:val="none"/>
      <w:lang/>
    </w:rPr>
  </w:style>
  <w:style w:type="character" w:styleId="WW8Num19z6">
    <w:name w:val="WW8Num19z6"/>
    <w:next w:val="WW8Num19z6"/>
    <w:autoRedefine w:val="0"/>
    <w:hidden w:val="0"/>
    <w:qFormat w:val="0"/>
    <w:rPr>
      <w:w w:val="100"/>
      <w:position w:val="-1"/>
      <w:effect w:val="none"/>
      <w:vertAlign w:val="baseline"/>
      <w:cs w:val="0"/>
      <w:em w:val="none"/>
      <w:lang/>
    </w:rPr>
  </w:style>
  <w:style w:type="character" w:styleId="WW8Num19z7">
    <w:name w:val="WW8Num19z7"/>
    <w:next w:val="WW8Num19z7"/>
    <w:autoRedefine w:val="0"/>
    <w:hidden w:val="0"/>
    <w:qFormat w:val="0"/>
    <w:rPr>
      <w:w w:val="100"/>
      <w:position w:val="-1"/>
      <w:effect w:val="none"/>
      <w:vertAlign w:val="baseline"/>
      <w:cs w:val="0"/>
      <w:em w:val="none"/>
      <w:lang/>
    </w:rPr>
  </w:style>
  <w:style w:type="character" w:styleId="WW8Num19z8">
    <w:name w:val="WW8Num19z8"/>
    <w:next w:val="WW8Num19z8"/>
    <w:autoRedefine w:val="0"/>
    <w:hidden w:val="0"/>
    <w:qFormat w:val="0"/>
    <w:rPr>
      <w:w w:val="100"/>
      <w:position w:val="-1"/>
      <w:effect w:val="none"/>
      <w:vertAlign w:val="baseline"/>
      <w:cs w:val="0"/>
      <w:em w:val="none"/>
      <w:lang/>
    </w:rPr>
  </w:style>
  <w:style w:type="character" w:styleId="WW8Num20z0">
    <w:name w:val="WW8Num20z0"/>
    <w:next w:val="WW8Num20z0"/>
    <w:autoRedefine w:val="0"/>
    <w:hidden w:val="0"/>
    <w:qFormat w:val="0"/>
    <w:rPr>
      <w:w w:val="100"/>
      <w:position w:val="-1"/>
      <w:effect w:val="none"/>
      <w:vertAlign w:val="baseline"/>
      <w:cs w:val="0"/>
      <w:em w:val="none"/>
      <w:lang/>
    </w:rPr>
  </w:style>
  <w:style w:type="character" w:styleId="WW8Num20z1">
    <w:name w:val="WW8Num20z1"/>
    <w:next w:val="WW8Num20z1"/>
    <w:autoRedefine w:val="0"/>
    <w:hidden w:val="0"/>
    <w:qFormat w:val="0"/>
    <w:rPr>
      <w:w w:val="100"/>
      <w:position w:val="-1"/>
      <w:effect w:val="none"/>
      <w:vertAlign w:val="baseline"/>
      <w:cs w:val="0"/>
      <w:em w:val="none"/>
      <w:lang/>
    </w:rPr>
  </w:style>
  <w:style w:type="character" w:styleId="WW8Num20z2">
    <w:name w:val="WW8Num20z2"/>
    <w:next w:val="WW8Num20z2"/>
    <w:autoRedefine w:val="0"/>
    <w:hidden w:val="0"/>
    <w:qFormat w:val="0"/>
    <w:rPr>
      <w:w w:val="100"/>
      <w:position w:val="-1"/>
      <w:effect w:val="none"/>
      <w:vertAlign w:val="baseline"/>
      <w:cs w:val="0"/>
      <w:em w:val="none"/>
      <w:lang/>
    </w:rPr>
  </w:style>
  <w:style w:type="character" w:styleId="WW8Num20z3">
    <w:name w:val="WW8Num20z3"/>
    <w:next w:val="WW8Num20z3"/>
    <w:autoRedefine w:val="0"/>
    <w:hidden w:val="0"/>
    <w:qFormat w:val="0"/>
    <w:rPr>
      <w:w w:val="100"/>
      <w:position w:val="-1"/>
      <w:effect w:val="none"/>
      <w:vertAlign w:val="baseline"/>
      <w:cs w:val="0"/>
      <w:em w:val="none"/>
      <w:lang/>
    </w:rPr>
  </w:style>
  <w:style w:type="character" w:styleId="WW8Num20z4">
    <w:name w:val="WW8Num20z4"/>
    <w:next w:val="WW8Num20z4"/>
    <w:autoRedefine w:val="0"/>
    <w:hidden w:val="0"/>
    <w:qFormat w:val="0"/>
    <w:rPr>
      <w:w w:val="100"/>
      <w:position w:val="-1"/>
      <w:effect w:val="none"/>
      <w:vertAlign w:val="baseline"/>
      <w:cs w:val="0"/>
      <w:em w:val="none"/>
      <w:lang/>
    </w:rPr>
  </w:style>
  <w:style w:type="character" w:styleId="WW8Num20z5">
    <w:name w:val="WW8Num20z5"/>
    <w:next w:val="WW8Num20z5"/>
    <w:autoRedefine w:val="0"/>
    <w:hidden w:val="0"/>
    <w:qFormat w:val="0"/>
    <w:rPr>
      <w:w w:val="100"/>
      <w:position w:val="-1"/>
      <w:effect w:val="none"/>
      <w:vertAlign w:val="baseline"/>
      <w:cs w:val="0"/>
      <w:em w:val="none"/>
      <w:lang/>
    </w:rPr>
  </w:style>
  <w:style w:type="character" w:styleId="WW8Num20z6">
    <w:name w:val="WW8Num20z6"/>
    <w:next w:val="WW8Num20z6"/>
    <w:autoRedefine w:val="0"/>
    <w:hidden w:val="0"/>
    <w:qFormat w:val="0"/>
    <w:rPr>
      <w:w w:val="100"/>
      <w:position w:val="-1"/>
      <w:effect w:val="none"/>
      <w:vertAlign w:val="baseline"/>
      <w:cs w:val="0"/>
      <w:em w:val="none"/>
      <w:lang/>
    </w:rPr>
  </w:style>
  <w:style w:type="character" w:styleId="WW8Num20z7">
    <w:name w:val="WW8Num20z7"/>
    <w:next w:val="WW8Num20z7"/>
    <w:autoRedefine w:val="0"/>
    <w:hidden w:val="0"/>
    <w:qFormat w:val="0"/>
    <w:rPr>
      <w:w w:val="100"/>
      <w:position w:val="-1"/>
      <w:effect w:val="none"/>
      <w:vertAlign w:val="baseline"/>
      <w:cs w:val="0"/>
      <w:em w:val="none"/>
      <w:lang/>
    </w:rPr>
  </w:style>
  <w:style w:type="character" w:styleId="WW8Num20z8">
    <w:name w:val="WW8Num20z8"/>
    <w:next w:val="WW8Num20z8"/>
    <w:autoRedefine w:val="0"/>
    <w:hidden w:val="0"/>
    <w:qFormat w:val="0"/>
    <w:rPr>
      <w:w w:val="100"/>
      <w:position w:val="-1"/>
      <w:effect w:val="none"/>
      <w:vertAlign w:val="baseline"/>
      <w:cs w:val="0"/>
      <w:em w:val="none"/>
      <w:lang/>
    </w:rPr>
  </w:style>
  <w:style w:type="character" w:styleId="WW8Num21z0">
    <w:name w:val="WW8Num21z0"/>
    <w:next w:val="WW8Num21z0"/>
    <w:autoRedefine w:val="0"/>
    <w:hidden w:val="0"/>
    <w:qFormat w:val="0"/>
    <w:rPr>
      <w:w w:val="100"/>
      <w:position w:val="-1"/>
      <w:effect w:val="none"/>
      <w:vertAlign w:val="baseline"/>
      <w:cs w:val="0"/>
      <w:em w:val="none"/>
      <w:lang/>
    </w:rPr>
  </w:style>
  <w:style w:type="character" w:styleId="WW8Num21z1">
    <w:name w:val="WW8Num21z1"/>
    <w:next w:val="WW8Num21z1"/>
    <w:autoRedefine w:val="0"/>
    <w:hidden w:val="0"/>
    <w:qFormat w:val="0"/>
    <w:rPr>
      <w:w w:val="100"/>
      <w:position w:val="-1"/>
      <w:effect w:val="none"/>
      <w:vertAlign w:val="baseline"/>
      <w:cs w:val="0"/>
      <w:em w:val="none"/>
      <w:lang/>
    </w:rPr>
  </w:style>
  <w:style w:type="character" w:styleId="WW8Num21z2">
    <w:name w:val="WW8Num21z2"/>
    <w:next w:val="WW8Num21z2"/>
    <w:autoRedefine w:val="0"/>
    <w:hidden w:val="0"/>
    <w:qFormat w:val="0"/>
    <w:rPr>
      <w:w w:val="100"/>
      <w:position w:val="-1"/>
      <w:effect w:val="none"/>
      <w:vertAlign w:val="baseline"/>
      <w:cs w:val="0"/>
      <w:em w:val="none"/>
      <w:lang/>
    </w:rPr>
  </w:style>
  <w:style w:type="character" w:styleId="WW8Num21z3">
    <w:name w:val="WW8Num21z3"/>
    <w:next w:val="WW8Num21z3"/>
    <w:autoRedefine w:val="0"/>
    <w:hidden w:val="0"/>
    <w:qFormat w:val="0"/>
    <w:rPr>
      <w:w w:val="100"/>
      <w:position w:val="-1"/>
      <w:effect w:val="none"/>
      <w:vertAlign w:val="baseline"/>
      <w:cs w:val="0"/>
      <w:em w:val="none"/>
      <w:lang/>
    </w:rPr>
  </w:style>
  <w:style w:type="character" w:styleId="WW8Num21z4">
    <w:name w:val="WW8Num21z4"/>
    <w:next w:val="WW8Num21z4"/>
    <w:autoRedefine w:val="0"/>
    <w:hidden w:val="0"/>
    <w:qFormat w:val="0"/>
    <w:rPr>
      <w:w w:val="100"/>
      <w:position w:val="-1"/>
      <w:effect w:val="none"/>
      <w:vertAlign w:val="baseline"/>
      <w:cs w:val="0"/>
      <w:em w:val="none"/>
      <w:lang/>
    </w:rPr>
  </w:style>
  <w:style w:type="character" w:styleId="WW8Num21z5">
    <w:name w:val="WW8Num21z5"/>
    <w:next w:val="WW8Num21z5"/>
    <w:autoRedefine w:val="0"/>
    <w:hidden w:val="0"/>
    <w:qFormat w:val="0"/>
    <w:rPr>
      <w:w w:val="100"/>
      <w:position w:val="-1"/>
      <w:effect w:val="none"/>
      <w:vertAlign w:val="baseline"/>
      <w:cs w:val="0"/>
      <w:em w:val="none"/>
      <w:lang/>
    </w:rPr>
  </w:style>
  <w:style w:type="character" w:styleId="WW8Num21z6">
    <w:name w:val="WW8Num21z6"/>
    <w:next w:val="WW8Num21z6"/>
    <w:autoRedefine w:val="0"/>
    <w:hidden w:val="0"/>
    <w:qFormat w:val="0"/>
    <w:rPr>
      <w:w w:val="100"/>
      <w:position w:val="-1"/>
      <w:effect w:val="none"/>
      <w:vertAlign w:val="baseline"/>
      <w:cs w:val="0"/>
      <w:em w:val="none"/>
      <w:lang/>
    </w:rPr>
  </w:style>
  <w:style w:type="character" w:styleId="WW8Num21z7">
    <w:name w:val="WW8Num21z7"/>
    <w:next w:val="WW8Num21z7"/>
    <w:autoRedefine w:val="0"/>
    <w:hidden w:val="0"/>
    <w:qFormat w:val="0"/>
    <w:rPr>
      <w:w w:val="100"/>
      <w:position w:val="-1"/>
      <w:effect w:val="none"/>
      <w:vertAlign w:val="baseline"/>
      <w:cs w:val="0"/>
      <w:em w:val="none"/>
      <w:lang/>
    </w:rPr>
  </w:style>
  <w:style w:type="character" w:styleId="WW8Num21z8">
    <w:name w:val="WW8Num21z8"/>
    <w:next w:val="WW8Num21z8"/>
    <w:autoRedefine w:val="0"/>
    <w:hidden w:val="0"/>
    <w:qFormat w:val="0"/>
    <w:rPr>
      <w:w w:val="100"/>
      <w:position w:val="-1"/>
      <w:effect w:val="none"/>
      <w:vertAlign w:val="baseline"/>
      <w:cs w:val="0"/>
      <w:em w:val="none"/>
      <w:lang/>
    </w:rPr>
  </w:style>
  <w:style w:type="character" w:styleId="WW8Num22z0">
    <w:name w:val="WW8Num22z0"/>
    <w:next w:val="WW8Num22z0"/>
    <w:autoRedefine w:val="0"/>
    <w:hidden w:val="0"/>
    <w:qFormat w:val="0"/>
    <w:rPr>
      <w:w w:val="100"/>
      <w:position w:val="-1"/>
      <w:effect w:val="none"/>
      <w:vertAlign w:val="baseline"/>
      <w:cs w:val="0"/>
      <w:em w:val="none"/>
      <w:lang/>
    </w:rPr>
  </w:style>
  <w:style w:type="character" w:styleId="WW8Num22z1">
    <w:name w:val="WW8Num22z1"/>
    <w:next w:val="WW8Num22z1"/>
    <w:autoRedefine w:val="0"/>
    <w:hidden w:val="0"/>
    <w:qFormat w:val="0"/>
    <w:rPr>
      <w:w w:val="100"/>
      <w:position w:val="-1"/>
      <w:effect w:val="none"/>
      <w:vertAlign w:val="baseline"/>
      <w:cs w:val="0"/>
      <w:em w:val="none"/>
      <w:lang/>
    </w:rPr>
  </w:style>
  <w:style w:type="character" w:styleId="WW8Num22z2">
    <w:name w:val="WW8Num22z2"/>
    <w:next w:val="WW8Num22z2"/>
    <w:autoRedefine w:val="0"/>
    <w:hidden w:val="0"/>
    <w:qFormat w:val="0"/>
    <w:rPr>
      <w:w w:val="100"/>
      <w:position w:val="-1"/>
      <w:effect w:val="none"/>
      <w:vertAlign w:val="baseline"/>
      <w:cs w:val="0"/>
      <w:em w:val="none"/>
      <w:lang/>
    </w:rPr>
  </w:style>
  <w:style w:type="character" w:styleId="WW8Num22z3">
    <w:name w:val="WW8Num22z3"/>
    <w:next w:val="WW8Num22z3"/>
    <w:autoRedefine w:val="0"/>
    <w:hidden w:val="0"/>
    <w:qFormat w:val="0"/>
    <w:rPr>
      <w:w w:val="100"/>
      <w:position w:val="-1"/>
      <w:effect w:val="none"/>
      <w:vertAlign w:val="baseline"/>
      <w:cs w:val="0"/>
      <w:em w:val="none"/>
      <w:lang/>
    </w:rPr>
  </w:style>
  <w:style w:type="character" w:styleId="WW8Num22z4">
    <w:name w:val="WW8Num22z4"/>
    <w:next w:val="WW8Num22z4"/>
    <w:autoRedefine w:val="0"/>
    <w:hidden w:val="0"/>
    <w:qFormat w:val="0"/>
    <w:rPr>
      <w:w w:val="100"/>
      <w:position w:val="-1"/>
      <w:effect w:val="none"/>
      <w:vertAlign w:val="baseline"/>
      <w:cs w:val="0"/>
      <w:em w:val="none"/>
      <w:lang/>
    </w:rPr>
  </w:style>
  <w:style w:type="character" w:styleId="WW8Num22z5">
    <w:name w:val="WW8Num22z5"/>
    <w:next w:val="WW8Num22z5"/>
    <w:autoRedefine w:val="0"/>
    <w:hidden w:val="0"/>
    <w:qFormat w:val="0"/>
    <w:rPr>
      <w:w w:val="100"/>
      <w:position w:val="-1"/>
      <w:effect w:val="none"/>
      <w:vertAlign w:val="baseline"/>
      <w:cs w:val="0"/>
      <w:em w:val="none"/>
      <w:lang/>
    </w:rPr>
  </w:style>
  <w:style w:type="character" w:styleId="WW8Num22z6">
    <w:name w:val="WW8Num22z6"/>
    <w:next w:val="WW8Num22z6"/>
    <w:autoRedefine w:val="0"/>
    <w:hidden w:val="0"/>
    <w:qFormat w:val="0"/>
    <w:rPr>
      <w:w w:val="100"/>
      <w:position w:val="-1"/>
      <w:effect w:val="none"/>
      <w:vertAlign w:val="baseline"/>
      <w:cs w:val="0"/>
      <w:em w:val="none"/>
      <w:lang/>
    </w:rPr>
  </w:style>
  <w:style w:type="character" w:styleId="WW8Num22z7">
    <w:name w:val="WW8Num22z7"/>
    <w:next w:val="WW8Num22z7"/>
    <w:autoRedefine w:val="0"/>
    <w:hidden w:val="0"/>
    <w:qFormat w:val="0"/>
    <w:rPr>
      <w:w w:val="100"/>
      <w:position w:val="-1"/>
      <w:effect w:val="none"/>
      <w:vertAlign w:val="baseline"/>
      <w:cs w:val="0"/>
      <w:em w:val="none"/>
      <w:lang/>
    </w:rPr>
  </w:style>
  <w:style w:type="character" w:styleId="WW8Num22z8">
    <w:name w:val="WW8Num22z8"/>
    <w:next w:val="WW8Num22z8"/>
    <w:autoRedefine w:val="0"/>
    <w:hidden w:val="0"/>
    <w:qFormat w:val="0"/>
    <w:rPr>
      <w:w w:val="100"/>
      <w:position w:val="-1"/>
      <w:effect w:val="none"/>
      <w:vertAlign w:val="baseline"/>
      <w:cs w:val="0"/>
      <w:em w:val="none"/>
      <w:lang/>
    </w:rPr>
  </w:style>
  <w:style w:type="character" w:styleId="WW8Num23z0">
    <w:name w:val="WW8Num23z0"/>
    <w:next w:val="WW8Num23z0"/>
    <w:autoRedefine w:val="0"/>
    <w:hidden w:val="0"/>
    <w:qFormat w:val="0"/>
    <w:rPr>
      <w:w w:val="100"/>
      <w:position w:val="-1"/>
      <w:effect w:val="none"/>
      <w:vertAlign w:val="baseline"/>
      <w:cs w:val="0"/>
      <w:em w:val="none"/>
      <w:lang/>
    </w:rPr>
  </w:style>
  <w:style w:type="character" w:styleId="WW8Num23z1">
    <w:name w:val="WW8Num23z1"/>
    <w:next w:val="WW8Num23z1"/>
    <w:autoRedefine w:val="0"/>
    <w:hidden w:val="0"/>
    <w:qFormat w:val="0"/>
    <w:rPr>
      <w:w w:val="100"/>
      <w:position w:val="-1"/>
      <w:effect w:val="none"/>
      <w:vertAlign w:val="baseline"/>
      <w:cs w:val="0"/>
      <w:em w:val="none"/>
      <w:lang/>
    </w:rPr>
  </w:style>
  <w:style w:type="character" w:styleId="WW8Num23z2">
    <w:name w:val="WW8Num23z2"/>
    <w:next w:val="WW8Num23z2"/>
    <w:autoRedefine w:val="0"/>
    <w:hidden w:val="0"/>
    <w:qFormat w:val="0"/>
    <w:rPr>
      <w:w w:val="100"/>
      <w:position w:val="-1"/>
      <w:effect w:val="none"/>
      <w:vertAlign w:val="baseline"/>
      <w:cs w:val="0"/>
      <w:em w:val="none"/>
      <w:lang/>
    </w:rPr>
  </w:style>
  <w:style w:type="character" w:styleId="WW8Num23z3">
    <w:name w:val="WW8Num23z3"/>
    <w:next w:val="WW8Num23z3"/>
    <w:autoRedefine w:val="0"/>
    <w:hidden w:val="0"/>
    <w:qFormat w:val="0"/>
    <w:rPr>
      <w:w w:val="100"/>
      <w:position w:val="-1"/>
      <w:effect w:val="none"/>
      <w:vertAlign w:val="baseline"/>
      <w:cs w:val="0"/>
      <w:em w:val="none"/>
      <w:lang/>
    </w:rPr>
  </w:style>
  <w:style w:type="character" w:styleId="WW8Num23z4">
    <w:name w:val="WW8Num23z4"/>
    <w:next w:val="WW8Num23z4"/>
    <w:autoRedefine w:val="0"/>
    <w:hidden w:val="0"/>
    <w:qFormat w:val="0"/>
    <w:rPr>
      <w:w w:val="100"/>
      <w:position w:val="-1"/>
      <w:effect w:val="none"/>
      <w:vertAlign w:val="baseline"/>
      <w:cs w:val="0"/>
      <w:em w:val="none"/>
      <w:lang/>
    </w:rPr>
  </w:style>
  <w:style w:type="character" w:styleId="WW8Num23z5">
    <w:name w:val="WW8Num23z5"/>
    <w:next w:val="WW8Num23z5"/>
    <w:autoRedefine w:val="0"/>
    <w:hidden w:val="0"/>
    <w:qFormat w:val="0"/>
    <w:rPr>
      <w:w w:val="100"/>
      <w:position w:val="-1"/>
      <w:effect w:val="none"/>
      <w:vertAlign w:val="baseline"/>
      <w:cs w:val="0"/>
      <w:em w:val="none"/>
      <w:lang/>
    </w:rPr>
  </w:style>
  <w:style w:type="character" w:styleId="WW8Num23z6">
    <w:name w:val="WW8Num23z6"/>
    <w:next w:val="WW8Num23z6"/>
    <w:autoRedefine w:val="0"/>
    <w:hidden w:val="0"/>
    <w:qFormat w:val="0"/>
    <w:rPr>
      <w:w w:val="100"/>
      <w:position w:val="-1"/>
      <w:effect w:val="none"/>
      <w:vertAlign w:val="baseline"/>
      <w:cs w:val="0"/>
      <w:em w:val="none"/>
      <w:lang/>
    </w:rPr>
  </w:style>
  <w:style w:type="character" w:styleId="WW8Num23z7">
    <w:name w:val="WW8Num23z7"/>
    <w:next w:val="WW8Num23z7"/>
    <w:autoRedefine w:val="0"/>
    <w:hidden w:val="0"/>
    <w:qFormat w:val="0"/>
    <w:rPr>
      <w:w w:val="100"/>
      <w:position w:val="-1"/>
      <w:effect w:val="none"/>
      <w:vertAlign w:val="baseline"/>
      <w:cs w:val="0"/>
      <w:em w:val="none"/>
      <w:lang/>
    </w:rPr>
  </w:style>
  <w:style w:type="character" w:styleId="WW8Num23z8">
    <w:name w:val="WW8Num23z8"/>
    <w:next w:val="WW8Num23z8"/>
    <w:autoRedefine w:val="0"/>
    <w:hidden w:val="0"/>
    <w:qFormat w:val="0"/>
    <w:rPr>
      <w:w w:val="100"/>
      <w:position w:val="-1"/>
      <w:effect w:val="none"/>
      <w:vertAlign w:val="baseline"/>
      <w:cs w:val="0"/>
      <w:em w:val="none"/>
      <w:lang/>
    </w:rPr>
  </w:style>
  <w:style w:type="character" w:styleId="WW8Num24z0">
    <w:name w:val="WW8Num24z0"/>
    <w:next w:val="WW8Num24z0"/>
    <w:autoRedefine w:val="0"/>
    <w:hidden w:val="0"/>
    <w:qFormat w:val="0"/>
    <w:rPr>
      <w:w w:val="100"/>
      <w:position w:val="-1"/>
      <w:effect w:val="none"/>
      <w:vertAlign w:val="baseline"/>
      <w:cs w:val="0"/>
      <w:em w:val="none"/>
      <w:lang/>
    </w:rPr>
  </w:style>
  <w:style w:type="character" w:styleId="WW8Num24z1">
    <w:name w:val="WW8Num24z1"/>
    <w:next w:val="WW8Num24z1"/>
    <w:autoRedefine w:val="0"/>
    <w:hidden w:val="0"/>
    <w:qFormat w:val="0"/>
    <w:rPr>
      <w:w w:val="100"/>
      <w:position w:val="-1"/>
      <w:effect w:val="none"/>
      <w:vertAlign w:val="baseline"/>
      <w:cs w:val="0"/>
      <w:em w:val="none"/>
      <w:lang/>
    </w:rPr>
  </w:style>
  <w:style w:type="character" w:styleId="WW8Num24z2">
    <w:name w:val="WW8Num24z2"/>
    <w:next w:val="WW8Num24z2"/>
    <w:autoRedefine w:val="0"/>
    <w:hidden w:val="0"/>
    <w:qFormat w:val="0"/>
    <w:rPr>
      <w:w w:val="100"/>
      <w:position w:val="-1"/>
      <w:effect w:val="none"/>
      <w:vertAlign w:val="baseline"/>
      <w:cs w:val="0"/>
      <w:em w:val="none"/>
      <w:lang/>
    </w:rPr>
  </w:style>
  <w:style w:type="character" w:styleId="WW8Num24z3">
    <w:name w:val="WW8Num24z3"/>
    <w:next w:val="WW8Num24z3"/>
    <w:autoRedefine w:val="0"/>
    <w:hidden w:val="0"/>
    <w:qFormat w:val="0"/>
    <w:rPr>
      <w:w w:val="100"/>
      <w:position w:val="-1"/>
      <w:effect w:val="none"/>
      <w:vertAlign w:val="baseline"/>
      <w:cs w:val="0"/>
      <w:em w:val="none"/>
      <w:lang/>
    </w:rPr>
  </w:style>
  <w:style w:type="character" w:styleId="WW8Num24z4">
    <w:name w:val="WW8Num24z4"/>
    <w:next w:val="WW8Num24z4"/>
    <w:autoRedefine w:val="0"/>
    <w:hidden w:val="0"/>
    <w:qFormat w:val="0"/>
    <w:rPr>
      <w:w w:val="100"/>
      <w:position w:val="-1"/>
      <w:effect w:val="none"/>
      <w:vertAlign w:val="baseline"/>
      <w:cs w:val="0"/>
      <w:em w:val="none"/>
      <w:lang/>
    </w:rPr>
  </w:style>
  <w:style w:type="character" w:styleId="WW8Num24z5">
    <w:name w:val="WW8Num24z5"/>
    <w:next w:val="WW8Num24z5"/>
    <w:autoRedefine w:val="0"/>
    <w:hidden w:val="0"/>
    <w:qFormat w:val="0"/>
    <w:rPr>
      <w:w w:val="100"/>
      <w:position w:val="-1"/>
      <w:effect w:val="none"/>
      <w:vertAlign w:val="baseline"/>
      <w:cs w:val="0"/>
      <w:em w:val="none"/>
      <w:lang/>
    </w:rPr>
  </w:style>
  <w:style w:type="character" w:styleId="WW8Num24z6">
    <w:name w:val="WW8Num24z6"/>
    <w:next w:val="WW8Num24z6"/>
    <w:autoRedefine w:val="0"/>
    <w:hidden w:val="0"/>
    <w:qFormat w:val="0"/>
    <w:rPr>
      <w:w w:val="100"/>
      <w:position w:val="-1"/>
      <w:effect w:val="none"/>
      <w:vertAlign w:val="baseline"/>
      <w:cs w:val="0"/>
      <w:em w:val="none"/>
      <w:lang/>
    </w:rPr>
  </w:style>
  <w:style w:type="character" w:styleId="WW8Num24z7">
    <w:name w:val="WW8Num24z7"/>
    <w:next w:val="WW8Num24z7"/>
    <w:autoRedefine w:val="0"/>
    <w:hidden w:val="0"/>
    <w:qFormat w:val="0"/>
    <w:rPr>
      <w:w w:val="100"/>
      <w:position w:val="-1"/>
      <w:effect w:val="none"/>
      <w:vertAlign w:val="baseline"/>
      <w:cs w:val="0"/>
      <w:em w:val="none"/>
      <w:lang/>
    </w:rPr>
  </w:style>
  <w:style w:type="character" w:styleId="WW8Num24z8">
    <w:name w:val="WW8Num24z8"/>
    <w:next w:val="WW8Num24z8"/>
    <w:autoRedefine w:val="0"/>
    <w:hidden w:val="0"/>
    <w:qFormat w:val="0"/>
    <w:rPr>
      <w:w w:val="100"/>
      <w:position w:val="-1"/>
      <w:effect w:val="none"/>
      <w:vertAlign w:val="baseline"/>
      <w:cs w:val="0"/>
      <w:em w:val="none"/>
      <w:lang/>
    </w:rPr>
  </w:style>
  <w:style w:type="character" w:styleId="WW8Num25z0">
    <w:name w:val="WW8Num25z0"/>
    <w:next w:val="WW8Num25z0"/>
    <w:autoRedefine w:val="0"/>
    <w:hidden w:val="0"/>
    <w:qFormat w:val="0"/>
    <w:rPr>
      <w:rFonts w:ascii="Arial" w:cs="Arial" w:hAnsi="Arial"/>
      <w:color w:val="auto"/>
      <w:w w:val="100"/>
      <w:position w:val="-1"/>
      <w:effect w:val="none"/>
      <w:vertAlign w:val="baseline"/>
      <w:cs w:val="0"/>
      <w:em w:val="none"/>
      <w:lang/>
    </w:rPr>
  </w:style>
  <w:style w:type="character" w:styleId="WW8Num25z1">
    <w:name w:val="WW8Num25z1"/>
    <w:next w:val="WW8Num25z1"/>
    <w:autoRedefine w:val="0"/>
    <w:hidden w:val="0"/>
    <w:qFormat w:val="0"/>
    <w:rPr>
      <w:w w:val="100"/>
      <w:position w:val="-1"/>
      <w:effect w:val="none"/>
      <w:vertAlign w:val="baseline"/>
      <w:cs w:val="0"/>
      <w:em w:val="none"/>
      <w:lang/>
    </w:rPr>
  </w:style>
  <w:style w:type="character" w:styleId="WW8Num25z2">
    <w:name w:val="WW8Num25z2"/>
    <w:next w:val="WW8Num25z2"/>
    <w:autoRedefine w:val="0"/>
    <w:hidden w:val="0"/>
    <w:qFormat w:val="0"/>
    <w:rPr>
      <w:w w:val="100"/>
      <w:position w:val="-1"/>
      <w:effect w:val="none"/>
      <w:vertAlign w:val="baseline"/>
      <w:cs w:val="0"/>
      <w:em w:val="none"/>
      <w:lang/>
    </w:rPr>
  </w:style>
  <w:style w:type="character" w:styleId="WW8Num25z3">
    <w:name w:val="WW8Num25z3"/>
    <w:next w:val="WW8Num25z3"/>
    <w:autoRedefine w:val="0"/>
    <w:hidden w:val="0"/>
    <w:qFormat w:val="0"/>
    <w:rPr>
      <w:w w:val="100"/>
      <w:position w:val="-1"/>
      <w:effect w:val="none"/>
      <w:vertAlign w:val="baseline"/>
      <w:cs w:val="0"/>
      <w:em w:val="none"/>
      <w:lang/>
    </w:rPr>
  </w:style>
  <w:style w:type="character" w:styleId="WW8Num25z4">
    <w:name w:val="WW8Num25z4"/>
    <w:next w:val="WW8Num25z4"/>
    <w:autoRedefine w:val="0"/>
    <w:hidden w:val="0"/>
    <w:qFormat w:val="0"/>
    <w:rPr>
      <w:w w:val="100"/>
      <w:position w:val="-1"/>
      <w:effect w:val="none"/>
      <w:vertAlign w:val="baseline"/>
      <w:cs w:val="0"/>
      <w:em w:val="none"/>
      <w:lang/>
    </w:rPr>
  </w:style>
  <w:style w:type="character" w:styleId="WW8Num25z5">
    <w:name w:val="WW8Num25z5"/>
    <w:next w:val="WW8Num25z5"/>
    <w:autoRedefine w:val="0"/>
    <w:hidden w:val="0"/>
    <w:qFormat w:val="0"/>
    <w:rPr>
      <w:w w:val="100"/>
      <w:position w:val="-1"/>
      <w:effect w:val="none"/>
      <w:vertAlign w:val="baseline"/>
      <w:cs w:val="0"/>
      <w:em w:val="none"/>
      <w:lang/>
    </w:rPr>
  </w:style>
  <w:style w:type="character" w:styleId="WW8Num25z6">
    <w:name w:val="WW8Num25z6"/>
    <w:next w:val="WW8Num25z6"/>
    <w:autoRedefine w:val="0"/>
    <w:hidden w:val="0"/>
    <w:qFormat w:val="0"/>
    <w:rPr>
      <w:w w:val="100"/>
      <w:position w:val="-1"/>
      <w:effect w:val="none"/>
      <w:vertAlign w:val="baseline"/>
      <w:cs w:val="0"/>
      <w:em w:val="none"/>
      <w:lang/>
    </w:rPr>
  </w:style>
  <w:style w:type="character" w:styleId="WW8Num25z7">
    <w:name w:val="WW8Num25z7"/>
    <w:next w:val="WW8Num25z7"/>
    <w:autoRedefine w:val="0"/>
    <w:hidden w:val="0"/>
    <w:qFormat w:val="0"/>
    <w:rPr>
      <w:w w:val="100"/>
      <w:position w:val="-1"/>
      <w:effect w:val="none"/>
      <w:vertAlign w:val="baseline"/>
      <w:cs w:val="0"/>
      <w:em w:val="none"/>
      <w:lang/>
    </w:rPr>
  </w:style>
  <w:style w:type="character" w:styleId="WW8Num25z8">
    <w:name w:val="WW8Num25z8"/>
    <w:next w:val="WW8Num25z8"/>
    <w:autoRedefine w:val="0"/>
    <w:hidden w:val="0"/>
    <w:qFormat w:val="0"/>
    <w:rPr>
      <w:w w:val="100"/>
      <w:position w:val="-1"/>
      <w:effect w:val="none"/>
      <w:vertAlign w:val="baseline"/>
      <w:cs w:val="0"/>
      <w:em w:val="none"/>
      <w:lang/>
    </w:rPr>
  </w:style>
  <w:style w:type="character" w:styleId="WW8Num26z0">
    <w:name w:val="WW8Num26z0"/>
    <w:next w:val="WW8Num26z0"/>
    <w:autoRedefine w:val="0"/>
    <w:hidden w:val="0"/>
    <w:qFormat w:val="0"/>
    <w:rPr>
      <w:w w:val="100"/>
      <w:position w:val="-1"/>
      <w:effect w:val="none"/>
      <w:vertAlign w:val="baseline"/>
      <w:cs w:val="0"/>
      <w:em w:val="none"/>
      <w:lang/>
    </w:rPr>
  </w:style>
  <w:style w:type="character" w:styleId="WW8Num26z1">
    <w:name w:val="WW8Num26z1"/>
    <w:next w:val="WW8Num26z1"/>
    <w:autoRedefine w:val="0"/>
    <w:hidden w:val="0"/>
    <w:qFormat w:val="0"/>
    <w:rPr>
      <w:w w:val="100"/>
      <w:position w:val="-1"/>
      <w:effect w:val="none"/>
      <w:vertAlign w:val="baseline"/>
      <w:cs w:val="0"/>
      <w:em w:val="none"/>
      <w:lang/>
    </w:rPr>
  </w:style>
  <w:style w:type="character" w:styleId="WW8Num26z2">
    <w:name w:val="WW8Num26z2"/>
    <w:next w:val="WW8Num26z2"/>
    <w:autoRedefine w:val="0"/>
    <w:hidden w:val="0"/>
    <w:qFormat w:val="0"/>
    <w:rPr>
      <w:w w:val="100"/>
      <w:position w:val="-1"/>
      <w:effect w:val="none"/>
      <w:vertAlign w:val="baseline"/>
      <w:cs w:val="0"/>
      <w:em w:val="none"/>
      <w:lang/>
    </w:rPr>
  </w:style>
  <w:style w:type="character" w:styleId="WW8Num26z3">
    <w:name w:val="WW8Num26z3"/>
    <w:next w:val="WW8Num26z3"/>
    <w:autoRedefine w:val="0"/>
    <w:hidden w:val="0"/>
    <w:qFormat w:val="0"/>
    <w:rPr>
      <w:w w:val="100"/>
      <w:position w:val="-1"/>
      <w:effect w:val="none"/>
      <w:vertAlign w:val="baseline"/>
      <w:cs w:val="0"/>
      <w:em w:val="none"/>
      <w:lang/>
    </w:rPr>
  </w:style>
  <w:style w:type="character" w:styleId="WW8Num26z4">
    <w:name w:val="WW8Num26z4"/>
    <w:next w:val="WW8Num26z4"/>
    <w:autoRedefine w:val="0"/>
    <w:hidden w:val="0"/>
    <w:qFormat w:val="0"/>
    <w:rPr>
      <w:w w:val="100"/>
      <w:position w:val="-1"/>
      <w:effect w:val="none"/>
      <w:vertAlign w:val="baseline"/>
      <w:cs w:val="0"/>
      <w:em w:val="none"/>
      <w:lang/>
    </w:rPr>
  </w:style>
  <w:style w:type="character" w:styleId="WW8Num26z5">
    <w:name w:val="WW8Num26z5"/>
    <w:next w:val="WW8Num26z5"/>
    <w:autoRedefine w:val="0"/>
    <w:hidden w:val="0"/>
    <w:qFormat w:val="0"/>
    <w:rPr>
      <w:w w:val="100"/>
      <w:position w:val="-1"/>
      <w:effect w:val="none"/>
      <w:vertAlign w:val="baseline"/>
      <w:cs w:val="0"/>
      <w:em w:val="none"/>
      <w:lang/>
    </w:rPr>
  </w:style>
  <w:style w:type="character" w:styleId="WW8Num26z6">
    <w:name w:val="WW8Num26z6"/>
    <w:next w:val="WW8Num26z6"/>
    <w:autoRedefine w:val="0"/>
    <w:hidden w:val="0"/>
    <w:qFormat w:val="0"/>
    <w:rPr>
      <w:w w:val="100"/>
      <w:position w:val="-1"/>
      <w:effect w:val="none"/>
      <w:vertAlign w:val="baseline"/>
      <w:cs w:val="0"/>
      <w:em w:val="none"/>
      <w:lang/>
    </w:rPr>
  </w:style>
  <w:style w:type="character" w:styleId="WW8Num26z7">
    <w:name w:val="WW8Num26z7"/>
    <w:next w:val="WW8Num26z7"/>
    <w:autoRedefine w:val="0"/>
    <w:hidden w:val="0"/>
    <w:qFormat w:val="0"/>
    <w:rPr>
      <w:w w:val="100"/>
      <w:position w:val="-1"/>
      <w:effect w:val="none"/>
      <w:vertAlign w:val="baseline"/>
      <w:cs w:val="0"/>
      <w:em w:val="none"/>
      <w:lang/>
    </w:rPr>
  </w:style>
  <w:style w:type="character" w:styleId="WW8Num26z8">
    <w:name w:val="WW8Num26z8"/>
    <w:next w:val="WW8Num26z8"/>
    <w:autoRedefine w:val="0"/>
    <w:hidden w:val="0"/>
    <w:qFormat w:val="0"/>
    <w:rPr>
      <w:w w:val="100"/>
      <w:position w:val="-1"/>
      <w:effect w:val="none"/>
      <w:vertAlign w:val="baseline"/>
      <w:cs w:val="0"/>
      <w:em w:val="none"/>
      <w:lang/>
    </w:rPr>
  </w:style>
  <w:style w:type="character" w:styleId="WW8Num27z0">
    <w:name w:val="WW8Num27z0"/>
    <w:next w:val="WW8Num27z0"/>
    <w:autoRedefine w:val="0"/>
    <w:hidden w:val="0"/>
    <w:qFormat w:val="0"/>
    <w:rPr>
      <w:b w:val="1"/>
      <w:i w:val="0"/>
      <w:color w:val="0f4096"/>
      <w:w w:val="100"/>
      <w:position w:val="-1"/>
      <w:effect w:val="none"/>
      <w:vertAlign w:val="baseline"/>
      <w:cs w:val="0"/>
      <w:em w:val="none"/>
      <w:lang/>
    </w:rPr>
  </w:style>
  <w:style w:type="character" w:styleId="WW8Num27z1">
    <w:name w:val="WW8Num27z1"/>
    <w:next w:val="WW8Num27z1"/>
    <w:autoRedefine w:val="0"/>
    <w:hidden w:val="0"/>
    <w:qFormat w:val="0"/>
    <w:rPr>
      <w:w w:val="100"/>
      <w:position w:val="-1"/>
      <w:effect w:val="none"/>
      <w:vertAlign w:val="baseline"/>
      <w:cs w:val="0"/>
      <w:em w:val="none"/>
      <w:lang/>
    </w:rPr>
  </w:style>
  <w:style w:type="character" w:styleId="WW8Num27z2">
    <w:name w:val="WW8Num27z2"/>
    <w:next w:val="WW8Num27z2"/>
    <w:autoRedefine w:val="0"/>
    <w:hidden w:val="0"/>
    <w:qFormat w:val="0"/>
    <w:rPr>
      <w:w w:val="100"/>
      <w:position w:val="-1"/>
      <w:effect w:val="none"/>
      <w:vertAlign w:val="baseline"/>
      <w:cs w:val="0"/>
      <w:em w:val="none"/>
      <w:lang/>
    </w:rPr>
  </w:style>
  <w:style w:type="character" w:styleId="WW8Num27z3">
    <w:name w:val="WW8Num27z3"/>
    <w:next w:val="WW8Num27z3"/>
    <w:autoRedefine w:val="0"/>
    <w:hidden w:val="0"/>
    <w:qFormat w:val="0"/>
    <w:rPr>
      <w:w w:val="100"/>
      <w:position w:val="-1"/>
      <w:effect w:val="none"/>
      <w:vertAlign w:val="baseline"/>
      <w:cs w:val="0"/>
      <w:em w:val="none"/>
      <w:lang/>
    </w:rPr>
  </w:style>
  <w:style w:type="character" w:styleId="WW8Num27z4">
    <w:name w:val="WW8Num27z4"/>
    <w:next w:val="WW8Num27z4"/>
    <w:autoRedefine w:val="0"/>
    <w:hidden w:val="0"/>
    <w:qFormat w:val="0"/>
    <w:rPr>
      <w:w w:val="100"/>
      <w:position w:val="-1"/>
      <w:effect w:val="none"/>
      <w:vertAlign w:val="baseline"/>
      <w:cs w:val="0"/>
      <w:em w:val="none"/>
      <w:lang/>
    </w:rPr>
  </w:style>
  <w:style w:type="character" w:styleId="WW8Num27z5">
    <w:name w:val="WW8Num27z5"/>
    <w:next w:val="WW8Num27z5"/>
    <w:autoRedefine w:val="0"/>
    <w:hidden w:val="0"/>
    <w:qFormat w:val="0"/>
    <w:rPr>
      <w:w w:val="100"/>
      <w:position w:val="-1"/>
      <w:effect w:val="none"/>
      <w:vertAlign w:val="baseline"/>
      <w:cs w:val="0"/>
      <w:em w:val="none"/>
      <w:lang/>
    </w:rPr>
  </w:style>
  <w:style w:type="character" w:styleId="WW8Num27z6">
    <w:name w:val="WW8Num27z6"/>
    <w:next w:val="WW8Num27z6"/>
    <w:autoRedefine w:val="0"/>
    <w:hidden w:val="0"/>
    <w:qFormat w:val="0"/>
    <w:rPr>
      <w:w w:val="100"/>
      <w:position w:val="-1"/>
      <w:effect w:val="none"/>
      <w:vertAlign w:val="baseline"/>
      <w:cs w:val="0"/>
      <w:em w:val="none"/>
      <w:lang/>
    </w:rPr>
  </w:style>
  <w:style w:type="character" w:styleId="WW8Num27z7">
    <w:name w:val="WW8Num27z7"/>
    <w:next w:val="WW8Num27z7"/>
    <w:autoRedefine w:val="0"/>
    <w:hidden w:val="0"/>
    <w:qFormat w:val="0"/>
    <w:rPr>
      <w:w w:val="100"/>
      <w:position w:val="-1"/>
      <w:effect w:val="none"/>
      <w:vertAlign w:val="baseline"/>
      <w:cs w:val="0"/>
      <w:em w:val="none"/>
      <w:lang/>
    </w:rPr>
  </w:style>
  <w:style w:type="character" w:styleId="WW8Num27z8">
    <w:name w:val="WW8Num27z8"/>
    <w:next w:val="WW8Num27z8"/>
    <w:autoRedefine w:val="0"/>
    <w:hidden w:val="0"/>
    <w:qFormat w:val="0"/>
    <w:rPr>
      <w:w w:val="100"/>
      <w:position w:val="-1"/>
      <w:effect w:val="none"/>
      <w:vertAlign w:val="baseline"/>
      <w:cs w:val="0"/>
      <w:em w:val="none"/>
      <w:lang/>
    </w:rPr>
  </w:style>
  <w:style w:type="character" w:styleId="Standardnípísmoodstavce1">
    <w:name w:val="Standardní písmo odstavce1"/>
    <w:next w:val="Standardnípísmoodstavce1"/>
    <w:autoRedefine w:val="0"/>
    <w:hidden w:val="0"/>
    <w:qFormat w:val="0"/>
    <w:rPr>
      <w:w w:val="100"/>
      <w:position w:val="-1"/>
      <w:effect w:val="none"/>
      <w:vertAlign w:val="baseline"/>
      <w:cs w:val="0"/>
      <w:em w:val="none"/>
      <w:lang/>
    </w:rPr>
  </w:style>
  <w:style w:type="character" w:styleId="dotazyChar">
    <w:name w:val="dotazy Char"/>
    <w:next w:val="dotazyChar"/>
    <w:autoRedefine w:val="0"/>
    <w:hidden w:val="0"/>
    <w:qFormat w:val="0"/>
    <w:rPr>
      <w:rFonts w:ascii="Calibri" w:cs="Times New Roman" w:eastAsia="Calibri" w:hAnsi="Calibri"/>
      <w:color w:val="c00000"/>
      <w:w w:val="100"/>
      <w:position w:val="-1"/>
      <w:effect w:val="none"/>
      <w:shd w:color="auto" w:fill="ffff00" w:val="clear"/>
      <w:vertAlign w:val="baseline"/>
      <w:cs w:val="0"/>
      <w:em w:val="none"/>
      <w:lang/>
    </w:rPr>
  </w:style>
  <w:style w:type="character" w:styleId="Nadpis1Char">
    <w:name w:val="Nadpis 1 Char"/>
    <w:next w:val="Nadpis1Char"/>
    <w:autoRedefine w:val="0"/>
    <w:hidden w:val="0"/>
    <w:qFormat w:val="0"/>
    <w:rPr>
      <w:rFonts w:ascii="Cambria" w:cs="Times New Roman" w:eastAsia="Times New Roman" w:hAnsi="Cambria"/>
      <w:b w:val="1"/>
      <w:bCs w:val="1"/>
      <w:color w:val="365f91"/>
      <w:w w:val="100"/>
      <w:position w:val="-1"/>
      <w:sz w:val="28"/>
      <w:szCs w:val="28"/>
      <w:effect w:val="none"/>
      <w:vertAlign w:val="baseline"/>
      <w:cs w:val="0"/>
      <w:em w:val="none"/>
      <w:lang/>
    </w:rPr>
  </w:style>
  <w:style w:type="character" w:styleId="Nadpis2Char">
    <w:name w:val="Nadpis 2 Char"/>
    <w:next w:val="Nadpis2Char"/>
    <w:autoRedefine w:val="0"/>
    <w:hidden w:val="0"/>
    <w:qFormat w:val="0"/>
    <w:rPr>
      <w:rFonts w:ascii="Cambria" w:cs="Times New Roman" w:eastAsia="Times New Roman" w:hAnsi="Cambria"/>
      <w:b w:val="1"/>
      <w:bCs w:val="1"/>
      <w:color w:val="4f81bd"/>
      <w:w w:val="100"/>
      <w:position w:val="-1"/>
      <w:sz w:val="26"/>
      <w:szCs w:val="26"/>
      <w:effect w:val="none"/>
      <w:vertAlign w:val="baseline"/>
      <w:cs w:val="0"/>
      <w:em w:val="none"/>
      <w:lang/>
    </w:rPr>
  </w:style>
  <w:style w:type="character" w:styleId="Nadpis3Char">
    <w:name w:val="Nadpis 3 Char"/>
    <w:next w:val="Nadpis3Char"/>
    <w:autoRedefine w:val="0"/>
    <w:hidden w:val="0"/>
    <w:qFormat w:val="0"/>
    <w:rPr>
      <w:rFonts w:ascii="Cambria" w:cs="Times New Roman" w:eastAsia="Times New Roman" w:hAnsi="Cambria"/>
      <w:b w:val="1"/>
      <w:bCs w:val="1"/>
      <w:w w:val="100"/>
      <w:position w:val="-1"/>
      <w:sz w:val="24"/>
      <w:szCs w:val="26"/>
      <w:effect w:val="none"/>
      <w:vertAlign w:val="baseline"/>
      <w:cs w:val="0"/>
      <w:em w:val="none"/>
      <w:lang/>
    </w:rPr>
  </w:style>
  <w:style w:type="character" w:styleId="ZáhlavíChar">
    <w:name w:val="Záhlaví Char"/>
    <w:next w:val="ZáhlavíChar"/>
    <w:autoRedefine w:val="0"/>
    <w:hidden w:val="0"/>
    <w:qFormat w:val="0"/>
    <w:rPr>
      <w:rFonts w:ascii="Calibri" w:cs="Times New Roman" w:hAnsi="Calibri"/>
      <w:w w:val="100"/>
      <w:position w:val="-1"/>
      <w:effect w:val="none"/>
      <w:vertAlign w:val="baseline"/>
      <w:cs w:val="0"/>
      <w:em w:val="none"/>
      <w:lang/>
    </w:rPr>
  </w:style>
  <w:style w:type="character" w:styleId="ZápatíChar">
    <w:name w:val="Zápatí Char"/>
    <w:next w:val="ZápatíChar"/>
    <w:autoRedefine w:val="0"/>
    <w:hidden w:val="0"/>
    <w:qFormat w:val="0"/>
    <w:rPr>
      <w:rFonts w:ascii="Calibri" w:cs="Times New Roman" w:hAnsi="Calibri"/>
      <w:w w:val="100"/>
      <w:position w:val="-1"/>
      <w:effect w:val="none"/>
      <w:vertAlign w:val="baseline"/>
      <w:cs w:val="0"/>
      <w:em w:val="none"/>
      <w:lang/>
    </w:rPr>
  </w:style>
  <w:style w:type="character" w:styleId="TextbublinyChar">
    <w:name w:val="Text bubliny Char"/>
    <w:next w:val="TextbublinyChar"/>
    <w:autoRedefine w:val="0"/>
    <w:hidden w:val="0"/>
    <w:qFormat w:val="0"/>
    <w:rPr>
      <w:rFonts w:ascii="Tahoma" w:cs="Tahoma" w:hAnsi="Tahoma"/>
      <w:w w:val="100"/>
      <w:position w:val="-1"/>
      <w:sz w:val="16"/>
      <w:szCs w:val="16"/>
      <w:effect w:val="none"/>
      <w:vertAlign w:val="baseline"/>
      <w:cs w:val="0"/>
      <w:em w:val="none"/>
      <w:lang/>
    </w:rPr>
  </w:style>
  <w:style w:type="character" w:styleId="NormálnípísmoChar">
    <w:name w:val="Normální písmo Char"/>
    <w:next w:val="NormálnípísmoChar"/>
    <w:autoRedefine w:val="0"/>
    <w:hidden w:val="0"/>
    <w:qFormat w:val="0"/>
    <w:rPr>
      <w:rFonts w:ascii="Arial" w:cs="Arial" w:hAnsi="Arial"/>
      <w:w w:val="100"/>
      <w:position w:val="-1"/>
      <w:effect w:val="none"/>
      <w:vertAlign w:val="baseline"/>
      <w:cs w:val="0"/>
      <w:em w:val="none"/>
      <w:lang/>
    </w:rPr>
  </w:style>
  <w:style w:type="character" w:styleId="Nadpis(1)Char">
    <w:name w:val="Nadpis (1) Char"/>
    <w:next w:val="Nadpis(1)Char"/>
    <w:autoRedefine w:val="0"/>
    <w:hidden w:val="0"/>
    <w:qFormat w:val="0"/>
    <w:rPr>
      <w:rFonts w:ascii="Arial" w:cs="Arial" w:hAnsi="Arial"/>
      <w:b w:val="1"/>
      <w:color w:val="0f4096"/>
      <w:w w:val="100"/>
      <w:position w:val="-1"/>
      <w:sz w:val="32"/>
      <w:szCs w:val="32"/>
      <w:effect w:val="none"/>
      <w:vertAlign w:val="baseline"/>
      <w:cs w:val="0"/>
      <w:em w:val="none"/>
      <w:lang/>
    </w:rPr>
  </w:style>
  <w:style w:type="character" w:styleId="Nadpis(2)Char">
    <w:name w:val="Nadpis (2) Char"/>
    <w:next w:val="Nadpis(2)Char"/>
    <w:autoRedefine w:val="0"/>
    <w:hidden w:val="0"/>
    <w:qFormat w:val="0"/>
    <w:rPr>
      <w:rFonts w:ascii="Arial" w:cs="Arial" w:hAnsi="Arial"/>
      <w:b w:val="1"/>
      <w:color w:val="0f4096"/>
      <w:w w:val="100"/>
      <w:position w:val="-1"/>
      <w:sz w:val="24"/>
      <w:szCs w:val="24"/>
      <w:effect w:val="none"/>
      <w:vertAlign w:val="baseline"/>
      <w:cs w:val="0"/>
      <w:em w:val="none"/>
      <w:lang/>
    </w:rPr>
  </w:style>
  <w:style w:type="character" w:styleId="Nadpis(3)Char">
    <w:name w:val="Nadpis (3) Char"/>
    <w:next w:val="Nadpis(3)Char"/>
    <w:autoRedefine w:val="0"/>
    <w:hidden w:val="0"/>
    <w:qFormat w:val="0"/>
    <w:rPr>
      <w:rFonts w:ascii="Arial" w:cs="Arial" w:hAnsi="Arial"/>
      <w:b w:val="1"/>
      <w:color w:val="0f4096"/>
      <w:w w:val="100"/>
      <w:position w:val="-1"/>
      <w:effect w:val="none"/>
      <w:vertAlign w:val="baseline"/>
      <w:cs w:val="0"/>
      <w:em w:val="none"/>
      <w:lang/>
    </w:rPr>
  </w:style>
  <w:style w:type="character" w:styleId="odrážkaChar">
    <w:name w:val="odrážka Char"/>
    <w:next w:val="odrážkaChar"/>
    <w:autoRedefine w:val="0"/>
    <w:hidden w:val="0"/>
    <w:qFormat w:val="0"/>
    <w:rPr>
      <w:rFonts w:ascii="Arial" w:cs="Arial" w:hAnsi="Arial"/>
      <w:w w:val="100"/>
      <w:position w:val="-1"/>
      <w:effect w:val="none"/>
      <w:vertAlign w:val="baseline"/>
      <w:cs w:val="0"/>
      <w:em w:val="none"/>
      <w:lang/>
    </w:rPr>
  </w:style>
  <w:style w:type="character" w:styleId="Nadpis7Char">
    <w:name w:val="Nadpis 7 Char"/>
    <w:next w:val="Nadpis7Char"/>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character" w:styleId="Odkaznakomentář1">
    <w:name w:val="Odkaz na komentář1"/>
    <w:next w:val="Odkaznakomentář1"/>
    <w:autoRedefine w:val="0"/>
    <w:hidden w:val="0"/>
    <w:qFormat w:val="0"/>
    <w:rPr>
      <w:w w:val="100"/>
      <w:position w:val="-1"/>
      <w:sz w:val="16"/>
      <w:szCs w:val="16"/>
      <w:effect w:val="none"/>
      <w:vertAlign w:val="baseline"/>
      <w:cs w:val="0"/>
      <w:em w:val="none"/>
      <w:lang/>
    </w:rPr>
  </w:style>
  <w:style w:type="character" w:styleId="TextkomentářeChar">
    <w:name w:val="Text komentáře Char"/>
    <w:next w:val="TextkomentářeChar"/>
    <w:autoRedefine w:val="0"/>
    <w:hidden w:val="0"/>
    <w:qFormat w:val="0"/>
    <w:rPr>
      <w:w w:val="100"/>
      <w:position w:val="-1"/>
      <w:effect w:val="none"/>
      <w:vertAlign w:val="baseline"/>
      <w:cs w:val="0"/>
      <w:em w:val="none"/>
      <w:lang/>
    </w:rPr>
  </w:style>
  <w:style w:type="character" w:styleId="PředmětkomentářeChar">
    <w:name w:val="Předmět komentáře Char"/>
    <w:next w:val="PředmětkomentářeChar"/>
    <w:autoRedefine w:val="0"/>
    <w:hidden w:val="0"/>
    <w:qFormat w:val="0"/>
    <w:rPr>
      <w:b w:val="1"/>
      <w:bCs w:val="1"/>
      <w:w w:val="100"/>
      <w:position w:val="-1"/>
      <w:effect w:val="none"/>
      <w:vertAlign w:val="baseline"/>
      <w:cs w:val="0"/>
      <w:em w:val="none"/>
      <w:lang/>
    </w:rPr>
  </w:style>
  <w:style w:type="character" w:styleId="ZákladnítextChar">
    <w:name w:val="Základní text Char"/>
    <w:next w:val="ZákladnítextChar"/>
    <w:autoRedefine w:val="0"/>
    <w:hidden w:val="0"/>
    <w:qFormat w:val="0"/>
    <w:rPr>
      <w:rFonts w:ascii="Arial" w:cs="Arial" w:eastAsia="Arial" w:hAnsi="Arial"/>
      <w:w w:val="100"/>
      <w:position w:val="-1"/>
      <w:sz w:val="22"/>
      <w:szCs w:val="22"/>
      <w:effect w:val="none"/>
      <w:vertAlign w:val="baseline"/>
      <w:cs w:val="0"/>
      <w:em w:val="none"/>
      <w:lang w:val="en-US"/>
    </w:rPr>
  </w:style>
  <w:style w:type="character" w:styleId="Číslostránky">
    <w:name w:val="Číslo stránky"/>
    <w:basedOn w:val="Standardnípísmoodstavce1"/>
    <w:next w:val="Číslostránky"/>
    <w:autoRedefine w:val="0"/>
    <w:hidden w:val="0"/>
    <w:qFormat w:val="0"/>
    <w:rPr>
      <w:w w:val="100"/>
      <w:position w:val="-1"/>
      <w:effect w:val="none"/>
      <w:vertAlign w:val="baseline"/>
      <w:cs w:val="0"/>
      <w:em w:val="none"/>
      <w:lang/>
    </w:rPr>
  </w:style>
  <w:style w:type="character" w:styleId="Hypertextovýodkaz">
    <w:name w:val="Hypertextový odkaz"/>
    <w:next w:val="Hypertextovýodkaz"/>
    <w:autoRedefine w:val="0"/>
    <w:hidden w:val="0"/>
    <w:qFormat w:val="0"/>
    <w:rPr>
      <w:color w:val="000080"/>
      <w:w w:val="100"/>
      <w:position w:val="-1"/>
      <w:u w:val="single"/>
      <w:effect w:val="none"/>
      <w:vertAlign w:val="baseline"/>
      <w:cs w:val="0"/>
      <w:em w:val="none"/>
      <w:lang w:bidi="und" w:eastAsia="und" w:val="und"/>
    </w:rPr>
  </w:style>
  <w:style w:type="paragraph" w:styleId="Nadpis">
    <w:name w:val="Nadpis"/>
    <w:basedOn w:val="Normální"/>
    <w:next w:val="Základnítext"/>
    <w:autoRedefine w:val="0"/>
    <w:hidden w:val="0"/>
    <w:qFormat w:val="0"/>
    <w:pPr>
      <w:keepNext w:val="1"/>
      <w:suppressAutoHyphens w:val="0"/>
      <w:spacing w:after="120" w:before="240" w:line="276" w:lineRule="auto"/>
      <w:ind w:leftChars="-1" w:rightChars="0" w:firstLineChars="-1"/>
      <w:textDirection w:val="btLr"/>
      <w:textAlignment w:val="top"/>
      <w:outlineLvl w:val="0"/>
    </w:pPr>
    <w:rPr>
      <w:rFonts w:ascii="Arial" w:cs="FreeSans" w:eastAsia="WenQuanYi Micro Hei" w:hAnsi="Arial"/>
      <w:w w:val="100"/>
      <w:position w:val="-1"/>
      <w:sz w:val="28"/>
      <w:szCs w:val="28"/>
      <w:effect w:val="none"/>
      <w:vertAlign w:val="baseline"/>
      <w:cs w:val="0"/>
      <w:em w:val="none"/>
      <w:lang w:bidi="ar-SA" w:eastAsia="zh-CN" w:val="cs-CZ"/>
    </w:rPr>
  </w:style>
  <w:style w:type="paragraph" w:styleId="Základnítext">
    <w:name w:val="Základní text"/>
    <w:basedOn w:val="Normální"/>
    <w:next w:val="Základnítext"/>
    <w:autoRedefine w:val="0"/>
    <w:hidden w:val="0"/>
    <w:qFormat w:val="0"/>
    <w:pPr>
      <w:widowControl w:val="0"/>
      <w:suppressAutoHyphens w:val="0"/>
      <w:spacing w:after="0" w:before="0" w:line="240" w:lineRule="auto"/>
      <w:ind w:left="120" w:right="0" w:leftChars="-1" w:rightChars="0" w:firstLine="0" w:firstLineChars="-1"/>
      <w:textDirection w:val="btLr"/>
      <w:textAlignment w:val="top"/>
      <w:outlineLvl w:val="0"/>
    </w:pPr>
    <w:rPr>
      <w:rFonts w:ascii="Arial" w:cs="Arial" w:eastAsia="Arial" w:hAnsi="Arial"/>
      <w:w w:val="100"/>
      <w:position w:val="-1"/>
      <w:sz w:val="22"/>
      <w:szCs w:val="22"/>
      <w:effect w:val="none"/>
      <w:vertAlign w:val="baseline"/>
      <w:cs w:val="0"/>
      <w:em w:val="none"/>
      <w:lang w:bidi="ar-SA" w:eastAsia="zh-CN" w:val="en-US"/>
    </w:rPr>
  </w:style>
  <w:style w:type="paragraph" w:styleId="Seznam">
    <w:name w:val="Seznam"/>
    <w:basedOn w:val="Základnítext"/>
    <w:next w:val="Seznam"/>
    <w:autoRedefine w:val="0"/>
    <w:hidden w:val="0"/>
    <w:qFormat w:val="0"/>
    <w:pPr>
      <w:widowControl w:val="0"/>
      <w:suppressAutoHyphens w:val="0"/>
      <w:spacing w:after="0" w:before="0" w:line="240" w:lineRule="auto"/>
      <w:ind w:left="120" w:right="0" w:leftChars="-1" w:rightChars="0" w:firstLine="0" w:firstLineChars="-1"/>
      <w:textDirection w:val="btLr"/>
      <w:textAlignment w:val="top"/>
      <w:outlineLvl w:val="0"/>
    </w:pPr>
    <w:rPr>
      <w:rFonts w:ascii="Arial" w:cs="FreeSans" w:eastAsia="Arial" w:hAnsi="Arial"/>
      <w:w w:val="100"/>
      <w:position w:val="-1"/>
      <w:sz w:val="22"/>
      <w:szCs w:val="22"/>
      <w:effect w:val="none"/>
      <w:vertAlign w:val="baseline"/>
      <w:cs w:val="0"/>
      <w:em w:val="none"/>
      <w:lang w:bidi="ar-SA" w:eastAsia="zh-CN" w:val="en-US"/>
    </w:rPr>
  </w:style>
  <w:style w:type="paragraph" w:styleId="Titulek">
    <w:name w:val="Titulek"/>
    <w:basedOn w:val="Normální"/>
    <w:next w:val="Titulek"/>
    <w:autoRedefine w:val="0"/>
    <w:hidden w:val="0"/>
    <w:qFormat w:val="0"/>
    <w:pPr>
      <w:suppressLineNumbers w:val="1"/>
      <w:suppressAutoHyphens w:val="0"/>
      <w:spacing w:after="120" w:before="120" w:line="276" w:lineRule="auto"/>
      <w:ind w:leftChars="-1" w:rightChars="0" w:firstLineChars="-1"/>
      <w:textDirection w:val="btLr"/>
      <w:textAlignment w:val="top"/>
      <w:outlineLvl w:val="0"/>
    </w:pPr>
    <w:rPr>
      <w:rFonts w:ascii="Calibri" w:cs="FreeSans" w:eastAsia="Calibri" w:hAnsi="Calibri"/>
      <w:i w:val="1"/>
      <w:iCs w:val="1"/>
      <w:w w:val="100"/>
      <w:position w:val="-1"/>
      <w:sz w:val="24"/>
      <w:szCs w:val="24"/>
      <w:effect w:val="none"/>
      <w:vertAlign w:val="baseline"/>
      <w:cs w:val="0"/>
      <w:em w:val="none"/>
      <w:lang w:bidi="ar-SA" w:eastAsia="zh-CN" w:val="cs-CZ"/>
    </w:rPr>
  </w:style>
  <w:style w:type="paragraph" w:styleId="Rejstřík">
    <w:name w:val="Rejstřík"/>
    <w:basedOn w:val="Normální"/>
    <w:next w:val="Rejstřík"/>
    <w:autoRedefine w:val="0"/>
    <w:hidden w:val="0"/>
    <w:qFormat w:val="0"/>
    <w:pPr>
      <w:suppressLineNumbers w:val="1"/>
      <w:suppressAutoHyphens w:val="0"/>
      <w:spacing w:after="200" w:line="276" w:lineRule="auto"/>
      <w:ind w:leftChars="-1" w:rightChars="0" w:firstLineChars="-1"/>
      <w:textDirection w:val="btLr"/>
      <w:textAlignment w:val="top"/>
      <w:outlineLvl w:val="0"/>
    </w:pPr>
    <w:rPr>
      <w:rFonts w:ascii="Calibri" w:cs="FreeSans" w:eastAsia="Calibri" w:hAnsi="Calibri"/>
      <w:w w:val="100"/>
      <w:position w:val="-1"/>
      <w:sz w:val="22"/>
      <w:szCs w:val="22"/>
      <w:effect w:val="none"/>
      <w:vertAlign w:val="baseline"/>
      <w:cs w:val="0"/>
      <w:em w:val="none"/>
      <w:lang w:bidi="ar-SA" w:eastAsia="zh-CN" w:val="cs-CZ"/>
    </w:rPr>
  </w:style>
  <w:style w:type="paragraph" w:styleId="dotazy">
    <w:name w:val="dotazy"/>
    <w:basedOn w:val="Normální"/>
    <w:next w:val="dotazy"/>
    <w:autoRedefine w:val="0"/>
    <w:hidden w:val="0"/>
    <w:qFormat w:val="0"/>
    <w:pPr>
      <w:shd w:color="auto" w:fill="ffff00" w:val="clear"/>
      <w:suppressAutoHyphens w:val="0"/>
      <w:spacing w:after="200" w:line="276" w:lineRule="auto"/>
      <w:ind w:leftChars="-1" w:rightChars="0" w:firstLineChars="-1"/>
      <w:textDirection w:val="btLr"/>
      <w:textAlignment w:val="top"/>
      <w:outlineLvl w:val="0"/>
    </w:pPr>
    <w:rPr>
      <w:rFonts w:ascii="Calibri" w:eastAsia="Calibri" w:hAnsi="Calibri"/>
      <w:color w:val="c00000"/>
      <w:w w:val="100"/>
      <w:position w:val="-1"/>
      <w:sz w:val="22"/>
      <w:szCs w:val="22"/>
      <w:effect w:val="none"/>
      <w:vertAlign w:val="baseline"/>
      <w:cs w:val="0"/>
      <w:em w:val="none"/>
      <w:lang w:bidi="ar-SA" w:eastAsia="zh-CN" w:val="cs-CZ"/>
    </w:rPr>
  </w:style>
  <w:style w:type="paragraph" w:styleId="Záhlaví">
    <w:name w:val="Záhlaví"/>
    <w:basedOn w:val="Normální"/>
    <w:next w:val="Záhlaví"/>
    <w:autoRedefine w:val="0"/>
    <w:hidden w:val="0"/>
    <w:qFormat w:val="0"/>
    <w:pPr>
      <w:tabs>
        <w:tab w:val="center" w:leader="none" w:pos="4536"/>
        <w:tab w:val="right" w:leader="none" w:pos="9072"/>
      </w:tabs>
      <w:suppressAutoHyphens w:val="0"/>
      <w:spacing w:after="0" w:before="0" w:line="240" w:lineRule="auto"/>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zh-CN" w:val="cs-CZ"/>
    </w:rPr>
  </w:style>
  <w:style w:type="paragraph" w:styleId="Zápatí">
    <w:name w:val="Zápatí"/>
    <w:basedOn w:val="Normální"/>
    <w:next w:val="Zápatí"/>
    <w:autoRedefine w:val="0"/>
    <w:hidden w:val="0"/>
    <w:qFormat w:val="0"/>
    <w:pPr>
      <w:tabs>
        <w:tab w:val="center" w:leader="none" w:pos="4536"/>
        <w:tab w:val="right" w:leader="none" w:pos="9072"/>
      </w:tabs>
      <w:suppressAutoHyphens w:val="0"/>
      <w:spacing w:after="0" w:before="0" w:line="240" w:lineRule="auto"/>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zh-CN" w:val="cs-CZ"/>
    </w:rPr>
  </w:style>
  <w:style w:type="paragraph" w:styleId="Textbubliny">
    <w:name w:val="Text bubliny"/>
    <w:basedOn w:val="Normální"/>
    <w:next w:val="Textbubliny"/>
    <w:autoRedefine w:val="0"/>
    <w:hidden w:val="0"/>
    <w:qFormat w:val="0"/>
    <w:pPr>
      <w:suppressAutoHyphens w:val="0"/>
      <w:spacing w:after="0" w:before="0" w:line="240" w:lineRule="auto"/>
      <w:ind w:leftChars="-1" w:rightChars="0" w:firstLineChars="-1"/>
      <w:textDirection w:val="btLr"/>
      <w:textAlignment w:val="top"/>
      <w:outlineLvl w:val="0"/>
    </w:pPr>
    <w:rPr>
      <w:rFonts w:ascii="Tahoma" w:cs="Tahoma" w:eastAsia="Calibri" w:hAnsi="Tahoma"/>
      <w:w w:val="100"/>
      <w:position w:val="-1"/>
      <w:sz w:val="16"/>
      <w:szCs w:val="16"/>
      <w:effect w:val="none"/>
      <w:vertAlign w:val="baseline"/>
      <w:cs w:val="0"/>
      <w:em w:val="none"/>
      <w:lang w:bidi="ar-SA" w:eastAsia="zh-CN" w:val="cs-CZ"/>
    </w:rPr>
  </w:style>
  <w:style w:type="paragraph" w:styleId="Normálnípísmo">
    <w:name w:val="Normální písmo"/>
    <w:basedOn w:val="Normální"/>
    <w:next w:val="Normálnípísmo"/>
    <w:autoRedefine w:val="0"/>
    <w:hidden w:val="0"/>
    <w:qFormat w:val="0"/>
    <w:pPr>
      <w:suppressAutoHyphens w:val="0"/>
      <w:spacing w:after="160" w:before="0" w:line="240" w:lineRule="auto"/>
      <w:ind w:leftChars="-1" w:rightChars="0" w:firstLineChars="-1"/>
      <w:jc w:val="both"/>
      <w:textDirection w:val="btLr"/>
      <w:textAlignment w:val="top"/>
      <w:outlineLvl w:val="0"/>
    </w:pPr>
    <w:rPr>
      <w:rFonts w:ascii="Arial" w:cs="Arial" w:eastAsia="Calibri" w:hAnsi="Arial"/>
      <w:w w:val="100"/>
      <w:position w:val="-1"/>
      <w:sz w:val="20"/>
      <w:szCs w:val="20"/>
      <w:effect w:val="none"/>
      <w:vertAlign w:val="baseline"/>
      <w:cs w:val="0"/>
      <w:em w:val="none"/>
      <w:lang w:bidi="ar-SA" w:eastAsia="zh-CN" w:val="cs-CZ"/>
    </w:rPr>
  </w:style>
  <w:style w:type="paragraph" w:styleId="Nadpis(1)">
    <w:name w:val="Nadpis (1)"/>
    <w:basedOn w:val="Normální"/>
    <w:next w:val="Nadpis(1)"/>
    <w:autoRedefine w:val="0"/>
    <w:hidden w:val="0"/>
    <w:qFormat w:val="0"/>
    <w:pPr>
      <w:suppressAutoHyphens w:val="0"/>
      <w:spacing w:after="200" w:line="240" w:lineRule="auto"/>
      <w:ind w:leftChars="-1" w:rightChars="0" w:firstLineChars="-1"/>
      <w:textDirection w:val="btLr"/>
      <w:textAlignment w:val="top"/>
      <w:outlineLvl w:val="0"/>
    </w:pPr>
    <w:rPr>
      <w:rFonts w:ascii="Arial" w:cs="Arial" w:eastAsia="Calibri" w:hAnsi="Arial"/>
      <w:b w:val="1"/>
      <w:color w:val="0f4096"/>
      <w:w w:val="100"/>
      <w:position w:val="-1"/>
      <w:sz w:val="32"/>
      <w:szCs w:val="32"/>
      <w:effect w:val="none"/>
      <w:vertAlign w:val="baseline"/>
      <w:cs w:val="0"/>
      <w:em w:val="none"/>
      <w:lang w:bidi="ar-SA" w:eastAsia="zh-CN" w:val="cs-CZ"/>
    </w:rPr>
  </w:style>
  <w:style w:type="paragraph" w:styleId="Nadpis(2)">
    <w:name w:val="Nadpis (2)"/>
    <w:basedOn w:val="Normální"/>
    <w:next w:val="Nadpis(2)"/>
    <w:autoRedefine w:val="0"/>
    <w:hidden w:val="0"/>
    <w:qFormat w:val="0"/>
    <w:pPr>
      <w:suppressAutoHyphens w:val="0"/>
      <w:spacing w:after="100" w:before="300" w:line="240" w:lineRule="auto"/>
      <w:ind w:leftChars="-1" w:rightChars="0" w:firstLineChars="-1"/>
      <w:jc w:val="both"/>
      <w:textDirection w:val="btLr"/>
      <w:textAlignment w:val="top"/>
      <w:outlineLvl w:val="0"/>
    </w:pPr>
    <w:rPr>
      <w:rFonts w:ascii="Arial" w:cs="Arial" w:eastAsia="Calibri" w:hAnsi="Arial"/>
      <w:b w:val="1"/>
      <w:color w:val="0f4096"/>
      <w:w w:val="100"/>
      <w:position w:val="-1"/>
      <w:sz w:val="24"/>
      <w:szCs w:val="24"/>
      <w:effect w:val="none"/>
      <w:vertAlign w:val="baseline"/>
      <w:cs w:val="0"/>
      <w:em w:val="none"/>
      <w:lang w:bidi="ar-SA" w:eastAsia="zh-CN" w:val="cs-CZ"/>
    </w:rPr>
  </w:style>
  <w:style w:type="paragraph" w:styleId="Nadpis(3)">
    <w:name w:val="Nadpis (3)"/>
    <w:basedOn w:val="Normální"/>
    <w:next w:val="Nadpis(3)"/>
    <w:autoRedefine w:val="0"/>
    <w:hidden w:val="0"/>
    <w:qFormat w:val="0"/>
    <w:pPr>
      <w:suppressAutoHyphens w:val="0"/>
      <w:spacing w:after="100" w:before="260" w:line="240" w:lineRule="auto"/>
      <w:ind w:leftChars="-1" w:rightChars="0" w:firstLineChars="-1"/>
      <w:jc w:val="both"/>
      <w:textDirection w:val="btLr"/>
      <w:textAlignment w:val="top"/>
      <w:outlineLvl w:val="0"/>
    </w:pPr>
    <w:rPr>
      <w:rFonts w:ascii="Arial" w:cs="Arial" w:eastAsia="Calibri" w:hAnsi="Arial"/>
      <w:b w:val="1"/>
      <w:color w:val="0f4096"/>
      <w:w w:val="100"/>
      <w:position w:val="-1"/>
      <w:sz w:val="20"/>
      <w:szCs w:val="20"/>
      <w:effect w:val="none"/>
      <w:vertAlign w:val="baseline"/>
      <w:cs w:val="0"/>
      <w:em w:val="none"/>
      <w:lang w:bidi="ar-SA" w:eastAsia="zh-CN" w:val="cs-CZ"/>
    </w:rPr>
  </w:style>
  <w:style w:type="paragraph" w:styleId="odrážka">
    <w:name w:val="odrážka"/>
    <w:basedOn w:val="Normální"/>
    <w:next w:val="odrážka"/>
    <w:autoRedefine w:val="0"/>
    <w:hidden w:val="0"/>
    <w:qFormat w:val="0"/>
    <w:pPr>
      <w:numPr>
        <w:ilvl w:val="0"/>
        <w:numId w:val="5"/>
      </w:numPr>
      <w:suppressAutoHyphens w:val="0"/>
      <w:spacing w:after="200" w:line="240" w:lineRule="auto"/>
      <w:ind w:leftChars="-1" w:rightChars="0" w:firstLineChars="-1"/>
      <w:jc w:val="both"/>
      <w:textDirection w:val="btLr"/>
      <w:textAlignment w:val="top"/>
      <w:outlineLvl w:val="0"/>
    </w:pPr>
    <w:rPr>
      <w:rFonts w:ascii="Arial" w:cs="Arial" w:eastAsia="Calibri" w:hAnsi="Arial"/>
      <w:w w:val="100"/>
      <w:position w:val="-1"/>
      <w:sz w:val="20"/>
      <w:szCs w:val="20"/>
      <w:effect w:val="none"/>
      <w:vertAlign w:val="baseline"/>
      <w:cs w:val="0"/>
      <w:em w:val="none"/>
      <w:lang w:bidi="ar-SA" w:eastAsia="zh-CN" w:val="cs-CZ"/>
    </w:rPr>
  </w:style>
  <w:style w:type="paragraph" w:styleId="Textkomentáře1">
    <w:name w:val="Text komentáře1"/>
    <w:basedOn w:val="Normální"/>
    <w:next w:val="Textkomentáře1"/>
    <w:autoRedefine w:val="0"/>
    <w:hidden w:val="0"/>
    <w:qFormat w:val="0"/>
    <w:pPr>
      <w:suppressAutoHyphens w:val="0"/>
      <w:spacing w:after="200" w:line="276" w:lineRule="auto"/>
      <w:ind w:leftChars="-1" w:rightChars="0" w:firstLineChars="-1"/>
      <w:textDirection w:val="btLr"/>
      <w:textAlignment w:val="top"/>
      <w:outlineLvl w:val="0"/>
    </w:pPr>
    <w:rPr>
      <w:rFonts w:ascii="Calibri" w:eastAsia="Calibri" w:hAnsi="Calibri"/>
      <w:w w:val="100"/>
      <w:position w:val="-1"/>
      <w:sz w:val="20"/>
      <w:szCs w:val="20"/>
      <w:effect w:val="none"/>
      <w:vertAlign w:val="baseline"/>
      <w:cs w:val="0"/>
      <w:em w:val="none"/>
      <w:lang w:bidi="ar-SA" w:eastAsia="zh-CN" w:val="cs-CZ"/>
    </w:rPr>
  </w:style>
  <w:style w:type="paragraph" w:styleId="Předmětkomentáře">
    <w:name w:val="Předmět komentáře"/>
    <w:basedOn w:val="Textkomentáře1"/>
    <w:next w:val="Textkomentáře1"/>
    <w:autoRedefine w:val="0"/>
    <w:hidden w:val="0"/>
    <w:qFormat w:val="0"/>
    <w:pPr>
      <w:suppressAutoHyphens w:val="0"/>
      <w:spacing w:after="200" w:line="276" w:lineRule="auto"/>
      <w:ind w:leftChars="-1" w:rightChars="0" w:firstLineChars="-1"/>
      <w:textDirection w:val="btLr"/>
      <w:textAlignment w:val="top"/>
      <w:outlineLvl w:val="0"/>
    </w:pPr>
    <w:rPr>
      <w:rFonts w:ascii="Calibri" w:eastAsia="Calibri" w:hAnsi="Calibri"/>
      <w:b w:val="1"/>
      <w:bCs w:val="1"/>
      <w:w w:val="100"/>
      <w:position w:val="-1"/>
      <w:sz w:val="20"/>
      <w:szCs w:val="20"/>
      <w:effect w:val="none"/>
      <w:vertAlign w:val="baseline"/>
      <w:cs w:val="0"/>
      <w:em w:val="none"/>
      <w:lang w:bidi="ar-SA" w:eastAsia="zh-CN" w:val="cs-CZ"/>
    </w:rPr>
  </w:style>
  <w:style w:type="paragraph" w:styleId="Revize">
    <w:name w:val="Revize"/>
    <w:next w:val="Revize"/>
    <w:autoRedefine w:val="0"/>
    <w:hidden w:val="0"/>
    <w:qFormat w:val="0"/>
    <w:pPr>
      <w:suppressAutoHyphens w:val="0"/>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zh-CN" w:val="cs-CZ"/>
    </w:rPr>
  </w:style>
  <w:style w:type="paragraph" w:styleId="Odstavec0">
    <w:name w:val="Odstavec0"/>
    <w:basedOn w:val="Normální"/>
    <w:next w:val="Odstavec0"/>
    <w:autoRedefine w:val="0"/>
    <w:hidden w:val="0"/>
    <w:qFormat w:val="0"/>
    <w:pPr>
      <w:tabs>
        <w:tab w:val="left" w:leader="none" w:pos="709"/>
      </w:tabs>
      <w:suppressAutoHyphens w:val="0"/>
      <w:spacing w:after="0" w:before="120" w:line="240" w:lineRule="auto"/>
      <w:ind w:left="737" w:right="0" w:leftChars="-1" w:rightChars="0" w:hanging="737" w:firstLineChars="-1"/>
      <w:jc w:val="both"/>
      <w:textDirection w:val="btLr"/>
      <w:textAlignment w:val="top"/>
      <w:outlineLvl w:val="0"/>
    </w:pPr>
    <w:rPr>
      <w:rFonts w:ascii="Arial" w:cs="Arial" w:eastAsia="Times New Roman" w:hAnsi="Arial"/>
      <w:w w:val="100"/>
      <w:position w:val="-1"/>
      <w:sz w:val="24"/>
      <w:szCs w:val="20"/>
      <w:effect w:val="none"/>
      <w:vertAlign w:val="baseline"/>
      <w:cs w:val="0"/>
      <w:em w:val="none"/>
      <w:lang w:bidi="ar-SA" w:eastAsia="zh-CN" w:val="en-GB"/>
    </w:rPr>
  </w:style>
  <w:style w:type="paragraph" w:styleId="Odstavecseseznamem">
    <w:name w:val="Odstavec se seznamem"/>
    <w:basedOn w:val="Normální"/>
    <w:next w:val="Odstavecseseznamem"/>
    <w:autoRedefine w:val="0"/>
    <w:hidden w:val="0"/>
    <w:qFormat w:val="0"/>
    <w:pPr>
      <w:suppressAutoHyphens w:val="0"/>
      <w:spacing w:after="200" w:line="276" w:lineRule="auto"/>
      <w:ind w:left="708" w:right="0" w:leftChars="-1" w:rightChars="0" w:firstLine="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zh-CN" w:val="und"/>
    </w:rPr>
  </w:style>
  <w:style w:type="character" w:styleId="Odkaznakomentář">
    <w:name w:val="Odkaz na komentář"/>
    <w:next w:val="Odkaznakomentář"/>
    <w:autoRedefine w:val="0"/>
    <w:hidden w:val="0"/>
    <w:qFormat w:val="1"/>
    <w:rPr>
      <w:w w:val="100"/>
      <w:position w:val="-1"/>
      <w:sz w:val="16"/>
      <w:szCs w:val="16"/>
      <w:effect w:val="none"/>
      <w:vertAlign w:val="baseline"/>
      <w:cs w:val="0"/>
      <w:em w:val="none"/>
      <w:lang/>
    </w:rPr>
  </w:style>
  <w:style w:type="paragraph" w:styleId="Textkomentáře">
    <w:name w:val="Text komentáře"/>
    <w:basedOn w:val="Normální"/>
    <w:next w:val="Textkomentáře"/>
    <w:autoRedefine w:val="0"/>
    <w:hidden w:val="0"/>
    <w:qFormat w:val="1"/>
    <w:pPr>
      <w:suppressAutoHyphens w:val="0"/>
      <w:spacing w:after="200" w:line="276" w:lineRule="auto"/>
      <w:ind w:leftChars="-1" w:rightChars="0" w:firstLineChars="-1"/>
      <w:textDirection w:val="btLr"/>
      <w:textAlignment w:val="top"/>
      <w:outlineLvl w:val="0"/>
    </w:pPr>
    <w:rPr>
      <w:rFonts w:ascii="Calibri" w:eastAsia="Calibri" w:hAnsi="Calibri"/>
      <w:w w:val="100"/>
      <w:position w:val="-1"/>
      <w:sz w:val="20"/>
      <w:szCs w:val="20"/>
      <w:effect w:val="none"/>
      <w:vertAlign w:val="baseline"/>
      <w:cs w:val="0"/>
      <w:em w:val="none"/>
      <w:lang w:bidi="ar-SA" w:eastAsia="zh-CN" w:val="und"/>
    </w:rPr>
  </w:style>
  <w:style w:type="character" w:styleId="TextkomentářeChar1">
    <w:name w:val="Text komentáře Char1"/>
    <w:next w:val="TextkomentářeChar1"/>
    <w:autoRedefine w:val="0"/>
    <w:hidden w:val="0"/>
    <w:qFormat w:val="0"/>
    <w:rPr>
      <w:rFonts w:ascii="Calibri" w:eastAsia="Calibri" w:hAnsi="Calibri"/>
      <w:w w:val="100"/>
      <w:position w:val="-1"/>
      <w:effect w:val="none"/>
      <w:vertAlign w:val="baseline"/>
      <w:cs w:val="0"/>
      <w:em w:val="none"/>
      <w:lang w:eastAsia="zh-CN"/>
    </w:rPr>
  </w:style>
  <w:style w:type="paragraph" w:styleId="Textvbloku">
    <w:name w:val="Text v bloku"/>
    <w:basedOn w:val="Normální"/>
    <w:next w:val="Textvbloku"/>
    <w:autoRedefine w:val="0"/>
    <w:hidden w:val="0"/>
    <w:qFormat w:val="0"/>
    <w:pPr>
      <w:suppressAutoHyphens w:val="1"/>
      <w:spacing w:after="0" w:line="240" w:lineRule="auto"/>
      <w:ind w:left="360" w:right="-24" w:leftChars="-1" w:rightChars="0" w:hanging="360" w:firstLineChars="-1"/>
      <w:jc w:val="both"/>
      <w:textDirection w:val="btLr"/>
      <w:textAlignment w:val="top"/>
      <w:outlineLvl w:val="0"/>
    </w:pPr>
    <w:rPr>
      <w:rFonts w:ascii="Arial" w:cs="Arial" w:eastAsia="Times New Roman" w:hAnsi="Arial"/>
      <w:w w:val="100"/>
      <w:position w:val="-1"/>
      <w:sz w:val="20"/>
      <w:szCs w:val="20"/>
      <w:effect w:val="none"/>
      <w:vertAlign w:val="baseline"/>
      <w:cs w:val="0"/>
      <w:em w:val="none"/>
      <w:lang w:bidi="ar-SA" w:eastAsia="zh-CN" w:val="cs-CZ"/>
    </w:rPr>
  </w:style>
  <w:style w:type="character" w:styleId="OdstavecseseznamemChar">
    <w:name w:val="Odstavec se seznamem Char"/>
    <w:next w:val="OdstavecseseznamemChar"/>
    <w:autoRedefine w:val="0"/>
    <w:hidden w:val="0"/>
    <w:qFormat w:val="0"/>
    <w:rPr>
      <w:rFonts w:ascii="Calibri" w:eastAsia="Calibri" w:hAnsi="Calibri"/>
      <w:w w:val="100"/>
      <w:position w:val="-1"/>
      <w:sz w:val="22"/>
      <w:szCs w:val="22"/>
      <w:effect w:val="none"/>
      <w:vertAlign w:val="baseline"/>
      <w:cs w:val="0"/>
      <w:em w:val="none"/>
      <w:lang w:eastAsia="zh-CN"/>
    </w:rPr>
  </w:style>
  <w:style w:type="paragraph" w:styleId="Bezmezer">
    <w:name w:val="Bez mezer"/>
    <w:next w:val="Bezmezer"/>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cs-CZ"/>
    </w:rPr>
  </w:style>
  <w:style w:type="paragraph" w:styleId="Základnítextodsazený">
    <w:name w:val="Základní text odsazený"/>
    <w:basedOn w:val="Normální"/>
    <w:next w:val="Základnítextodsazený"/>
    <w:autoRedefine w:val="0"/>
    <w:hidden w:val="0"/>
    <w:qFormat w:val="1"/>
    <w:pPr>
      <w:suppressAutoHyphens w:val="1"/>
      <w:spacing w:after="120" w:line="276" w:lineRule="auto"/>
      <w:ind w:left="283" w:leftChars="-1" w:rightChars="0" w:firstLineChars="-1"/>
      <w:textDirection w:val="btLr"/>
      <w:textAlignment w:val="top"/>
      <w:outlineLvl w:val="0"/>
    </w:pPr>
    <w:rPr>
      <w:rFonts w:ascii="Arial" w:eastAsia="Calibri" w:hAnsi="Arial"/>
      <w:w w:val="100"/>
      <w:position w:val="-1"/>
      <w:sz w:val="22"/>
      <w:szCs w:val="22"/>
      <w:effect w:val="none"/>
      <w:vertAlign w:val="baseline"/>
      <w:cs w:val="0"/>
      <w:em w:val="none"/>
      <w:lang w:bidi="ar-SA" w:eastAsia="zh-CN" w:val="und"/>
    </w:rPr>
  </w:style>
  <w:style w:type="character" w:styleId="ZákladnítextodsazenýChar">
    <w:name w:val="Základní text odsazený Char"/>
    <w:next w:val="ZákladnítextodsazenýChar"/>
    <w:autoRedefine w:val="0"/>
    <w:hidden w:val="0"/>
    <w:qFormat w:val="0"/>
    <w:rPr>
      <w:rFonts w:ascii="Arial" w:eastAsia="Calibri" w:hAnsi="Arial"/>
      <w:w w:val="100"/>
      <w:position w:val="-1"/>
      <w:sz w:val="22"/>
      <w:szCs w:val="22"/>
      <w:effect w:val="none"/>
      <w:vertAlign w:val="baseline"/>
      <w:cs w:val="0"/>
      <w:em w:val="none"/>
      <w:lang w:eastAsia="en-US"/>
    </w:rPr>
  </w:style>
  <w:style w:type="paragraph" w:styleId="Základnítext3">
    <w:name w:val="Základní text 3"/>
    <w:basedOn w:val="Normální"/>
    <w:next w:val="Základnítext3"/>
    <w:autoRedefine w:val="0"/>
    <w:hidden w:val="0"/>
    <w:qFormat w:val="1"/>
    <w:pPr>
      <w:suppressAutoHyphens w:val="0"/>
      <w:spacing w:after="120" w:line="276" w:lineRule="auto"/>
      <w:ind w:leftChars="-1" w:rightChars="0" w:firstLineChars="-1"/>
      <w:textDirection w:val="btLr"/>
      <w:textAlignment w:val="top"/>
      <w:outlineLvl w:val="0"/>
    </w:pPr>
    <w:rPr>
      <w:rFonts w:ascii="Calibri" w:eastAsia="Calibri" w:hAnsi="Calibri"/>
      <w:w w:val="100"/>
      <w:position w:val="-1"/>
      <w:sz w:val="16"/>
      <w:szCs w:val="16"/>
      <w:effect w:val="none"/>
      <w:vertAlign w:val="baseline"/>
      <w:cs w:val="0"/>
      <w:em w:val="none"/>
      <w:lang w:bidi="ar-SA" w:eastAsia="zh-CN" w:val="und"/>
    </w:rPr>
  </w:style>
  <w:style w:type="character" w:styleId="Základnítext3Char">
    <w:name w:val="Základní text 3 Char"/>
    <w:next w:val="Základnítext3Char"/>
    <w:autoRedefine w:val="0"/>
    <w:hidden w:val="0"/>
    <w:qFormat w:val="0"/>
    <w:rPr>
      <w:rFonts w:ascii="Calibri" w:eastAsia="Calibri" w:hAnsi="Calibri"/>
      <w:w w:val="100"/>
      <w:position w:val="-1"/>
      <w:sz w:val="16"/>
      <w:szCs w:val="16"/>
      <w:effect w:val="none"/>
      <w:vertAlign w:val="baseline"/>
      <w:cs w:val="0"/>
      <w:em w:val="none"/>
      <w:lang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avP9hDBrOm+CJd1l5kDVlO2cMQ==">CgMxLjA4AHIhMUtDUEdBX3BxN2pSaEgtbWlGNHdqOWp2VmZCd2tqV3d3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2019-05-30T07:38:00Z</dcterms:created>
  <dc:creator>Jan Kratěna</dc:creator>
</cp:coreProperties>
</file>