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03" w:rsidRDefault="00AD7103" w:rsidP="00AD7103">
      <w:r>
        <w:t>Re: profylaxe projektoru</w:t>
      </w:r>
    </w:p>
    <w:p w:rsidR="00AD7103" w:rsidRDefault="00AD7103" w:rsidP="00AD7103">
      <w:bookmarkStart w:id="0" w:name="_GoBack"/>
      <w:bookmarkEnd w:id="0"/>
      <w:r>
        <w:t xml:space="preserve">Pá 23.06.2017 07:56 </w:t>
      </w:r>
      <w:r>
        <w:tab/>
      </w:r>
    </w:p>
    <w:p w:rsidR="00AD7103" w:rsidRDefault="00AD7103" w:rsidP="00AD7103">
      <w:r>
        <w:t>"Antonín Šerý" &lt;antonin.sery@zsslapanice.cz&gt;</w:t>
      </w:r>
    </w:p>
    <w:p w:rsidR="00AD7103" w:rsidRDefault="00AD7103" w:rsidP="00AD7103">
      <w:r>
        <w:t>Příjemce:</w:t>
      </w:r>
      <w:r>
        <w:t xml:space="preserve"> </w:t>
      </w:r>
      <w:r>
        <w:t>Šebesta</w:t>
      </w:r>
    </w:p>
    <w:p w:rsidR="00AD7103" w:rsidRDefault="00AD7103" w:rsidP="00AD7103">
      <w:r>
        <w:t>Dobrý den,</w:t>
      </w:r>
    </w:p>
    <w:p w:rsidR="00AD7103" w:rsidRDefault="00AD7103" w:rsidP="00AD7103"/>
    <w:p w:rsidR="00AD7103" w:rsidRDefault="00AD7103" w:rsidP="00AD7103">
      <w:r>
        <w:t xml:space="preserve">objednávám </w:t>
      </w:r>
      <w:proofErr w:type="spellStart"/>
      <w:r>
        <w:t>profilaxi</w:t>
      </w:r>
      <w:proofErr w:type="spellEnd"/>
      <w:r>
        <w:t xml:space="preserve"> 14 dataprojektorů za cenu dle nabídky, tj. 690 Kč za kus bez DPH. Realizace v průběhu prázdnin - demontáž a odvoz v termínu 28.6.-</w:t>
      </w:r>
      <w:proofErr w:type="gramStart"/>
      <w:r>
        <w:t>30.6.2017</w:t>
      </w:r>
      <w:proofErr w:type="gramEnd"/>
      <w:r>
        <w:t xml:space="preserve"> a následná montáž poslední týden v srpnu po telefonické domluvě.</w:t>
      </w:r>
    </w:p>
    <w:p w:rsidR="00AD7103" w:rsidRDefault="00AD7103" w:rsidP="00AD7103"/>
    <w:p w:rsidR="00AD7103" w:rsidRDefault="00AD7103" w:rsidP="00AD7103">
      <w:r>
        <w:t>Dále objednávám:</w:t>
      </w:r>
    </w:p>
    <w:p w:rsidR="00AD7103" w:rsidRDefault="00AD7103" w:rsidP="00AD7103"/>
    <w:p w:rsidR="00AD7103" w:rsidRDefault="00AD7103" w:rsidP="00AD7103">
      <w:r>
        <w:t>- dodání a montáž 3ks interaktivních dataprojektorů EPSON EB - 485Wi za cenu dle nabídky, tj. 19.990,- bez DPH, včetně originálního držáku Epson</w:t>
      </w:r>
    </w:p>
    <w:p w:rsidR="00AD7103" w:rsidRDefault="00AD7103" w:rsidP="00AD7103">
      <w:r>
        <w:t>- 3x náhradní originální EPSON lampu á 2.250,-bez DPH</w:t>
      </w:r>
    </w:p>
    <w:p w:rsidR="00AD7103" w:rsidRDefault="00AD7103" w:rsidP="00AD7103">
      <w:r>
        <w:t>- 3x ozvučení min. 2x10W</w:t>
      </w:r>
    </w:p>
    <w:p w:rsidR="00AD7103" w:rsidRDefault="00AD7103" w:rsidP="00AD7103">
      <w:r>
        <w:t>- termín dodání - poslední týden v srpnu po telefonické domluvě.</w:t>
      </w:r>
    </w:p>
    <w:p w:rsidR="00AD7103" w:rsidRDefault="00AD7103" w:rsidP="00AD7103"/>
    <w:p w:rsidR="00AD7103" w:rsidRDefault="00AD7103" w:rsidP="00AD7103">
      <w:r>
        <w:t>S pozdravem</w:t>
      </w:r>
    </w:p>
    <w:p w:rsidR="00AD7103" w:rsidRDefault="00AD7103" w:rsidP="00AD7103">
      <w:r>
        <w:t>RNDr. Antonín Šerý</w:t>
      </w:r>
    </w:p>
    <w:p w:rsidR="00AD7103" w:rsidRDefault="00AD7103" w:rsidP="00AD7103">
      <w:r>
        <w:t>statutární zástupce ředitele školy</w:t>
      </w:r>
    </w:p>
    <w:p w:rsidR="00AD7103" w:rsidRDefault="00AD7103" w:rsidP="00AD7103">
      <w:r>
        <w:t>tel.: 544 120 310</w:t>
      </w:r>
    </w:p>
    <w:p w:rsidR="00AD7103" w:rsidRDefault="00AD7103" w:rsidP="00AD7103">
      <w:proofErr w:type="spellStart"/>
      <w:r>
        <w:t>gsm</w:t>
      </w:r>
      <w:proofErr w:type="spellEnd"/>
      <w:r>
        <w:t>: 725 737 385</w:t>
      </w:r>
    </w:p>
    <w:p w:rsidR="00AD7103" w:rsidRDefault="00AD7103" w:rsidP="00AD7103">
      <w:r>
        <w:t>605 807 646</w:t>
      </w:r>
    </w:p>
    <w:p w:rsidR="00AD7103" w:rsidRDefault="00AD7103" w:rsidP="00AD7103">
      <w:r>
        <w:t>email: antonin.sery@zsslapanice.cz</w:t>
      </w:r>
    </w:p>
    <w:p w:rsidR="00AD7103" w:rsidRDefault="00AD7103" w:rsidP="00AD7103">
      <w:r>
        <w:t>Základní škola, Šlapanice, okres Brno-venkov, příspěvková organizace</w:t>
      </w:r>
    </w:p>
    <w:p w:rsidR="00AD7103" w:rsidRDefault="00AD7103" w:rsidP="00AD7103">
      <w:r>
        <w:t>Masarykovo nám. 1594/16, 664 51 Šlapanice</w:t>
      </w:r>
    </w:p>
    <w:p w:rsidR="00AD7103" w:rsidRDefault="00AD7103" w:rsidP="00AD7103">
      <w:r>
        <w:t>IČ: 75023920</w:t>
      </w:r>
    </w:p>
    <w:p w:rsidR="00AD7103" w:rsidRDefault="00AD7103" w:rsidP="00AD7103">
      <w:r>
        <w:t>DIČ: CZ 75023920</w:t>
      </w:r>
    </w:p>
    <w:p w:rsidR="00AD7103" w:rsidRDefault="00AD7103" w:rsidP="00AD7103">
      <w:r>
        <w:t>www.zsslapanice.cz</w:t>
      </w:r>
    </w:p>
    <w:p w:rsidR="00AD7103" w:rsidRDefault="00AD7103" w:rsidP="00AD7103"/>
    <w:p w:rsidR="00AD7103" w:rsidRDefault="00AD7103" w:rsidP="00AD7103">
      <w:r>
        <w:t>-----</w:t>
      </w:r>
    </w:p>
    <w:p w:rsidR="00AD7103" w:rsidRDefault="00AD7103" w:rsidP="00AD7103">
      <w:r>
        <w:t xml:space="preserve">Dne </w:t>
      </w:r>
      <w:proofErr w:type="gramStart"/>
      <w:r>
        <w:t>13.6.2017</w:t>
      </w:r>
      <w:proofErr w:type="gramEnd"/>
      <w:r>
        <w:t xml:space="preserve"> v 16:07 Šebesta napsal(a):</w:t>
      </w:r>
    </w:p>
    <w:p w:rsidR="00AD7103" w:rsidRDefault="00AD7103" w:rsidP="00AD7103">
      <w:r>
        <w:t>Dobrý den pane Šerý,</w:t>
      </w:r>
    </w:p>
    <w:p w:rsidR="00AD7103" w:rsidRDefault="00AD7103" w:rsidP="00AD7103"/>
    <w:p w:rsidR="00AD7103" w:rsidRDefault="00AD7103" w:rsidP="00AD7103">
      <w:r>
        <w:t>- posílám cenovou nabídku opakování profylaxe 14ks dataprojektorů. Cena za kus 690,-Kč bez DPH. Tato cena již obsahuje dopravu.</w:t>
      </w:r>
    </w:p>
    <w:p w:rsidR="00AD7103" w:rsidRDefault="00AD7103" w:rsidP="00AD7103">
      <w:r>
        <w:t xml:space="preserve">Koncem června </w:t>
      </w:r>
      <w:proofErr w:type="spellStart"/>
      <w:proofErr w:type="gramStart"/>
      <w:r>
        <w:t>demontujeme,přelom</w:t>
      </w:r>
      <w:proofErr w:type="spellEnd"/>
      <w:proofErr w:type="gramEnd"/>
      <w:r>
        <w:t xml:space="preserve"> srpna a září namontujeme.</w:t>
      </w:r>
    </w:p>
    <w:p w:rsidR="00AD7103" w:rsidRDefault="00AD7103" w:rsidP="00AD7103"/>
    <w:p w:rsidR="00AD7103" w:rsidRDefault="00AD7103" w:rsidP="00AD7103">
      <w:r>
        <w:t>- dále posílám cenovou nabídku na 3 kusy velmi málo užívaných interaktivních dataprojektorů EPSON EB - 485Wi v excelentní kondici á 19.990,- bez DPH.</w:t>
      </w:r>
    </w:p>
    <w:p w:rsidR="00AD7103" w:rsidRDefault="00AD7103" w:rsidP="00AD7103">
      <w:r>
        <w:t>Dataprojektory jsou včetně originálního držáku EPSON a stávající originální lampou a zárukou 2 roky na zařízení.</w:t>
      </w:r>
    </w:p>
    <w:p w:rsidR="00AD7103" w:rsidRDefault="00AD7103" w:rsidP="00AD7103">
      <w:r>
        <w:t>Ke všem třem kusům nabízím možnost nákupu nové originální EPSON lampy za 1/2ceny á 2.250,-bez DPH namísto 4.500,-bez DPH</w:t>
      </w:r>
    </w:p>
    <w:p w:rsidR="00AD7103" w:rsidRDefault="00AD7103" w:rsidP="00AD7103"/>
    <w:p w:rsidR="00AD7103" w:rsidRDefault="00AD7103" w:rsidP="00AD7103">
      <w:r>
        <w:t>- k zařízením nabízím rovněž kompletní instalaci na zeď v ceně á ks 3.990,- bez DPH pro jeden dataprojektor (Tato instalace obsahuje již potřebnou kabeláž a práci)</w:t>
      </w:r>
    </w:p>
    <w:p w:rsidR="00AD7103" w:rsidRDefault="00AD7103" w:rsidP="00AD7103"/>
    <w:p w:rsidR="00AD7103" w:rsidRDefault="00AD7103" w:rsidP="00AD7103">
      <w:r>
        <w:t>Hezké odpoledne přeje</w:t>
      </w:r>
    </w:p>
    <w:p w:rsidR="00AD7103" w:rsidRDefault="00AD7103" w:rsidP="00AD7103"/>
    <w:p w:rsidR="00AD7103" w:rsidRDefault="00AD7103" w:rsidP="00AD7103">
      <w:r>
        <w:t>T O P SERVIS, s.r.o.</w:t>
      </w:r>
    </w:p>
    <w:sectPr w:rsidR="00AD7103">
      <w:pgSz w:w="11906" w:h="16838" w:code="9"/>
      <w:pgMar w:top="1134" w:right="851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6D01"/>
    <w:multiLevelType w:val="hybridMultilevel"/>
    <w:tmpl w:val="204EC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961AD"/>
    <w:multiLevelType w:val="hybridMultilevel"/>
    <w:tmpl w:val="CAF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844FD"/>
    <w:multiLevelType w:val="multilevel"/>
    <w:tmpl w:val="A5124266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96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3">
    <w:nsid w:val="2C1D1537"/>
    <w:multiLevelType w:val="hybridMultilevel"/>
    <w:tmpl w:val="2BFCE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C2644"/>
    <w:multiLevelType w:val="hybridMultilevel"/>
    <w:tmpl w:val="6A54A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E3267"/>
    <w:multiLevelType w:val="hybridMultilevel"/>
    <w:tmpl w:val="A5E84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067AF3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7">
    <w:nsid w:val="455F06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95B5D91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9">
    <w:nsid w:val="4C6336F3"/>
    <w:multiLevelType w:val="hybridMultilevel"/>
    <w:tmpl w:val="68FC0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F1AF1"/>
    <w:multiLevelType w:val="multilevel"/>
    <w:tmpl w:val="E662E236"/>
    <w:lvl w:ilvl="0">
      <w:start w:val="1"/>
      <w:numFmt w:val="decimal"/>
      <w:lvlText w:val="%1."/>
      <w:lvlJc w:val="right"/>
      <w:pPr>
        <w:tabs>
          <w:tab w:val="num" w:pos="432"/>
        </w:tabs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1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2">
    <w:nsid w:val="77C635C6"/>
    <w:multiLevelType w:val="hybridMultilevel"/>
    <w:tmpl w:val="4B58F6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03"/>
    <w:rsid w:val="00040508"/>
    <w:rsid w:val="00227760"/>
    <w:rsid w:val="003237BA"/>
    <w:rsid w:val="00515967"/>
    <w:rsid w:val="00620AF3"/>
    <w:rsid w:val="006D10C3"/>
    <w:rsid w:val="00777556"/>
    <w:rsid w:val="00893077"/>
    <w:rsid w:val="0097009D"/>
    <w:rsid w:val="00996DD2"/>
    <w:rsid w:val="00AD7103"/>
    <w:rsid w:val="00B47C00"/>
    <w:rsid w:val="00B52373"/>
    <w:rsid w:val="00D448A0"/>
    <w:rsid w:val="00D459C5"/>
    <w:rsid w:val="00E04826"/>
    <w:rsid w:val="00E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54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3BA79-62B5-4F25-8441-98470805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Danielova</dc:creator>
  <cp:lastModifiedBy>Magda Danielova</cp:lastModifiedBy>
  <cp:revision>1</cp:revision>
  <dcterms:created xsi:type="dcterms:W3CDTF">2017-06-27T09:33:00Z</dcterms:created>
  <dcterms:modified xsi:type="dcterms:W3CDTF">2017-06-27T09:37:00Z</dcterms:modified>
</cp:coreProperties>
</file>