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BC34" w14:textId="58A664DF" w:rsidR="005442BD" w:rsidRPr="00896116" w:rsidRDefault="00E93D8D" w:rsidP="00891550">
      <w:pPr>
        <w:pStyle w:val="AKFZFnormln"/>
        <w:spacing w:after="0"/>
        <w:jc w:val="center"/>
        <w:rPr>
          <w:rFonts w:asciiTheme="minorHAnsi" w:hAnsiTheme="minorHAnsi" w:cstheme="minorHAnsi"/>
          <w:b/>
        </w:rPr>
      </w:pPr>
      <w:r>
        <w:rPr>
          <w:rFonts w:asciiTheme="minorHAnsi" w:hAnsiTheme="minorHAnsi" w:cstheme="minorHAnsi"/>
          <w:b/>
        </w:rPr>
        <w:t>KUPNÍ SMLOUVA</w:t>
      </w:r>
    </w:p>
    <w:p w14:paraId="68C29195" w14:textId="77777777" w:rsidR="005442BD" w:rsidRPr="00896116" w:rsidRDefault="005442BD" w:rsidP="00A431DA">
      <w:pPr>
        <w:pStyle w:val="AKFZFnormln"/>
        <w:spacing w:after="0"/>
        <w:rPr>
          <w:rFonts w:asciiTheme="minorHAnsi" w:hAnsiTheme="minorHAnsi" w:cstheme="minorHAnsi"/>
        </w:rPr>
      </w:pPr>
    </w:p>
    <w:p w14:paraId="0B57FFB0" w14:textId="77777777" w:rsidR="005442BD" w:rsidRPr="00896116" w:rsidRDefault="005442BD" w:rsidP="00891550">
      <w:pPr>
        <w:pStyle w:val="AKFZFnormln"/>
        <w:spacing w:after="0"/>
        <w:rPr>
          <w:rFonts w:asciiTheme="minorHAnsi" w:hAnsiTheme="minorHAnsi" w:cstheme="minorHAnsi"/>
        </w:rPr>
      </w:pPr>
      <w:r w:rsidRPr="00896116">
        <w:rPr>
          <w:rFonts w:asciiTheme="minorHAnsi" w:hAnsiTheme="minorHAnsi" w:cstheme="minorHAnsi"/>
        </w:rPr>
        <w:t>Dnešního dne uzavřely Smluvní strany:</w:t>
      </w:r>
    </w:p>
    <w:p w14:paraId="49F8AE65" w14:textId="77777777" w:rsidR="005442BD" w:rsidRPr="00896116" w:rsidRDefault="005442BD" w:rsidP="00891550">
      <w:pPr>
        <w:pStyle w:val="AKFZFnormln"/>
        <w:spacing w:after="0"/>
        <w:rPr>
          <w:rFonts w:asciiTheme="minorHAnsi" w:hAnsiTheme="minorHAnsi" w:cstheme="minorHAnsi"/>
        </w:rPr>
      </w:pPr>
    </w:p>
    <w:tbl>
      <w:tblPr>
        <w:tblW w:w="10031" w:type="dxa"/>
        <w:tblInd w:w="-142" w:type="dxa"/>
        <w:tblLook w:val="00A0" w:firstRow="1" w:lastRow="0" w:firstColumn="1" w:lastColumn="0" w:noHBand="0" w:noVBand="0"/>
      </w:tblPr>
      <w:tblGrid>
        <w:gridCol w:w="1810"/>
        <w:gridCol w:w="2082"/>
        <w:gridCol w:w="6139"/>
      </w:tblGrid>
      <w:tr w:rsidR="00354713" w:rsidRPr="00896116" w14:paraId="070415FA" w14:textId="77777777" w:rsidTr="00E45757">
        <w:tc>
          <w:tcPr>
            <w:tcW w:w="1810" w:type="dxa"/>
            <w:vMerge w:val="restart"/>
          </w:tcPr>
          <w:p w14:paraId="64474004" w14:textId="2F1CD8C8" w:rsidR="00354713" w:rsidRPr="00896116" w:rsidRDefault="001F7E49" w:rsidP="00891550">
            <w:pPr>
              <w:pStyle w:val="AKFZFnormln"/>
              <w:spacing w:after="0"/>
              <w:ind w:left="-108"/>
              <w:rPr>
                <w:rFonts w:asciiTheme="minorHAnsi" w:hAnsiTheme="minorHAnsi" w:cstheme="minorHAnsi"/>
                <w:b/>
              </w:rPr>
            </w:pPr>
            <w:bookmarkStart w:id="0" w:name="_Hlk154067719"/>
            <w:r>
              <w:rPr>
                <w:rFonts w:asciiTheme="minorHAnsi" w:hAnsiTheme="minorHAnsi" w:cstheme="minorHAnsi"/>
                <w:b/>
              </w:rPr>
              <w:t xml:space="preserve">  Kupující</w:t>
            </w:r>
            <w:r w:rsidR="00354713" w:rsidRPr="00896116">
              <w:rPr>
                <w:rFonts w:asciiTheme="minorHAnsi" w:hAnsiTheme="minorHAnsi" w:cstheme="minorHAnsi"/>
                <w:b/>
              </w:rPr>
              <w:t>:</w:t>
            </w:r>
          </w:p>
        </w:tc>
        <w:tc>
          <w:tcPr>
            <w:tcW w:w="8221" w:type="dxa"/>
            <w:gridSpan w:val="2"/>
          </w:tcPr>
          <w:p w14:paraId="1C6FC5CD" w14:textId="45886C8C" w:rsidR="00354713" w:rsidRPr="00896116" w:rsidRDefault="001C31AF" w:rsidP="00F466C2">
            <w:pPr>
              <w:widowControl w:val="0"/>
              <w:autoSpaceDE w:val="0"/>
              <w:autoSpaceDN w:val="0"/>
              <w:rPr>
                <w:rFonts w:asciiTheme="minorHAnsi" w:hAnsiTheme="minorHAnsi" w:cstheme="minorHAnsi"/>
                <w:b/>
              </w:rPr>
            </w:pPr>
            <w:r w:rsidRPr="00896116">
              <w:rPr>
                <w:rFonts w:asciiTheme="minorHAnsi" w:eastAsia="Times New Roman" w:hAnsiTheme="minorHAnsi" w:cstheme="minorHAnsi"/>
                <w:b/>
                <w:iCs/>
                <w:color w:val="000000"/>
                <w:lang w:eastAsia="cs-CZ"/>
              </w:rPr>
              <w:t>Domov Domino, poskytovatel sociálních služeb</w:t>
            </w:r>
          </w:p>
        </w:tc>
      </w:tr>
      <w:tr w:rsidR="00354713" w:rsidRPr="00896116" w14:paraId="7B149353" w14:textId="77777777" w:rsidTr="00E45757">
        <w:tc>
          <w:tcPr>
            <w:tcW w:w="1810" w:type="dxa"/>
            <w:vMerge/>
          </w:tcPr>
          <w:p w14:paraId="42CBDCC1" w14:textId="77777777" w:rsidR="00354713" w:rsidRPr="00896116" w:rsidRDefault="00354713" w:rsidP="00891550">
            <w:pPr>
              <w:pStyle w:val="AKFZFnormln"/>
              <w:spacing w:after="0"/>
              <w:rPr>
                <w:rFonts w:asciiTheme="minorHAnsi" w:hAnsiTheme="minorHAnsi" w:cstheme="minorHAnsi"/>
                <w:b/>
                <w:bCs/>
                <w:color w:val="000000"/>
              </w:rPr>
            </w:pPr>
          </w:p>
        </w:tc>
        <w:tc>
          <w:tcPr>
            <w:tcW w:w="2082" w:type="dxa"/>
          </w:tcPr>
          <w:p w14:paraId="21E0B627" w14:textId="77777777" w:rsidR="00354713" w:rsidRPr="00896116" w:rsidRDefault="00354713" w:rsidP="00891550">
            <w:pPr>
              <w:pStyle w:val="AKFZFnormln"/>
              <w:spacing w:after="0"/>
              <w:rPr>
                <w:rFonts w:asciiTheme="minorHAnsi" w:hAnsiTheme="minorHAnsi" w:cstheme="minorHAnsi"/>
              </w:rPr>
            </w:pPr>
            <w:r w:rsidRPr="00896116">
              <w:rPr>
                <w:rFonts w:asciiTheme="minorHAnsi" w:hAnsiTheme="minorHAnsi" w:cstheme="minorHAnsi"/>
              </w:rPr>
              <w:t>se sídlem:</w:t>
            </w:r>
          </w:p>
        </w:tc>
        <w:tc>
          <w:tcPr>
            <w:tcW w:w="6139" w:type="dxa"/>
          </w:tcPr>
          <w:p w14:paraId="44B8A812" w14:textId="7F538E19" w:rsidR="00354713" w:rsidRPr="00896116" w:rsidRDefault="0003642C" w:rsidP="00891550">
            <w:pPr>
              <w:pStyle w:val="AKFZFnormln"/>
              <w:spacing w:after="0"/>
              <w:rPr>
                <w:rFonts w:asciiTheme="minorHAnsi" w:hAnsiTheme="minorHAnsi" w:cstheme="minorHAnsi"/>
              </w:rPr>
            </w:pPr>
            <w:r>
              <w:rPr>
                <w:rFonts w:asciiTheme="minorHAnsi" w:eastAsia="MS Mincho" w:hAnsiTheme="minorHAnsi" w:cstheme="minorHAnsi"/>
                <w:lang w:eastAsia="cs-CZ"/>
              </w:rPr>
              <w:t>Zavidov 117, 270 35 Petrovice</w:t>
            </w:r>
            <w:r w:rsidR="00F466C2" w:rsidRPr="00896116">
              <w:rPr>
                <w:rFonts w:asciiTheme="minorHAnsi" w:eastAsia="MS Mincho" w:hAnsiTheme="minorHAnsi" w:cstheme="minorHAnsi"/>
                <w:lang w:eastAsia="cs-CZ"/>
              </w:rPr>
              <w:tab/>
            </w:r>
          </w:p>
        </w:tc>
      </w:tr>
      <w:tr w:rsidR="00354713" w:rsidRPr="00896116" w14:paraId="5BA8B1B9" w14:textId="77777777" w:rsidTr="00E45757">
        <w:tc>
          <w:tcPr>
            <w:tcW w:w="1810" w:type="dxa"/>
            <w:vMerge/>
          </w:tcPr>
          <w:p w14:paraId="5F64E0B8" w14:textId="77777777" w:rsidR="00354713" w:rsidRPr="00896116" w:rsidRDefault="00354713" w:rsidP="00891550">
            <w:pPr>
              <w:pStyle w:val="AKFZFnormln"/>
              <w:spacing w:after="0"/>
              <w:rPr>
                <w:rFonts w:asciiTheme="minorHAnsi" w:hAnsiTheme="minorHAnsi" w:cstheme="minorHAnsi"/>
                <w:b/>
                <w:bCs/>
                <w:color w:val="000000"/>
              </w:rPr>
            </w:pPr>
          </w:p>
        </w:tc>
        <w:tc>
          <w:tcPr>
            <w:tcW w:w="2082" w:type="dxa"/>
          </w:tcPr>
          <w:p w14:paraId="3C0DDF91" w14:textId="77777777" w:rsidR="00354713" w:rsidRPr="00896116" w:rsidRDefault="00354713" w:rsidP="00891550">
            <w:pPr>
              <w:pStyle w:val="AKFZFnormln"/>
              <w:spacing w:after="0"/>
              <w:rPr>
                <w:rFonts w:asciiTheme="minorHAnsi" w:hAnsiTheme="minorHAnsi" w:cstheme="minorHAnsi"/>
              </w:rPr>
            </w:pPr>
            <w:r w:rsidRPr="00896116">
              <w:rPr>
                <w:rFonts w:asciiTheme="minorHAnsi" w:hAnsiTheme="minorHAnsi" w:cstheme="minorHAnsi"/>
              </w:rPr>
              <w:t>IČO:</w:t>
            </w:r>
          </w:p>
        </w:tc>
        <w:tc>
          <w:tcPr>
            <w:tcW w:w="6139" w:type="dxa"/>
          </w:tcPr>
          <w:p w14:paraId="7B4686A7" w14:textId="7C8015AF" w:rsidR="00354713" w:rsidRPr="00896116" w:rsidRDefault="001C31AF" w:rsidP="00891550">
            <w:pPr>
              <w:pStyle w:val="AKFZFnormln"/>
              <w:spacing w:after="0"/>
              <w:rPr>
                <w:rFonts w:asciiTheme="minorHAnsi" w:hAnsiTheme="minorHAnsi" w:cstheme="minorHAnsi"/>
              </w:rPr>
            </w:pPr>
            <w:r w:rsidRPr="00896116">
              <w:rPr>
                <w:rFonts w:asciiTheme="minorHAnsi" w:eastAsia="Times New Roman" w:hAnsiTheme="minorHAnsi" w:cstheme="minorHAnsi"/>
                <w:lang w:eastAsia="cs-CZ"/>
              </w:rPr>
              <w:t>71209859</w:t>
            </w:r>
            <w:r w:rsidR="00F466C2" w:rsidRPr="00896116">
              <w:rPr>
                <w:rFonts w:asciiTheme="minorHAnsi" w:eastAsia="Times New Roman" w:hAnsiTheme="minorHAnsi" w:cstheme="minorHAnsi"/>
                <w:lang w:eastAsia="cs-CZ"/>
              </w:rPr>
              <w:t xml:space="preserve">    </w:t>
            </w:r>
          </w:p>
        </w:tc>
      </w:tr>
      <w:tr w:rsidR="00354713" w:rsidRPr="00896116" w14:paraId="361EAC76" w14:textId="77777777" w:rsidTr="00E45757">
        <w:tc>
          <w:tcPr>
            <w:tcW w:w="1810" w:type="dxa"/>
            <w:vMerge/>
          </w:tcPr>
          <w:p w14:paraId="71B6E630" w14:textId="77777777" w:rsidR="00354713" w:rsidRPr="00896116" w:rsidRDefault="00354713" w:rsidP="00891550">
            <w:pPr>
              <w:pStyle w:val="AKFZFnormln"/>
              <w:spacing w:after="0"/>
              <w:rPr>
                <w:rFonts w:asciiTheme="minorHAnsi" w:hAnsiTheme="minorHAnsi" w:cstheme="minorHAnsi"/>
                <w:b/>
                <w:bCs/>
                <w:color w:val="000000"/>
              </w:rPr>
            </w:pPr>
          </w:p>
        </w:tc>
        <w:tc>
          <w:tcPr>
            <w:tcW w:w="2082" w:type="dxa"/>
          </w:tcPr>
          <w:p w14:paraId="10A9B36E" w14:textId="77777777" w:rsidR="00354713" w:rsidRPr="00896116" w:rsidRDefault="00354713" w:rsidP="00891550">
            <w:pPr>
              <w:pStyle w:val="AKFZFnormln"/>
              <w:spacing w:after="0"/>
              <w:rPr>
                <w:rFonts w:asciiTheme="minorHAnsi" w:hAnsiTheme="minorHAnsi" w:cstheme="minorHAnsi"/>
              </w:rPr>
            </w:pPr>
            <w:r w:rsidRPr="00896116">
              <w:rPr>
                <w:rFonts w:asciiTheme="minorHAnsi" w:hAnsiTheme="minorHAnsi" w:cstheme="minorHAnsi"/>
              </w:rPr>
              <w:t>zastoupen</w:t>
            </w:r>
            <w:r w:rsidR="00891550" w:rsidRPr="00896116">
              <w:rPr>
                <w:rFonts w:asciiTheme="minorHAnsi" w:hAnsiTheme="minorHAnsi" w:cstheme="minorHAnsi"/>
              </w:rPr>
              <w:t>ý</w:t>
            </w:r>
            <w:r w:rsidRPr="00896116">
              <w:rPr>
                <w:rFonts w:asciiTheme="minorHAnsi" w:hAnsiTheme="minorHAnsi" w:cstheme="minorHAnsi"/>
              </w:rPr>
              <w:t>:</w:t>
            </w:r>
          </w:p>
        </w:tc>
        <w:tc>
          <w:tcPr>
            <w:tcW w:w="6139" w:type="dxa"/>
          </w:tcPr>
          <w:p w14:paraId="59553D54" w14:textId="6BAED2BB" w:rsidR="001C31AF" w:rsidRPr="00896116" w:rsidRDefault="001C31AF" w:rsidP="00891550">
            <w:pPr>
              <w:pStyle w:val="AKFZFnormln"/>
              <w:spacing w:after="0"/>
              <w:rPr>
                <w:rFonts w:asciiTheme="minorHAnsi" w:eastAsia="Times New Roman" w:hAnsiTheme="minorHAnsi" w:cstheme="minorHAnsi"/>
                <w:lang w:eastAsia="cs-CZ"/>
              </w:rPr>
            </w:pPr>
            <w:r w:rsidRPr="00896116">
              <w:rPr>
                <w:rFonts w:asciiTheme="minorHAnsi" w:eastAsia="Times New Roman" w:hAnsiTheme="minorHAnsi" w:cstheme="minorHAnsi"/>
                <w:lang w:eastAsia="cs-CZ"/>
              </w:rPr>
              <w:t>Mgr. Hanou Rusňákovou, ředitelkou</w:t>
            </w:r>
          </w:p>
        </w:tc>
      </w:tr>
      <w:tr w:rsidR="005442BD" w:rsidRPr="00896116" w14:paraId="3F9A3615" w14:textId="77777777" w:rsidTr="00E45757">
        <w:tc>
          <w:tcPr>
            <w:tcW w:w="1810" w:type="dxa"/>
            <w:vMerge/>
          </w:tcPr>
          <w:p w14:paraId="51CB08C0" w14:textId="77777777" w:rsidR="005442BD" w:rsidRPr="00896116" w:rsidRDefault="005442BD" w:rsidP="00891550">
            <w:pPr>
              <w:pStyle w:val="AKFZFnormln"/>
              <w:spacing w:after="0"/>
              <w:rPr>
                <w:rFonts w:asciiTheme="minorHAnsi" w:hAnsiTheme="minorHAnsi" w:cstheme="minorHAnsi"/>
                <w:b/>
                <w:bCs/>
                <w:color w:val="000000"/>
              </w:rPr>
            </w:pPr>
          </w:p>
        </w:tc>
        <w:tc>
          <w:tcPr>
            <w:tcW w:w="8221" w:type="dxa"/>
            <w:gridSpan w:val="2"/>
          </w:tcPr>
          <w:p w14:paraId="751B9E70" w14:textId="2167F021" w:rsidR="005442BD" w:rsidRPr="00896116" w:rsidRDefault="005442BD" w:rsidP="00891550">
            <w:pPr>
              <w:pStyle w:val="AKFZFnormln"/>
              <w:spacing w:after="0"/>
              <w:rPr>
                <w:rFonts w:asciiTheme="minorHAnsi" w:hAnsiTheme="minorHAnsi" w:cstheme="minorHAnsi"/>
              </w:rPr>
            </w:pPr>
            <w:r w:rsidRPr="00896116">
              <w:rPr>
                <w:rFonts w:asciiTheme="minorHAnsi" w:hAnsiTheme="minorHAnsi" w:cstheme="minorHAnsi"/>
              </w:rPr>
              <w:t>(dále jen „</w:t>
            </w:r>
            <w:r w:rsidR="00060E7A" w:rsidRPr="00896116">
              <w:rPr>
                <w:rFonts w:asciiTheme="minorHAnsi" w:hAnsiTheme="minorHAnsi" w:cstheme="minorHAnsi"/>
                <w:b/>
              </w:rPr>
              <w:t>Objednatel</w:t>
            </w:r>
            <w:r w:rsidRPr="00896116">
              <w:rPr>
                <w:rFonts w:asciiTheme="minorHAnsi" w:hAnsiTheme="minorHAnsi" w:cstheme="minorHAnsi"/>
              </w:rPr>
              <w:t>“</w:t>
            </w:r>
            <w:r w:rsidR="001C31AF" w:rsidRPr="00896116">
              <w:rPr>
                <w:rFonts w:asciiTheme="minorHAnsi" w:hAnsiTheme="minorHAnsi" w:cstheme="minorHAnsi"/>
              </w:rPr>
              <w:t>)</w:t>
            </w:r>
          </w:p>
        </w:tc>
      </w:tr>
      <w:tr w:rsidR="001C31AF" w:rsidRPr="00896116" w14:paraId="456727A0" w14:textId="77777777" w:rsidTr="00E45757">
        <w:tc>
          <w:tcPr>
            <w:tcW w:w="1810" w:type="dxa"/>
          </w:tcPr>
          <w:p w14:paraId="41BB61E4" w14:textId="77777777" w:rsidR="001C31AF" w:rsidRPr="00896116" w:rsidRDefault="001C31AF" w:rsidP="00891550">
            <w:pPr>
              <w:pStyle w:val="AKFZFnormln"/>
              <w:spacing w:after="0"/>
              <w:rPr>
                <w:rFonts w:asciiTheme="minorHAnsi" w:hAnsiTheme="minorHAnsi" w:cstheme="minorHAnsi"/>
                <w:b/>
                <w:bCs/>
                <w:color w:val="000000"/>
              </w:rPr>
            </w:pPr>
          </w:p>
        </w:tc>
        <w:tc>
          <w:tcPr>
            <w:tcW w:w="8221" w:type="dxa"/>
            <w:gridSpan w:val="2"/>
          </w:tcPr>
          <w:p w14:paraId="4CA73348" w14:textId="77777777" w:rsidR="001C31AF" w:rsidRPr="00896116" w:rsidRDefault="001C31AF" w:rsidP="00891550">
            <w:pPr>
              <w:pStyle w:val="AKFZFnormln"/>
              <w:spacing w:after="0"/>
              <w:rPr>
                <w:rFonts w:asciiTheme="minorHAnsi" w:hAnsiTheme="minorHAnsi" w:cstheme="minorHAnsi"/>
              </w:rPr>
            </w:pPr>
          </w:p>
        </w:tc>
      </w:tr>
    </w:tbl>
    <w:p w14:paraId="1A19A62A" w14:textId="77777777" w:rsidR="005442BD" w:rsidRPr="00896116" w:rsidRDefault="00891550" w:rsidP="00891550">
      <w:pPr>
        <w:pStyle w:val="AKFZFnormln"/>
        <w:spacing w:after="0"/>
        <w:rPr>
          <w:rFonts w:asciiTheme="minorHAnsi" w:hAnsiTheme="minorHAnsi" w:cstheme="minorHAnsi"/>
          <w:b/>
        </w:rPr>
      </w:pPr>
      <w:r w:rsidRPr="00896116">
        <w:rPr>
          <w:rFonts w:asciiTheme="minorHAnsi" w:hAnsiTheme="minorHAnsi" w:cstheme="minorHAnsi"/>
        </w:rPr>
        <w:tab/>
      </w:r>
      <w:r w:rsidRPr="00896116">
        <w:rPr>
          <w:rFonts w:asciiTheme="minorHAnsi" w:hAnsiTheme="minorHAnsi" w:cstheme="minorHAnsi"/>
          <w:b/>
        </w:rPr>
        <w:t>A</w:t>
      </w:r>
    </w:p>
    <w:p w14:paraId="65084743" w14:textId="77777777" w:rsidR="00891550" w:rsidRPr="00896116" w:rsidRDefault="00891550" w:rsidP="00891550">
      <w:pPr>
        <w:pStyle w:val="AKFZFnormln"/>
        <w:spacing w:after="0"/>
        <w:rPr>
          <w:rFonts w:asciiTheme="minorHAnsi" w:hAnsiTheme="minorHAnsi" w:cstheme="minorHAnsi"/>
          <w:b/>
        </w:rPr>
      </w:pPr>
    </w:p>
    <w:tbl>
      <w:tblPr>
        <w:tblW w:w="9889" w:type="dxa"/>
        <w:tblLook w:val="00A0" w:firstRow="1" w:lastRow="0" w:firstColumn="1" w:lastColumn="0" w:noHBand="0" w:noVBand="0"/>
      </w:tblPr>
      <w:tblGrid>
        <w:gridCol w:w="1647"/>
        <w:gridCol w:w="2043"/>
        <w:gridCol w:w="6199"/>
      </w:tblGrid>
      <w:tr w:rsidR="005442BD" w:rsidRPr="00896116" w14:paraId="697ABC78" w14:textId="77777777" w:rsidTr="008F4DE4">
        <w:tc>
          <w:tcPr>
            <w:tcW w:w="1647" w:type="dxa"/>
            <w:vMerge w:val="restart"/>
          </w:tcPr>
          <w:p w14:paraId="09A2C36A" w14:textId="36E7BD04" w:rsidR="005442BD" w:rsidRPr="00896116" w:rsidRDefault="001F7E49" w:rsidP="00891550">
            <w:pPr>
              <w:pStyle w:val="AKFZFnormln"/>
              <w:spacing w:after="0"/>
              <w:ind w:left="-108"/>
              <w:rPr>
                <w:rFonts w:asciiTheme="minorHAnsi" w:hAnsiTheme="minorHAnsi" w:cstheme="minorHAnsi"/>
                <w:b/>
              </w:rPr>
            </w:pPr>
            <w:r>
              <w:rPr>
                <w:rFonts w:asciiTheme="minorHAnsi" w:hAnsiTheme="minorHAnsi" w:cstheme="minorHAnsi"/>
                <w:b/>
              </w:rPr>
              <w:t>Prodávající</w:t>
            </w:r>
            <w:r w:rsidR="005442BD" w:rsidRPr="00896116">
              <w:rPr>
                <w:rFonts w:asciiTheme="minorHAnsi" w:hAnsiTheme="minorHAnsi" w:cstheme="minorHAnsi"/>
                <w:b/>
              </w:rPr>
              <w:t>:</w:t>
            </w:r>
          </w:p>
        </w:tc>
        <w:tc>
          <w:tcPr>
            <w:tcW w:w="8242" w:type="dxa"/>
            <w:gridSpan w:val="2"/>
          </w:tcPr>
          <w:p w14:paraId="442F6677" w14:textId="2CE96120" w:rsidR="005442BD" w:rsidRPr="00896116" w:rsidRDefault="00650C92" w:rsidP="00891550">
            <w:pPr>
              <w:pStyle w:val="AKFZFnormln"/>
              <w:spacing w:after="0"/>
              <w:rPr>
                <w:rFonts w:asciiTheme="minorHAnsi" w:hAnsiTheme="minorHAnsi" w:cstheme="minorHAnsi"/>
                <w:b/>
                <w:bCs/>
              </w:rPr>
            </w:pPr>
            <w:proofErr w:type="spellStart"/>
            <w:r>
              <w:rPr>
                <w:rFonts w:asciiTheme="minorHAnsi" w:hAnsiTheme="minorHAnsi" w:cstheme="minorHAnsi"/>
                <w:b/>
                <w:bCs/>
              </w:rPr>
              <w:t>Stamed</w:t>
            </w:r>
            <w:proofErr w:type="spellEnd"/>
            <w:r>
              <w:rPr>
                <w:rFonts w:asciiTheme="minorHAnsi" w:hAnsiTheme="minorHAnsi" w:cstheme="minorHAnsi"/>
                <w:b/>
                <w:bCs/>
              </w:rPr>
              <w:t xml:space="preserve"> s.r.o.</w:t>
            </w:r>
          </w:p>
        </w:tc>
      </w:tr>
      <w:tr w:rsidR="005442BD" w:rsidRPr="00896116" w14:paraId="45D42D71" w14:textId="77777777" w:rsidTr="008F4DE4">
        <w:tc>
          <w:tcPr>
            <w:tcW w:w="1647" w:type="dxa"/>
            <w:vMerge/>
          </w:tcPr>
          <w:p w14:paraId="249D2E3F" w14:textId="77777777" w:rsidR="005442BD" w:rsidRPr="00896116" w:rsidRDefault="005442BD" w:rsidP="00891550">
            <w:pPr>
              <w:pStyle w:val="AKFZFnormln"/>
              <w:spacing w:after="0"/>
              <w:rPr>
                <w:rFonts w:asciiTheme="minorHAnsi" w:hAnsiTheme="minorHAnsi" w:cstheme="minorHAnsi"/>
                <w:b/>
                <w:bCs/>
                <w:color w:val="000000"/>
              </w:rPr>
            </w:pPr>
          </w:p>
        </w:tc>
        <w:tc>
          <w:tcPr>
            <w:tcW w:w="2043" w:type="dxa"/>
          </w:tcPr>
          <w:p w14:paraId="3D03FAE2" w14:textId="77777777" w:rsidR="005442BD" w:rsidRPr="00896116" w:rsidRDefault="005442BD" w:rsidP="00891550">
            <w:pPr>
              <w:pStyle w:val="AKFZFnormln"/>
              <w:spacing w:after="0"/>
              <w:rPr>
                <w:rFonts w:asciiTheme="minorHAnsi" w:hAnsiTheme="minorHAnsi" w:cstheme="minorHAnsi"/>
              </w:rPr>
            </w:pPr>
            <w:r w:rsidRPr="00896116">
              <w:rPr>
                <w:rFonts w:asciiTheme="minorHAnsi" w:hAnsiTheme="minorHAnsi" w:cstheme="minorHAnsi"/>
              </w:rPr>
              <w:t>se sídlem:</w:t>
            </w:r>
          </w:p>
        </w:tc>
        <w:tc>
          <w:tcPr>
            <w:tcW w:w="6199" w:type="dxa"/>
          </w:tcPr>
          <w:p w14:paraId="5CBC7B54" w14:textId="2D9061BE" w:rsidR="005442BD" w:rsidRPr="00896116" w:rsidRDefault="007B4FEC" w:rsidP="00891550">
            <w:pPr>
              <w:pStyle w:val="AKFZFnormln"/>
              <w:spacing w:after="0"/>
              <w:rPr>
                <w:rFonts w:asciiTheme="minorHAnsi" w:hAnsiTheme="minorHAnsi" w:cstheme="minorHAnsi"/>
              </w:rPr>
            </w:pPr>
            <w:r>
              <w:rPr>
                <w:rFonts w:asciiTheme="minorHAnsi" w:hAnsiTheme="minorHAnsi" w:cstheme="minorHAnsi"/>
              </w:rPr>
              <w:t>Vřesová 667</w:t>
            </w:r>
            <w:r w:rsidR="00E865B4">
              <w:rPr>
                <w:rFonts w:asciiTheme="minorHAnsi" w:hAnsiTheme="minorHAnsi" w:cstheme="minorHAnsi"/>
              </w:rPr>
              <w:t>, 330 08 Zruč-Senec</w:t>
            </w:r>
          </w:p>
        </w:tc>
      </w:tr>
      <w:tr w:rsidR="005442BD" w:rsidRPr="00896116" w14:paraId="7A208E4E" w14:textId="77777777" w:rsidTr="008F4DE4">
        <w:tc>
          <w:tcPr>
            <w:tcW w:w="1647" w:type="dxa"/>
            <w:vMerge/>
          </w:tcPr>
          <w:p w14:paraId="77E01F6A" w14:textId="77777777" w:rsidR="005442BD" w:rsidRPr="00896116" w:rsidRDefault="005442BD" w:rsidP="00891550">
            <w:pPr>
              <w:pStyle w:val="AKFZFnormln"/>
              <w:spacing w:after="0"/>
              <w:rPr>
                <w:rFonts w:asciiTheme="minorHAnsi" w:hAnsiTheme="minorHAnsi" w:cstheme="minorHAnsi"/>
                <w:b/>
                <w:bCs/>
                <w:color w:val="000000"/>
              </w:rPr>
            </w:pPr>
          </w:p>
        </w:tc>
        <w:tc>
          <w:tcPr>
            <w:tcW w:w="2043" w:type="dxa"/>
          </w:tcPr>
          <w:p w14:paraId="6C221DC4" w14:textId="77777777" w:rsidR="005442BD" w:rsidRPr="00896116" w:rsidRDefault="005442BD" w:rsidP="00891550">
            <w:pPr>
              <w:pStyle w:val="AKFZFnormln"/>
              <w:spacing w:after="0"/>
              <w:rPr>
                <w:rFonts w:asciiTheme="minorHAnsi" w:hAnsiTheme="minorHAnsi" w:cstheme="minorHAnsi"/>
              </w:rPr>
            </w:pPr>
            <w:r w:rsidRPr="00896116">
              <w:rPr>
                <w:rFonts w:asciiTheme="minorHAnsi" w:hAnsiTheme="minorHAnsi" w:cstheme="minorHAnsi"/>
              </w:rPr>
              <w:t>IČ</w:t>
            </w:r>
            <w:r w:rsidR="00224EFA" w:rsidRPr="00896116">
              <w:rPr>
                <w:rFonts w:asciiTheme="minorHAnsi" w:hAnsiTheme="minorHAnsi" w:cstheme="minorHAnsi"/>
              </w:rPr>
              <w:t>O</w:t>
            </w:r>
            <w:r w:rsidRPr="00896116">
              <w:rPr>
                <w:rFonts w:asciiTheme="minorHAnsi" w:hAnsiTheme="minorHAnsi" w:cstheme="minorHAnsi"/>
              </w:rPr>
              <w:t>:</w:t>
            </w:r>
          </w:p>
        </w:tc>
        <w:tc>
          <w:tcPr>
            <w:tcW w:w="6199" w:type="dxa"/>
          </w:tcPr>
          <w:p w14:paraId="73DCD692" w14:textId="08637F94" w:rsidR="005442BD" w:rsidRPr="00896116" w:rsidRDefault="00F91902" w:rsidP="00891550">
            <w:pPr>
              <w:pStyle w:val="AKFZFnormln"/>
              <w:spacing w:after="0"/>
              <w:rPr>
                <w:rFonts w:asciiTheme="minorHAnsi" w:hAnsiTheme="minorHAnsi" w:cstheme="minorHAnsi"/>
              </w:rPr>
            </w:pPr>
            <w:r>
              <w:rPr>
                <w:rFonts w:asciiTheme="minorHAnsi" w:hAnsiTheme="minorHAnsi" w:cstheme="minorHAnsi"/>
              </w:rPr>
              <w:t>29161941</w:t>
            </w:r>
          </w:p>
        </w:tc>
      </w:tr>
      <w:tr w:rsidR="005442BD" w:rsidRPr="00896116" w14:paraId="3C363C29" w14:textId="77777777" w:rsidTr="008F4DE4">
        <w:tc>
          <w:tcPr>
            <w:tcW w:w="1647" w:type="dxa"/>
            <w:vMerge/>
          </w:tcPr>
          <w:p w14:paraId="5957E943" w14:textId="77777777" w:rsidR="005442BD" w:rsidRPr="00896116" w:rsidRDefault="005442BD" w:rsidP="00891550">
            <w:pPr>
              <w:pStyle w:val="AKFZFnormln"/>
              <w:spacing w:after="0"/>
              <w:rPr>
                <w:rFonts w:asciiTheme="minorHAnsi" w:hAnsiTheme="minorHAnsi" w:cstheme="minorHAnsi"/>
                <w:b/>
                <w:bCs/>
                <w:color w:val="000000"/>
              </w:rPr>
            </w:pPr>
          </w:p>
        </w:tc>
        <w:tc>
          <w:tcPr>
            <w:tcW w:w="8242" w:type="dxa"/>
            <w:gridSpan w:val="2"/>
          </w:tcPr>
          <w:p w14:paraId="1C9C88BB" w14:textId="43D4D6D3" w:rsidR="005442BD" w:rsidRPr="00896116" w:rsidRDefault="00E41D55" w:rsidP="00891550">
            <w:pPr>
              <w:pStyle w:val="AKFZFnormln"/>
              <w:spacing w:after="0"/>
              <w:rPr>
                <w:rFonts w:asciiTheme="minorHAnsi" w:hAnsiTheme="minorHAnsi" w:cstheme="minorHAnsi"/>
              </w:rPr>
            </w:pPr>
            <w:r>
              <w:rPr>
                <w:rFonts w:asciiTheme="minorHAnsi" w:hAnsiTheme="minorHAnsi" w:cstheme="minorHAnsi"/>
              </w:rPr>
              <w:t>Vedený</w:t>
            </w:r>
            <w:r>
              <w:rPr>
                <w:rFonts w:ascii="Verdana" w:hAnsi="Verdana"/>
                <w:color w:val="333333"/>
                <w:sz w:val="18"/>
                <w:szCs w:val="18"/>
                <w:shd w:val="clear" w:color="auto" w:fill="FFFFFF"/>
              </w:rPr>
              <w:t xml:space="preserve"> u Krajského soudu v Plzni, </w:t>
            </w:r>
            <w:r w:rsidR="00571B12">
              <w:rPr>
                <w:rFonts w:ascii="Verdana" w:hAnsi="Verdana"/>
                <w:color w:val="333333"/>
                <w:sz w:val="18"/>
                <w:szCs w:val="18"/>
                <w:shd w:val="clear" w:color="auto" w:fill="FFFFFF"/>
              </w:rPr>
              <w:t>č.</w:t>
            </w:r>
            <w:r>
              <w:rPr>
                <w:rFonts w:ascii="Verdana" w:hAnsi="Verdana"/>
                <w:color w:val="333333"/>
                <w:sz w:val="18"/>
                <w:szCs w:val="18"/>
                <w:shd w:val="clear" w:color="auto" w:fill="FFFFFF"/>
              </w:rPr>
              <w:t xml:space="preserve"> C 27962</w:t>
            </w:r>
          </w:p>
        </w:tc>
      </w:tr>
      <w:tr w:rsidR="005442BD" w:rsidRPr="00896116" w14:paraId="07E32B28" w14:textId="77777777" w:rsidTr="008F4DE4">
        <w:tc>
          <w:tcPr>
            <w:tcW w:w="1647" w:type="dxa"/>
            <w:vMerge/>
          </w:tcPr>
          <w:p w14:paraId="07AEBCA7" w14:textId="77777777" w:rsidR="005442BD" w:rsidRPr="00896116" w:rsidRDefault="005442BD" w:rsidP="00891550">
            <w:pPr>
              <w:pStyle w:val="AKFZFnormln"/>
              <w:spacing w:after="0"/>
              <w:rPr>
                <w:rFonts w:asciiTheme="minorHAnsi" w:hAnsiTheme="minorHAnsi" w:cstheme="minorHAnsi"/>
                <w:b/>
                <w:bCs/>
                <w:color w:val="000000"/>
              </w:rPr>
            </w:pPr>
          </w:p>
        </w:tc>
        <w:tc>
          <w:tcPr>
            <w:tcW w:w="2043" w:type="dxa"/>
          </w:tcPr>
          <w:p w14:paraId="5587F848" w14:textId="209BFFF1" w:rsidR="005442BD" w:rsidRPr="00896116" w:rsidRDefault="00EE662C" w:rsidP="00891550">
            <w:pPr>
              <w:pStyle w:val="AKFZFnormln"/>
              <w:spacing w:after="0"/>
              <w:rPr>
                <w:rFonts w:asciiTheme="minorHAnsi" w:hAnsiTheme="minorHAnsi" w:cstheme="minorHAnsi"/>
              </w:rPr>
            </w:pPr>
            <w:r w:rsidRPr="00896116">
              <w:rPr>
                <w:rFonts w:asciiTheme="minorHAnsi" w:hAnsiTheme="minorHAnsi" w:cstheme="minorHAnsi"/>
              </w:rPr>
              <w:t>zastoupen</w:t>
            </w:r>
            <w:r w:rsidR="00006F80">
              <w:rPr>
                <w:rFonts w:asciiTheme="minorHAnsi" w:hAnsiTheme="minorHAnsi" w:cstheme="minorHAnsi"/>
              </w:rPr>
              <w:t>ý</w:t>
            </w:r>
            <w:r w:rsidR="005442BD" w:rsidRPr="00896116">
              <w:rPr>
                <w:rFonts w:asciiTheme="minorHAnsi" w:hAnsiTheme="minorHAnsi" w:cstheme="minorHAnsi"/>
              </w:rPr>
              <w:t>:</w:t>
            </w:r>
          </w:p>
        </w:tc>
        <w:tc>
          <w:tcPr>
            <w:tcW w:w="6199" w:type="dxa"/>
          </w:tcPr>
          <w:p w14:paraId="5C4CC30A" w14:textId="5F49135F" w:rsidR="005442BD" w:rsidRPr="00896116" w:rsidRDefault="00A26030" w:rsidP="00891550">
            <w:pPr>
              <w:pStyle w:val="AKFZFnormln"/>
              <w:spacing w:after="0"/>
              <w:rPr>
                <w:rFonts w:asciiTheme="minorHAnsi" w:hAnsiTheme="minorHAnsi" w:cstheme="minorHAnsi"/>
              </w:rPr>
            </w:pPr>
            <w:r>
              <w:rPr>
                <w:rFonts w:asciiTheme="minorHAnsi" w:hAnsiTheme="minorHAnsi" w:cstheme="minorHAnsi"/>
              </w:rPr>
              <w:t>Stanislavem Kohoutem, jednatelem</w:t>
            </w:r>
          </w:p>
        </w:tc>
      </w:tr>
      <w:tr w:rsidR="005442BD" w:rsidRPr="00896116" w14:paraId="310C7791" w14:textId="77777777" w:rsidTr="008F4DE4">
        <w:tc>
          <w:tcPr>
            <w:tcW w:w="1647" w:type="dxa"/>
            <w:vMerge/>
          </w:tcPr>
          <w:p w14:paraId="30FB4CD0" w14:textId="77777777" w:rsidR="005442BD" w:rsidRPr="00896116" w:rsidRDefault="005442BD" w:rsidP="00891550">
            <w:pPr>
              <w:pStyle w:val="AKFZFnormln"/>
              <w:spacing w:after="0"/>
              <w:rPr>
                <w:rFonts w:asciiTheme="minorHAnsi" w:hAnsiTheme="minorHAnsi" w:cstheme="minorHAnsi"/>
                <w:b/>
                <w:bCs/>
                <w:color w:val="000000"/>
              </w:rPr>
            </w:pPr>
          </w:p>
        </w:tc>
        <w:tc>
          <w:tcPr>
            <w:tcW w:w="8242" w:type="dxa"/>
            <w:gridSpan w:val="2"/>
          </w:tcPr>
          <w:p w14:paraId="33BE92A4" w14:textId="00BB6F1B" w:rsidR="005442BD" w:rsidRPr="00896116" w:rsidRDefault="005442BD" w:rsidP="00891550">
            <w:pPr>
              <w:pStyle w:val="AKFZFnormln"/>
              <w:spacing w:after="0"/>
              <w:rPr>
                <w:rFonts w:asciiTheme="minorHAnsi" w:hAnsiTheme="minorHAnsi" w:cstheme="minorHAnsi"/>
              </w:rPr>
            </w:pPr>
            <w:r w:rsidRPr="00896116">
              <w:rPr>
                <w:rFonts w:asciiTheme="minorHAnsi" w:hAnsiTheme="minorHAnsi" w:cstheme="minorHAnsi"/>
              </w:rPr>
              <w:t xml:space="preserve">(dále jen </w:t>
            </w:r>
            <w:r w:rsidR="001C31AF" w:rsidRPr="00896116">
              <w:rPr>
                <w:rFonts w:asciiTheme="minorHAnsi" w:hAnsiTheme="minorHAnsi" w:cstheme="minorHAnsi"/>
                <w:b/>
                <w:bCs/>
              </w:rPr>
              <w:t>„Dodavatel“)</w:t>
            </w:r>
          </w:p>
        </w:tc>
      </w:tr>
      <w:bookmarkEnd w:id="0"/>
    </w:tbl>
    <w:p w14:paraId="4653D549" w14:textId="77777777" w:rsidR="0091515F" w:rsidRPr="00896116" w:rsidRDefault="0091515F" w:rsidP="00891550">
      <w:pPr>
        <w:pStyle w:val="AKFZFnormln"/>
        <w:spacing w:after="0"/>
        <w:rPr>
          <w:rFonts w:asciiTheme="minorHAnsi" w:hAnsiTheme="minorHAnsi" w:cstheme="minorHAnsi"/>
          <w:color w:val="000000"/>
        </w:rPr>
      </w:pPr>
    </w:p>
    <w:p w14:paraId="192A22AB" w14:textId="77777777" w:rsidR="0091515F" w:rsidRPr="00896116" w:rsidRDefault="0091515F" w:rsidP="00896116">
      <w:pPr>
        <w:pStyle w:val="AKFZFnormln"/>
        <w:spacing w:after="0"/>
        <w:jc w:val="center"/>
        <w:rPr>
          <w:rFonts w:asciiTheme="minorHAnsi" w:hAnsiTheme="minorHAnsi" w:cstheme="minorHAnsi"/>
        </w:rPr>
      </w:pPr>
    </w:p>
    <w:p w14:paraId="0080C91A" w14:textId="214A5C1A" w:rsidR="00060E7A" w:rsidRPr="00896116" w:rsidRDefault="00896116" w:rsidP="00896116">
      <w:pPr>
        <w:pStyle w:val="AKFZFnormln"/>
        <w:spacing w:after="0"/>
        <w:jc w:val="center"/>
        <w:rPr>
          <w:rFonts w:asciiTheme="minorHAnsi" w:hAnsiTheme="minorHAnsi" w:cstheme="minorHAnsi"/>
        </w:rPr>
      </w:pPr>
      <w:r w:rsidRPr="00896116">
        <w:rPr>
          <w:rFonts w:asciiTheme="minorHAnsi" w:hAnsiTheme="minorHAnsi" w:cstheme="minorHAnsi"/>
        </w:rPr>
        <w:t>podle § 2</w:t>
      </w:r>
      <w:r w:rsidR="0093371E">
        <w:rPr>
          <w:rFonts w:asciiTheme="minorHAnsi" w:hAnsiTheme="minorHAnsi" w:cstheme="minorHAnsi"/>
        </w:rPr>
        <w:t>079</w:t>
      </w:r>
      <w:r w:rsidRPr="00896116">
        <w:rPr>
          <w:rFonts w:asciiTheme="minorHAnsi" w:hAnsiTheme="minorHAnsi" w:cstheme="minorHAnsi"/>
        </w:rPr>
        <w:t xml:space="preserve"> a násl. zákona č. 89/2012 Sb., Občanský zákoník, v aktuálním znění, </w:t>
      </w:r>
      <w:r w:rsidR="00060E7A" w:rsidRPr="00896116">
        <w:rPr>
          <w:rFonts w:asciiTheme="minorHAnsi" w:hAnsiTheme="minorHAnsi" w:cstheme="minorHAnsi"/>
        </w:rPr>
        <w:t>tuto:</w:t>
      </w:r>
    </w:p>
    <w:p w14:paraId="67AF88CA" w14:textId="77777777" w:rsidR="00060E7A" w:rsidRPr="00896116" w:rsidRDefault="00060E7A" w:rsidP="00896116">
      <w:pPr>
        <w:pStyle w:val="zkltextcentr12"/>
        <w:rPr>
          <w:rFonts w:asciiTheme="minorHAnsi" w:hAnsiTheme="minorHAnsi" w:cstheme="minorHAnsi"/>
          <w:sz w:val="22"/>
          <w:szCs w:val="22"/>
        </w:rPr>
      </w:pPr>
    </w:p>
    <w:p w14:paraId="541F9CE0" w14:textId="1711A5EB" w:rsidR="00060E7A" w:rsidRPr="00896116" w:rsidRDefault="00BC4E92" w:rsidP="00896116">
      <w:pPr>
        <w:pStyle w:val="AKFZFnormln"/>
        <w:spacing w:after="0"/>
        <w:jc w:val="center"/>
        <w:rPr>
          <w:rFonts w:asciiTheme="minorHAnsi" w:hAnsiTheme="minorHAnsi" w:cstheme="minorHAnsi"/>
          <w:b/>
        </w:rPr>
      </w:pPr>
      <w:r>
        <w:rPr>
          <w:rFonts w:asciiTheme="minorHAnsi" w:hAnsiTheme="minorHAnsi" w:cstheme="minorHAnsi"/>
          <w:b/>
        </w:rPr>
        <w:t>Kupní smlouvu</w:t>
      </w:r>
    </w:p>
    <w:p w14:paraId="0CB31F97" w14:textId="3123F392" w:rsidR="007737F9" w:rsidRDefault="00060E7A" w:rsidP="00896116">
      <w:pPr>
        <w:pStyle w:val="AKFZFnormln"/>
        <w:spacing w:after="0"/>
        <w:jc w:val="center"/>
        <w:rPr>
          <w:rFonts w:asciiTheme="minorHAnsi" w:hAnsiTheme="minorHAnsi" w:cstheme="minorHAnsi"/>
        </w:rPr>
      </w:pPr>
      <w:r w:rsidRPr="00896116">
        <w:rPr>
          <w:rFonts w:asciiTheme="minorHAnsi" w:hAnsiTheme="minorHAnsi" w:cstheme="minorHAnsi"/>
        </w:rPr>
        <w:t xml:space="preserve">(dále jen </w:t>
      </w:r>
      <w:r w:rsidRPr="00896116">
        <w:rPr>
          <w:rFonts w:asciiTheme="minorHAnsi" w:hAnsiTheme="minorHAnsi" w:cstheme="minorHAnsi"/>
          <w:b/>
        </w:rPr>
        <w:t>„Smlouva“</w:t>
      </w:r>
      <w:r w:rsidRPr="00896116">
        <w:rPr>
          <w:rFonts w:asciiTheme="minorHAnsi" w:hAnsiTheme="minorHAnsi" w:cstheme="minorHAnsi"/>
        </w:rPr>
        <w:t>).</w:t>
      </w:r>
    </w:p>
    <w:p w14:paraId="4B43E5B4" w14:textId="77777777" w:rsidR="00126D2F" w:rsidRPr="00896116" w:rsidRDefault="00126D2F" w:rsidP="00896116">
      <w:pPr>
        <w:pStyle w:val="AKFZFnormln"/>
        <w:spacing w:after="0"/>
        <w:jc w:val="center"/>
        <w:rPr>
          <w:rFonts w:asciiTheme="minorHAnsi" w:hAnsiTheme="minorHAnsi" w:cstheme="minorHAnsi"/>
        </w:rPr>
      </w:pPr>
    </w:p>
    <w:p w14:paraId="4ECFAD6F" w14:textId="77777777" w:rsidR="007737F9" w:rsidRPr="00896116" w:rsidRDefault="007737F9" w:rsidP="00891550">
      <w:pPr>
        <w:pStyle w:val="AKFZFnormln"/>
        <w:spacing w:after="0"/>
        <w:rPr>
          <w:rFonts w:asciiTheme="minorHAnsi" w:hAnsiTheme="minorHAnsi" w:cstheme="minorHAnsi"/>
        </w:rPr>
      </w:pPr>
    </w:p>
    <w:p w14:paraId="103D6367" w14:textId="77777777" w:rsidR="005442BD" w:rsidRPr="00896116" w:rsidRDefault="003D5C66" w:rsidP="00896116">
      <w:pPr>
        <w:pStyle w:val="lneksmlouvynadpis"/>
        <w:spacing w:before="0" w:after="0"/>
        <w:jc w:val="center"/>
        <w:rPr>
          <w:rFonts w:asciiTheme="minorHAnsi" w:hAnsiTheme="minorHAnsi" w:cstheme="minorHAnsi"/>
        </w:rPr>
      </w:pPr>
      <w:r w:rsidRPr="00896116">
        <w:rPr>
          <w:rFonts w:asciiTheme="minorHAnsi" w:hAnsiTheme="minorHAnsi" w:cstheme="minorHAnsi"/>
        </w:rPr>
        <w:t xml:space="preserve">ÚČEL </w:t>
      </w:r>
      <w:r w:rsidR="0062301C" w:rsidRPr="00896116">
        <w:rPr>
          <w:rFonts w:asciiTheme="minorHAnsi" w:hAnsiTheme="minorHAnsi" w:cstheme="minorHAnsi"/>
        </w:rPr>
        <w:t xml:space="preserve">A </w:t>
      </w:r>
      <w:bookmarkStart w:id="1" w:name="_Toc384675490"/>
      <w:bookmarkStart w:id="2" w:name="_Toc402607396"/>
      <w:r w:rsidR="0062301C" w:rsidRPr="00896116">
        <w:rPr>
          <w:rFonts w:asciiTheme="minorHAnsi" w:hAnsiTheme="minorHAnsi" w:cstheme="minorHAnsi"/>
        </w:rPr>
        <w:t>PŘEDMĚT</w:t>
      </w:r>
      <w:bookmarkEnd w:id="1"/>
      <w:bookmarkEnd w:id="2"/>
      <w:r w:rsidR="0062301C" w:rsidRPr="00896116">
        <w:rPr>
          <w:rFonts w:asciiTheme="minorHAnsi" w:hAnsiTheme="minorHAnsi" w:cstheme="minorHAnsi"/>
        </w:rPr>
        <w:t xml:space="preserve"> </w:t>
      </w:r>
      <w:r w:rsidRPr="00896116">
        <w:rPr>
          <w:rFonts w:asciiTheme="minorHAnsi" w:hAnsiTheme="minorHAnsi" w:cstheme="minorHAnsi"/>
        </w:rPr>
        <w:t>SMLOUVY</w:t>
      </w:r>
    </w:p>
    <w:p w14:paraId="5EEB98CD" w14:textId="5D999204" w:rsidR="001F7E49" w:rsidRDefault="0062301C" w:rsidP="008A24C8">
      <w:pPr>
        <w:pStyle w:val="lneksmlouvy"/>
        <w:spacing w:before="120" w:after="0" w:line="240" w:lineRule="auto"/>
        <w:rPr>
          <w:rFonts w:asciiTheme="minorHAnsi" w:hAnsiTheme="minorHAnsi" w:cstheme="minorHAnsi"/>
        </w:rPr>
      </w:pPr>
      <w:r w:rsidRPr="00896116">
        <w:rPr>
          <w:rFonts w:asciiTheme="minorHAnsi" w:hAnsiTheme="minorHAnsi" w:cstheme="minorHAnsi"/>
        </w:rPr>
        <w:t>Předmětem této Smlouvy je</w:t>
      </w:r>
      <w:r w:rsidR="003C7184" w:rsidRPr="00896116">
        <w:rPr>
          <w:rFonts w:asciiTheme="minorHAnsi" w:hAnsiTheme="minorHAnsi" w:cstheme="minorHAnsi"/>
        </w:rPr>
        <w:t xml:space="preserve"> </w:t>
      </w:r>
      <w:r w:rsidR="00BC4E92" w:rsidRPr="008D2D88">
        <w:rPr>
          <w:rFonts w:asciiTheme="minorHAnsi" w:hAnsiTheme="minorHAnsi" w:cstheme="minorHAnsi"/>
        </w:rPr>
        <w:t>dodání</w:t>
      </w:r>
      <w:r w:rsidR="00BC4E92">
        <w:rPr>
          <w:rFonts w:asciiTheme="minorHAnsi" w:hAnsiTheme="minorHAnsi" w:cstheme="minorHAnsi"/>
          <w:b/>
          <w:bCs/>
        </w:rPr>
        <w:t xml:space="preserve"> 10 ks </w:t>
      </w:r>
      <w:r w:rsidR="009F78BD">
        <w:rPr>
          <w:rFonts w:asciiTheme="minorHAnsi" w:hAnsiTheme="minorHAnsi" w:cstheme="minorHAnsi"/>
          <w:b/>
          <w:bCs/>
        </w:rPr>
        <w:t xml:space="preserve">šatních </w:t>
      </w:r>
      <w:r w:rsidR="00BC4E92">
        <w:rPr>
          <w:rFonts w:asciiTheme="minorHAnsi" w:hAnsiTheme="minorHAnsi" w:cstheme="minorHAnsi"/>
          <w:b/>
          <w:bCs/>
        </w:rPr>
        <w:t>skříní včetně nástavců</w:t>
      </w:r>
      <w:r w:rsidR="008D2D88">
        <w:rPr>
          <w:rFonts w:asciiTheme="minorHAnsi" w:hAnsiTheme="minorHAnsi" w:cstheme="minorHAnsi"/>
          <w:b/>
          <w:bCs/>
        </w:rPr>
        <w:t xml:space="preserve">. </w:t>
      </w:r>
      <w:r w:rsidR="00FF0BD2">
        <w:rPr>
          <w:rFonts w:asciiTheme="minorHAnsi" w:hAnsiTheme="minorHAnsi" w:cstheme="minorHAnsi"/>
        </w:rPr>
        <w:t>Přesný popis předmětu</w:t>
      </w:r>
      <w:r w:rsidR="00896116">
        <w:rPr>
          <w:rFonts w:asciiTheme="minorHAnsi" w:hAnsiTheme="minorHAnsi" w:cstheme="minorHAnsi"/>
        </w:rPr>
        <w:t xml:space="preserve"> odpovídá Příloze č. </w:t>
      </w:r>
      <w:r w:rsidR="004B402D">
        <w:rPr>
          <w:rFonts w:asciiTheme="minorHAnsi" w:hAnsiTheme="minorHAnsi" w:cstheme="minorHAnsi"/>
        </w:rPr>
        <w:t>1</w:t>
      </w:r>
      <w:r w:rsidR="00896116">
        <w:rPr>
          <w:rFonts w:asciiTheme="minorHAnsi" w:hAnsiTheme="minorHAnsi" w:cstheme="minorHAnsi"/>
        </w:rPr>
        <w:t xml:space="preserve"> – </w:t>
      </w:r>
      <w:r w:rsidR="00006F80">
        <w:rPr>
          <w:rFonts w:asciiTheme="minorHAnsi" w:hAnsiTheme="minorHAnsi" w:cstheme="minorHAnsi"/>
        </w:rPr>
        <w:t>Cenová nabídka</w:t>
      </w:r>
      <w:r w:rsidR="00020219">
        <w:rPr>
          <w:rFonts w:asciiTheme="minorHAnsi" w:hAnsiTheme="minorHAnsi" w:cstheme="minorHAnsi"/>
        </w:rPr>
        <w:t xml:space="preserve"> ze dne 14.</w:t>
      </w:r>
      <w:r w:rsidR="008B05B2">
        <w:rPr>
          <w:rFonts w:asciiTheme="minorHAnsi" w:hAnsiTheme="minorHAnsi" w:cstheme="minorHAnsi"/>
        </w:rPr>
        <w:t xml:space="preserve"> </w:t>
      </w:r>
      <w:r w:rsidR="00020219">
        <w:rPr>
          <w:rFonts w:asciiTheme="minorHAnsi" w:hAnsiTheme="minorHAnsi" w:cstheme="minorHAnsi"/>
        </w:rPr>
        <w:t>12.</w:t>
      </w:r>
      <w:r w:rsidR="008B05B2">
        <w:rPr>
          <w:rFonts w:asciiTheme="minorHAnsi" w:hAnsiTheme="minorHAnsi" w:cstheme="minorHAnsi"/>
        </w:rPr>
        <w:t xml:space="preserve"> </w:t>
      </w:r>
      <w:r w:rsidR="00020219">
        <w:rPr>
          <w:rFonts w:asciiTheme="minorHAnsi" w:hAnsiTheme="minorHAnsi" w:cstheme="minorHAnsi"/>
        </w:rPr>
        <w:t>2023</w:t>
      </w:r>
      <w:r w:rsidR="0029732B">
        <w:rPr>
          <w:rFonts w:asciiTheme="minorHAnsi" w:hAnsiTheme="minorHAnsi" w:cstheme="minorHAnsi"/>
        </w:rPr>
        <w:t>.</w:t>
      </w:r>
      <w:r w:rsidR="00597E60">
        <w:rPr>
          <w:rFonts w:asciiTheme="minorHAnsi" w:hAnsiTheme="minorHAnsi" w:cstheme="minorHAnsi"/>
        </w:rPr>
        <w:t xml:space="preserve"> </w:t>
      </w:r>
    </w:p>
    <w:p w14:paraId="0784F5E6" w14:textId="17156A39" w:rsidR="008A24C8" w:rsidRPr="001F7E49" w:rsidRDefault="008A24C8" w:rsidP="008A24C8">
      <w:pPr>
        <w:pStyle w:val="lneksmlouvy"/>
        <w:spacing w:before="120" w:after="0" w:line="240" w:lineRule="auto"/>
        <w:rPr>
          <w:rFonts w:asciiTheme="minorHAnsi" w:hAnsiTheme="minorHAnsi" w:cstheme="minorHAnsi"/>
        </w:rPr>
      </w:pPr>
      <w:r w:rsidRPr="001F7E49">
        <w:rPr>
          <w:rFonts w:asciiTheme="minorHAnsi" w:hAnsiTheme="minorHAnsi" w:cstheme="minorHAnsi"/>
        </w:rPr>
        <w:t xml:space="preserve">Předmětem této smlouvy je závazek na straně prodávajícího odevzdat kupujícímu předmět koupě s veškerým příslušenstvím, blíže specifikovaný </w:t>
      </w:r>
      <w:r w:rsidR="008B05B2">
        <w:rPr>
          <w:rFonts w:asciiTheme="minorHAnsi" w:hAnsiTheme="minorHAnsi" w:cstheme="minorHAnsi"/>
        </w:rPr>
        <w:t>příloze č. 1 této smlouvy</w:t>
      </w:r>
      <w:r w:rsidRPr="001F7E49">
        <w:rPr>
          <w:rFonts w:asciiTheme="minorHAnsi" w:hAnsiTheme="minorHAnsi" w:cstheme="minorHAnsi"/>
        </w:rPr>
        <w:t>, a umožnit kupujícímu nabytí vlastnického práva k předmětu koupě a závazek na straně kupujícího tento předmět koupě s veškerým příslušenstvím převzít a zaplatit za něj prodávajícímu kupní cenu.</w:t>
      </w:r>
    </w:p>
    <w:p w14:paraId="771E6E41" w14:textId="77777777" w:rsidR="00A431DA" w:rsidRPr="00A431DA" w:rsidRDefault="00A431DA" w:rsidP="00A431DA">
      <w:pPr>
        <w:pStyle w:val="lneksmlouvy"/>
        <w:numPr>
          <w:ilvl w:val="0"/>
          <w:numId w:val="0"/>
        </w:numPr>
        <w:spacing w:before="120" w:after="0" w:line="240" w:lineRule="auto"/>
        <w:ind w:left="680"/>
        <w:rPr>
          <w:rFonts w:asciiTheme="minorHAnsi" w:hAnsiTheme="minorHAnsi" w:cstheme="minorHAnsi"/>
        </w:rPr>
      </w:pPr>
    </w:p>
    <w:p w14:paraId="774CAD51" w14:textId="4F819B59" w:rsidR="005442BD" w:rsidRPr="00896116" w:rsidRDefault="003D5C66" w:rsidP="0029732B">
      <w:pPr>
        <w:pStyle w:val="lneksmlouvynadpis"/>
        <w:keepNext/>
        <w:spacing w:before="0" w:after="0"/>
        <w:jc w:val="center"/>
        <w:rPr>
          <w:rFonts w:asciiTheme="minorHAnsi" w:hAnsiTheme="minorHAnsi" w:cstheme="minorHAnsi"/>
        </w:rPr>
      </w:pPr>
      <w:r w:rsidRPr="00896116">
        <w:rPr>
          <w:rFonts w:asciiTheme="minorHAnsi" w:hAnsiTheme="minorHAnsi" w:cstheme="minorHAnsi"/>
          <w:caps w:val="0"/>
        </w:rPr>
        <w:t>DOBA A MÍSTO P</w:t>
      </w:r>
      <w:r w:rsidR="00047D45">
        <w:rPr>
          <w:rFonts w:asciiTheme="minorHAnsi" w:hAnsiTheme="minorHAnsi" w:cstheme="minorHAnsi"/>
          <w:caps w:val="0"/>
        </w:rPr>
        <w:t>ŘEDÁNÍ</w:t>
      </w:r>
    </w:p>
    <w:p w14:paraId="53A1FF40" w14:textId="6A1B1663" w:rsidR="003D5C66" w:rsidRPr="00896116" w:rsidRDefault="00993486" w:rsidP="005F2D88">
      <w:pPr>
        <w:pStyle w:val="lneksmlouvy"/>
        <w:keepNext/>
        <w:spacing w:before="120" w:after="0" w:line="240" w:lineRule="auto"/>
        <w:rPr>
          <w:rFonts w:asciiTheme="minorHAnsi" w:hAnsiTheme="minorHAnsi" w:cstheme="minorHAnsi"/>
        </w:rPr>
      </w:pPr>
      <w:bookmarkStart w:id="3" w:name="_Ref315877191"/>
      <w:bookmarkStart w:id="4" w:name="_Ref315877668"/>
      <w:bookmarkStart w:id="5" w:name="_Toc319594060"/>
      <w:bookmarkStart w:id="6" w:name="_Toc384675493"/>
      <w:bookmarkStart w:id="7" w:name="_Toc402607399"/>
      <w:r>
        <w:rPr>
          <w:rFonts w:asciiTheme="minorHAnsi" w:hAnsiTheme="minorHAnsi" w:cstheme="minorHAnsi"/>
        </w:rPr>
        <w:t>Prodávající se zavazuje</w:t>
      </w:r>
      <w:r w:rsidR="00476700">
        <w:rPr>
          <w:rFonts w:asciiTheme="minorHAnsi" w:hAnsiTheme="minorHAnsi" w:cstheme="minorHAnsi"/>
        </w:rPr>
        <w:t xml:space="preserve"> předat kupujícímu předmět koupě</w:t>
      </w:r>
      <w:r w:rsidR="005F2D88">
        <w:rPr>
          <w:rFonts w:asciiTheme="minorHAnsi" w:hAnsiTheme="minorHAnsi" w:cstheme="minorHAnsi"/>
        </w:rPr>
        <w:t xml:space="preserve"> do </w:t>
      </w:r>
      <w:r w:rsidR="0053112F">
        <w:rPr>
          <w:rFonts w:asciiTheme="minorHAnsi" w:hAnsiTheme="minorHAnsi" w:cstheme="minorHAnsi"/>
        </w:rPr>
        <w:t>31</w:t>
      </w:r>
      <w:r w:rsidR="008215E0">
        <w:rPr>
          <w:rFonts w:asciiTheme="minorHAnsi" w:hAnsiTheme="minorHAnsi" w:cstheme="minorHAnsi"/>
        </w:rPr>
        <w:t>.12</w:t>
      </w:r>
      <w:r w:rsidR="00006F80">
        <w:rPr>
          <w:rFonts w:asciiTheme="minorHAnsi" w:hAnsiTheme="minorHAnsi" w:cstheme="minorHAnsi"/>
        </w:rPr>
        <w:t>.2023</w:t>
      </w:r>
      <w:r w:rsidR="00B423E9" w:rsidRPr="00896116">
        <w:rPr>
          <w:rFonts w:asciiTheme="minorHAnsi" w:hAnsiTheme="minorHAnsi" w:cstheme="minorHAnsi"/>
        </w:rPr>
        <w:t>.</w:t>
      </w:r>
      <w:r w:rsidR="005F2D88">
        <w:rPr>
          <w:rFonts w:asciiTheme="minorHAnsi" w:hAnsiTheme="minorHAnsi" w:cstheme="minorHAnsi"/>
        </w:rPr>
        <w:t xml:space="preserve"> Přebírající a kontaktní osobou je paní </w:t>
      </w:r>
      <w:r w:rsidR="00A30AD4">
        <w:rPr>
          <w:rFonts w:asciiTheme="minorHAnsi" w:hAnsiTheme="minorHAnsi" w:cstheme="minorHAnsi"/>
        </w:rPr>
        <w:t>XXXXXXXXXXXXXXX</w:t>
      </w:r>
      <w:r w:rsidR="005F2D88">
        <w:rPr>
          <w:rFonts w:asciiTheme="minorHAnsi" w:hAnsiTheme="minorHAnsi" w:cstheme="minorHAnsi"/>
        </w:rPr>
        <w:t xml:space="preserve">, tel. </w:t>
      </w:r>
      <w:r w:rsidR="00A30AD4">
        <w:rPr>
          <w:rFonts w:asciiTheme="minorHAnsi" w:hAnsiTheme="minorHAnsi" w:cstheme="minorHAnsi"/>
        </w:rPr>
        <w:t>XXXXXXXXXXXXX</w:t>
      </w:r>
      <w:r w:rsidR="005F2D88">
        <w:rPr>
          <w:rFonts w:asciiTheme="minorHAnsi" w:hAnsiTheme="minorHAnsi" w:cstheme="minorHAnsi"/>
        </w:rPr>
        <w:t>.</w:t>
      </w:r>
    </w:p>
    <w:p w14:paraId="79F457B9" w14:textId="56768A4E" w:rsidR="00865D9E" w:rsidRDefault="005F2D88" w:rsidP="00A477B6">
      <w:pPr>
        <w:pStyle w:val="lneksmlouvy"/>
        <w:spacing w:before="120" w:after="0" w:line="240" w:lineRule="auto"/>
        <w:rPr>
          <w:rFonts w:asciiTheme="minorHAnsi" w:hAnsiTheme="minorHAnsi" w:cstheme="minorHAnsi"/>
        </w:rPr>
      </w:pPr>
      <w:r>
        <w:rPr>
          <w:rFonts w:asciiTheme="minorHAnsi" w:hAnsiTheme="minorHAnsi" w:cstheme="minorHAnsi"/>
        </w:rPr>
        <w:t xml:space="preserve">Místem </w:t>
      </w:r>
      <w:r w:rsidR="00476700">
        <w:rPr>
          <w:rFonts w:asciiTheme="minorHAnsi" w:hAnsiTheme="minorHAnsi" w:cstheme="minorHAnsi"/>
        </w:rPr>
        <w:t>předání</w:t>
      </w:r>
      <w:r>
        <w:rPr>
          <w:rFonts w:asciiTheme="minorHAnsi" w:hAnsiTheme="minorHAnsi" w:cstheme="minorHAnsi"/>
        </w:rPr>
        <w:t xml:space="preserve"> je Zavidov </w:t>
      </w:r>
      <w:proofErr w:type="gramStart"/>
      <w:r>
        <w:rPr>
          <w:rFonts w:asciiTheme="minorHAnsi" w:hAnsiTheme="minorHAnsi" w:cstheme="minorHAnsi"/>
        </w:rPr>
        <w:t>117,  270</w:t>
      </w:r>
      <w:proofErr w:type="gramEnd"/>
      <w:r>
        <w:rPr>
          <w:rFonts w:asciiTheme="minorHAnsi" w:hAnsiTheme="minorHAnsi" w:cstheme="minorHAnsi"/>
        </w:rPr>
        <w:t xml:space="preserve"> 35 Petrovice.</w:t>
      </w:r>
    </w:p>
    <w:p w14:paraId="76B871A2" w14:textId="77777777" w:rsidR="00A477B6" w:rsidRPr="00A477B6" w:rsidRDefault="00A477B6" w:rsidP="00A477B6">
      <w:pPr>
        <w:pStyle w:val="lneksmlouvynadpis"/>
        <w:numPr>
          <w:ilvl w:val="0"/>
          <w:numId w:val="0"/>
        </w:numPr>
        <w:ind w:left="680"/>
      </w:pPr>
    </w:p>
    <w:p w14:paraId="2DD65768" w14:textId="0A14D9A9" w:rsidR="005442BD" w:rsidRPr="00896116" w:rsidRDefault="005442BD" w:rsidP="005F2D88">
      <w:pPr>
        <w:pStyle w:val="lneksmlouvynadpis"/>
        <w:keepNext/>
        <w:spacing w:before="0" w:after="0"/>
        <w:jc w:val="center"/>
        <w:rPr>
          <w:rFonts w:asciiTheme="minorHAnsi" w:hAnsiTheme="minorHAnsi" w:cstheme="minorHAnsi"/>
        </w:rPr>
      </w:pPr>
      <w:r w:rsidRPr="00896116">
        <w:rPr>
          <w:rFonts w:asciiTheme="minorHAnsi" w:hAnsiTheme="minorHAnsi" w:cstheme="minorHAnsi"/>
        </w:rPr>
        <w:lastRenderedPageBreak/>
        <w:t>C</w:t>
      </w:r>
      <w:bookmarkEnd w:id="3"/>
      <w:bookmarkEnd w:id="4"/>
      <w:bookmarkEnd w:id="5"/>
      <w:r w:rsidRPr="00896116">
        <w:rPr>
          <w:rFonts w:asciiTheme="minorHAnsi" w:hAnsiTheme="minorHAnsi" w:cstheme="minorHAnsi"/>
        </w:rPr>
        <w:t>ENA</w:t>
      </w:r>
      <w:bookmarkEnd w:id="6"/>
      <w:bookmarkEnd w:id="7"/>
    </w:p>
    <w:p w14:paraId="30697130" w14:textId="2E47B109" w:rsidR="0071505F" w:rsidRPr="00896116" w:rsidRDefault="008860D8" w:rsidP="005F2D88">
      <w:pPr>
        <w:pStyle w:val="lneksmlouvy"/>
        <w:spacing w:before="120" w:after="0" w:line="240" w:lineRule="auto"/>
        <w:rPr>
          <w:rFonts w:asciiTheme="minorHAnsi" w:hAnsiTheme="minorHAnsi" w:cstheme="minorHAnsi"/>
        </w:rPr>
      </w:pPr>
      <w:r>
        <w:rPr>
          <w:rFonts w:asciiTheme="minorHAnsi" w:hAnsiTheme="minorHAnsi" w:cstheme="minorHAnsi"/>
        </w:rPr>
        <w:t xml:space="preserve">Kupní cena </w:t>
      </w:r>
      <w:r w:rsidR="00153418">
        <w:rPr>
          <w:rFonts w:asciiTheme="minorHAnsi" w:hAnsiTheme="minorHAnsi" w:cstheme="minorHAnsi"/>
        </w:rPr>
        <w:t xml:space="preserve">za kompletní </w:t>
      </w:r>
      <w:r w:rsidR="00600DD7">
        <w:rPr>
          <w:rFonts w:asciiTheme="minorHAnsi" w:hAnsiTheme="minorHAnsi" w:cstheme="minorHAnsi"/>
        </w:rPr>
        <w:t xml:space="preserve">předmět koupě činí </w:t>
      </w:r>
      <w:r w:rsidR="00600DD7" w:rsidRPr="006C20FD">
        <w:rPr>
          <w:rFonts w:asciiTheme="minorHAnsi" w:hAnsiTheme="minorHAnsi" w:cstheme="minorHAnsi"/>
          <w:b/>
          <w:bCs/>
        </w:rPr>
        <w:t>189 834,71 Kč bez DPH</w:t>
      </w:r>
      <w:r w:rsidR="00600DD7">
        <w:rPr>
          <w:rFonts w:asciiTheme="minorHAnsi" w:hAnsiTheme="minorHAnsi" w:cstheme="minorHAnsi"/>
        </w:rPr>
        <w:t xml:space="preserve"> (slovy </w:t>
      </w:r>
      <w:proofErr w:type="spellStart"/>
      <w:r w:rsidR="00600DD7">
        <w:rPr>
          <w:rFonts w:asciiTheme="minorHAnsi" w:hAnsiTheme="minorHAnsi" w:cstheme="minorHAnsi"/>
        </w:rPr>
        <w:t>jednostoosmdesátdevěttisíc</w:t>
      </w:r>
      <w:r w:rsidR="006C20FD">
        <w:rPr>
          <w:rFonts w:asciiTheme="minorHAnsi" w:hAnsiTheme="minorHAnsi" w:cstheme="minorHAnsi"/>
        </w:rPr>
        <w:t>osmsettřicetčtyřikorun</w:t>
      </w:r>
      <w:proofErr w:type="spellEnd"/>
      <w:r w:rsidR="006C20FD">
        <w:rPr>
          <w:rFonts w:asciiTheme="minorHAnsi" w:hAnsiTheme="minorHAnsi" w:cstheme="minorHAnsi"/>
        </w:rPr>
        <w:t xml:space="preserve"> </w:t>
      </w:r>
      <w:proofErr w:type="spellStart"/>
      <w:r w:rsidR="006C20FD">
        <w:rPr>
          <w:rFonts w:asciiTheme="minorHAnsi" w:hAnsiTheme="minorHAnsi" w:cstheme="minorHAnsi"/>
        </w:rPr>
        <w:t>sedmdesátjednahaléřů</w:t>
      </w:r>
      <w:proofErr w:type="spellEnd"/>
      <w:r w:rsidR="006C20FD">
        <w:rPr>
          <w:rFonts w:asciiTheme="minorHAnsi" w:hAnsiTheme="minorHAnsi" w:cstheme="minorHAnsi"/>
        </w:rPr>
        <w:t>). Kupní cena včetně</w:t>
      </w:r>
      <w:r w:rsidR="00F10EC3">
        <w:rPr>
          <w:rFonts w:asciiTheme="minorHAnsi" w:hAnsiTheme="minorHAnsi" w:cstheme="minorHAnsi"/>
        </w:rPr>
        <w:t xml:space="preserve"> DPH činí 229 700,00 Kč (slovy </w:t>
      </w:r>
      <w:proofErr w:type="spellStart"/>
      <w:r w:rsidR="00F10EC3">
        <w:rPr>
          <w:rFonts w:asciiTheme="minorHAnsi" w:hAnsiTheme="minorHAnsi" w:cstheme="minorHAnsi"/>
        </w:rPr>
        <w:t>dvěstědvacetdevěttisícsedmsetkorun</w:t>
      </w:r>
      <w:proofErr w:type="spellEnd"/>
      <w:r w:rsidR="00F10EC3">
        <w:rPr>
          <w:rFonts w:asciiTheme="minorHAnsi" w:hAnsiTheme="minorHAnsi" w:cstheme="minorHAnsi"/>
        </w:rPr>
        <w:t>)</w:t>
      </w:r>
      <w:r w:rsidR="000818AF">
        <w:rPr>
          <w:rFonts w:asciiTheme="minorHAnsi" w:hAnsiTheme="minorHAnsi" w:cstheme="minorHAnsi"/>
        </w:rPr>
        <w:t>.</w:t>
      </w:r>
    </w:p>
    <w:p w14:paraId="58280D09" w14:textId="0E9B6812" w:rsidR="00EB6906" w:rsidRPr="00896116" w:rsidRDefault="000818AF" w:rsidP="005F2D88">
      <w:pPr>
        <w:pStyle w:val="lneksmlouvy"/>
        <w:spacing w:before="120" w:after="0" w:line="240" w:lineRule="auto"/>
        <w:rPr>
          <w:rFonts w:asciiTheme="minorHAnsi" w:hAnsiTheme="minorHAnsi" w:cstheme="minorHAnsi"/>
        </w:rPr>
      </w:pPr>
      <w:r>
        <w:rPr>
          <w:rFonts w:asciiTheme="minorHAnsi" w:hAnsiTheme="minorHAnsi" w:cstheme="minorHAnsi"/>
        </w:rPr>
        <w:t>Kupní cena</w:t>
      </w:r>
      <w:r w:rsidR="00EB6906" w:rsidRPr="00896116">
        <w:rPr>
          <w:rFonts w:asciiTheme="minorHAnsi" w:hAnsiTheme="minorHAnsi" w:cstheme="minorHAnsi"/>
        </w:rPr>
        <w:t xml:space="preserve"> j</w:t>
      </w:r>
      <w:r w:rsidR="00865D9E" w:rsidRPr="00896116">
        <w:rPr>
          <w:rFonts w:asciiTheme="minorHAnsi" w:hAnsiTheme="minorHAnsi" w:cstheme="minorHAnsi"/>
        </w:rPr>
        <w:t>e konečná a nepřekročitelná</w:t>
      </w:r>
      <w:r w:rsidR="00EB6906" w:rsidRPr="00896116">
        <w:rPr>
          <w:rFonts w:asciiTheme="minorHAnsi" w:hAnsiTheme="minorHAnsi" w:cstheme="minorHAnsi"/>
        </w:rPr>
        <w:t xml:space="preserve"> a zahrn</w:t>
      </w:r>
      <w:r w:rsidR="00865D9E" w:rsidRPr="00896116">
        <w:rPr>
          <w:rFonts w:asciiTheme="minorHAnsi" w:hAnsiTheme="minorHAnsi" w:cstheme="minorHAnsi"/>
        </w:rPr>
        <w:t>uje</w:t>
      </w:r>
      <w:r w:rsidR="00EB6906" w:rsidRPr="00896116">
        <w:rPr>
          <w:rFonts w:asciiTheme="minorHAnsi" w:hAnsiTheme="minorHAnsi" w:cstheme="minorHAnsi"/>
        </w:rPr>
        <w:t xml:space="preserve"> veškeré náklady nezbytné k řádnému, úplnému a bezvadnému </w:t>
      </w:r>
      <w:r w:rsidR="00966AB7">
        <w:rPr>
          <w:rFonts w:asciiTheme="minorHAnsi" w:hAnsiTheme="minorHAnsi" w:cstheme="minorHAnsi"/>
        </w:rPr>
        <w:t>dodání předmětu koupě.</w:t>
      </w:r>
    </w:p>
    <w:p w14:paraId="6E318002" w14:textId="77777777" w:rsidR="001472B1" w:rsidRPr="00896116" w:rsidRDefault="001472B1" w:rsidP="001472B1">
      <w:pPr>
        <w:pStyle w:val="lneksmlouvy"/>
        <w:numPr>
          <w:ilvl w:val="0"/>
          <w:numId w:val="0"/>
        </w:numPr>
        <w:spacing w:after="0"/>
        <w:ind w:left="680"/>
        <w:rPr>
          <w:rFonts w:asciiTheme="minorHAnsi" w:hAnsiTheme="minorHAnsi" w:cstheme="minorHAnsi"/>
        </w:rPr>
      </w:pPr>
    </w:p>
    <w:p w14:paraId="7C08C1C3" w14:textId="77777777" w:rsidR="001472B1" w:rsidRPr="00896116" w:rsidRDefault="001472B1" w:rsidP="001472B1">
      <w:pPr>
        <w:pStyle w:val="lneksmlouvy"/>
        <w:numPr>
          <w:ilvl w:val="0"/>
          <w:numId w:val="0"/>
        </w:numPr>
        <w:spacing w:after="0"/>
        <w:ind w:left="680"/>
        <w:rPr>
          <w:rFonts w:asciiTheme="minorHAnsi" w:hAnsiTheme="minorHAnsi" w:cstheme="minorHAnsi"/>
        </w:rPr>
      </w:pPr>
    </w:p>
    <w:p w14:paraId="76FE4B8D" w14:textId="77777777" w:rsidR="00EB6906" w:rsidRPr="00896116" w:rsidRDefault="00EB6906" w:rsidP="00663733">
      <w:pPr>
        <w:pStyle w:val="lneksmlouvynadpis"/>
        <w:spacing w:before="0" w:after="0"/>
        <w:jc w:val="center"/>
        <w:rPr>
          <w:rFonts w:asciiTheme="minorHAnsi" w:hAnsiTheme="minorHAnsi" w:cstheme="minorHAnsi"/>
        </w:rPr>
      </w:pPr>
      <w:r w:rsidRPr="00896116">
        <w:rPr>
          <w:rFonts w:asciiTheme="minorHAnsi" w:hAnsiTheme="minorHAnsi" w:cstheme="minorHAnsi"/>
        </w:rPr>
        <w:t>PLATEBNÍ PODMÍNKY</w:t>
      </w:r>
    </w:p>
    <w:p w14:paraId="3B13ED1D" w14:textId="380DCCA4" w:rsidR="00EB6906" w:rsidRPr="00896116" w:rsidRDefault="00B82ADE" w:rsidP="00663733">
      <w:pPr>
        <w:pStyle w:val="lneksmlouvy"/>
        <w:spacing w:before="120" w:after="0" w:line="240" w:lineRule="auto"/>
        <w:rPr>
          <w:rFonts w:asciiTheme="minorHAnsi" w:hAnsiTheme="minorHAnsi" w:cstheme="minorHAnsi"/>
        </w:rPr>
      </w:pPr>
      <w:bookmarkStart w:id="8" w:name="_Ref430872455"/>
      <w:r>
        <w:rPr>
          <w:rFonts w:asciiTheme="minorHAnsi" w:hAnsiTheme="minorHAnsi" w:cstheme="minorHAnsi"/>
        </w:rPr>
        <w:t>Kupní cena</w:t>
      </w:r>
      <w:r w:rsidR="00EB6906" w:rsidRPr="00896116">
        <w:rPr>
          <w:rFonts w:asciiTheme="minorHAnsi" w:hAnsiTheme="minorHAnsi" w:cstheme="minorHAnsi"/>
        </w:rPr>
        <w:t xml:space="preserve"> bude uhrazena na základě</w:t>
      </w:r>
      <w:r w:rsidR="00872695">
        <w:rPr>
          <w:rFonts w:asciiTheme="minorHAnsi" w:hAnsiTheme="minorHAnsi" w:cstheme="minorHAnsi"/>
        </w:rPr>
        <w:t xml:space="preserve"> </w:t>
      </w:r>
      <w:r w:rsidR="00EB6906" w:rsidRPr="00896116">
        <w:rPr>
          <w:rFonts w:asciiTheme="minorHAnsi" w:hAnsiTheme="minorHAnsi" w:cstheme="minorHAnsi"/>
        </w:rPr>
        <w:t>daňov</w:t>
      </w:r>
      <w:r>
        <w:rPr>
          <w:rFonts w:asciiTheme="minorHAnsi" w:hAnsiTheme="minorHAnsi" w:cstheme="minorHAnsi"/>
        </w:rPr>
        <w:t xml:space="preserve">ého </w:t>
      </w:r>
      <w:r w:rsidR="00EB6906" w:rsidRPr="00896116">
        <w:rPr>
          <w:rFonts w:asciiTheme="minorHAnsi" w:hAnsiTheme="minorHAnsi" w:cstheme="minorHAnsi"/>
        </w:rPr>
        <w:t>doklad</w:t>
      </w:r>
      <w:r>
        <w:rPr>
          <w:rFonts w:asciiTheme="minorHAnsi" w:hAnsiTheme="minorHAnsi" w:cstheme="minorHAnsi"/>
        </w:rPr>
        <w:t>u</w:t>
      </w:r>
      <w:r w:rsidR="00EB6906" w:rsidRPr="00896116">
        <w:rPr>
          <w:rFonts w:asciiTheme="minorHAnsi" w:hAnsiTheme="minorHAnsi" w:cstheme="minorHAnsi"/>
        </w:rPr>
        <w:t xml:space="preserve"> (dále jen „faktura“)</w:t>
      </w:r>
      <w:r w:rsidR="00663733">
        <w:rPr>
          <w:rFonts w:asciiTheme="minorHAnsi" w:hAnsiTheme="minorHAnsi" w:cstheme="minorHAnsi"/>
        </w:rPr>
        <w:t>,</w:t>
      </w:r>
      <w:r w:rsidR="00EB6906" w:rsidRPr="00896116">
        <w:rPr>
          <w:rFonts w:asciiTheme="minorHAnsi" w:hAnsiTheme="minorHAnsi" w:cstheme="minorHAnsi"/>
        </w:rPr>
        <w:t xml:space="preserve"> vystave</w:t>
      </w:r>
      <w:r w:rsidR="00663733">
        <w:rPr>
          <w:rFonts w:asciiTheme="minorHAnsi" w:hAnsiTheme="minorHAnsi" w:cstheme="minorHAnsi"/>
        </w:rPr>
        <w:t>n</w:t>
      </w:r>
      <w:r w:rsidR="00EF39AD">
        <w:rPr>
          <w:rFonts w:asciiTheme="minorHAnsi" w:hAnsiTheme="minorHAnsi" w:cstheme="minorHAnsi"/>
        </w:rPr>
        <w:t>ého po doručení předmětu koupě</w:t>
      </w:r>
      <w:r w:rsidR="00663733">
        <w:rPr>
          <w:rFonts w:asciiTheme="minorHAnsi" w:hAnsiTheme="minorHAnsi" w:cstheme="minorHAnsi"/>
        </w:rPr>
        <w:t xml:space="preserve">. </w:t>
      </w:r>
      <w:r w:rsidR="00EB6906" w:rsidRPr="00896116">
        <w:rPr>
          <w:rFonts w:asciiTheme="minorHAnsi" w:hAnsiTheme="minorHAnsi" w:cstheme="minorHAnsi"/>
        </w:rPr>
        <w:t>Faktur</w:t>
      </w:r>
      <w:r w:rsidR="00C75073">
        <w:rPr>
          <w:rFonts w:asciiTheme="minorHAnsi" w:hAnsiTheme="minorHAnsi" w:cstheme="minorHAnsi"/>
        </w:rPr>
        <w:t xml:space="preserve">a </w:t>
      </w:r>
      <w:r w:rsidR="00EB6906" w:rsidRPr="00896116">
        <w:rPr>
          <w:rFonts w:asciiTheme="minorHAnsi" w:hAnsiTheme="minorHAnsi" w:cstheme="minorHAnsi"/>
        </w:rPr>
        <w:t>bud</w:t>
      </w:r>
      <w:r w:rsidR="00C75073">
        <w:rPr>
          <w:rFonts w:asciiTheme="minorHAnsi" w:hAnsiTheme="minorHAnsi" w:cstheme="minorHAnsi"/>
        </w:rPr>
        <w:t>e</w:t>
      </w:r>
      <w:r w:rsidR="00EB6906" w:rsidRPr="00896116">
        <w:rPr>
          <w:rFonts w:asciiTheme="minorHAnsi" w:hAnsiTheme="minorHAnsi" w:cstheme="minorHAnsi"/>
        </w:rPr>
        <w:t xml:space="preserve"> mít splatnost </w:t>
      </w:r>
      <w:r w:rsidR="00663733">
        <w:rPr>
          <w:rFonts w:asciiTheme="minorHAnsi" w:hAnsiTheme="minorHAnsi" w:cstheme="minorHAnsi"/>
        </w:rPr>
        <w:t>21</w:t>
      </w:r>
      <w:r w:rsidR="00EB6906" w:rsidRPr="00896116">
        <w:rPr>
          <w:rFonts w:asciiTheme="minorHAnsi" w:hAnsiTheme="minorHAnsi" w:cstheme="minorHAnsi"/>
        </w:rPr>
        <w:t xml:space="preserve"> dnů od jejího vystavení, přičemž musí být </w:t>
      </w:r>
      <w:r w:rsidR="00EF39AD">
        <w:rPr>
          <w:rFonts w:asciiTheme="minorHAnsi" w:hAnsiTheme="minorHAnsi" w:cstheme="minorHAnsi"/>
        </w:rPr>
        <w:t>Kupujícímu</w:t>
      </w:r>
      <w:r w:rsidR="00EB6906" w:rsidRPr="00896116">
        <w:rPr>
          <w:rFonts w:asciiTheme="minorHAnsi" w:hAnsiTheme="minorHAnsi" w:cstheme="minorHAnsi"/>
        </w:rPr>
        <w:t xml:space="preserve"> doručen</w:t>
      </w:r>
      <w:r w:rsidR="00C75073">
        <w:rPr>
          <w:rFonts w:asciiTheme="minorHAnsi" w:hAnsiTheme="minorHAnsi" w:cstheme="minorHAnsi"/>
        </w:rPr>
        <w:t>a</w:t>
      </w:r>
      <w:r w:rsidR="00EB6906" w:rsidRPr="00896116">
        <w:rPr>
          <w:rFonts w:asciiTheme="minorHAnsi" w:hAnsiTheme="minorHAnsi" w:cstheme="minorHAnsi"/>
        </w:rPr>
        <w:t xml:space="preserve"> alespoň </w:t>
      </w:r>
      <w:r w:rsidR="00663733">
        <w:rPr>
          <w:rFonts w:asciiTheme="minorHAnsi" w:hAnsiTheme="minorHAnsi" w:cstheme="minorHAnsi"/>
        </w:rPr>
        <w:t>14</w:t>
      </w:r>
      <w:r w:rsidR="00EB6906" w:rsidRPr="00896116">
        <w:rPr>
          <w:rFonts w:asciiTheme="minorHAnsi" w:hAnsiTheme="minorHAnsi" w:cstheme="minorHAnsi"/>
        </w:rPr>
        <w:t xml:space="preserve"> dnů před datem splatnosti. Faktura musí obsahovat veškeré náležitosti stanovené právními předpisy, přičemž v každé faktuře bude dále uvedena identifikace Smlouvy (číslo smlouvy, smluvní strany, datum uzavření a stručný název akce) a přehledně vyznačena </w:t>
      </w:r>
      <w:r w:rsidR="00663733">
        <w:rPr>
          <w:rFonts w:asciiTheme="minorHAnsi" w:hAnsiTheme="minorHAnsi" w:cstheme="minorHAnsi"/>
        </w:rPr>
        <w:t>Dodavatelem</w:t>
      </w:r>
      <w:r w:rsidR="00EB6906" w:rsidRPr="00896116">
        <w:rPr>
          <w:rFonts w:asciiTheme="minorHAnsi" w:hAnsiTheme="minorHAnsi" w:cstheme="minorHAnsi"/>
        </w:rPr>
        <w:t xml:space="preserve"> fakturovaná částka, odpovídající Smlouvě.</w:t>
      </w:r>
      <w:bookmarkEnd w:id="8"/>
      <w:r w:rsidR="00EB6906" w:rsidRPr="00896116">
        <w:rPr>
          <w:rFonts w:asciiTheme="minorHAnsi" w:hAnsiTheme="minorHAnsi" w:cstheme="minorHAnsi"/>
        </w:rPr>
        <w:t xml:space="preserve"> </w:t>
      </w:r>
    </w:p>
    <w:p w14:paraId="5FDDD128" w14:textId="77777777" w:rsidR="001E34C4" w:rsidRPr="00896116" w:rsidRDefault="001E34C4" w:rsidP="001E34C4">
      <w:pPr>
        <w:pStyle w:val="lneksmlouvy"/>
        <w:numPr>
          <w:ilvl w:val="0"/>
          <w:numId w:val="0"/>
        </w:numPr>
        <w:spacing w:after="0"/>
        <w:ind w:left="680"/>
        <w:rPr>
          <w:rFonts w:asciiTheme="minorHAnsi" w:hAnsiTheme="minorHAnsi" w:cstheme="minorHAnsi"/>
        </w:rPr>
      </w:pPr>
    </w:p>
    <w:p w14:paraId="5BADDFF8" w14:textId="77777777" w:rsidR="00573836" w:rsidRPr="00896116" w:rsidRDefault="00573836" w:rsidP="001E34C4">
      <w:pPr>
        <w:pStyle w:val="lneksmlouvy"/>
        <w:numPr>
          <w:ilvl w:val="0"/>
          <w:numId w:val="0"/>
        </w:numPr>
        <w:spacing w:after="0"/>
        <w:ind w:left="680"/>
        <w:rPr>
          <w:rFonts w:asciiTheme="minorHAnsi" w:hAnsiTheme="minorHAnsi" w:cstheme="minorHAnsi"/>
        </w:rPr>
      </w:pPr>
    </w:p>
    <w:p w14:paraId="38761146" w14:textId="01382230" w:rsidR="005442BD" w:rsidRDefault="005804A0" w:rsidP="00663733">
      <w:pPr>
        <w:pStyle w:val="lneksmlouvynadpis"/>
        <w:keepNext/>
        <w:spacing w:before="0" w:after="0"/>
        <w:jc w:val="center"/>
        <w:rPr>
          <w:rFonts w:asciiTheme="minorHAnsi" w:hAnsiTheme="minorHAnsi" w:cstheme="minorHAnsi"/>
        </w:rPr>
      </w:pPr>
      <w:r>
        <w:rPr>
          <w:rFonts w:asciiTheme="minorHAnsi" w:hAnsiTheme="minorHAnsi" w:cstheme="minorHAnsi"/>
        </w:rPr>
        <w:t>VLASTNICKÉ PRÁVO</w:t>
      </w:r>
    </w:p>
    <w:p w14:paraId="367F7347" w14:textId="77777777" w:rsidR="0013303F" w:rsidRDefault="0013303F" w:rsidP="0013303F">
      <w:pPr>
        <w:pStyle w:val="lneksmlouvynadpis"/>
        <w:keepNext/>
        <w:numPr>
          <w:ilvl w:val="0"/>
          <w:numId w:val="0"/>
        </w:numPr>
        <w:spacing w:before="0" w:after="0"/>
        <w:ind w:left="680" w:hanging="680"/>
        <w:jc w:val="center"/>
        <w:rPr>
          <w:rFonts w:asciiTheme="minorHAnsi" w:hAnsiTheme="minorHAnsi" w:cstheme="minorHAnsi"/>
        </w:rPr>
      </w:pPr>
    </w:p>
    <w:p w14:paraId="1EE044C4" w14:textId="29D69F90" w:rsidR="0013303F" w:rsidRPr="0057419C" w:rsidRDefault="00826930" w:rsidP="0057419C">
      <w:pPr>
        <w:pStyle w:val="lneksmlouvy"/>
        <w:spacing w:before="120" w:after="0" w:line="240" w:lineRule="auto"/>
        <w:rPr>
          <w:rFonts w:asciiTheme="minorHAnsi" w:hAnsiTheme="minorHAnsi" w:cstheme="minorHAnsi"/>
        </w:rPr>
      </w:pPr>
      <w:r>
        <w:rPr>
          <w:rFonts w:asciiTheme="minorHAnsi" w:hAnsiTheme="minorHAnsi" w:cstheme="minorHAnsi"/>
        </w:rPr>
        <w:t xml:space="preserve">Smluvní strany berou na vědomí, že kupující se stane vlastníkem předmětu koupě </w:t>
      </w:r>
      <w:r w:rsidR="002C0B7F">
        <w:rPr>
          <w:rFonts w:asciiTheme="minorHAnsi" w:hAnsiTheme="minorHAnsi" w:cstheme="minorHAnsi"/>
        </w:rPr>
        <w:t>okamžikem</w:t>
      </w:r>
      <w:r w:rsidR="00643597">
        <w:rPr>
          <w:rFonts w:asciiTheme="minorHAnsi" w:hAnsiTheme="minorHAnsi" w:cstheme="minorHAnsi"/>
        </w:rPr>
        <w:t xml:space="preserve"> </w:t>
      </w:r>
      <w:r w:rsidR="00E76DBA">
        <w:rPr>
          <w:rFonts w:asciiTheme="minorHAnsi" w:hAnsiTheme="minorHAnsi" w:cstheme="minorHAnsi"/>
        </w:rPr>
        <w:t>zaplacením kupní ceny.</w:t>
      </w:r>
    </w:p>
    <w:p w14:paraId="63042F94" w14:textId="77777777" w:rsidR="00C17621" w:rsidRPr="00C17621" w:rsidRDefault="00C17621" w:rsidP="00C17621">
      <w:pPr>
        <w:pStyle w:val="lneksmlouvy"/>
        <w:numPr>
          <w:ilvl w:val="0"/>
          <w:numId w:val="0"/>
        </w:numPr>
        <w:spacing w:before="120" w:after="0" w:line="240" w:lineRule="auto"/>
        <w:ind w:left="680"/>
        <w:rPr>
          <w:rFonts w:asciiTheme="minorHAnsi" w:hAnsiTheme="minorHAnsi" w:cstheme="minorHAnsi"/>
        </w:rPr>
      </w:pPr>
      <w:bookmarkStart w:id="9" w:name="_Toc384675495"/>
      <w:bookmarkStart w:id="10" w:name="_Toc402607401"/>
    </w:p>
    <w:p w14:paraId="4FF232F2" w14:textId="7EECB72D" w:rsidR="009A274F" w:rsidRDefault="009A274F" w:rsidP="009A274F">
      <w:pPr>
        <w:pStyle w:val="lneksmlouvynadpis"/>
        <w:spacing w:before="120" w:after="0" w:line="240" w:lineRule="auto"/>
        <w:jc w:val="center"/>
        <w:rPr>
          <w:rFonts w:asciiTheme="minorHAnsi" w:hAnsiTheme="minorHAnsi" w:cstheme="minorHAnsi"/>
        </w:rPr>
      </w:pPr>
      <w:r>
        <w:rPr>
          <w:rFonts w:asciiTheme="minorHAnsi" w:hAnsiTheme="minorHAnsi" w:cstheme="minorHAnsi"/>
        </w:rPr>
        <w:t>jakost při převzetí</w:t>
      </w:r>
    </w:p>
    <w:p w14:paraId="51EBF9D1" w14:textId="77777777" w:rsidR="009A274F" w:rsidRPr="009A274F" w:rsidRDefault="009A274F" w:rsidP="009A274F">
      <w:pPr>
        <w:pStyle w:val="lneksmlouvynadpis"/>
        <w:numPr>
          <w:ilvl w:val="0"/>
          <w:numId w:val="0"/>
        </w:numPr>
        <w:spacing w:before="120" w:after="0" w:line="240" w:lineRule="auto"/>
        <w:ind w:left="680"/>
        <w:rPr>
          <w:rFonts w:asciiTheme="minorHAnsi" w:hAnsiTheme="minorHAnsi" w:cstheme="minorHAnsi"/>
        </w:rPr>
      </w:pPr>
    </w:p>
    <w:p w14:paraId="19994030" w14:textId="3F5F6698" w:rsidR="009A274F" w:rsidRPr="009A274F" w:rsidRDefault="009A274F" w:rsidP="00BC0EF2">
      <w:pPr>
        <w:pStyle w:val="lneksmlouvy"/>
        <w:spacing w:before="120" w:after="0" w:line="240" w:lineRule="auto"/>
        <w:rPr>
          <w:rFonts w:asciiTheme="minorHAnsi" w:hAnsiTheme="minorHAnsi" w:cstheme="minorHAnsi"/>
        </w:rPr>
      </w:pPr>
      <w:r w:rsidRPr="009A274F">
        <w:rPr>
          <w:rFonts w:asciiTheme="minorHAnsi" w:hAnsiTheme="minorHAnsi" w:cstheme="minorHAnsi"/>
        </w:rPr>
        <w:t>Prodávající odpovídá kupujícímu, že věc při převzetí nemá vady. Zejména prodávající odpovídá kupujícímu, že věc,</w:t>
      </w:r>
    </w:p>
    <w:p w14:paraId="655E9973" w14:textId="77777777" w:rsidR="009A274F" w:rsidRPr="00BC0EF2" w:rsidRDefault="009A274F" w:rsidP="00BC0EF2">
      <w:pPr>
        <w:pStyle w:val="lneksmlouvy"/>
        <w:numPr>
          <w:ilvl w:val="0"/>
          <w:numId w:val="0"/>
        </w:numPr>
        <w:spacing w:before="120" w:after="0" w:line="240" w:lineRule="auto"/>
        <w:ind w:left="680"/>
        <w:rPr>
          <w:rFonts w:asciiTheme="minorHAnsi" w:hAnsiTheme="minorHAnsi" w:cstheme="minorHAnsi"/>
        </w:rPr>
      </w:pPr>
      <w:r w:rsidRPr="00BC0EF2">
        <w:rPr>
          <w:rFonts w:asciiTheme="minorHAnsi" w:hAnsiTheme="minorHAnsi" w:cstheme="minorHAnsi"/>
        </w:rPr>
        <w:t>a) odpovídá ujednanému popisu, druhu a množství, jakož i jakosti, funkčnosti, kompatibilitě, interoperabilitě a jiným ujednaným vlastnostem,</w:t>
      </w:r>
    </w:p>
    <w:p w14:paraId="7931C5E3" w14:textId="77777777" w:rsidR="009A274F" w:rsidRPr="009A274F" w:rsidRDefault="009A274F" w:rsidP="0099530B">
      <w:pPr>
        <w:pStyle w:val="lneksmlouvy"/>
        <w:numPr>
          <w:ilvl w:val="0"/>
          <w:numId w:val="0"/>
        </w:numPr>
        <w:spacing w:before="120" w:after="0" w:line="240" w:lineRule="auto"/>
        <w:ind w:left="680"/>
        <w:rPr>
          <w:rFonts w:asciiTheme="minorHAnsi" w:hAnsiTheme="minorHAnsi" w:cstheme="minorHAnsi"/>
        </w:rPr>
      </w:pPr>
      <w:r w:rsidRPr="009A274F">
        <w:rPr>
          <w:rFonts w:asciiTheme="minorHAnsi" w:hAnsiTheme="minorHAnsi" w:cstheme="minorHAnsi"/>
        </w:rPr>
        <w:t>b) je vhodná k účelu, pro který ji kupující požaduje a s nímž prodávající souhlasil, a</w:t>
      </w:r>
    </w:p>
    <w:p w14:paraId="1C6BB7CF" w14:textId="77777777" w:rsidR="008F3E69" w:rsidRDefault="009A274F" w:rsidP="008F3E69">
      <w:pPr>
        <w:pStyle w:val="lneksmlouvy"/>
        <w:numPr>
          <w:ilvl w:val="0"/>
          <w:numId w:val="0"/>
        </w:numPr>
        <w:spacing w:before="120" w:after="0" w:line="240" w:lineRule="auto"/>
        <w:ind w:left="680"/>
        <w:rPr>
          <w:rFonts w:asciiTheme="minorHAnsi" w:hAnsiTheme="minorHAnsi" w:cstheme="minorHAnsi"/>
        </w:rPr>
      </w:pPr>
      <w:r w:rsidRPr="009A274F">
        <w:rPr>
          <w:rFonts w:asciiTheme="minorHAnsi" w:hAnsiTheme="minorHAnsi" w:cstheme="minorHAnsi"/>
        </w:rPr>
        <w:t>c) je dodána s ujednaným příslušenstvím a pokyny k použití, včetně návodu k montáži nebo instalaci.</w:t>
      </w:r>
    </w:p>
    <w:p w14:paraId="06296009" w14:textId="772B722B" w:rsidR="009A274F" w:rsidRPr="009A274F" w:rsidRDefault="002C015E" w:rsidP="00683753">
      <w:pPr>
        <w:pStyle w:val="lneksmlouvy"/>
        <w:numPr>
          <w:ilvl w:val="0"/>
          <w:numId w:val="0"/>
        </w:numPr>
        <w:spacing w:before="120" w:after="0" w:line="240" w:lineRule="auto"/>
        <w:ind w:left="680"/>
        <w:rPr>
          <w:rFonts w:asciiTheme="minorHAnsi" w:hAnsiTheme="minorHAnsi" w:cstheme="minorHAnsi"/>
        </w:rPr>
      </w:pPr>
      <w:r>
        <w:rPr>
          <w:rFonts w:asciiTheme="minorHAnsi" w:hAnsiTheme="minorHAnsi" w:cstheme="minorHAnsi"/>
        </w:rPr>
        <w:t>d</w:t>
      </w:r>
      <w:r w:rsidR="009A274F" w:rsidRPr="009A274F">
        <w:rPr>
          <w:rFonts w:asciiTheme="minorHAnsi" w:hAnsiTheme="minorHAnsi" w:cstheme="minorHAnsi"/>
        </w:rPr>
        <w:t>) věc množstvím, jakostí a dalšími vlastnostmi, včetně životnosti, funkčnosti, kompatibility a bezpečnosti, odpovídá obvyklým vlastnostem věcí téhož druhu, které může kupující rozumně očekávat</w:t>
      </w:r>
      <w:r w:rsidR="00683753">
        <w:rPr>
          <w:rFonts w:asciiTheme="minorHAnsi" w:hAnsiTheme="minorHAnsi" w:cstheme="minorHAnsi"/>
        </w:rPr>
        <w:t>.</w:t>
      </w:r>
    </w:p>
    <w:p w14:paraId="4A068761" w14:textId="11F40ED1" w:rsidR="00B2667C" w:rsidRDefault="009A274F" w:rsidP="00BC0EF2">
      <w:pPr>
        <w:pStyle w:val="lneksmlouvy"/>
        <w:spacing w:before="120" w:after="0" w:line="240" w:lineRule="auto"/>
        <w:rPr>
          <w:rFonts w:asciiTheme="minorHAnsi" w:hAnsiTheme="minorHAnsi" w:cstheme="minorHAnsi"/>
        </w:rPr>
      </w:pPr>
      <w:r w:rsidRPr="009A274F">
        <w:rPr>
          <w:rFonts w:asciiTheme="minorHAnsi" w:hAnsiTheme="minorHAnsi" w:cstheme="minorHAnsi"/>
        </w:rPr>
        <w:t>Projeví-li se vada v průběhu jednoho roku od převzetí, má se za to, že věc byla vadná již při převzetí, ledaže to povaha věci nebo vady vylučuje. Tato doba neběží po dobu, po kterou kupující nemůže věc užívat, v případě, že vadu vytkl oprávněně.</w:t>
      </w:r>
    </w:p>
    <w:p w14:paraId="671373AD" w14:textId="77777777" w:rsidR="00643597" w:rsidRPr="00BC0EF2" w:rsidRDefault="00643597" w:rsidP="00643597">
      <w:pPr>
        <w:pStyle w:val="lneksmlouvy"/>
        <w:numPr>
          <w:ilvl w:val="0"/>
          <w:numId w:val="0"/>
        </w:numPr>
        <w:spacing w:before="120" w:after="0" w:line="240" w:lineRule="auto"/>
        <w:ind w:left="680"/>
        <w:rPr>
          <w:rFonts w:asciiTheme="minorHAnsi" w:hAnsiTheme="minorHAnsi" w:cstheme="minorHAnsi"/>
        </w:rPr>
      </w:pPr>
    </w:p>
    <w:p w14:paraId="71FA901D" w14:textId="5661B866" w:rsidR="00B2667C" w:rsidRPr="00B2667C" w:rsidRDefault="00B2667C" w:rsidP="00B2667C">
      <w:pPr>
        <w:pStyle w:val="lneksmlouvynadpis"/>
        <w:spacing w:before="120" w:after="0" w:line="240" w:lineRule="auto"/>
        <w:jc w:val="center"/>
        <w:rPr>
          <w:rFonts w:asciiTheme="minorHAnsi" w:hAnsiTheme="minorHAnsi" w:cstheme="minorHAnsi"/>
        </w:rPr>
      </w:pPr>
      <w:r w:rsidRPr="00B2667C">
        <w:rPr>
          <w:rFonts w:asciiTheme="minorHAnsi" w:hAnsiTheme="minorHAnsi" w:cstheme="minorHAnsi"/>
        </w:rPr>
        <w:t>Smluvní pokuta</w:t>
      </w:r>
    </w:p>
    <w:p w14:paraId="0141A6AA" w14:textId="7690A1EF" w:rsidR="00B2667C" w:rsidRDefault="00B2667C" w:rsidP="00B2667C">
      <w:pPr>
        <w:pStyle w:val="lneksmlouvy"/>
        <w:spacing w:before="120" w:after="0" w:line="240" w:lineRule="auto"/>
        <w:rPr>
          <w:rFonts w:asciiTheme="minorHAnsi" w:hAnsiTheme="minorHAnsi" w:cstheme="minorHAnsi"/>
        </w:rPr>
      </w:pPr>
      <w:r>
        <w:rPr>
          <w:rFonts w:asciiTheme="minorHAnsi" w:hAnsiTheme="minorHAnsi" w:cstheme="minorHAnsi"/>
        </w:rPr>
        <w:t xml:space="preserve">V případě, že se </w:t>
      </w:r>
      <w:r w:rsidR="0057419C">
        <w:rPr>
          <w:rFonts w:asciiTheme="minorHAnsi" w:hAnsiTheme="minorHAnsi" w:cstheme="minorHAnsi"/>
        </w:rPr>
        <w:t>Kupující</w:t>
      </w:r>
      <w:r>
        <w:rPr>
          <w:rFonts w:asciiTheme="minorHAnsi" w:hAnsiTheme="minorHAnsi" w:cstheme="minorHAnsi"/>
        </w:rPr>
        <w:t xml:space="preserve"> dostane do prodlení se zaplacením ceny nebo její části, zavazuje se zaplatit </w:t>
      </w:r>
      <w:r w:rsidR="0057419C">
        <w:rPr>
          <w:rFonts w:asciiTheme="minorHAnsi" w:hAnsiTheme="minorHAnsi" w:cstheme="minorHAnsi"/>
        </w:rPr>
        <w:t>Prodávajícímu</w:t>
      </w:r>
      <w:r>
        <w:rPr>
          <w:rFonts w:asciiTheme="minorHAnsi" w:hAnsiTheme="minorHAnsi" w:cstheme="minorHAnsi"/>
        </w:rPr>
        <w:t xml:space="preserve"> smluvní pokutu ve výši 0,1</w:t>
      </w:r>
      <w:r w:rsidR="00DB47FE">
        <w:rPr>
          <w:rFonts w:asciiTheme="minorHAnsi" w:hAnsiTheme="minorHAnsi" w:cstheme="minorHAnsi"/>
        </w:rPr>
        <w:t xml:space="preserve"> </w:t>
      </w:r>
      <w:r>
        <w:rPr>
          <w:rFonts w:asciiTheme="minorHAnsi" w:hAnsiTheme="minorHAnsi" w:cstheme="minorHAnsi"/>
        </w:rPr>
        <w:t xml:space="preserve">% z dlužné částky za každý den prodlení až do úplného zaplacení </w:t>
      </w:r>
      <w:r w:rsidR="00DB47FE">
        <w:rPr>
          <w:rFonts w:asciiTheme="minorHAnsi" w:hAnsiTheme="minorHAnsi" w:cstheme="minorHAnsi"/>
        </w:rPr>
        <w:t>příslušné</w:t>
      </w:r>
      <w:r>
        <w:rPr>
          <w:rFonts w:asciiTheme="minorHAnsi" w:hAnsiTheme="minorHAnsi" w:cstheme="minorHAnsi"/>
        </w:rPr>
        <w:t xml:space="preserve"> částky.</w:t>
      </w:r>
    </w:p>
    <w:p w14:paraId="546A7ED4" w14:textId="1D9C4E99" w:rsidR="004C5517" w:rsidRPr="00CA7CA2" w:rsidRDefault="00950A88" w:rsidP="00CA7CA2">
      <w:pPr>
        <w:pStyle w:val="lneksmlouvy"/>
        <w:spacing w:before="120" w:after="0" w:line="240" w:lineRule="auto"/>
        <w:rPr>
          <w:rFonts w:asciiTheme="minorHAnsi" w:hAnsiTheme="minorHAnsi" w:cstheme="minorHAnsi"/>
        </w:rPr>
      </w:pPr>
      <w:r>
        <w:rPr>
          <w:rFonts w:asciiTheme="minorHAnsi" w:hAnsiTheme="minorHAnsi" w:cstheme="minorHAnsi"/>
        </w:rPr>
        <w:lastRenderedPageBreak/>
        <w:t xml:space="preserve">V případě, že se Dodavatel dostane do prodlení s předáním </w:t>
      </w:r>
      <w:r w:rsidR="0057419C">
        <w:rPr>
          <w:rFonts w:asciiTheme="minorHAnsi" w:hAnsiTheme="minorHAnsi" w:cstheme="minorHAnsi"/>
        </w:rPr>
        <w:t>předmětu smlouvy</w:t>
      </w:r>
      <w:r>
        <w:rPr>
          <w:rFonts w:asciiTheme="minorHAnsi" w:hAnsiTheme="minorHAnsi" w:cstheme="minorHAnsi"/>
        </w:rPr>
        <w:t xml:space="preserve">, zavazuje se poskytnout slevu ve výši </w:t>
      </w:r>
      <w:proofErr w:type="gramStart"/>
      <w:r>
        <w:rPr>
          <w:rFonts w:asciiTheme="minorHAnsi" w:hAnsiTheme="minorHAnsi" w:cstheme="minorHAnsi"/>
        </w:rPr>
        <w:t>0,1%</w:t>
      </w:r>
      <w:proofErr w:type="gramEnd"/>
      <w:r>
        <w:rPr>
          <w:rFonts w:asciiTheme="minorHAnsi" w:hAnsiTheme="minorHAnsi" w:cstheme="minorHAnsi"/>
        </w:rPr>
        <w:t xml:space="preserve"> z ceny </w:t>
      </w:r>
      <w:r w:rsidR="0057419C">
        <w:rPr>
          <w:rFonts w:asciiTheme="minorHAnsi" w:hAnsiTheme="minorHAnsi" w:cstheme="minorHAnsi"/>
        </w:rPr>
        <w:t>předmětu smlouvy</w:t>
      </w:r>
      <w:r>
        <w:rPr>
          <w:rFonts w:asciiTheme="minorHAnsi" w:hAnsiTheme="minorHAnsi" w:cstheme="minorHAnsi"/>
        </w:rPr>
        <w:t xml:space="preserve"> za každý den prodlení až do předání.</w:t>
      </w:r>
    </w:p>
    <w:bookmarkEnd w:id="9"/>
    <w:bookmarkEnd w:id="10"/>
    <w:p w14:paraId="1CE520A8" w14:textId="77777777" w:rsidR="00C61318" w:rsidRDefault="00C61318" w:rsidP="008F3F63">
      <w:pPr>
        <w:pStyle w:val="lneksmlouvynadpis"/>
        <w:numPr>
          <w:ilvl w:val="0"/>
          <w:numId w:val="0"/>
        </w:numPr>
        <w:spacing w:before="120" w:after="0" w:line="240" w:lineRule="auto"/>
        <w:rPr>
          <w:rFonts w:asciiTheme="minorHAnsi" w:hAnsiTheme="minorHAnsi" w:cstheme="minorHAnsi"/>
        </w:rPr>
      </w:pPr>
    </w:p>
    <w:p w14:paraId="4C187BBD" w14:textId="77777777" w:rsidR="00CA7CA2" w:rsidRPr="00896116" w:rsidRDefault="00CA7CA2" w:rsidP="008F3F63">
      <w:pPr>
        <w:pStyle w:val="lneksmlouvynadpis"/>
        <w:numPr>
          <w:ilvl w:val="0"/>
          <w:numId w:val="0"/>
        </w:numPr>
        <w:spacing w:before="120" w:after="0" w:line="240" w:lineRule="auto"/>
        <w:rPr>
          <w:rFonts w:asciiTheme="minorHAnsi" w:hAnsiTheme="minorHAnsi" w:cstheme="minorHAnsi"/>
        </w:rPr>
      </w:pPr>
    </w:p>
    <w:p w14:paraId="1D227D83" w14:textId="77777777" w:rsidR="005442BD" w:rsidRPr="00896116" w:rsidRDefault="005442BD" w:rsidP="00B2667C">
      <w:pPr>
        <w:pStyle w:val="lneksmlouvynadpis"/>
        <w:spacing w:before="120" w:after="0" w:line="240" w:lineRule="auto"/>
        <w:jc w:val="center"/>
        <w:rPr>
          <w:rFonts w:asciiTheme="minorHAnsi" w:hAnsiTheme="minorHAnsi" w:cstheme="minorHAnsi"/>
        </w:rPr>
      </w:pPr>
      <w:bookmarkStart w:id="11" w:name="_Toc384675501"/>
      <w:bookmarkStart w:id="12" w:name="_Toc402607407"/>
      <w:r w:rsidRPr="00896116">
        <w:rPr>
          <w:rFonts w:asciiTheme="minorHAnsi" w:hAnsiTheme="minorHAnsi" w:cstheme="minorHAnsi"/>
        </w:rPr>
        <w:t>ZÁVĚREČNÁ USTANOVENÍ</w:t>
      </w:r>
      <w:bookmarkEnd w:id="11"/>
      <w:bookmarkEnd w:id="12"/>
    </w:p>
    <w:p w14:paraId="5EC8E151" w14:textId="77777777" w:rsidR="007D61C4" w:rsidRPr="00896116" w:rsidRDefault="007D61C4" w:rsidP="00663733">
      <w:pPr>
        <w:pStyle w:val="lneksmlouvy"/>
        <w:spacing w:before="120" w:after="0" w:line="240" w:lineRule="auto"/>
        <w:rPr>
          <w:rFonts w:asciiTheme="minorHAnsi" w:hAnsiTheme="minorHAnsi" w:cstheme="minorHAnsi"/>
        </w:rPr>
      </w:pPr>
      <w:r w:rsidRPr="00896116">
        <w:rPr>
          <w:rFonts w:asciiTheme="minorHAnsi" w:hAnsiTheme="minorHAnsi" w:cstheme="minorHAnsi"/>
        </w:rPr>
        <w:t>V případech touto Smlouvou výslovně neupravených se práva a povinnosti Smluvních stran řídí platnými právními předpisy České republiky, zejména občanským zákoníkem.</w:t>
      </w:r>
    </w:p>
    <w:p w14:paraId="4351E012" w14:textId="77777777" w:rsidR="007D61C4" w:rsidRPr="00896116" w:rsidRDefault="007D61C4" w:rsidP="00663733">
      <w:pPr>
        <w:pStyle w:val="lneksmlouvy"/>
        <w:spacing w:before="120" w:after="0" w:line="240" w:lineRule="auto"/>
        <w:rPr>
          <w:rFonts w:asciiTheme="minorHAnsi" w:hAnsiTheme="minorHAnsi" w:cstheme="minorHAnsi"/>
        </w:rPr>
      </w:pPr>
      <w:r w:rsidRPr="00896116">
        <w:rPr>
          <w:rFonts w:asciiTheme="minorHAnsi" w:hAnsiTheme="minorHAnsi" w:cstheme="minorHAnsi"/>
        </w:rPr>
        <w:t xml:space="preserve">Smluvní strany jsou povinny vyrozumět druhou </w:t>
      </w:r>
      <w:r w:rsidR="00B67CBB" w:rsidRPr="00896116">
        <w:rPr>
          <w:rFonts w:asciiTheme="minorHAnsi" w:hAnsiTheme="minorHAnsi" w:cstheme="minorHAnsi"/>
        </w:rPr>
        <w:t>s</w:t>
      </w:r>
      <w:r w:rsidRPr="00896116">
        <w:rPr>
          <w:rFonts w:asciiTheme="minorHAnsi" w:hAnsiTheme="minorHAnsi" w:cstheme="minorHAnsi"/>
        </w:rPr>
        <w:t>mluvní stranu bez zbytečného odkladu o skutečnostech, které by mohly mít vliv na obsah závazkového vztahu založeného Smlouvou.</w:t>
      </w:r>
    </w:p>
    <w:p w14:paraId="2CE72EC4" w14:textId="77777777" w:rsidR="007D61C4" w:rsidRPr="00896116" w:rsidRDefault="007D61C4" w:rsidP="00663733">
      <w:pPr>
        <w:pStyle w:val="lneksmlouvy"/>
        <w:spacing w:before="120" w:after="0" w:line="240" w:lineRule="auto"/>
        <w:rPr>
          <w:rFonts w:asciiTheme="minorHAnsi" w:hAnsiTheme="minorHAnsi" w:cstheme="minorHAnsi"/>
        </w:rPr>
      </w:pPr>
      <w:r w:rsidRPr="00896116">
        <w:rPr>
          <w:rFonts w:asciiTheme="minorHAnsi" w:hAnsiTheme="minorHAnsi" w:cstheme="minorHAnsi"/>
        </w:rPr>
        <w:t xml:space="preserve">Tato Smlouva může být měněna nebo doplňována pouze formou písemných vzestupně číslovaných dodatků podepsaných </w:t>
      </w:r>
      <w:r w:rsidR="00C61318" w:rsidRPr="00896116">
        <w:rPr>
          <w:rFonts w:asciiTheme="minorHAnsi" w:hAnsiTheme="minorHAnsi" w:cstheme="minorHAnsi"/>
        </w:rPr>
        <w:t>oprávněnými zástupci obou smluvních stran</w:t>
      </w:r>
      <w:r w:rsidRPr="00896116">
        <w:rPr>
          <w:rFonts w:asciiTheme="minorHAnsi" w:hAnsiTheme="minorHAnsi" w:cstheme="minorHAnsi"/>
        </w:rPr>
        <w:t>. Ke změnám či doplnění neprovedeným písemnou formou se nepřihlíží.</w:t>
      </w:r>
    </w:p>
    <w:p w14:paraId="3BF9D125" w14:textId="7189FB72" w:rsidR="007D61C4" w:rsidRPr="00896116" w:rsidRDefault="007D61C4" w:rsidP="00663733">
      <w:pPr>
        <w:pStyle w:val="lneksmlouvy"/>
        <w:spacing w:before="120" w:after="0" w:line="240" w:lineRule="auto"/>
        <w:rPr>
          <w:rFonts w:asciiTheme="minorHAnsi" w:hAnsiTheme="minorHAnsi" w:cstheme="minorHAnsi"/>
        </w:rPr>
      </w:pPr>
      <w:r w:rsidRPr="00896116">
        <w:rPr>
          <w:rFonts w:asciiTheme="minorHAnsi" w:hAnsiTheme="minorHAnsi" w:cstheme="minorHAnsi"/>
        </w:rPr>
        <w:t xml:space="preserve">Smluvní strany souhlasí s uveřejněním této Smlouvy včetně jejích případných změn a dodatků a výše skutečně uhrazené ceny dle této Smlouvy na profilu </w:t>
      </w:r>
      <w:r w:rsidR="00F26318">
        <w:rPr>
          <w:rFonts w:asciiTheme="minorHAnsi" w:hAnsiTheme="minorHAnsi" w:cstheme="minorHAnsi"/>
        </w:rPr>
        <w:t>Kupujícího</w:t>
      </w:r>
      <w:r w:rsidRPr="00896116">
        <w:rPr>
          <w:rFonts w:asciiTheme="minorHAnsi" w:hAnsiTheme="minorHAnsi" w:cstheme="minorHAnsi"/>
        </w:rPr>
        <w:t>.</w:t>
      </w:r>
    </w:p>
    <w:p w14:paraId="23025123" w14:textId="77777777" w:rsidR="007D61C4" w:rsidRPr="00896116" w:rsidRDefault="007D61C4" w:rsidP="00663733">
      <w:pPr>
        <w:pStyle w:val="lneksmlouvy"/>
        <w:spacing w:before="120" w:after="0" w:line="240" w:lineRule="auto"/>
        <w:rPr>
          <w:rFonts w:asciiTheme="minorHAnsi" w:hAnsiTheme="minorHAnsi" w:cstheme="minorHAnsi"/>
        </w:rPr>
      </w:pPr>
      <w:r w:rsidRPr="00896116">
        <w:rPr>
          <w:rFonts w:asciiTheme="minorHAnsi" w:hAnsiTheme="minorHAnsi" w:cstheme="minorHAnsi"/>
        </w:rPr>
        <w:t xml:space="preserve">Tato Smlouva nabývá platnosti </w:t>
      </w:r>
      <w:r w:rsidR="00C61318" w:rsidRPr="00896116">
        <w:rPr>
          <w:rFonts w:asciiTheme="minorHAnsi" w:hAnsiTheme="minorHAnsi" w:cstheme="minorHAnsi"/>
        </w:rPr>
        <w:t xml:space="preserve">dnem jejího oboustranného podpisu a </w:t>
      </w:r>
      <w:r w:rsidRPr="00896116">
        <w:rPr>
          <w:rFonts w:asciiTheme="minorHAnsi" w:hAnsiTheme="minorHAnsi" w:cstheme="minorHAnsi"/>
        </w:rPr>
        <w:t xml:space="preserve">účinnosti </w:t>
      </w:r>
      <w:r w:rsidR="00C61318" w:rsidRPr="00896116">
        <w:rPr>
          <w:rFonts w:asciiTheme="minorHAnsi" w:hAnsiTheme="minorHAnsi" w:cstheme="minorHAnsi"/>
        </w:rPr>
        <w:t>dnem jejího zveřejnění v registru smluv, které provede objednatel do 30 dnů od jejího oboustranného podpisu</w:t>
      </w:r>
      <w:r w:rsidRPr="00896116">
        <w:rPr>
          <w:rFonts w:asciiTheme="minorHAnsi" w:hAnsiTheme="minorHAnsi" w:cstheme="minorHAnsi"/>
        </w:rPr>
        <w:t>.</w:t>
      </w:r>
    </w:p>
    <w:p w14:paraId="32E488F4" w14:textId="773A1FAC" w:rsidR="005442BD" w:rsidRDefault="0091515F" w:rsidP="009238B9">
      <w:pPr>
        <w:pStyle w:val="lneksmlouvy"/>
        <w:spacing w:before="120" w:after="0" w:line="240" w:lineRule="auto"/>
        <w:rPr>
          <w:rFonts w:asciiTheme="minorHAnsi" w:hAnsiTheme="minorHAnsi" w:cstheme="minorHAnsi"/>
        </w:rPr>
      </w:pPr>
      <w:r w:rsidRPr="00896116">
        <w:rPr>
          <w:rFonts w:asciiTheme="minorHAnsi" w:hAnsiTheme="minorHAnsi" w:cstheme="minorHAnsi"/>
        </w:rPr>
        <w:t>Tato smlouva je vyhotovena v</w:t>
      </w:r>
      <w:r w:rsidR="009238B9">
        <w:rPr>
          <w:rFonts w:asciiTheme="minorHAnsi" w:hAnsiTheme="minorHAnsi" w:cstheme="minorHAnsi"/>
        </w:rPr>
        <w:t>e</w:t>
      </w:r>
      <w:r w:rsidR="007D61C4" w:rsidRPr="00896116">
        <w:rPr>
          <w:rFonts w:asciiTheme="minorHAnsi" w:hAnsiTheme="minorHAnsi" w:cstheme="minorHAnsi"/>
        </w:rPr>
        <w:t xml:space="preserve"> </w:t>
      </w:r>
      <w:r w:rsidR="009238B9">
        <w:rPr>
          <w:rFonts w:asciiTheme="minorHAnsi" w:hAnsiTheme="minorHAnsi" w:cstheme="minorHAnsi"/>
        </w:rPr>
        <w:t>2</w:t>
      </w:r>
      <w:r w:rsidRPr="00896116">
        <w:rPr>
          <w:rFonts w:asciiTheme="minorHAnsi" w:hAnsiTheme="minorHAnsi" w:cstheme="minorHAnsi"/>
        </w:rPr>
        <w:t xml:space="preserve"> stejnopisech s platností originálu, z nichž </w:t>
      </w:r>
      <w:r w:rsidR="00636A55">
        <w:rPr>
          <w:rFonts w:asciiTheme="minorHAnsi" w:hAnsiTheme="minorHAnsi" w:cstheme="minorHAnsi"/>
        </w:rPr>
        <w:t>Kupující</w:t>
      </w:r>
      <w:r w:rsidR="007D61C4" w:rsidRPr="00896116">
        <w:rPr>
          <w:rFonts w:asciiTheme="minorHAnsi" w:hAnsiTheme="minorHAnsi" w:cstheme="minorHAnsi"/>
        </w:rPr>
        <w:t xml:space="preserve"> obdrží </w:t>
      </w:r>
      <w:r w:rsidR="009238B9">
        <w:rPr>
          <w:rFonts w:asciiTheme="minorHAnsi" w:hAnsiTheme="minorHAnsi" w:cstheme="minorHAnsi"/>
        </w:rPr>
        <w:t xml:space="preserve">1 stejnopis a </w:t>
      </w:r>
      <w:r w:rsidR="00636A55">
        <w:rPr>
          <w:rFonts w:asciiTheme="minorHAnsi" w:hAnsiTheme="minorHAnsi" w:cstheme="minorHAnsi"/>
        </w:rPr>
        <w:t>Prodávající</w:t>
      </w:r>
      <w:r w:rsidR="009238B9">
        <w:rPr>
          <w:rFonts w:asciiTheme="minorHAnsi" w:hAnsiTheme="minorHAnsi" w:cstheme="minorHAnsi"/>
        </w:rPr>
        <w:t xml:space="preserve"> také 1 stejnopis.</w:t>
      </w:r>
    </w:p>
    <w:p w14:paraId="606FB5B0" w14:textId="77777777" w:rsidR="008C1B86" w:rsidRPr="00896116" w:rsidRDefault="008C1B86" w:rsidP="00E67901">
      <w:pPr>
        <w:pStyle w:val="lneksmlouvy"/>
        <w:numPr>
          <w:ilvl w:val="0"/>
          <w:numId w:val="0"/>
        </w:numPr>
        <w:spacing w:before="120" w:after="0" w:line="240" w:lineRule="auto"/>
        <w:ind w:left="680"/>
        <w:rPr>
          <w:rFonts w:asciiTheme="minorHAnsi" w:hAnsiTheme="minorHAnsi" w:cstheme="minorHAnsi"/>
        </w:rPr>
      </w:pPr>
    </w:p>
    <w:p w14:paraId="0466B629" w14:textId="034A9DDB" w:rsidR="005442BD" w:rsidRPr="00896116" w:rsidRDefault="009238B9" w:rsidP="00663733">
      <w:pPr>
        <w:pStyle w:val="Zkladntext"/>
        <w:spacing w:before="120" w:after="0" w:line="240" w:lineRule="auto"/>
        <w:rPr>
          <w:rFonts w:asciiTheme="minorHAnsi" w:hAnsiTheme="minorHAnsi" w:cstheme="minorHAnsi"/>
        </w:rPr>
      </w:pPr>
      <w:r>
        <w:rPr>
          <w:rFonts w:asciiTheme="minorHAnsi" w:hAnsiTheme="minorHAnsi" w:cstheme="minorHAnsi"/>
        </w:rPr>
        <w:t>Na důkaz toho</w:t>
      </w:r>
      <w:r w:rsidR="005442BD" w:rsidRPr="00896116">
        <w:rPr>
          <w:rFonts w:asciiTheme="minorHAnsi" w:hAnsiTheme="minorHAnsi" w:cstheme="minorHAnsi"/>
        </w:rPr>
        <w:t xml:space="preserve">, že </w:t>
      </w:r>
      <w:r w:rsidR="00B67CBB" w:rsidRPr="00896116">
        <w:rPr>
          <w:rFonts w:asciiTheme="minorHAnsi" w:hAnsiTheme="minorHAnsi" w:cstheme="minorHAnsi"/>
        </w:rPr>
        <w:t>s</w:t>
      </w:r>
      <w:r w:rsidR="005442BD" w:rsidRPr="00896116">
        <w:rPr>
          <w:rFonts w:asciiTheme="minorHAnsi" w:hAnsiTheme="minorHAnsi" w:cstheme="minorHAnsi"/>
        </w:rPr>
        <w:t>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17"/>
        <w:gridCol w:w="4862"/>
      </w:tblGrid>
      <w:tr w:rsidR="005442BD" w:rsidRPr="00896116" w14:paraId="426B3E2E" w14:textId="77777777" w:rsidTr="00286DE5">
        <w:trPr>
          <w:jc w:val="center"/>
        </w:trPr>
        <w:tc>
          <w:tcPr>
            <w:tcW w:w="4617" w:type="dxa"/>
          </w:tcPr>
          <w:p w14:paraId="09BFCD5D" w14:textId="77777777" w:rsidR="009238B9" w:rsidRDefault="009238B9" w:rsidP="00663733">
            <w:pPr>
              <w:pStyle w:val="AKFZFpodpis"/>
              <w:spacing w:before="120" w:line="240" w:lineRule="auto"/>
              <w:rPr>
                <w:rFonts w:asciiTheme="minorHAnsi" w:hAnsiTheme="minorHAnsi" w:cstheme="minorHAnsi"/>
              </w:rPr>
            </w:pPr>
          </w:p>
          <w:p w14:paraId="7366FB3D" w14:textId="2FCB6E2B" w:rsidR="005442BD" w:rsidRPr="00896116" w:rsidRDefault="00C43B2D" w:rsidP="00663733">
            <w:pPr>
              <w:pStyle w:val="AKFZFpodpis"/>
              <w:spacing w:before="120" w:line="240" w:lineRule="auto"/>
              <w:rPr>
                <w:rFonts w:asciiTheme="minorHAnsi" w:hAnsiTheme="minorHAnsi" w:cstheme="minorHAnsi"/>
              </w:rPr>
            </w:pPr>
            <w:r>
              <w:rPr>
                <w:rFonts w:asciiTheme="minorHAnsi" w:hAnsiTheme="minorHAnsi" w:cstheme="minorHAnsi"/>
              </w:rPr>
              <w:t>Kupující</w:t>
            </w:r>
          </w:p>
          <w:p w14:paraId="50C143C7" w14:textId="77777777" w:rsidR="005442BD" w:rsidRPr="00896116" w:rsidRDefault="005442BD" w:rsidP="00663733">
            <w:pPr>
              <w:pStyle w:val="AKFZFpodpis"/>
              <w:spacing w:before="120" w:line="240" w:lineRule="auto"/>
              <w:rPr>
                <w:rFonts w:asciiTheme="minorHAnsi" w:hAnsiTheme="minorHAnsi" w:cstheme="minorHAnsi"/>
                <w:b/>
              </w:rPr>
            </w:pPr>
          </w:p>
          <w:p w14:paraId="2152036F" w14:textId="1D12F358" w:rsidR="005442BD" w:rsidRPr="00896116" w:rsidRDefault="009238B9" w:rsidP="00663733">
            <w:pPr>
              <w:pStyle w:val="AKFZFpodpis"/>
              <w:spacing w:before="120" w:line="240" w:lineRule="auto"/>
              <w:rPr>
                <w:rFonts w:asciiTheme="minorHAnsi" w:hAnsiTheme="minorHAnsi" w:cstheme="minorHAnsi"/>
                <w:b/>
              </w:rPr>
            </w:pPr>
            <w:r>
              <w:rPr>
                <w:rFonts w:asciiTheme="minorHAnsi" w:hAnsiTheme="minorHAnsi" w:cstheme="minorHAnsi"/>
              </w:rPr>
              <w:t>V</w:t>
            </w:r>
            <w:r w:rsidR="00B85B8A">
              <w:rPr>
                <w:rFonts w:asciiTheme="minorHAnsi" w:hAnsiTheme="minorHAnsi" w:cstheme="minorHAnsi"/>
              </w:rPr>
              <w:t xml:space="preserve"> Zavidově </w:t>
            </w:r>
            <w:r w:rsidR="005442BD" w:rsidRPr="00896116">
              <w:rPr>
                <w:rFonts w:asciiTheme="minorHAnsi" w:hAnsiTheme="minorHAnsi" w:cstheme="minorHAnsi"/>
              </w:rPr>
              <w:t xml:space="preserve">dne </w:t>
            </w:r>
            <w:r w:rsidR="00236DB3">
              <w:rPr>
                <w:rFonts w:asciiTheme="minorHAnsi" w:hAnsiTheme="minorHAnsi" w:cstheme="minorHAnsi"/>
              </w:rPr>
              <w:t>22. 12.2023</w:t>
            </w:r>
          </w:p>
          <w:p w14:paraId="625A8081" w14:textId="77777777" w:rsidR="005442BD" w:rsidRPr="00896116" w:rsidRDefault="005442BD" w:rsidP="00663733">
            <w:pPr>
              <w:pStyle w:val="AKFZFpodpis"/>
              <w:spacing w:before="120" w:line="240" w:lineRule="auto"/>
              <w:rPr>
                <w:rFonts w:asciiTheme="minorHAnsi" w:hAnsiTheme="minorHAnsi" w:cstheme="minorHAnsi"/>
                <w:b/>
              </w:rPr>
            </w:pPr>
          </w:p>
          <w:p w14:paraId="4500C422" w14:textId="77777777" w:rsidR="005442BD" w:rsidRPr="00896116" w:rsidRDefault="005442BD" w:rsidP="00663733">
            <w:pPr>
              <w:pStyle w:val="AKFZFpodpis"/>
              <w:spacing w:before="120" w:line="240" w:lineRule="auto"/>
              <w:rPr>
                <w:rFonts w:asciiTheme="minorHAnsi" w:hAnsiTheme="minorHAnsi" w:cstheme="minorHAnsi"/>
                <w:b/>
              </w:rPr>
            </w:pPr>
          </w:p>
        </w:tc>
        <w:tc>
          <w:tcPr>
            <w:tcW w:w="4862" w:type="dxa"/>
          </w:tcPr>
          <w:p w14:paraId="1C546E9C" w14:textId="77777777" w:rsidR="009238B9" w:rsidRDefault="009238B9" w:rsidP="00663733">
            <w:pPr>
              <w:pStyle w:val="AKFZFpodpis"/>
              <w:spacing w:before="120" w:line="240" w:lineRule="auto"/>
              <w:rPr>
                <w:rFonts w:asciiTheme="minorHAnsi" w:hAnsiTheme="minorHAnsi" w:cstheme="minorHAnsi"/>
              </w:rPr>
            </w:pPr>
          </w:p>
          <w:p w14:paraId="49711C13" w14:textId="0E21C05B" w:rsidR="005442BD" w:rsidRPr="00896116" w:rsidRDefault="00C43B2D" w:rsidP="00663733">
            <w:pPr>
              <w:pStyle w:val="AKFZFpodpis"/>
              <w:spacing w:before="120" w:line="240" w:lineRule="auto"/>
              <w:rPr>
                <w:rFonts w:asciiTheme="minorHAnsi" w:hAnsiTheme="minorHAnsi" w:cstheme="minorHAnsi"/>
              </w:rPr>
            </w:pPr>
            <w:r>
              <w:rPr>
                <w:rFonts w:asciiTheme="minorHAnsi" w:hAnsiTheme="minorHAnsi" w:cstheme="minorHAnsi"/>
              </w:rPr>
              <w:t>Prodávající</w:t>
            </w:r>
          </w:p>
          <w:p w14:paraId="134EE8EF" w14:textId="77777777" w:rsidR="005442BD" w:rsidRPr="00896116" w:rsidRDefault="005442BD" w:rsidP="00663733">
            <w:pPr>
              <w:pStyle w:val="AKFZFpodpis"/>
              <w:spacing w:before="120" w:line="240" w:lineRule="auto"/>
              <w:rPr>
                <w:rFonts w:asciiTheme="minorHAnsi" w:hAnsiTheme="minorHAnsi" w:cstheme="minorHAnsi"/>
                <w:b/>
              </w:rPr>
            </w:pPr>
          </w:p>
          <w:p w14:paraId="554ADF1B" w14:textId="29B3CEC2" w:rsidR="005442BD" w:rsidRPr="009B5F88" w:rsidRDefault="009B5F88" w:rsidP="00663733">
            <w:pPr>
              <w:pStyle w:val="AKFZFpodpis"/>
              <w:spacing w:before="120" w:line="240" w:lineRule="auto"/>
              <w:rPr>
                <w:rFonts w:asciiTheme="minorHAnsi" w:hAnsiTheme="minorHAnsi" w:cstheme="minorHAnsi"/>
              </w:rPr>
            </w:pPr>
            <w:r>
              <w:rPr>
                <w:rFonts w:asciiTheme="minorHAnsi" w:hAnsiTheme="minorHAnsi" w:cstheme="minorHAnsi"/>
              </w:rPr>
              <w:t>V</w:t>
            </w:r>
            <w:r w:rsidR="00236DB3">
              <w:rPr>
                <w:rFonts w:asciiTheme="minorHAnsi" w:hAnsiTheme="minorHAnsi" w:cstheme="minorHAnsi"/>
              </w:rPr>
              <w:t>e Zruči-Senci</w:t>
            </w:r>
            <w:r w:rsidR="00343B57">
              <w:rPr>
                <w:rFonts w:asciiTheme="minorHAnsi" w:hAnsiTheme="minorHAnsi" w:cstheme="minorHAnsi"/>
              </w:rPr>
              <w:t xml:space="preserve"> dne 22.12.2023</w:t>
            </w:r>
          </w:p>
          <w:p w14:paraId="345DF72F" w14:textId="77777777" w:rsidR="005442BD" w:rsidRPr="00896116" w:rsidRDefault="005442BD" w:rsidP="00663733">
            <w:pPr>
              <w:pStyle w:val="AKFZFpodpis"/>
              <w:spacing w:before="120" w:line="240" w:lineRule="auto"/>
              <w:rPr>
                <w:rFonts w:asciiTheme="minorHAnsi" w:hAnsiTheme="minorHAnsi" w:cstheme="minorHAnsi"/>
                <w:b/>
              </w:rPr>
            </w:pPr>
          </w:p>
          <w:p w14:paraId="13E0A0E4" w14:textId="77777777" w:rsidR="00B33809" w:rsidRPr="00896116" w:rsidRDefault="00B33809" w:rsidP="00663733">
            <w:pPr>
              <w:pStyle w:val="AKFZFpodpis"/>
              <w:spacing w:before="120" w:line="240" w:lineRule="auto"/>
              <w:rPr>
                <w:rFonts w:asciiTheme="minorHAnsi" w:hAnsiTheme="minorHAnsi" w:cstheme="minorHAnsi"/>
                <w:b/>
              </w:rPr>
            </w:pPr>
          </w:p>
          <w:p w14:paraId="37FF385B" w14:textId="77777777" w:rsidR="00B33809" w:rsidRDefault="00B33809" w:rsidP="00663733">
            <w:pPr>
              <w:pStyle w:val="AKFZFpodpis"/>
              <w:spacing w:before="120" w:line="240" w:lineRule="auto"/>
              <w:rPr>
                <w:rFonts w:asciiTheme="minorHAnsi" w:hAnsiTheme="minorHAnsi" w:cstheme="minorHAnsi"/>
                <w:b/>
              </w:rPr>
            </w:pPr>
          </w:p>
          <w:p w14:paraId="2B890400" w14:textId="653EDF09" w:rsidR="009238B9" w:rsidRPr="00896116" w:rsidRDefault="009238B9" w:rsidP="00663733">
            <w:pPr>
              <w:pStyle w:val="AKFZFpodpis"/>
              <w:spacing w:before="120" w:line="240" w:lineRule="auto"/>
              <w:rPr>
                <w:rFonts w:asciiTheme="minorHAnsi" w:hAnsiTheme="minorHAnsi" w:cstheme="minorHAnsi"/>
                <w:b/>
              </w:rPr>
            </w:pPr>
          </w:p>
        </w:tc>
      </w:tr>
      <w:tr w:rsidR="005442BD" w:rsidRPr="00896116" w14:paraId="0338647D" w14:textId="77777777" w:rsidTr="00286DE5">
        <w:trPr>
          <w:jc w:val="center"/>
        </w:trPr>
        <w:tc>
          <w:tcPr>
            <w:tcW w:w="4617" w:type="dxa"/>
          </w:tcPr>
          <w:p w14:paraId="273D3DCF" w14:textId="77777777" w:rsidR="005442BD" w:rsidRPr="009238B9" w:rsidRDefault="005442BD" w:rsidP="00891550">
            <w:pPr>
              <w:pStyle w:val="AKFZFpodpis"/>
              <w:rPr>
                <w:rFonts w:asciiTheme="minorHAnsi" w:hAnsiTheme="minorHAnsi" w:cstheme="minorHAnsi"/>
              </w:rPr>
            </w:pPr>
            <w:r w:rsidRPr="009238B9">
              <w:rPr>
                <w:rFonts w:asciiTheme="minorHAnsi" w:hAnsiTheme="minorHAnsi" w:cstheme="minorHAnsi"/>
              </w:rPr>
              <w:t>............................................</w:t>
            </w:r>
            <w:r w:rsidR="00B33809" w:rsidRPr="009238B9">
              <w:rPr>
                <w:rFonts w:asciiTheme="minorHAnsi" w:hAnsiTheme="minorHAnsi" w:cstheme="minorHAnsi"/>
              </w:rPr>
              <w:t>............................</w:t>
            </w:r>
          </w:p>
          <w:p w14:paraId="7378F288" w14:textId="6BE903AC" w:rsidR="00B1723C" w:rsidRPr="009238B9" w:rsidRDefault="009238B9" w:rsidP="009238B9">
            <w:pPr>
              <w:suppressAutoHyphens/>
              <w:autoSpaceDE w:val="0"/>
              <w:autoSpaceDN w:val="0"/>
              <w:adjustRightInd w:val="0"/>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          </w:t>
            </w:r>
            <w:r w:rsidRPr="009238B9">
              <w:rPr>
                <w:rFonts w:asciiTheme="minorHAnsi" w:eastAsia="Times New Roman" w:hAnsiTheme="minorHAnsi" w:cstheme="minorHAnsi"/>
                <w:lang w:eastAsia="cs-CZ"/>
              </w:rPr>
              <w:t>Mgr. Hana Rusňáková, ředitelka</w:t>
            </w:r>
          </w:p>
          <w:p w14:paraId="01FD3E6D" w14:textId="136AD3CA" w:rsidR="000415D2" w:rsidRPr="00B85B8A" w:rsidRDefault="009238B9" w:rsidP="00B85B8A">
            <w:pPr>
              <w:suppressAutoHyphens/>
              <w:autoSpaceDE w:val="0"/>
              <w:autoSpaceDN w:val="0"/>
              <w:adjustRightInd w:val="0"/>
              <w:spacing w:after="0" w:line="240" w:lineRule="auto"/>
              <w:rPr>
                <w:rFonts w:asciiTheme="minorHAnsi" w:eastAsia="Times New Roman" w:hAnsiTheme="minorHAnsi" w:cstheme="minorHAnsi"/>
                <w:lang w:eastAsia="cs-CZ"/>
              </w:rPr>
            </w:pPr>
            <w:r w:rsidRPr="009238B9">
              <w:rPr>
                <w:rFonts w:asciiTheme="minorHAnsi" w:eastAsia="Times New Roman" w:hAnsiTheme="minorHAnsi" w:cstheme="minorHAnsi"/>
                <w:lang w:eastAsia="cs-CZ"/>
              </w:rPr>
              <w:t>Domov Domino, poskytovatel sociálních služeb</w:t>
            </w:r>
          </w:p>
        </w:tc>
        <w:tc>
          <w:tcPr>
            <w:tcW w:w="4862" w:type="dxa"/>
          </w:tcPr>
          <w:p w14:paraId="6B50882D" w14:textId="77777777" w:rsidR="005442BD" w:rsidRPr="009238B9" w:rsidRDefault="005442BD" w:rsidP="00C43B2D">
            <w:pPr>
              <w:pStyle w:val="AKFZFpodpis"/>
              <w:spacing w:line="240" w:lineRule="auto"/>
              <w:rPr>
                <w:rFonts w:asciiTheme="minorHAnsi" w:hAnsiTheme="minorHAnsi" w:cstheme="minorHAnsi"/>
              </w:rPr>
            </w:pPr>
            <w:r w:rsidRPr="009238B9">
              <w:rPr>
                <w:rFonts w:asciiTheme="minorHAnsi" w:hAnsiTheme="minorHAnsi" w:cstheme="minorHAnsi"/>
              </w:rPr>
              <w:t>...............................................</w:t>
            </w:r>
            <w:r w:rsidR="00B33809" w:rsidRPr="009238B9">
              <w:rPr>
                <w:rFonts w:asciiTheme="minorHAnsi" w:hAnsiTheme="minorHAnsi" w:cstheme="minorHAnsi"/>
              </w:rPr>
              <w:t>.............................</w:t>
            </w:r>
          </w:p>
          <w:p w14:paraId="0B85297A" w14:textId="6C9F1CEA" w:rsidR="009238B9" w:rsidRDefault="009238B9" w:rsidP="00C43B2D">
            <w:pPr>
              <w:pStyle w:val="AKFZFpodpis"/>
              <w:spacing w:line="240" w:lineRule="auto"/>
              <w:rPr>
                <w:rFonts w:asciiTheme="minorHAnsi" w:hAnsiTheme="minorHAnsi" w:cstheme="minorHAnsi"/>
              </w:rPr>
            </w:pPr>
            <w:r>
              <w:rPr>
                <w:rFonts w:asciiTheme="minorHAnsi" w:hAnsiTheme="minorHAnsi" w:cstheme="minorHAnsi"/>
              </w:rPr>
              <w:t xml:space="preserve">                 </w:t>
            </w:r>
            <w:r w:rsidR="00636A55">
              <w:rPr>
                <w:rFonts w:asciiTheme="minorHAnsi" w:hAnsiTheme="minorHAnsi" w:cstheme="minorHAnsi"/>
              </w:rPr>
              <w:t>Stanislav Kohout, jednatel</w:t>
            </w:r>
          </w:p>
          <w:p w14:paraId="2BC3583C" w14:textId="4E3A63EA" w:rsidR="00636A55" w:rsidRPr="009238B9" w:rsidRDefault="00636A55" w:rsidP="00C43B2D">
            <w:pPr>
              <w:pStyle w:val="AKFZFpodpis"/>
              <w:spacing w:line="240" w:lineRule="auto"/>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Stamed</w:t>
            </w:r>
            <w:proofErr w:type="spellEnd"/>
            <w:r>
              <w:rPr>
                <w:rFonts w:asciiTheme="minorHAnsi" w:hAnsiTheme="minorHAnsi" w:cstheme="minorHAnsi"/>
              </w:rPr>
              <w:t>, s.r.o.</w:t>
            </w:r>
          </w:p>
          <w:p w14:paraId="0E94F2EF" w14:textId="423ECC78" w:rsidR="005442BD" w:rsidRPr="009238B9" w:rsidRDefault="005442BD" w:rsidP="00891550">
            <w:pPr>
              <w:pStyle w:val="AKFZFpodpis"/>
              <w:rPr>
                <w:rFonts w:asciiTheme="minorHAnsi" w:hAnsiTheme="minorHAnsi" w:cstheme="minorHAnsi"/>
              </w:rPr>
            </w:pPr>
          </w:p>
        </w:tc>
      </w:tr>
      <w:tr w:rsidR="00636A55" w:rsidRPr="00896116" w14:paraId="79F28C49" w14:textId="77777777" w:rsidTr="00286DE5">
        <w:trPr>
          <w:jc w:val="center"/>
        </w:trPr>
        <w:tc>
          <w:tcPr>
            <w:tcW w:w="4617" w:type="dxa"/>
          </w:tcPr>
          <w:p w14:paraId="0475926C" w14:textId="77777777" w:rsidR="00636A55" w:rsidRPr="009238B9" w:rsidRDefault="00636A55" w:rsidP="00891550">
            <w:pPr>
              <w:pStyle w:val="AKFZFpodpis"/>
              <w:rPr>
                <w:rFonts w:asciiTheme="minorHAnsi" w:hAnsiTheme="minorHAnsi" w:cstheme="minorHAnsi"/>
              </w:rPr>
            </w:pPr>
          </w:p>
        </w:tc>
        <w:tc>
          <w:tcPr>
            <w:tcW w:w="4862" w:type="dxa"/>
          </w:tcPr>
          <w:p w14:paraId="2D7EF10F" w14:textId="77777777" w:rsidR="00636A55" w:rsidRPr="009238B9" w:rsidRDefault="00636A55" w:rsidP="00891550">
            <w:pPr>
              <w:pStyle w:val="AKFZFpodpis"/>
              <w:rPr>
                <w:rFonts w:asciiTheme="minorHAnsi" w:hAnsiTheme="minorHAnsi" w:cstheme="minorHAnsi"/>
              </w:rPr>
            </w:pPr>
          </w:p>
        </w:tc>
      </w:tr>
    </w:tbl>
    <w:p w14:paraId="7E0877AD" w14:textId="3A8A55A6" w:rsidR="005442BD" w:rsidRPr="00896116" w:rsidRDefault="005442BD" w:rsidP="00286DE5">
      <w:pPr>
        <w:pStyle w:val="AKFZFnormln"/>
        <w:pageBreakBefore/>
        <w:rPr>
          <w:rFonts w:asciiTheme="minorHAnsi" w:hAnsiTheme="minorHAnsi" w:cstheme="minorHAnsi"/>
          <w:color w:val="000000"/>
        </w:rPr>
      </w:pPr>
    </w:p>
    <w:sectPr w:rsidR="005442BD" w:rsidRPr="00896116" w:rsidSect="001C31AF">
      <w:headerReference w:type="default" r:id="rId8"/>
      <w:headerReference w:type="first" r:id="rId9"/>
      <w:pgSz w:w="11906" w:h="16838" w:code="9"/>
      <w:pgMar w:top="993" w:right="1134" w:bottom="184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1E69" w14:textId="77777777" w:rsidR="00113519" w:rsidRDefault="00113519" w:rsidP="009C0A2F">
      <w:r>
        <w:separator/>
      </w:r>
    </w:p>
  </w:endnote>
  <w:endnote w:type="continuationSeparator" w:id="0">
    <w:p w14:paraId="1C65B74A" w14:textId="77777777" w:rsidR="00113519" w:rsidRDefault="00113519"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1FC0" w14:textId="77777777" w:rsidR="00113519" w:rsidRDefault="00113519" w:rsidP="009C0A2F">
      <w:r>
        <w:separator/>
      </w:r>
    </w:p>
  </w:footnote>
  <w:footnote w:type="continuationSeparator" w:id="0">
    <w:p w14:paraId="3084E39B" w14:textId="77777777" w:rsidR="00113519" w:rsidRDefault="00113519"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2337" w14:textId="77777777" w:rsidR="00C3064D" w:rsidRDefault="00C3064D" w:rsidP="00C3064D">
    <w:pPr>
      <w:pStyle w:val="AKFZFnormln"/>
      <w:tabs>
        <w:tab w:val="center" w:pos="4819"/>
        <w:tab w:val="left" w:pos="8505"/>
      </w:tabs>
      <w:spacing w:after="0"/>
      <w:jc w:val="left"/>
      <w:rPr>
        <w:rFonts w:asciiTheme="minorHAnsi" w:hAnsiTheme="minorHAnsi" w:cstheme="minorHAnsi"/>
      </w:rPr>
    </w:pPr>
  </w:p>
  <w:p w14:paraId="62E16DA1" w14:textId="1F21CA0D" w:rsidR="00C3064D" w:rsidRPr="00896116" w:rsidRDefault="00C3064D" w:rsidP="00C3064D">
    <w:pPr>
      <w:pStyle w:val="AKFZFnormln"/>
      <w:tabs>
        <w:tab w:val="center" w:pos="4819"/>
        <w:tab w:val="left" w:pos="8505"/>
      </w:tabs>
      <w:spacing w:after="0"/>
      <w:jc w:val="left"/>
      <w:rPr>
        <w:rFonts w:asciiTheme="minorHAnsi" w:hAnsiTheme="minorHAnsi" w:cstheme="minorHAnsi"/>
      </w:rPr>
    </w:pPr>
    <w:r>
      <w:rPr>
        <w:rFonts w:asciiTheme="minorHAnsi" w:hAnsiTheme="minorHAnsi" w:cstheme="minorHAnsi"/>
      </w:rPr>
      <w:tab/>
      <w:t xml:space="preserve">                                                                                                         č. smlouvy </w:t>
    </w:r>
    <w:proofErr w:type="spellStart"/>
    <w:r>
      <w:rPr>
        <w:rFonts w:asciiTheme="minorHAnsi" w:hAnsiTheme="minorHAnsi" w:cstheme="minorHAnsi"/>
      </w:rPr>
      <w:t>přísp</w:t>
    </w:r>
    <w:proofErr w:type="spellEnd"/>
    <w:r>
      <w:rPr>
        <w:rFonts w:asciiTheme="minorHAnsi" w:hAnsiTheme="minorHAnsi" w:cstheme="minorHAnsi"/>
      </w:rPr>
      <w:t xml:space="preserve">. organizace: </w:t>
    </w:r>
    <w:r w:rsidR="00985435">
      <w:rPr>
        <w:rFonts w:asciiTheme="minorHAnsi" w:hAnsiTheme="minorHAnsi" w:cstheme="minorHAnsi"/>
      </w:rPr>
      <w:t>40</w:t>
    </w:r>
    <w:r>
      <w:rPr>
        <w:rFonts w:asciiTheme="minorHAnsi" w:hAnsiTheme="minorHAnsi" w:cstheme="minorHAnsi"/>
      </w:rPr>
      <w:t>/71209859/202</w:t>
    </w:r>
    <w:r w:rsidR="00C93E13">
      <w:rPr>
        <w:rFonts w:asciiTheme="minorHAnsi" w:hAnsiTheme="minorHAnsi" w:cstheme="minorHAnsi"/>
      </w:rPr>
      <w:t>3</w:t>
    </w:r>
  </w:p>
  <w:p w14:paraId="4F0CA552" w14:textId="77777777" w:rsidR="00EE7909" w:rsidRDefault="00EE7909">
    <w:pPr>
      <w:pStyle w:val="Zhlav"/>
    </w:pPr>
  </w:p>
  <w:p w14:paraId="462D0357" w14:textId="77777777" w:rsidR="00EE7909" w:rsidRDefault="00EE7909" w:rsidP="00EE7909">
    <w:pPr>
      <w:pStyle w:val="Zhlav"/>
      <w:jc w:val="right"/>
      <w:rPr>
        <w:i/>
        <w:iCs/>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E50B" w14:textId="77777777" w:rsidR="002070DE" w:rsidRDefault="002070DE">
    <w:pPr>
      <w:pStyle w:val="Zhlav"/>
    </w:pPr>
  </w:p>
  <w:p w14:paraId="62F893B0" w14:textId="77777777" w:rsidR="002070DE" w:rsidRDefault="002070DE">
    <w:pPr>
      <w:pStyle w:val="Zhlav"/>
    </w:pPr>
    <w:r w:rsidRPr="00533911">
      <w:rPr>
        <w:rFonts w:ascii="Verdana" w:hAnsi="Verdana" w:cs="Times New Roman"/>
        <w:noProof/>
        <w:lang w:eastAsia="cs-CZ"/>
      </w:rPr>
      <w:drawing>
        <wp:anchor distT="0" distB="0" distL="114300" distR="114300" simplePos="0" relativeHeight="251662336" behindDoc="1" locked="0" layoutInCell="1" allowOverlap="1" wp14:anchorId="5919D5BE" wp14:editId="4F29C58C">
          <wp:simplePos x="0" y="0"/>
          <wp:positionH relativeFrom="column">
            <wp:posOffset>3604260</wp:posOffset>
          </wp:positionH>
          <wp:positionV relativeFrom="paragraph">
            <wp:posOffset>163195</wp:posOffset>
          </wp:positionV>
          <wp:extent cx="2444750" cy="865505"/>
          <wp:effectExtent l="0" t="0" r="0" b="0"/>
          <wp:wrapTight wrapText="bothSides">
            <wp:wrapPolygon edited="0">
              <wp:start x="0" y="0"/>
              <wp:lineTo x="0" y="20919"/>
              <wp:lineTo x="21376" y="20919"/>
              <wp:lineTo x="21376"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anchor>
      </w:drawing>
    </w:r>
  </w:p>
  <w:p w14:paraId="7546A5B8" w14:textId="77777777" w:rsidR="002070DE" w:rsidRDefault="002070DE">
    <w:pPr>
      <w:pStyle w:val="Zhlav"/>
    </w:pPr>
    <w:r w:rsidRPr="00D71951">
      <w:rPr>
        <w:noProof/>
        <w:lang w:eastAsia="cs-CZ"/>
      </w:rPr>
      <w:drawing>
        <wp:inline distT="0" distB="0" distL="0" distR="0" wp14:anchorId="108C5870" wp14:editId="73298C96">
          <wp:extent cx="2651758" cy="828675"/>
          <wp:effectExtent l="0" t="0" r="0" b="0"/>
          <wp:docPr id="21" name="Obrázek 21" descr="C:\Users\rylichovad\AppData\Local\Temp\Temp1_182-1-Logo OPŽP.zip\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ylichovad\AppData\Local\Temp\Temp1_182-1-Logo OPŽP.zip\Logo OPŽP\Banner OPZP_Fond soudrznosti\JPG\CZ_RO_B_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903" cy="839658"/>
                  </a:xfrm>
                  <a:prstGeom prst="rect">
                    <a:avLst/>
                  </a:prstGeom>
                  <a:noFill/>
                  <a:ln>
                    <a:noFill/>
                  </a:ln>
                </pic:spPr>
              </pic:pic>
            </a:graphicData>
          </a:graphic>
        </wp:inline>
      </w:drawing>
    </w:r>
  </w:p>
  <w:p w14:paraId="32507B6E" w14:textId="77777777" w:rsidR="002070DE" w:rsidRDefault="002070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16cid:durableId="120147688">
    <w:abstractNumId w:val="25"/>
  </w:num>
  <w:num w:numId="2" w16cid:durableId="1907447847">
    <w:abstractNumId w:val="2"/>
  </w:num>
  <w:num w:numId="3" w16cid:durableId="2106997939">
    <w:abstractNumId w:val="14"/>
  </w:num>
  <w:num w:numId="4" w16cid:durableId="904535923">
    <w:abstractNumId w:val="12"/>
  </w:num>
  <w:num w:numId="5" w16cid:durableId="587541292">
    <w:abstractNumId w:val="13"/>
  </w:num>
  <w:num w:numId="6" w16cid:durableId="199317730">
    <w:abstractNumId w:val="13"/>
  </w:num>
  <w:num w:numId="7" w16cid:durableId="1341851495">
    <w:abstractNumId w:val="20"/>
  </w:num>
  <w:num w:numId="8" w16cid:durableId="807354098">
    <w:abstractNumId w:val="24"/>
  </w:num>
  <w:num w:numId="9" w16cid:durableId="1137527396">
    <w:abstractNumId w:val="16"/>
  </w:num>
  <w:num w:numId="10" w16cid:durableId="984242463">
    <w:abstractNumId w:val="18"/>
  </w:num>
  <w:num w:numId="11" w16cid:durableId="11955742">
    <w:abstractNumId w:val="17"/>
  </w:num>
  <w:num w:numId="12" w16cid:durableId="9768032">
    <w:abstractNumId w:val="13"/>
  </w:num>
  <w:num w:numId="13" w16cid:durableId="1861308736">
    <w:abstractNumId w:val="5"/>
  </w:num>
  <w:num w:numId="14" w16cid:durableId="206275190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00433">
    <w:abstractNumId w:val="10"/>
  </w:num>
  <w:num w:numId="16" w16cid:durableId="2038770733">
    <w:abstractNumId w:val="19"/>
  </w:num>
  <w:num w:numId="17" w16cid:durableId="970792407">
    <w:abstractNumId w:val="9"/>
  </w:num>
  <w:num w:numId="18" w16cid:durableId="34814212">
    <w:abstractNumId w:val="6"/>
  </w:num>
  <w:num w:numId="19" w16cid:durableId="3166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7080547">
    <w:abstractNumId w:val="13"/>
  </w:num>
  <w:num w:numId="21" w16cid:durableId="1019086791">
    <w:abstractNumId w:val="4"/>
  </w:num>
  <w:num w:numId="22" w16cid:durableId="1758599031">
    <w:abstractNumId w:val="22"/>
  </w:num>
  <w:num w:numId="23" w16cid:durableId="452989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6808552">
    <w:abstractNumId w:val="8"/>
  </w:num>
  <w:num w:numId="25" w16cid:durableId="78602067">
    <w:abstractNumId w:val="13"/>
  </w:num>
  <w:num w:numId="26" w16cid:durableId="644899368">
    <w:abstractNumId w:val="1"/>
  </w:num>
  <w:num w:numId="27" w16cid:durableId="986133253">
    <w:abstractNumId w:val="13"/>
  </w:num>
  <w:num w:numId="28" w16cid:durableId="57567434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2850368">
    <w:abstractNumId w:val="21"/>
  </w:num>
  <w:num w:numId="30" w16cid:durableId="815269026">
    <w:abstractNumId w:val="23"/>
  </w:num>
  <w:num w:numId="31" w16cid:durableId="21520663">
    <w:abstractNumId w:val="3"/>
  </w:num>
  <w:num w:numId="32" w16cid:durableId="1519810868">
    <w:abstractNumId w:val="7"/>
  </w:num>
  <w:num w:numId="33" w16cid:durableId="577323701">
    <w:abstractNumId w:val="15"/>
  </w:num>
  <w:num w:numId="34" w16cid:durableId="601500085">
    <w:abstractNumId w:val="11"/>
  </w:num>
  <w:num w:numId="35" w16cid:durableId="680200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9503396">
    <w:abstractNumId w:val="13"/>
  </w:num>
  <w:num w:numId="37" w16cid:durableId="187105346">
    <w:abstractNumId w:val="13"/>
  </w:num>
  <w:num w:numId="38" w16cid:durableId="1593201602">
    <w:abstractNumId w:val="13"/>
  </w:num>
  <w:num w:numId="39" w16cid:durableId="766535762">
    <w:abstractNumId w:val="13"/>
  </w:num>
  <w:num w:numId="40" w16cid:durableId="393313504">
    <w:abstractNumId w:val="13"/>
  </w:num>
  <w:num w:numId="41" w16cid:durableId="27606396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7A"/>
    <w:rsid w:val="00000B00"/>
    <w:rsid w:val="000011CE"/>
    <w:rsid w:val="00003C77"/>
    <w:rsid w:val="00003E22"/>
    <w:rsid w:val="000041A5"/>
    <w:rsid w:val="0000421A"/>
    <w:rsid w:val="0000427A"/>
    <w:rsid w:val="00005382"/>
    <w:rsid w:val="000068F0"/>
    <w:rsid w:val="00006D78"/>
    <w:rsid w:val="00006F80"/>
    <w:rsid w:val="00007766"/>
    <w:rsid w:val="000077F8"/>
    <w:rsid w:val="0001047D"/>
    <w:rsid w:val="00010CE1"/>
    <w:rsid w:val="000110C1"/>
    <w:rsid w:val="00011507"/>
    <w:rsid w:val="00011E5B"/>
    <w:rsid w:val="00012007"/>
    <w:rsid w:val="000134C3"/>
    <w:rsid w:val="000135B7"/>
    <w:rsid w:val="0001433A"/>
    <w:rsid w:val="00014872"/>
    <w:rsid w:val="00014B99"/>
    <w:rsid w:val="00015079"/>
    <w:rsid w:val="00015C1F"/>
    <w:rsid w:val="000173F8"/>
    <w:rsid w:val="00017EFA"/>
    <w:rsid w:val="00020219"/>
    <w:rsid w:val="00020CCB"/>
    <w:rsid w:val="0002141C"/>
    <w:rsid w:val="000218D9"/>
    <w:rsid w:val="0002215B"/>
    <w:rsid w:val="00024327"/>
    <w:rsid w:val="00024856"/>
    <w:rsid w:val="00024B2B"/>
    <w:rsid w:val="000252A8"/>
    <w:rsid w:val="00026BA0"/>
    <w:rsid w:val="0002756E"/>
    <w:rsid w:val="00027716"/>
    <w:rsid w:val="0003025D"/>
    <w:rsid w:val="000314EF"/>
    <w:rsid w:val="00031652"/>
    <w:rsid w:val="00032343"/>
    <w:rsid w:val="00032CA7"/>
    <w:rsid w:val="00032D91"/>
    <w:rsid w:val="00033277"/>
    <w:rsid w:val="000335E6"/>
    <w:rsid w:val="000342AB"/>
    <w:rsid w:val="00034311"/>
    <w:rsid w:val="00035DAD"/>
    <w:rsid w:val="0003642C"/>
    <w:rsid w:val="00037C78"/>
    <w:rsid w:val="00040D4A"/>
    <w:rsid w:val="00041309"/>
    <w:rsid w:val="000415D2"/>
    <w:rsid w:val="00041C86"/>
    <w:rsid w:val="00041E72"/>
    <w:rsid w:val="000422DD"/>
    <w:rsid w:val="00043063"/>
    <w:rsid w:val="00044009"/>
    <w:rsid w:val="0004449C"/>
    <w:rsid w:val="0004452C"/>
    <w:rsid w:val="00045B2D"/>
    <w:rsid w:val="00046C38"/>
    <w:rsid w:val="00046E31"/>
    <w:rsid w:val="00047122"/>
    <w:rsid w:val="00047C1D"/>
    <w:rsid w:val="00047D45"/>
    <w:rsid w:val="00047D6F"/>
    <w:rsid w:val="000502BE"/>
    <w:rsid w:val="000502CE"/>
    <w:rsid w:val="000505FB"/>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4381"/>
    <w:rsid w:val="000743AB"/>
    <w:rsid w:val="00075B7F"/>
    <w:rsid w:val="00075E41"/>
    <w:rsid w:val="000818AF"/>
    <w:rsid w:val="00081FD3"/>
    <w:rsid w:val="0008253D"/>
    <w:rsid w:val="0008273D"/>
    <w:rsid w:val="00084A1F"/>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EB9"/>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C5F"/>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4544"/>
    <w:rsid w:val="00104AC5"/>
    <w:rsid w:val="00104E6D"/>
    <w:rsid w:val="001056B4"/>
    <w:rsid w:val="00105CEB"/>
    <w:rsid w:val="00106DA8"/>
    <w:rsid w:val="00107D86"/>
    <w:rsid w:val="00107E34"/>
    <w:rsid w:val="00110844"/>
    <w:rsid w:val="0011086C"/>
    <w:rsid w:val="001111E8"/>
    <w:rsid w:val="00111259"/>
    <w:rsid w:val="00111284"/>
    <w:rsid w:val="00111796"/>
    <w:rsid w:val="00111EB1"/>
    <w:rsid w:val="00113020"/>
    <w:rsid w:val="001133C9"/>
    <w:rsid w:val="0011351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BC"/>
    <w:rsid w:val="00124B36"/>
    <w:rsid w:val="00124F9F"/>
    <w:rsid w:val="001253B5"/>
    <w:rsid w:val="00126D2F"/>
    <w:rsid w:val="0013132A"/>
    <w:rsid w:val="001319C8"/>
    <w:rsid w:val="0013246B"/>
    <w:rsid w:val="00132AD4"/>
    <w:rsid w:val="0013303F"/>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5E1"/>
    <w:rsid w:val="00146944"/>
    <w:rsid w:val="001472B1"/>
    <w:rsid w:val="001502EA"/>
    <w:rsid w:val="00151D91"/>
    <w:rsid w:val="00152D25"/>
    <w:rsid w:val="00153418"/>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BA0"/>
    <w:rsid w:val="00161DB0"/>
    <w:rsid w:val="001629FA"/>
    <w:rsid w:val="001636DA"/>
    <w:rsid w:val="001651A5"/>
    <w:rsid w:val="00165E51"/>
    <w:rsid w:val="00166364"/>
    <w:rsid w:val="00167535"/>
    <w:rsid w:val="00167D3A"/>
    <w:rsid w:val="00171385"/>
    <w:rsid w:val="00171451"/>
    <w:rsid w:val="00171759"/>
    <w:rsid w:val="001719BF"/>
    <w:rsid w:val="001726AE"/>
    <w:rsid w:val="00172ED6"/>
    <w:rsid w:val="001739A5"/>
    <w:rsid w:val="00173BEC"/>
    <w:rsid w:val="00173D49"/>
    <w:rsid w:val="00173F3A"/>
    <w:rsid w:val="001755DF"/>
    <w:rsid w:val="00175B6D"/>
    <w:rsid w:val="0017756F"/>
    <w:rsid w:val="00177C7A"/>
    <w:rsid w:val="00180426"/>
    <w:rsid w:val="001807F1"/>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009"/>
    <w:rsid w:val="001A374C"/>
    <w:rsid w:val="001A4308"/>
    <w:rsid w:val="001A4649"/>
    <w:rsid w:val="001A4DDE"/>
    <w:rsid w:val="001A677A"/>
    <w:rsid w:val="001A6A2A"/>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864"/>
    <w:rsid w:val="001C31AF"/>
    <w:rsid w:val="001C3688"/>
    <w:rsid w:val="001C37FF"/>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8DC"/>
    <w:rsid w:val="001E2B11"/>
    <w:rsid w:val="001E2FF3"/>
    <w:rsid w:val="001E34C4"/>
    <w:rsid w:val="001E5D58"/>
    <w:rsid w:val="001E5E3C"/>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F6C"/>
    <w:rsid w:val="001F73EC"/>
    <w:rsid w:val="001F7C27"/>
    <w:rsid w:val="001F7E49"/>
    <w:rsid w:val="001F7E83"/>
    <w:rsid w:val="001F7FA1"/>
    <w:rsid w:val="00200D0C"/>
    <w:rsid w:val="0020197F"/>
    <w:rsid w:val="00201B3C"/>
    <w:rsid w:val="002028AE"/>
    <w:rsid w:val="00202D44"/>
    <w:rsid w:val="002056AD"/>
    <w:rsid w:val="00205C56"/>
    <w:rsid w:val="00206A3F"/>
    <w:rsid w:val="00206B1D"/>
    <w:rsid w:val="002070DE"/>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4EFA"/>
    <w:rsid w:val="00226098"/>
    <w:rsid w:val="002264A9"/>
    <w:rsid w:val="002270E9"/>
    <w:rsid w:val="002272D3"/>
    <w:rsid w:val="00227CEF"/>
    <w:rsid w:val="00231C49"/>
    <w:rsid w:val="00231DC2"/>
    <w:rsid w:val="002329E3"/>
    <w:rsid w:val="0023319B"/>
    <w:rsid w:val="00233858"/>
    <w:rsid w:val="00235A74"/>
    <w:rsid w:val="00235FD3"/>
    <w:rsid w:val="00236DB3"/>
    <w:rsid w:val="00237D06"/>
    <w:rsid w:val="00240A33"/>
    <w:rsid w:val="00240B36"/>
    <w:rsid w:val="002416B0"/>
    <w:rsid w:val="00241759"/>
    <w:rsid w:val="002424E4"/>
    <w:rsid w:val="00242531"/>
    <w:rsid w:val="00242D15"/>
    <w:rsid w:val="0024389F"/>
    <w:rsid w:val="0024442F"/>
    <w:rsid w:val="002456BC"/>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DC9"/>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6117"/>
    <w:rsid w:val="00276140"/>
    <w:rsid w:val="00276256"/>
    <w:rsid w:val="002763B0"/>
    <w:rsid w:val="0027723F"/>
    <w:rsid w:val="00277DF9"/>
    <w:rsid w:val="00280883"/>
    <w:rsid w:val="00280BDB"/>
    <w:rsid w:val="00281527"/>
    <w:rsid w:val="002818E1"/>
    <w:rsid w:val="0028299B"/>
    <w:rsid w:val="00283E93"/>
    <w:rsid w:val="00285393"/>
    <w:rsid w:val="00285790"/>
    <w:rsid w:val="00285BAC"/>
    <w:rsid w:val="00285DD3"/>
    <w:rsid w:val="0028619D"/>
    <w:rsid w:val="00286BDC"/>
    <w:rsid w:val="00286DE5"/>
    <w:rsid w:val="00290615"/>
    <w:rsid w:val="0029067C"/>
    <w:rsid w:val="002909DA"/>
    <w:rsid w:val="00290D4A"/>
    <w:rsid w:val="002913E7"/>
    <w:rsid w:val="00291F0B"/>
    <w:rsid w:val="00292361"/>
    <w:rsid w:val="00292855"/>
    <w:rsid w:val="00292A69"/>
    <w:rsid w:val="00294FA1"/>
    <w:rsid w:val="0029708D"/>
    <w:rsid w:val="0029732B"/>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15E"/>
    <w:rsid w:val="002C075D"/>
    <w:rsid w:val="002C0AE3"/>
    <w:rsid w:val="002C0B7F"/>
    <w:rsid w:val="002C0F0C"/>
    <w:rsid w:val="002C2228"/>
    <w:rsid w:val="002C233A"/>
    <w:rsid w:val="002C2824"/>
    <w:rsid w:val="002C2C42"/>
    <w:rsid w:val="002C3209"/>
    <w:rsid w:val="002C3DBF"/>
    <w:rsid w:val="002C429D"/>
    <w:rsid w:val="002C43E2"/>
    <w:rsid w:val="002C475E"/>
    <w:rsid w:val="002C47AF"/>
    <w:rsid w:val="002C66D5"/>
    <w:rsid w:val="002D02A2"/>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F0098"/>
    <w:rsid w:val="002F03C7"/>
    <w:rsid w:val="002F1BC1"/>
    <w:rsid w:val="002F25F7"/>
    <w:rsid w:val="002F36EF"/>
    <w:rsid w:val="002F60BC"/>
    <w:rsid w:val="002F68F4"/>
    <w:rsid w:val="002F6963"/>
    <w:rsid w:val="002F75C7"/>
    <w:rsid w:val="002F7635"/>
    <w:rsid w:val="002F7860"/>
    <w:rsid w:val="002F7DBC"/>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3013D"/>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1CCC"/>
    <w:rsid w:val="00342B50"/>
    <w:rsid w:val="003433B8"/>
    <w:rsid w:val="0034358D"/>
    <w:rsid w:val="00343B57"/>
    <w:rsid w:val="00345175"/>
    <w:rsid w:val="0034530B"/>
    <w:rsid w:val="0034550C"/>
    <w:rsid w:val="00346875"/>
    <w:rsid w:val="003469DC"/>
    <w:rsid w:val="00346B27"/>
    <w:rsid w:val="00347A57"/>
    <w:rsid w:val="00347EEC"/>
    <w:rsid w:val="00350356"/>
    <w:rsid w:val="00351930"/>
    <w:rsid w:val="00352AE1"/>
    <w:rsid w:val="00352C68"/>
    <w:rsid w:val="003532F0"/>
    <w:rsid w:val="0035355B"/>
    <w:rsid w:val="00353560"/>
    <w:rsid w:val="00353F5E"/>
    <w:rsid w:val="00354083"/>
    <w:rsid w:val="00354713"/>
    <w:rsid w:val="00356B84"/>
    <w:rsid w:val="003574C0"/>
    <w:rsid w:val="00357AD9"/>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D81"/>
    <w:rsid w:val="003B2156"/>
    <w:rsid w:val="003B2CA8"/>
    <w:rsid w:val="003B3957"/>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A70"/>
    <w:rsid w:val="003D7F2E"/>
    <w:rsid w:val="003E09F0"/>
    <w:rsid w:val="003E11DA"/>
    <w:rsid w:val="003E1A88"/>
    <w:rsid w:val="003E1E43"/>
    <w:rsid w:val="003E1F7D"/>
    <w:rsid w:val="003E2165"/>
    <w:rsid w:val="003E244D"/>
    <w:rsid w:val="003E3BFB"/>
    <w:rsid w:val="003E4061"/>
    <w:rsid w:val="003E5079"/>
    <w:rsid w:val="003E5572"/>
    <w:rsid w:val="003E5A72"/>
    <w:rsid w:val="003E76CF"/>
    <w:rsid w:val="003E7A90"/>
    <w:rsid w:val="003F3266"/>
    <w:rsid w:val="003F3B06"/>
    <w:rsid w:val="003F49B5"/>
    <w:rsid w:val="003F58DB"/>
    <w:rsid w:val="004000AC"/>
    <w:rsid w:val="0040040E"/>
    <w:rsid w:val="004005E0"/>
    <w:rsid w:val="00400D9F"/>
    <w:rsid w:val="00402E63"/>
    <w:rsid w:val="004041C7"/>
    <w:rsid w:val="0040458D"/>
    <w:rsid w:val="004058F6"/>
    <w:rsid w:val="00405AD3"/>
    <w:rsid w:val="004062DC"/>
    <w:rsid w:val="00406805"/>
    <w:rsid w:val="00406990"/>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274"/>
    <w:rsid w:val="00442356"/>
    <w:rsid w:val="00443CB9"/>
    <w:rsid w:val="00444121"/>
    <w:rsid w:val="00445791"/>
    <w:rsid w:val="00445919"/>
    <w:rsid w:val="00445995"/>
    <w:rsid w:val="0044675D"/>
    <w:rsid w:val="0044680C"/>
    <w:rsid w:val="00446A49"/>
    <w:rsid w:val="00446CFE"/>
    <w:rsid w:val="0045044D"/>
    <w:rsid w:val="004509AE"/>
    <w:rsid w:val="00450FA9"/>
    <w:rsid w:val="004518DE"/>
    <w:rsid w:val="004525E8"/>
    <w:rsid w:val="0045380E"/>
    <w:rsid w:val="0045504F"/>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9C5"/>
    <w:rsid w:val="00466BD9"/>
    <w:rsid w:val="00466DFC"/>
    <w:rsid w:val="0046769B"/>
    <w:rsid w:val="00467799"/>
    <w:rsid w:val="004679C4"/>
    <w:rsid w:val="00470660"/>
    <w:rsid w:val="00471EC2"/>
    <w:rsid w:val="004729B9"/>
    <w:rsid w:val="00473705"/>
    <w:rsid w:val="0047383B"/>
    <w:rsid w:val="00473FED"/>
    <w:rsid w:val="0047487D"/>
    <w:rsid w:val="00474B3A"/>
    <w:rsid w:val="00476140"/>
    <w:rsid w:val="00476700"/>
    <w:rsid w:val="004768C6"/>
    <w:rsid w:val="00476D96"/>
    <w:rsid w:val="004770A1"/>
    <w:rsid w:val="00480A18"/>
    <w:rsid w:val="00481236"/>
    <w:rsid w:val="00481457"/>
    <w:rsid w:val="00482E61"/>
    <w:rsid w:val="004832ED"/>
    <w:rsid w:val="00483308"/>
    <w:rsid w:val="00483483"/>
    <w:rsid w:val="00483B7A"/>
    <w:rsid w:val="00484219"/>
    <w:rsid w:val="0048623B"/>
    <w:rsid w:val="00486583"/>
    <w:rsid w:val="00486E70"/>
    <w:rsid w:val="00487727"/>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5D80"/>
    <w:rsid w:val="004A65E6"/>
    <w:rsid w:val="004A6D2E"/>
    <w:rsid w:val="004A7DD2"/>
    <w:rsid w:val="004B0B4E"/>
    <w:rsid w:val="004B101A"/>
    <w:rsid w:val="004B19EA"/>
    <w:rsid w:val="004B30A8"/>
    <w:rsid w:val="004B3CE1"/>
    <w:rsid w:val="004B3D2D"/>
    <w:rsid w:val="004B3DC3"/>
    <w:rsid w:val="004B40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5517"/>
    <w:rsid w:val="004C6092"/>
    <w:rsid w:val="004C7392"/>
    <w:rsid w:val="004C781C"/>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4EF2"/>
    <w:rsid w:val="00506221"/>
    <w:rsid w:val="00506C81"/>
    <w:rsid w:val="00507454"/>
    <w:rsid w:val="00507FD0"/>
    <w:rsid w:val="00511185"/>
    <w:rsid w:val="00511B4C"/>
    <w:rsid w:val="00512619"/>
    <w:rsid w:val="00512996"/>
    <w:rsid w:val="00512BEF"/>
    <w:rsid w:val="00512C8D"/>
    <w:rsid w:val="005133B8"/>
    <w:rsid w:val="0051556E"/>
    <w:rsid w:val="00515716"/>
    <w:rsid w:val="00515B53"/>
    <w:rsid w:val="00516380"/>
    <w:rsid w:val="00516882"/>
    <w:rsid w:val="005168E2"/>
    <w:rsid w:val="00517507"/>
    <w:rsid w:val="00517E1D"/>
    <w:rsid w:val="00520C91"/>
    <w:rsid w:val="00520CD1"/>
    <w:rsid w:val="0052191C"/>
    <w:rsid w:val="00523011"/>
    <w:rsid w:val="0052327F"/>
    <w:rsid w:val="0052346B"/>
    <w:rsid w:val="00523D83"/>
    <w:rsid w:val="00524131"/>
    <w:rsid w:val="005249E3"/>
    <w:rsid w:val="00525087"/>
    <w:rsid w:val="00525507"/>
    <w:rsid w:val="005255C9"/>
    <w:rsid w:val="00527768"/>
    <w:rsid w:val="00527A58"/>
    <w:rsid w:val="00527F70"/>
    <w:rsid w:val="0053031E"/>
    <w:rsid w:val="0053112F"/>
    <w:rsid w:val="005318FA"/>
    <w:rsid w:val="00531B56"/>
    <w:rsid w:val="00533911"/>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1B12"/>
    <w:rsid w:val="00572213"/>
    <w:rsid w:val="00572A71"/>
    <w:rsid w:val="00572CBF"/>
    <w:rsid w:val="00573467"/>
    <w:rsid w:val="00573836"/>
    <w:rsid w:val="0057419C"/>
    <w:rsid w:val="00574819"/>
    <w:rsid w:val="00574AEC"/>
    <w:rsid w:val="00575B67"/>
    <w:rsid w:val="0057764B"/>
    <w:rsid w:val="00577C6B"/>
    <w:rsid w:val="005804A0"/>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968"/>
    <w:rsid w:val="0059648A"/>
    <w:rsid w:val="00596C50"/>
    <w:rsid w:val="0059723F"/>
    <w:rsid w:val="0059731E"/>
    <w:rsid w:val="0059786F"/>
    <w:rsid w:val="00597E60"/>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4AE"/>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2D88"/>
    <w:rsid w:val="005F4AE0"/>
    <w:rsid w:val="005F6335"/>
    <w:rsid w:val="005F6400"/>
    <w:rsid w:val="005F7D72"/>
    <w:rsid w:val="0060025F"/>
    <w:rsid w:val="00600BE3"/>
    <w:rsid w:val="00600DD7"/>
    <w:rsid w:val="00600E42"/>
    <w:rsid w:val="006015C6"/>
    <w:rsid w:val="00602CB8"/>
    <w:rsid w:val="00602F1D"/>
    <w:rsid w:val="00603088"/>
    <w:rsid w:val="00603764"/>
    <w:rsid w:val="006053B7"/>
    <w:rsid w:val="006062AC"/>
    <w:rsid w:val="00606CD9"/>
    <w:rsid w:val="00606DCA"/>
    <w:rsid w:val="0060707D"/>
    <w:rsid w:val="00607B90"/>
    <w:rsid w:val="00610608"/>
    <w:rsid w:val="00610FB8"/>
    <w:rsid w:val="00611137"/>
    <w:rsid w:val="006116A3"/>
    <w:rsid w:val="00611998"/>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6A55"/>
    <w:rsid w:val="006374A4"/>
    <w:rsid w:val="00637947"/>
    <w:rsid w:val="006403D3"/>
    <w:rsid w:val="00641AC5"/>
    <w:rsid w:val="00641ECB"/>
    <w:rsid w:val="00642287"/>
    <w:rsid w:val="0064228A"/>
    <w:rsid w:val="00643228"/>
    <w:rsid w:val="00643597"/>
    <w:rsid w:val="006442B2"/>
    <w:rsid w:val="00644344"/>
    <w:rsid w:val="006445C6"/>
    <w:rsid w:val="006455FC"/>
    <w:rsid w:val="006466A0"/>
    <w:rsid w:val="006470C6"/>
    <w:rsid w:val="00647EB0"/>
    <w:rsid w:val="00647EB3"/>
    <w:rsid w:val="006506E3"/>
    <w:rsid w:val="006508A5"/>
    <w:rsid w:val="00650C92"/>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2267"/>
    <w:rsid w:val="0066271E"/>
    <w:rsid w:val="00663654"/>
    <w:rsid w:val="00663733"/>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6E2"/>
    <w:rsid w:val="00680C1C"/>
    <w:rsid w:val="00682E5A"/>
    <w:rsid w:val="00683753"/>
    <w:rsid w:val="006837EA"/>
    <w:rsid w:val="006837FE"/>
    <w:rsid w:val="00685374"/>
    <w:rsid w:val="00685588"/>
    <w:rsid w:val="00685E80"/>
    <w:rsid w:val="00686248"/>
    <w:rsid w:val="006865D9"/>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0FD"/>
    <w:rsid w:val="006C21DE"/>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5A29"/>
    <w:rsid w:val="00726407"/>
    <w:rsid w:val="00726F75"/>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1CB"/>
    <w:rsid w:val="00735327"/>
    <w:rsid w:val="007357F1"/>
    <w:rsid w:val="00737C0A"/>
    <w:rsid w:val="007400D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34"/>
    <w:rsid w:val="00751A84"/>
    <w:rsid w:val="00751C59"/>
    <w:rsid w:val="00751F98"/>
    <w:rsid w:val="007539D0"/>
    <w:rsid w:val="00753DB5"/>
    <w:rsid w:val="00753E4B"/>
    <w:rsid w:val="00754305"/>
    <w:rsid w:val="0075479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0DD"/>
    <w:rsid w:val="00771BAE"/>
    <w:rsid w:val="007729C7"/>
    <w:rsid w:val="00772B9B"/>
    <w:rsid w:val="007730F4"/>
    <w:rsid w:val="007737F9"/>
    <w:rsid w:val="00774288"/>
    <w:rsid w:val="0077441F"/>
    <w:rsid w:val="00776640"/>
    <w:rsid w:val="00777679"/>
    <w:rsid w:val="00777E34"/>
    <w:rsid w:val="0078025E"/>
    <w:rsid w:val="00780EDB"/>
    <w:rsid w:val="00781649"/>
    <w:rsid w:val="0078181C"/>
    <w:rsid w:val="00781E92"/>
    <w:rsid w:val="00782296"/>
    <w:rsid w:val="007829C5"/>
    <w:rsid w:val="00783C83"/>
    <w:rsid w:val="0078433C"/>
    <w:rsid w:val="00784CA2"/>
    <w:rsid w:val="0078615C"/>
    <w:rsid w:val="00786976"/>
    <w:rsid w:val="00787ABA"/>
    <w:rsid w:val="00787FC8"/>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1A35"/>
    <w:rsid w:val="007B331C"/>
    <w:rsid w:val="007B4092"/>
    <w:rsid w:val="007B482D"/>
    <w:rsid w:val="007B4904"/>
    <w:rsid w:val="007B4FEC"/>
    <w:rsid w:val="007B56A9"/>
    <w:rsid w:val="007B5766"/>
    <w:rsid w:val="007B5A90"/>
    <w:rsid w:val="007B617A"/>
    <w:rsid w:val="007B6CFE"/>
    <w:rsid w:val="007B6DB5"/>
    <w:rsid w:val="007C05C1"/>
    <w:rsid w:val="007C092E"/>
    <w:rsid w:val="007C0B58"/>
    <w:rsid w:val="007C0C2A"/>
    <w:rsid w:val="007C273A"/>
    <w:rsid w:val="007C3287"/>
    <w:rsid w:val="007C443D"/>
    <w:rsid w:val="007C480E"/>
    <w:rsid w:val="007C4A46"/>
    <w:rsid w:val="007C552F"/>
    <w:rsid w:val="007C6A29"/>
    <w:rsid w:val="007C6CA2"/>
    <w:rsid w:val="007C6D23"/>
    <w:rsid w:val="007C7287"/>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967"/>
    <w:rsid w:val="007F0604"/>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28C3"/>
    <w:rsid w:val="0080437F"/>
    <w:rsid w:val="008056A4"/>
    <w:rsid w:val="00805A41"/>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7075"/>
    <w:rsid w:val="00817E86"/>
    <w:rsid w:val="00820C27"/>
    <w:rsid w:val="00820CAE"/>
    <w:rsid w:val="008215E0"/>
    <w:rsid w:val="00821806"/>
    <w:rsid w:val="00821AF1"/>
    <w:rsid w:val="00822879"/>
    <w:rsid w:val="00823019"/>
    <w:rsid w:val="008238F3"/>
    <w:rsid w:val="00825361"/>
    <w:rsid w:val="00825882"/>
    <w:rsid w:val="00826930"/>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FFE"/>
    <w:rsid w:val="00853649"/>
    <w:rsid w:val="00854365"/>
    <w:rsid w:val="00854B2B"/>
    <w:rsid w:val="00854EA8"/>
    <w:rsid w:val="0085533D"/>
    <w:rsid w:val="00856332"/>
    <w:rsid w:val="00856AC6"/>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695"/>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60D8"/>
    <w:rsid w:val="008877BF"/>
    <w:rsid w:val="008878D9"/>
    <w:rsid w:val="00887E42"/>
    <w:rsid w:val="00887FB2"/>
    <w:rsid w:val="00890388"/>
    <w:rsid w:val="00890517"/>
    <w:rsid w:val="00890758"/>
    <w:rsid w:val="00891550"/>
    <w:rsid w:val="008919C5"/>
    <w:rsid w:val="00891B4D"/>
    <w:rsid w:val="00891DB6"/>
    <w:rsid w:val="00892B19"/>
    <w:rsid w:val="00894B7B"/>
    <w:rsid w:val="008950F7"/>
    <w:rsid w:val="00895AEA"/>
    <w:rsid w:val="00896116"/>
    <w:rsid w:val="0089661E"/>
    <w:rsid w:val="0089689B"/>
    <w:rsid w:val="008975FD"/>
    <w:rsid w:val="00897622"/>
    <w:rsid w:val="00897877"/>
    <w:rsid w:val="00897EA6"/>
    <w:rsid w:val="008A09B2"/>
    <w:rsid w:val="008A1E84"/>
    <w:rsid w:val="008A1F52"/>
    <w:rsid w:val="008A21FE"/>
    <w:rsid w:val="008A24C8"/>
    <w:rsid w:val="008A27FD"/>
    <w:rsid w:val="008A2C16"/>
    <w:rsid w:val="008A35F5"/>
    <w:rsid w:val="008A3896"/>
    <w:rsid w:val="008A4782"/>
    <w:rsid w:val="008A5CF9"/>
    <w:rsid w:val="008A686B"/>
    <w:rsid w:val="008A7019"/>
    <w:rsid w:val="008B05B2"/>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6C63"/>
    <w:rsid w:val="008B7D04"/>
    <w:rsid w:val="008B7DE4"/>
    <w:rsid w:val="008C0502"/>
    <w:rsid w:val="008C0956"/>
    <w:rsid w:val="008C16B5"/>
    <w:rsid w:val="008C1B86"/>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2D88"/>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1A5"/>
    <w:rsid w:val="008E571B"/>
    <w:rsid w:val="008E62B8"/>
    <w:rsid w:val="008E68A1"/>
    <w:rsid w:val="008E6D76"/>
    <w:rsid w:val="008E7C33"/>
    <w:rsid w:val="008F07AA"/>
    <w:rsid w:val="008F1485"/>
    <w:rsid w:val="008F19B0"/>
    <w:rsid w:val="008F1F67"/>
    <w:rsid w:val="008F2632"/>
    <w:rsid w:val="008F2B22"/>
    <w:rsid w:val="008F3E69"/>
    <w:rsid w:val="008F3F63"/>
    <w:rsid w:val="008F40B8"/>
    <w:rsid w:val="008F4AC6"/>
    <w:rsid w:val="008F4DE4"/>
    <w:rsid w:val="008F5BB0"/>
    <w:rsid w:val="008F6D0F"/>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38B9"/>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371E"/>
    <w:rsid w:val="00934170"/>
    <w:rsid w:val="009346D4"/>
    <w:rsid w:val="009349E0"/>
    <w:rsid w:val="0093533D"/>
    <w:rsid w:val="009363E4"/>
    <w:rsid w:val="009372E9"/>
    <w:rsid w:val="00937807"/>
    <w:rsid w:val="00937E9C"/>
    <w:rsid w:val="0094070C"/>
    <w:rsid w:val="00940795"/>
    <w:rsid w:val="0094099F"/>
    <w:rsid w:val="00940A36"/>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E5"/>
    <w:rsid w:val="00950A88"/>
    <w:rsid w:val="00950AA5"/>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67B6"/>
    <w:rsid w:val="00966AB7"/>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5435"/>
    <w:rsid w:val="0098584F"/>
    <w:rsid w:val="00985B36"/>
    <w:rsid w:val="00986109"/>
    <w:rsid w:val="009863C8"/>
    <w:rsid w:val="00990350"/>
    <w:rsid w:val="009910B1"/>
    <w:rsid w:val="009911CC"/>
    <w:rsid w:val="00991C2C"/>
    <w:rsid w:val="00991FA1"/>
    <w:rsid w:val="009921BE"/>
    <w:rsid w:val="00992BDE"/>
    <w:rsid w:val="0099346D"/>
    <w:rsid w:val="00993486"/>
    <w:rsid w:val="00993C84"/>
    <w:rsid w:val="009942D6"/>
    <w:rsid w:val="009947A1"/>
    <w:rsid w:val="00994962"/>
    <w:rsid w:val="00994A03"/>
    <w:rsid w:val="0099530B"/>
    <w:rsid w:val="00995431"/>
    <w:rsid w:val="00996CFE"/>
    <w:rsid w:val="00997032"/>
    <w:rsid w:val="009A1571"/>
    <w:rsid w:val="009A1A3A"/>
    <w:rsid w:val="009A1A71"/>
    <w:rsid w:val="009A1D0C"/>
    <w:rsid w:val="009A273A"/>
    <w:rsid w:val="009A274F"/>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547"/>
    <w:rsid w:val="009B5F88"/>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3EE3"/>
    <w:rsid w:val="009F43AD"/>
    <w:rsid w:val="009F5A3E"/>
    <w:rsid w:val="009F5B6D"/>
    <w:rsid w:val="009F61EC"/>
    <w:rsid w:val="009F78BD"/>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030"/>
    <w:rsid w:val="00A26E2F"/>
    <w:rsid w:val="00A26F49"/>
    <w:rsid w:val="00A274EE"/>
    <w:rsid w:val="00A276BC"/>
    <w:rsid w:val="00A27B3F"/>
    <w:rsid w:val="00A300AA"/>
    <w:rsid w:val="00A30AD4"/>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1DA"/>
    <w:rsid w:val="00A43D16"/>
    <w:rsid w:val="00A4410E"/>
    <w:rsid w:val="00A44309"/>
    <w:rsid w:val="00A443EB"/>
    <w:rsid w:val="00A4478A"/>
    <w:rsid w:val="00A4691D"/>
    <w:rsid w:val="00A477B6"/>
    <w:rsid w:val="00A511E5"/>
    <w:rsid w:val="00A512BE"/>
    <w:rsid w:val="00A51817"/>
    <w:rsid w:val="00A51E0C"/>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677C7"/>
    <w:rsid w:val="00A7078D"/>
    <w:rsid w:val="00A70F77"/>
    <w:rsid w:val="00A72846"/>
    <w:rsid w:val="00A72E23"/>
    <w:rsid w:val="00A74642"/>
    <w:rsid w:val="00A74692"/>
    <w:rsid w:val="00A749D3"/>
    <w:rsid w:val="00A74A7C"/>
    <w:rsid w:val="00A755E9"/>
    <w:rsid w:val="00A75862"/>
    <w:rsid w:val="00A75E99"/>
    <w:rsid w:val="00A76EEC"/>
    <w:rsid w:val="00A7718E"/>
    <w:rsid w:val="00A80985"/>
    <w:rsid w:val="00A80A0B"/>
    <w:rsid w:val="00A80B35"/>
    <w:rsid w:val="00A80F41"/>
    <w:rsid w:val="00A80FB1"/>
    <w:rsid w:val="00A81022"/>
    <w:rsid w:val="00A81E9F"/>
    <w:rsid w:val="00A828A8"/>
    <w:rsid w:val="00A835D9"/>
    <w:rsid w:val="00A851CF"/>
    <w:rsid w:val="00A8598D"/>
    <w:rsid w:val="00A86568"/>
    <w:rsid w:val="00A86B8B"/>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B728F"/>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19D8"/>
    <w:rsid w:val="00AE240B"/>
    <w:rsid w:val="00AE2A9C"/>
    <w:rsid w:val="00AE31E7"/>
    <w:rsid w:val="00AE3701"/>
    <w:rsid w:val="00AE4981"/>
    <w:rsid w:val="00AE4B66"/>
    <w:rsid w:val="00AE4CA4"/>
    <w:rsid w:val="00AE5274"/>
    <w:rsid w:val="00AE5C8A"/>
    <w:rsid w:val="00AE63A8"/>
    <w:rsid w:val="00AF0A35"/>
    <w:rsid w:val="00AF13A5"/>
    <w:rsid w:val="00AF1FBC"/>
    <w:rsid w:val="00AF2C95"/>
    <w:rsid w:val="00AF39A5"/>
    <w:rsid w:val="00AF40DC"/>
    <w:rsid w:val="00AF424F"/>
    <w:rsid w:val="00AF4747"/>
    <w:rsid w:val="00AF5229"/>
    <w:rsid w:val="00AF5371"/>
    <w:rsid w:val="00AF59C6"/>
    <w:rsid w:val="00AF5C95"/>
    <w:rsid w:val="00AF63CC"/>
    <w:rsid w:val="00AF7744"/>
    <w:rsid w:val="00AF7B7B"/>
    <w:rsid w:val="00B01096"/>
    <w:rsid w:val="00B011E3"/>
    <w:rsid w:val="00B01AB8"/>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23C"/>
    <w:rsid w:val="00B17B25"/>
    <w:rsid w:val="00B21DCC"/>
    <w:rsid w:val="00B221ED"/>
    <w:rsid w:val="00B22225"/>
    <w:rsid w:val="00B226C7"/>
    <w:rsid w:val="00B22D5A"/>
    <w:rsid w:val="00B24283"/>
    <w:rsid w:val="00B246E1"/>
    <w:rsid w:val="00B2667C"/>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2B91"/>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4E08"/>
    <w:rsid w:val="00B77873"/>
    <w:rsid w:val="00B77B1D"/>
    <w:rsid w:val="00B77B4B"/>
    <w:rsid w:val="00B826A0"/>
    <w:rsid w:val="00B82ADE"/>
    <w:rsid w:val="00B8405C"/>
    <w:rsid w:val="00B84B50"/>
    <w:rsid w:val="00B84DDF"/>
    <w:rsid w:val="00B85B8A"/>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1EA2"/>
    <w:rsid w:val="00BA26B0"/>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7627"/>
    <w:rsid w:val="00BC06C1"/>
    <w:rsid w:val="00BC0EF2"/>
    <w:rsid w:val="00BC14AC"/>
    <w:rsid w:val="00BC2070"/>
    <w:rsid w:val="00BC2651"/>
    <w:rsid w:val="00BC32C9"/>
    <w:rsid w:val="00BC3AA1"/>
    <w:rsid w:val="00BC3CA4"/>
    <w:rsid w:val="00BC4A85"/>
    <w:rsid w:val="00BC4BE7"/>
    <w:rsid w:val="00BC4E92"/>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81C"/>
    <w:rsid w:val="00BF599D"/>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9E6"/>
    <w:rsid w:val="00C06D43"/>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17621"/>
    <w:rsid w:val="00C21103"/>
    <w:rsid w:val="00C217B2"/>
    <w:rsid w:val="00C21959"/>
    <w:rsid w:val="00C23AE8"/>
    <w:rsid w:val="00C2442D"/>
    <w:rsid w:val="00C25183"/>
    <w:rsid w:val="00C25E81"/>
    <w:rsid w:val="00C26FA3"/>
    <w:rsid w:val="00C3064D"/>
    <w:rsid w:val="00C31185"/>
    <w:rsid w:val="00C31E28"/>
    <w:rsid w:val="00C32C47"/>
    <w:rsid w:val="00C34EDB"/>
    <w:rsid w:val="00C34F70"/>
    <w:rsid w:val="00C35D1E"/>
    <w:rsid w:val="00C360C5"/>
    <w:rsid w:val="00C36389"/>
    <w:rsid w:val="00C36A39"/>
    <w:rsid w:val="00C400BA"/>
    <w:rsid w:val="00C40277"/>
    <w:rsid w:val="00C4027A"/>
    <w:rsid w:val="00C405E7"/>
    <w:rsid w:val="00C41017"/>
    <w:rsid w:val="00C42260"/>
    <w:rsid w:val="00C437A2"/>
    <w:rsid w:val="00C43B2D"/>
    <w:rsid w:val="00C4429A"/>
    <w:rsid w:val="00C4492C"/>
    <w:rsid w:val="00C45066"/>
    <w:rsid w:val="00C45359"/>
    <w:rsid w:val="00C453FE"/>
    <w:rsid w:val="00C459A4"/>
    <w:rsid w:val="00C459CE"/>
    <w:rsid w:val="00C45D80"/>
    <w:rsid w:val="00C46786"/>
    <w:rsid w:val="00C478C4"/>
    <w:rsid w:val="00C50276"/>
    <w:rsid w:val="00C508A5"/>
    <w:rsid w:val="00C5163A"/>
    <w:rsid w:val="00C517E8"/>
    <w:rsid w:val="00C51981"/>
    <w:rsid w:val="00C521CD"/>
    <w:rsid w:val="00C5233F"/>
    <w:rsid w:val="00C52460"/>
    <w:rsid w:val="00C530F3"/>
    <w:rsid w:val="00C533C1"/>
    <w:rsid w:val="00C537E6"/>
    <w:rsid w:val="00C54664"/>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B74"/>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073"/>
    <w:rsid w:val="00C7573F"/>
    <w:rsid w:val="00C75F39"/>
    <w:rsid w:val="00C75F7A"/>
    <w:rsid w:val="00C76251"/>
    <w:rsid w:val="00C76608"/>
    <w:rsid w:val="00C8182C"/>
    <w:rsid w:val="00C8188D"/>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13"/>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2AF"/>
    <w:rsid w:val="00CA651E"/>
    <w:rsid w:val="00CA6DD1"/>
    <w:rsid w:val="00CA7713"/>
    <w:rsid w:val="00CA7CA2"/>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BF2"/>
    <w:rsid w:val="00CC71C2"/>
    <w:rsid w:val="00CC7B8A"/>
    <w:rsid w:val="00CD017F"/>
    <w:rsid w:val="00CD0944"/>
    <w:rsid w:val="00CD0C44"/>
    <w:rsid w:val="00CD2003"/>
    <w:rsid w:val="00CD2F61"/>
    <w:rsid w:val="00CD407B"/>
    <w:rsid w:val="00CD57B5"/>
    <w:rsid w:val="00CD684D"/>
    <w:rsid w:val="00CD720B"/>
    <w:rsid w:val="00CE0965"/>
    <w:rsid w:val="00CE0B58"/>
    <w:rsid w:val="00CE0D3F"/>
    <w:rsid w:val="00CE1020"/>
    <w:rsid w:val="00CE2972"/>
    <w:rsid w:val="00CE3695"/>
    <w:rsid w:val="00CE3A8E"/>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55D4"/>
    <w:rsid w:val="00D0571E"/>
    <w:rsid w:val="00D05937"/>
    <w:rsid w:val="00D05F60"/>
    <w:rsid w:val="00D07572"/>
    <w:rsid w:val="00D07A22"/>
    <w:rsid w:val="00D07CF9"/>
    <w:rsid w:val="00D100E6"/>
    <w:rsid w:val="00D1088E"/>
    <w:rsid w:val="00D109FB"/>
    <w:rsid w:val="00D10A2B"/>
    <w:rsid w:val="00D10EBE"/>
    <w:rsid w:val="00D112EA"/>
    <w:rsid w:val="00D1184A"/>
    <w:rsid w:val="00D118D5"/>
    <w:rsid w:val="00D11936"/>
    <w:rsid w:val="00D1212D"/>
    <w:rsid w:val="00D1427D"/>
    <w:rsid w:val="00D1526E"/>
    <w:rsid w:val="00D15660"/>
    <w:rsid w:val="00D15A17"/>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60F"/>
    <w:rsid w:val="00D367C1"/>
    <w:rsid w:val="00D369AC"/>
    <w:rsid w:val="00D36C30"/>
    <w:rsid w:val="00D36C3B"/>
    <w:rsid w:val="00D40689"/>
    <w:rsid w:val="00D40833"/>
    <w:rsid w:val="00D4169E"/>
    <w:rsid w:val="00D4248B"/>
    <w:rsid w:val="00D4481E"/>
    <w:rsid w:val="00D4586F"/>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7C5"/>
    <w:rsid w:val="00D57B3E"/>
    <w:rsid w:val="00D57EEC"/>
    <w:rsid w:val="00D57F68"/>
    <w:rsid w:val="00D601CF"/>
    <w:rsid w:val="00D60519"/>
    <w:rsid w:val="00D60CE7"/>
    <w:rsid w:val="00D60ED1"/>
    <w:rsid w:val="00D611DE"/>
    <w:rsid w:val="00D61243"/>
    <w:rsid w:val="00D6137D"/>
    <w:rsid w:val="00D61A02"/>
    <w:rsid w:val="00D62143"/>
    <w:rsid w:val="00D64C52"/>
    <w:rsid w:val="00D66006"/>
    <w:rsid w:val="00D66DBA"/>
    <w:rsid w:val="00D67475"/>
    <w:rsid w:val="00D700F0"/>
    <w:rsid w:val="00D70227"/>
    <w:rsid w:val="00D7067C"/>
    <w:rsid w:val="00D7078F"/>
    <w:rsid w:val="00D71919"/>
    <w:rsid w:val="00D71E8A"/>
    <w:rsid w:val="00D7214F"/>
    <w:rsid w:val="00D7253F"/>
    <w:rsid w:val="00D74316"/>
    <w:rsid w:val="00D7455E"/>
    <w:rsid w:val="00D74B5A"/>
    <w:rsid w:val="00D74D92"/>
    <w:rsid w:val="00D74FD4"/>
    <w:rsid w:val="00D757CE"/>
    <w:rsid w:val="00D76AFC"/>
    <w:rsid w:val="00D76CFB"/>
    <w:rsid w:val="00D773A7"/>
    <w:rsid w:val="00D779AD"/>
    <w:rsid w:val="00D8089B"/>
    <w:rsid w:val="00D80A36"/>
    <w:rsid w:val="00D80AF3"/>
    <w:rsid w:val="00D82950"/>
    <w:rsid w:val="00D82EB0"/>
    <w:rsid w:val="00D83554"/>
    <w:rsid w:val="00D83EA2"/>
    <w:rsid w:val="00D853B0"/>
    <w:rsid w:val="00D8575A"/>
    <w:rsid w:val="00D85A23"/>
    <w:rsid w:val="00D85A3B"/>
    <w:rsid w:val="00D87496"/>
    <w:rsid w:val="00D8766A"/>
    <w:rsid w:val="00D87F3E"/>
    <w:rsid w:val="00D9051D"/>
    <w:rsid w:val="00D90696"/>
    <w:rsid w:val="00D9105E"/>
    <w:rsid w:val="00D91BDF"/>
    <w:rsid w:val="00D91CA5"/>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C47"/>
    <w:rsid w:val="00DB4297"/>
    <w:rsid w:val="00DB47FE"/>
    <w:rsid w:val="00DB49B4"/>
    <w:rsid w:val="00DB520B"/>
    <w:rsid w:val="00DB53E4"/>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F6D"/>
    <w:rsid w:val="00DC6AAC"/>
    <w:rsid w:val="00DC7CF3"/>
    <w:rsid w:val="00DD0FDA"/>
    <w:rsid w:val="00DD1186"/>
    <w:rsid w:val="00DD142D"/>
    <w:rsid w:val="00DD1949"/>
    <w:rsid w:val="00DD25C7"/>
    <w:rsid w:val="00DD2C37"/>
    <w:rsid w:val="00DD300C"/>
    <w:rsid w:val="00DD3AF5"/>
    <w:rsid w:val="00DD6363"/>
    <w:rsid w:val="00DD682B"/>
    <w:rsid w:val="00DD716F"/>
    <w:rsid w:val="00DD7647"/>
    <w:rsid w:val="00DD7796"/>
    <w:rsid w:val="00DD78C8"/>
    <w:rsid w:val="00DE03E4"/>
    <w:rsid w:val="00DE0A32"/>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45A"/>
    <w:rsid w:val="00E41A42"/>
    <w:rsid w:val="00E41D55"/>
    <w:rsid w:val="00E42534"/>
    <w:rsid w:val="00E43377"/>
    <w:rsid w:val="00E43E04"/>
    <w:rsid w:val="00E44346"/>
    <w:rsid w:val="00E45757"/>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67901"/>
    <w:rsid w:val="00E703B2"/>
    <w:rsid w:val="00E70605"/>
    <w:rsid w:val="00E72286"/>
    <w:rsid w:val="00E724D2"/>
    <w:rsid w:val="00E73F45"/>
    <w:rsid w:val="00E7579B"/>
    <w:rsid w:val="00E76789"/>
    <w:rsid w:val="00E76BA0"/>
    <w:rsid w:val="00E76DBA"/>
    <w:rsid w:val="00E77092"/>
    <w:rsid w:val="00E77F9E"/>
    <w:rsid w:val="00E812C9"/>
    <w:rsid w:val="00E829A6"/>
    <w:rsid w:val="00E837BB"/>
    <w:rsid w:val="00E844D6"/>
    <w:rsid w:val="00E855C2"/>
    <w:rsid w:val="00E85DA5"/>
    <w:rsid w:val="00E86264"/>
    <w:rsid w:val="00E865B4"/>
    <w:rsid w:val="00E86D7A"/>
    <w:rsid w:val="00E8745F"/>
    <w:rsid w:val="00E87ABD"/>
    <w:rsid w:val="00E914A6"/>
    <w:rsid w:val="00E91A92"/>
    <w:rsid w:val="00E91B11"/>
    <w:rsid w:val="00E91B2C"/>
    <w:rsid w:val="00E922BC"/>
    <w:rsid w:val="00E93D8D"/>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48C"/>
    <w:rsid w:val="00EC46A9"/>
    <w:rsid w:val="00EC58B7"/>
    <w:rsid w:val="00EC5A3F"/>
    <w:rsid w:val="00EC73A7"/>
    <w:rsid w:val="00EC755D"/>
    <w:rsid w:val="00ED0220"/>
    <w:rsid w:val="00ED161F"/>
    <w:rsid w:val="00ED1D68"/>
    <w:rsid w:val="00ED272A"/>
    <w:rsid w:val="00ED2885"/>
    <w:rsid w:val="00ED2F83"/>
    <w:rsid w:val="00ED3BFD"/>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5FE2"/>
    <w:rsid w:val="00EE662C"/>
    <w:rsid w:val="00EE6AEB"/>
    <w:rsid w:val="00EE733A"/>
    <w:rsid w:val="00EE7628"/>
    <w:rsid w:val="00EE7909"/>
    <w:rsid w:val="00EE7DE6"/>
    <w:rsid w:val="00EF07D9"/>
    <w:rsid w:val="00EF1ACF"/>
    <w:rsid w:val="00EF2366"/>
    <w:rsid w:val="00EF30AE"/>
    <w:rsid w:val="00EF38EA"/>
    <w:rsid w:val="00EF39AD"/>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59D"/>
    <w:rsid w:val="00F10EC3"/>
    <w:rsid w:val="00F12A35"/>
    <w:rsid w:val="00F12BBF"/>
    <w:rsid w:val="00F12D20"/>
    <w:rsid w:val="00F131E7"/>
    <w:rsid w:val="00F13788"/>
    <w:rsid w:val="00F1488A"/>
    <w:rsid w:val="00F15A5D"/>
    <w:rsid w:val="00F16C5D"/>
    <w:rsid w:val="00F16F53"/>
    <w:rsid w:val="00F20554"/>
    <w:rsid w:val="00F20C53"/>
    <w:rsid w:val="00F217D6"/>
    <w:rsid w:val="00F2270B"/>
    <w:rsid w:val="00F23A0B"/>
    <w:rsid w:val="00F23F7F"/>
    <w:rsid w:val="00F2435D"/>
    <w:rsid w:val="00F25162"/>
    <w:rsid w:val="00F25925"/>
    <w:rsid w:val="00F25A60"/>
    <w:rsid w:val="00F26318"/>
    <w:rsid w:val="00F26388"/>
    <w:rsid w:val="00F26C2E"/>
    <w:rsid w:val="00F272BA"/>
    <w:rsid w:val="00F27E8B"/>
    <w:rsid w:val="00F308FF"/>
    <w:rsid w:val="00F30E28"/>
    <w:rsid w:val="00F31913"/>
    <w:rsid w:val="00F31CB8"/>
    <w:rsid w:val="00F33053"/>
    <w:rsid w:val="00F33907"/>
    <w:rsid w:val="00F33CF1"/>
    <w:rsid w:val="00F348AD"/>
    <w:rsid w:val="00F36178"/>
    <w:rsid w:val="00F36408"/>
    <w:rsid w:val="00F36795"/>
    <w:rsid w:val="00F3688B"/>
    <w:rsid w:val="00F4071B"/>
    <w:rsid w:val="00F40B91"/>
    <w:rsid w:val="00F40BBD"/>
    <w:rsid w:val="00F41241"/>
    <w:rsid w:val="00F435FD"/>
    <w:rsid w:val="00F452E7"/>
    <w:rsid w:val="00F45BDE"/>
    <w:rsid w:val="00F466C2"/>
    <w:rsid w:val="00F466FB"/>
    <w:rsid w:val="00F50F82"/>
    <w:rsid w:val="00F51336"/>
    <w:rsid w:val="00F516C5"/>
    <w:rsid w:val="00F51823"/>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0A9F"/>
    <w:rsid w:val="00F61A01"/>
    <w:rsid w:val="00F62353"/>
    <w:rsid w:val="00F627DE"/>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02"/>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B50"/>
    <w:rsid w:val="00FC6B36"/>
    <w:rsid w:val="00FC6D73"/>
    <w:rsid w:val="00FC71DC"/>
    <w:rsid w:val="00FC72C1"/>
    <w:rsid w:val="00FC739B"/>
    <w:rsid w:val="00FC74CF"/>
    <w:rsid w:val="00FD129C"/>
    <w:rsid w:val="00FD1C88"/>
    <w:rsid w:val="00FD1F27"/>
    <w:rsid w:val="00FD2A13"/>
    <w:rsid w:val="00FD2E12"/>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BD2"/>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49C35"/>
  <w15:docId w15:val="{7773B161-27E9-4C77-A5A7-2DDA9BA3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5">
    <w:name w:val="heading 5"/>
    <w:basedOn w:val="Normln"/>
    <w:next w:val="Normln"/>
    <w:link w:val="Nadpis5Char"/>
    <w:uiPriority w:val="9"/>
    <w:unhideWhenUsed/>
    <w:rsid w:val="00C17621"/>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character" w:customStyle="1" w:styleId="Nadpis5Char">
    <w:name w:val="Nadpis 5 Char"/>
    <w:basedOn w:val="Standardnpsmoodstavce"/>
    <w:link w:val="Nadpis5"/>
    <w:uiPriority w:val="9"/>
    <w:rsid w:val="00C17621"/>
    <w:rPr>
      <w:rFonts w:asciiTheme="majorHAnsi" w:eastAsiaTheme="majorEastAsia" w:hAnsiTheme="majorHAnsi" w:cstheme="majorBidi"/>
      <w:color w:val="365F91" w:themeColor="accent1" w:themeShade="BF"/>
    </w:rPr>
  </w:style>
  <w:style w:type="paragraph" w:customStyle="1" w:styleId="part-odstavec">
    <w:name w:val="part-odstavec"/>
    <w:basedOn w:val="Normln"/>
    <w:rsid w:val="00C17621"/>
    <w:pPr>
      <w:spacing w:before="100" w:beforeAutospacing="1" w:afterAutospacing="1" w:line="240" w:lineRule="auto"/>
      <w:jc w:val="left"/>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17621"/>
    <w:rPr>
      <w:i/>
      <w:iCs/>
    </w:rPr>
  </w:style>
  <w:style w:type="character" w:styleId="Nevyeenzmnka">
    <w:name w:val="Unresolved Mention"/>
    <w:basedOn w:val="Standardnpsmoodstavce"/>
    <w:uiPriority w:val="99"/>
    <w:semiHidden/>
    <w:unhideWhenUsed/>
    <w:rsid w:val="0028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 w:id="688945157">
      <w:bodyDiv w:val="1"/>
      <w:marLeft w:val="0"/>
      <w:marRight w:val="0"/>
      <w:marTop w:val="0"/>
      <w:marBottom w:val="0"/>
      <w:divBdr>
        <w:top w:val="none" w:sz="0" w:space="0" w:color="auto"/>
        <w:left w:val="none" w:sz="0" w:space="0" w:color="auto"/>
        <w:bottom w:val="none" w:sz="0" w:space="0" w:color="auto"/>
        <w:right w:val="none" w:sz="0" w:space="0" w:color="auto"/>
      </w:divBdr>
    </w:div>
    <w:div w:id="795754672">
      <w:bodyDiv w:val="1"/>
      <w:marLeft w:val="0"/>
      <w:marRight w:val="0"/>
      <w:marTop w:val="0"/>
      <w:marBottom w:val="0"/>
      <w:divBdr>
        <w:top w:val="none" w:sz="0" w:space="0" w:color="auto"/>
        <w:left w:val="none" w:sz="0" w:space="0" w:color="auto"/>
        <w:bottom w:val="none" w:sz="0" w:space="0" w:color="auto"/>
        <w:right w:val="none" w:sz="0" w:space="0" w:color="auto"/>
      </w:divBdr>
      <w:divsChild>
        <w:div w:id="1738280245">
          <w:marLeft w:val="0"/>
          <w:marRight w:val="0"/>
          <w:marTop w:val="0"/>
          <w:marBottom w:val="0"/>
          <w:divBdr>
            <w:top w:val="none" w:sz="0" w:space="0" w:color="auto"/>
            <w:left w:val="none" w:sz="0" w:space="0" w:color="auto"/>
            <w:bottom w:val="none" w:sz="0" w:space="0" w:color="auto"/>
            <w:right w:val="none" w:sz="0" w:space="0" w:color="auto"/>
          </w:divBdr>
        </w:div>
      </w:divsChild>
    </w:div>
    <w:div w:id="1584947425">
      <w:bodyDiv w:val="1"/>
      <w:marLeft w:val="0"/>
      <w:marRight w:val="0"/>
      <w:marTop w:val="0"/>
      <w:marBottom w:val="0"/>
      <w:divBdr>
        <w:top w:val="none" w:sz="0" w:space="0" w:color="auto"/>
        <w:left w:val="none" w:sz="0" w:space="0" w:color="auto"/>
        <w:bottom w:val="none" w:sz="0" w:space="0" w:color="auto"/>
        <w:right w:val="none" w:sz="0" w:space="0" w:color="auto"/>
      </w:divBdr>
    </w:div>
    <w:div w:id="16907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DBAF-7865-48B2-8481-AD01D4E2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0</TotalTime>
  <Pages>4</Pages>
  <Words>783</Words>
  <Characters>4626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ekonom1domino@seznam.cz</cp:lastModifiedBy>
  <cp:revision>2</cp:revision>
  <cp:lastPrinted>2023-12-21T16:15:00Z</cp:lastPrinted>
  <dcterms:created xsi:type="dcterms:W3CDTF">2023-12-22T14:51:00Z</dcterms:created>
  <dcterms:modified xsi:type="dcterms:W3CDTF">2023-12-22T14:51:00Z</dcterms:modified>
</cp:coreProperties>
</file>