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AKFZFnormln"/>
        <w:spacing w:before="0" w:after="0"/>
        <w:jc w:val="center"/>
        <w:rPr>
          <w:rFonts w:ascii="Calibri" w:hAnsi="Calibri" w:cs="Calibri" w:asciiTheme="minorHAnsi" w:cstheme="minorHAnsi" w:hAnsiTheme="minorHAnsi"/>
          <w:b/>
          <w:b/>
        </w:rPr>
      </w:pPr>
      <w:r>
        <w:rPr>
          <w:rFonts w:cs="Calibri" w:ascii="Calibri" w:hAnsi="Calibri" w:asciiTheme="minorHAnsi" w:cstheme="minorHAnsi" w:hAnsiTheme="minorHAnsi"/>
          <w:b/>
        </w:rPr>
        <w:t>SMLOUVA O DÍLO</w:t>
      </w:r>
    </w:p>
    <w:p>
      <w:pPr>
        <w:pStyle w:val="AKFZFnormln"/>
        <w:spacing w:before="0" w:after="0"/>
        <w:rPr>
          <w:rFonts w:ascii="Calibri" w:hAnsi="Calibri" w:cs="Calibri" w:asciiTheme="minorHAnsi" w:cstheme="minorHAnsi" w:hAnsiTheme="minorHAnsi"/>
        </w:rPr>
      </w:pPr>
      <w:r>
        <w:rPr>
          <w:rFonts w:cs="Calibri" w:cstheme="minorHAnsi" w:ascii="Calibri" w:hAnsi="Calibri"/>
        </w:rPr>
      </w:r>
    </w:p>
    <w:p>
      <w:pPr>
        <w:pStyle w:val="AKFZFnormln"/>
        <w:spacing w:before="0" w:after="0"/>
        <w:rPr>
          <w:rFonts w:ascii="Calibri" w:hAnsi="Calibri" w:cs="Calibri" w:asciiTheme="minorHAnsi" w:cstheme="minorHAnsi" w:hAnsiTheme="minorHAnsi"/>
        </w:rPr>
      </w:pPr>
      <w:r>
        <w:rPr>
          <w:rFonts w:cs="Calibri" w:ascii="Calibri" w:hAnsi="Calibri" w:asciiTheme="minorHAnsi" w:cstheme="minorHAnsi" w:hAnsiTheme="minorHAnsi"/>
        </w:rPr>
        <w:t>Dnešního dne uzavřely Smluvní strany:</w:t>
      </w:r>
    </w:p>
    <w:p>
      <w:pPr>
        <w:pStyle w:val="AKFZFnormln"/>
        <w:spacing w:before="0" w:after="0"/>
        <w:rPr>
          <w:rFonts w:ascii="Calibri" w:hAnsi="Calibri" w:cs="Calibri" w:asciiTheme="minorHAnsi" w:cstheme="minorHAnsi" w:hAnsiTheme="minorHAnsi"/>
        </w:rPr>
      </w:pPr>
      <w:r>
        <w:rPr>
          <w:rFonts w:cs="Calibri" w:cstheme="minorHAnsi" w:ascii="Calibri" w:hAnsi="Calibri"/>
        </w:rPr>
      </w:r>
    </w:p>
    <w:tbl>
      <w:tblPr>
        <w:tblW w:w="9889" w:type="dxa"/>
        <w:jc w:val="left"/>
        <w:tblInd w:w="0" w:type="dxa"/>
        <w:tblCellMar>
          <w:top w:w="0" w:type="dxa"/>
          <w:left w:w="108" w:type="dxa"/>
          <w:bottom w:w="0" w:type="dxa"/>
          <w:right w:w="108" w:type="dxa"/>
        </w:tblCellMar>
        <w:tblLook w:firstRow="1" w:noVBand="0" w:lastRow="0" w:firstColumn="1" w:lastColumn="0" w:noHBand="0" w:val="00a0"/>
      </w:tblPr>
      <w:tblGrid>
        <w:gridCol w:w="1668"/>
        <w:gridCol w:w="2080"/>
        <w:gridCol w:w="6141"/>
      </w:tblGrid>
      <w:tr>
        <w:trPr/>
        <w:tc>
          <w:tcPr>
            <w:tcW w:w="1668" w:type="dxa"/>
            <w:vMerge w:val="restart"/>
            <w:tcBorders/>
          </w:tcPr>
          <w:p>
            <w:pPr>
              <w:pStyle w:val="AKFZFnormln"/>
              <w:spacing w:before="0" w:after="0"/>
              <w:ind w:left="-108" w:hanging="0"/>
              <w:rPr>
                <w:rFonts w:ascii="Calibri" w:hAnsi="Calibri" w:cs="Calibri" w:asciiTheme="minorHAnsi" w:cstheme="minorHAnsi" w:hAnsiTheme="minorHAnsi"/>
                <w:b/>
                <w:b/>
              </w:rPr>
            </w:pPr>
            <w:r>
              <w:rPr>
                <w:rFonts w:cs="Calibri" w:ascii="Calibri" w:hAnsi="Calibri" w:asciiTheme="minorHAnsi" w:cstheme="minorHAnsi" w:hAnsiTheme="minorHAnsi"/>
                <w:b/>
              </w:rPr>
              <w:t>Objednatel:</w:t>
            </w:r>
          </w:p>
        </w:tc>
        <w:tc>
          <w:tcPr>
            <w:tcW w:w="8221" w:type="dxa"/>
            <w:gridSpan w:val="2"/>
            <w:tcBorders/>
          </w:tcPr>
          <w:p>
            <w:pPr>
              <w:pStyle w:val="Normal"/>
              <w:widowControl w:val="false"/>
              <w:spacing w:before="0" w:after="100"/>
              <w:rPr>
                <w:rFonts w:ascii="Calibri" w:hAnsi="Calibri" w:cs="Calibri" w:asciiTheme="minorHAnsi" w:cstheme="minorHAnsi" w:hAnsiTheme="minorHAnsi"/>
                <w:b/>
                <w:b/>
              </w:rPr>
            </w:pPr>
            <w:r>
              <w:rPr>
                <w:rFonts w:eastAsia="Times New Roman" w:cs="Calibri" w:ascii="Calibri" w:hAnsi="Calibri" w:asciiTheme="minorHAnsi" w:cstheme="minorHAnsi" w:hAnsiTheme="minorHAnsi"/>
                <w:b/>
                <w:iCs/>
                <w:color w:val="000000"/>
                <w:lang w:eastAsia="cs-CZ"/>
              </w:rPr>
              <w:t>Domov Domino, poskytovatel sociálních služeb</w:t>
            </w:r>
          </w:p>
        </w:tc>
      </w:tr>
      <w:tr>
        <w:trPr/>
        <w:tc>
          <w:tcPr>
            <w:tcW w:w="1668" w:type="dxa"/>
            <w:vMerge w:val="continue"/>
            <w:tcBorders/>
          </w:tcPr>
          <w:p>
            <w:pPr>
              <w:pStyle w:val="AKFZFnormln"/>
              <w:spacing w:before="0" w:after="0"/>
              <w:rPr>
                <w:rFonts w:ascii="Calibri" w:hAnsi="Calibri" w:cs="Calibri" w:asciiTheme="minorHAnsi" w:cstheme="minorHAnsi" w:hAnsiTheme="minorHAnsi"/>
                <w:b/>
                <w:b/>
                <w:bCs/>
                <w:color w:val="000000"/>
              </w:rPr>
            </w:pPr>
            <w:r>
              <w:rPr>
                <w:rFonts w:cs="Calibri" w:cstheme="minorHAnsi" w:ascii="Calibri" w:hAnsi="Calibri"/>
                <w:b/>
                <w:bCs/>
                <w:color w:val="000000"/>
              </w:rPr>
            </w:r>
          </w:p>
        </w:tc>
        <w:tc>
          <w:tcPr>
            <w:tcW w:w="2080" w:type="dxa"/>
            <w:tcBorders/>
          </w:tcPr>
          <w:p>
            <w:pPr>
              <w:pStyle w:val="AKFZFnormln"/>
              <w:spacing w:before="0" w:after="0"/>
              <w:rPr>
                <w:rFonts w:ascii="Calibri" w:hAnsi="Calibri" w:cs="Calibri" w:asciiTheme="minorHAnsi" w:cstheme="minorHAnsi" w:hAnsiTheme="minorHAnsi"/>
              </w:rPr>
            </w:pPr>
            <w:r>
              <w:rPr>
                <w:rFonts w:cs="Calibri" w:ascii="Calibri" w:hAnsi="Calibri" w:asciiTheme="minorHAnsi" w:cstheme="minorHAnsi" w:hAnsiTheme="minorHAnsi"/>
              </w:rPr>
              <w:t>se sídlem:</w:t>
            </w:r>
          </w:p>
        </w:tc>
        <w:tc>
          <w:tcPr>
            <w:tcW w:w="6141" w:type="dxa"/>
            <w:tcBorders/>
          </w:tcPr>
          <w:p>
            <w:pPr>
              <w:pStyle w:val="AKFZFnormln"/>
              <w:spacing w:before="0" w:after="0"/>
              <w:rPr>
                <w:rFonts w:ascii="Calibri" w:hAnsi="Calibri" w:cs="Calibri" w:asciiTheme="minorHAnsi" w:cstheme="minorHAnsi" w:hAnsiTheme="minorHAnsi"/>
              </w:rPr>
            </w:pPr>
            <w:r>
              <w:rPr>
                <w:rFonts w:eastAsia="MS Mincho" w:cs="Calibri" w:ascii="Calibri" w:hAnsi="Calibri" w:asciiTheme="minorHAnsi" w:cstheme="minorHAnsi" w:hAnsiTheme="minorHAnsi"/>
                <w:lang w:eastAsia="cs-CZ"/>
              </w:rPr>
              <w:t>Zavidov 117, 270 35 Petrovice</w:t>
              <w:tab/>
            </w:r>
          </w:p>
        </w:tc>
      </w:tr>
      <w:tr>
        <w:trPr/>
        <w:tc>
          <w:tcPr>
            <w:tcW w:w="1668" w:type="dxa"/>
            <w:vMerge w:val="continue"/>
            <w:tcBorders/>
          </w:tcPr>
          <w:p>
            <w:pPr>
              <w:pStyle w:val="AKFZFnormln"/>
              <w:spacing w:before="0" w:after="0"/>
              <w:rPr>
                <w:rFonts w:ascii="Calibri" w:hAnsi="Calibri" w:cs="Calibri" w:asciiTheme="minorHAnsi" w:cstheme="minorHAnsi" w:hAnsiTheme="minorHAnsi"/>
                <w:b/>
                <w:b/>
                <w:bCs/>
                <w:color w:val="000000"/>
              </w:rPr>
            </w:pPr>
            <w:r>
              <w:rPr>
                <w:rFonts w:cs="Calibri" w:cstheme="minorHAnsi" w:ascii="Calibri" w:hAnsi="Calibri"/>
                <w:b/>
                <w:bCs/>
                <w:color w:val="000000"/>
              </w:rPr>
            </w:r>
          </w:p>
        </w:tc>
        <w:tc>
          <w:tcPr>
            <w:tcW w:w="2080" w:type="dxa"/>
            <w:tcBorders/>
          </w:tcPr>
          <w:p>
            <w:pPr>
              <w:pStyle w:val="AKFZFnormln"/>
              <w:spacing w:before="0" w:after="0"/>
              <w:rPr>
                <w:rFonts w:ascii="Calibri" w:hAnsi="Calibri" w:cs="Calibri" w:asciiTheme="minorHAnsi" w:cstheme="minorHAnsi" w:hAnsiTheme="minorHAnsi"/>
              </w:rPr>
            </w:pPr>
            <w:r>
              <w:rPr>
                <w:rFonts w:cs="Calibri" w:ascii="Calibri" w:hAnsi="Calibri" w:asciiTheme="minorHAnsi" w:cstheme="minorHAnsi" w:hAnsiTheme="minorHAnsi"/>
              </w:rPr>
              <w:t>IČO:</w:t>
            </w:r>
          </w:p>
        </w:tc>
        <w:tc>
          <w:tcPr>
            <w:tcW w:w="6141" w:type="dxa"/>
            <w:tcBorders/>
          </w:tcPr>
          <w:p>
            <w:pPr>
              <w:pStyle w:val="AKFZFnormln"/>
              <w:spacing w:before="0" w:after="0"/>
              <w:rPr>
                <w:rFonts w:ascii="Calibri" w:hAnsi="Calibri" w:cs="Calibri" w:asciiTheme="minorHAnsi" w:cstheme="minorHAnsi" w:hAnsiTheme="minorHAnsi"/>
              </w:rPr>
            </w:pPr>
            <w:r>
              <w:rPr>
                <w:rFonts w:eastAsia="Times New Roman" w:cs="Calibri" w:ascii="Calibri" w:hAnsi="Calibri" w:asciiTheme="minorHAnsi" w:cstheme="minorHAnsi" w:hAnsiTheme="minorHAnsi"/>
                <w:lang w:eastAsia="cs-CZ"/>
              </w:rPr>
              <w:t xml:space="preserve">71209859    </w:t>
            </w:r>
          </w:p>
        </w:tc>
      </w:tr>
      <w:tr>
        <w:trPr/>
        <w:tc>
          <w:tcPr>
            <w:tcW w:w="1668" w:type="dxa"/>
            <w:vMerge w:val="continue"/>
            <w:tcBorders/>
          </w:tcPr>
          <w:p>
            <w:pPr>
              <w:pStyle w:val="AKFZFnormln"/>
              <w:spacing w:before="0" w:after="0"/>
              <w:rPr>
                <w:rFonts w:ascii="Calibri" w:hAnsi="Calibri" w:cs="Calibri" w:asciiTheme="minorHAnsi" w:cstheme="minorHAnsi" w:hAnsiTheme="minorHAnsi"/>
                <w:b/>
                <w:b/>
                <w:bCs/>
                <w:color w:val="000000"/>
              </w:rPr>
            </w:pPr>
            <w:r>
              <w:rPr>
                <w:rFonts w:cs="Calibri" w:cstheme="minorHAnsi" w:ascii="Calibri" w:hAnsi="Calibri"/>
                <w:b/>
                <w:bCs/>
                <w:color w:val="000000"/>
              </w:rPr>
            </w:r>
          </w:p>
        </w:tc>
        <w:tc>
          <w:tcPr>
            <w:tcW w:w="2080" w:type="dxa"/>
            <w:tcBorders/>
          </w:tcPr>
          <w:p>
            <w:pPr>
              <w:pStyle w:val="AKFZFnormln"/>
              <w:spacing w:before="0" w:after="0"/>
              <w:rPr>
                <w:rFonts w:ascii="Calibri" w:hAnsi="Calibri" w:cs="Calibri" w:asciiTheme="minorHAnsi" w:cstheme="minorHAnsi" w:hAnsiTheme="minorHAnsi"/>
              </w:rPr>
            </w:pPr>
            <w:r>
              <w:rPr>
                <w:rFonts w:cs="Calibri" w:ascii="Calibri" w:hAnsi="Calibri" w:asciiTheme="minorHAnsi" w:cstheme="minorHAnsi" w:hAnsiTheme="minorHAnsi"/>
              </w:rPr>
              <w:t>zastoupený:</w:t>
            </w:r>
          </w:p>
        </w:tc>
        <w:tc>
          <w:tcPr>
            <w:tcW w:w="6141" w:type="dxa"/>
            <w:tcBorders/>
          </w:tcPr>
          <w:p>
            <w:pPr>
              <w:pStyle w:val="AKFZFnormln"/>
              <w:spacing w:before="0" w:after="0"/>
              <w:rPr>
                <w:rFonts w:ascii="Calibri" w:hAnsi="Calibri" w:eastAsia="Times New Roman" w:cs="Calibri" w:asciiTheme="minorHAnsi" w:cstheme="minorHAnsi" w:hAnsiTheme="minorHAnsi"/>
                <w:lang w:eastAsia="cs-CZ"/>
              </w:rPr>
            </w:pPr>
            <w:r>
              <w:rPr>
                <w:rFonts w:eastAsia="Times New Roman" w:cs="Calibri" w:ascii="Calibri" w:hAnsi="Calibri" w:asciiTheme="minorHAnsi" w:cstheme="minorHAnsi" w:hAnsiTheme="minorHAnsi"/>
                <w:lang w:eastAsia="cs-CZ"/>
              </w:rPr>
              <w:t>Mgr. Hanou Rusňákovou, ředitelkou</w:t>
            </w:r>
          </w:p>
        </w:tc>
      </w:tr>
      <w:tr>
        <w:trPr/>
        <w:tc>
          <w:tcPr>
            <w:tcW w:w="1668" w:type="dxa"/>
            <w:vMerge w:val="continue"/>
            <w:tcBorders/>
          </w:tcPr>
          <w:p>
            <w:pPr>
              <w:pStyle w:val="AKFZFnormln"/>
              <w:spacing w:before="0" w:after="0"/>
              <w:rPr>
                <w:rFonts w:ascii="Calibri" w:hAnsi="Calibri" w:cs="Calibri" w:asciiTheme="minorHAnsi" w:cstheme="minorHAnsi" w:hAnsiTheme="minorHAnsi"/>
                <w:b/>
                <w:b/>
                <w:bCs/>
                <w:color w:val="000000"/>
              </w:rPr>
            </w:pPr>
            <w:r>
              <w:rPr>
                <w:rFonts w:cs="Calibri" w:cstheme="minorHAnsi" w:ascii="Calibri" w:hAnsi="Calibri"/>
                <w:b/>
                <w:bCs/>
                <w:color w:val="000000"/>
              </w:rPr>
            </w:r>
          </w:p>
        </w:tc>
        <w:tc>
          <w:tcPr>
            <w:tcW w:w="8221" w:type="dxa"/>
            <w:gridSpan w:val="2"/>
            <w:tcBorders/>
          </w:tcPr>
          <w:p>
            <w:pPr>
              <w:pStyle w:val="AKFZFnormln"/>
              <w:spacing w:before="0" w:after="0"/>
              <w:rPr>
                <w:rFonts w:ascii="Calibri" w:hAnsi="Calibri" w:cs="Calibri" w:asciiTheme="minorHAnsi" w:cstheme="minorHAnsi" w:hAnsiTheme="minorHAnsi"/>
              </w:rPr>
            </w:pPr>
            <w:r>
              <w:rPr>
                <w:rFonts w:cs="Calibri" w:ascii="Calibri" w:hAnsi="Calibri" w:asciiTheme="minorHAnsi" w:cstheme="minorHAnsi" w:hAnsiTheme="minorHAnsi"/>
              </w:rPr>
              <w:t>(dále jen „</w:t>
            </w:r>
            <w:r>
              <w:rPr>
                <w:rFonts w:cs="Calibri" w:ascii="Calibri" w:hAnsi="Calibri" w:asciiTheme="minorHAnsi" w:cstheme="minorHAnsi" w:hAnsiTheme="minorHAnsi"/>
                <w:b/>
              </w:rPr>
              <w:t>Objednatel</w:t>
            </w:r>
            <w:r>
              <w:rPr>
                <w:rFonts w:cs="Calibri" w:ascii="Calibri" w:hAnsi="Calibri" w:asciiTheme="minorHAnsi" w:cstheme="minorHAnsi" w:hAnsiTheme="minorHAnsi"/>
              </w:rPr>
              <w:t>“)</w:t>
            </w:r>
          </w:p>
        </w:tc>
      </w:tr>
      <w:tr>
        <w:trPr/>
        <w:tc>
          <w:tcPr>
            <w:tcW w:w="1668" w:type="dxa"/>
            <w:tcBorders/>
          </w:tcPr>
          <w:p>
            <w:pPr>
              <w:pStyle w:val="AKFZFnormln"/>
              <w:spacing w:before="0" w:after="0"/>
              <w:rPr>
                <w:rFonts w:ascii="Calibri" w:hAnsi="Calibri" w:cs="Calibri" w:asciiTheme="minorHAnsi" w:cstheme="minorHAnsi" w:hAnsiTheme="minorHAnsi"/>
                <w:b/>
                <w:b/>
                <w:bCs/>
                <w:color w:val="000000"/>
              </w:rPr>
            </w:pPr>
            <w:r>
              <w:rPr>
                <w:rFonts w:cs="Calibri" w:cstheme="minorHAnsi" w:ascii="Calibri" w:hAnsi="Calibri"/>
                <w:b/>
                <w:bCs/>
                <w:color w:val="000000"/>
              </w:rPr>
            </w:r>
          </w:p>
        </w:tc>
        <w:tc>
          <w:tcPr>
            <w:tcW w:w="8221" w:type="dxa"/>
            <w:gridSpan w:val="2"/>
            <w:tcBorders/>
          </w:tcPr>
          <w:p>
            <w:pPr>
              <w:pStyle w:val="AKFZFnormln"/>
              <w:spacing w:before="0" w:after="0"/>
              <w:rPr>
                <w:rFonts w:ascii="Calibri" w:hAnsi="Calibri" w:cs="Calibri" w:asciiTheme="minorHAnsi" w:cstheme="minorHAnsi" w:hAnsiTheme="minorHAnsi"/>
              </w:rPr>
            </w:pPr>
            <w:r>
              <w:rPr>
                <w:rFonts w:cs="Calibri" w:cstheme="minorHAnsi" w:ascii="Calibri" w:hAnsi="Calibri"/>
              </w:rPr>
            </w:r>
          </w:p>
        </w:tc>
      </w:tr>
    </w:tbl>
    <w:p>
      <w:pPr>
        <w:pStyle w:val="AKFZFnormln"/>
        <w:spacing w:before="0" w:after="0"/>
        <w:rPr>
          <w:rFonts w:ascii="Calibri" w:hAnsi="Calibri" w:cs="Calibri" w:asciiTheme="minorHAnsi" w:cstheme="minorHAnsi" w:hAnsiTheme="minorHAnsi"/>
          <w:b/>
          <w:b/>
        </w:rPr>
      </w:pPr>
      <w:r>
        <w:rPr>
          <w:rFonts w:cs="Calibri" w:ascii="Calibri" w:hAnsi="Calibri" w:asciiTheme="minorHAnsi" w:cstheme="minorHAnsi" w:hAnsiTheme="minorHAnsi"/>
        </w:rPr>
        <w:tab/>
      </w:r>
      <w:r>
        <w:rPr>
          <w:rFonts w:cs="Calibri" w:ascii="Calibri" w:hAnsi="Calibri" w:asciiTheme="minorHAnsi" w:cstheme="minorHAnsi" w:hAnsiTheme="minorHAnsi"/>
          <w:b/>
        </w:rPr>
        <w:t>A</w:t>
      </w:r>
    </w:p>
    <w:p>
      <w:pPr>
        <w:pStyle w:val="AKFZFnormln"/>
        <w:spacing w:before="0" w:after="0"/>
        <w:rPr>
          <w:rFonts w:ascii="Calibri" w:hAnsi="Calibri" w:cs="Calibri" w:asciiTheme="minorHAnsi" w:cstheme="minorHAnsi" w:hAnsiTheme="minorHAnsi"/>
          <w:b/>
          <w:b/>
        </w:rPr>
      </w:pPr>
      <w:r>
        <w:rPr>
          <w:rFonts w:cs="Calibri" w:cstheme="minorHAnsi" w:ascii="Calibri" w:hAnsi="Calibri"/>
          <w:b/>
        </w:rPr>
      </w:r>
    </w:p>
    <w:tbl>
      <w:tblPr>
        <w:tblW w:w="9889" w:type="dxa"/>
        <w:jc w:val="left"/>
        <w:tblInd w:w="0" w:type="dxa"/>
        <w:tblCellMar>
          <w:top w:w="0" w:type="dxa"/>
          <w:left w:w="108" w:type="dxa"/>
          <w:bottom w:w="0" w:type="dxa"/>
          <w:right w:w="108" w:type="dxa"/>
        </w:tblCellMar>
        <w:tblLook w:firstRow="1" w:noVBand="0" w:lastRow="0" w:firstColumn="1" w:lastColumn="0" w:noHBand="0" w:val="00a0"/>
      </w:tblPr>
      <w:tblGrid>
        <w:gridCol w:w="1645"/>
        <w:gridCol w:w="2044"/>
        <w:gridCol w:w="6200"/>
      </w:tblGrid>
      <w:tr>
        <w:trPr/>
        <w:tc>
          <w:tcPr>
            <w:tcW w:w="1645" w:type="dxa"/>
            <w:vMerge w:val="restart"/>
            <w:tcBorders/>
          </w:tcPr>
          <w:p>
            <w:pPr>
              <w:pStyle w:val="AKFZFnormln"/>
              <w:spacing w:before="0" w:after="0"/>
              <w:ind w:left="-108" w:hanging="0"/>
              <w:rPr>
                <w:rFonts w:ascii="Calibri" w:hAnsi="Calibri" w:cs="Calibri" w:asciiTheme="minorHAnsi" w:cstheme="minorHAnsi" w:hAnsiTheme="minorHAnsi"/>
                <w:b/>
                <w:b/>
              </w:rPr>
            </w:pPr>
            <w:r>
              <w:rPr>
                <w:rFonts w:cs="Calibri" w:ascii="Calibri" w:hAnsi="Calibri" w:asciiTheme="minorHAnsi" w:cstheme="minorHAnsi" w:hAnsiTheme="minorHAnsi"/>
                <w:b/>
              </w:rPr>
              <w:t>Dodavatel:</w:t>
            </w:r>
          </w:p>
        </w:tc>
        <w:tc>
          <w:tcPr>
            <w:tcW w:w="8244" w:type="dxa"/>
            <w:gridSpan w:val="2"/>
            <w:tcBorders/>
          </w:tcPr>
          <w:p>
            <w:pPr>
              <w:pStyle w:val="AKFZFnormln"/>
              <w:spacing w:before="0" w:after="0"/>
              <w:rPr>
                <w:rFonts w:ascii="Calibri" w:hAnsi="Calibri" w:cs="Calibri" w:asciiTheme="minorHAnsi" w:cstheme="minorHAnsi" w:hAnsiTheme="minorHAnsi"/>
                <w:b/>
                <w:b/>
                <w:bCs/>
              </w:rPr>
            </w:pPr>
            <w:r>
              <w:rPr>
                <w:rFonts w:cs="Calibri" w:ascii="Calibri" w:hAnsi="Calibri" w:asciiTheme="minorHAnsi" w:cstheme="minorHAnsi" w:hAnsiTheme="minorHAnsi"/>
                <w:b/>
                <w:bCs/>
              </w:rPr>
              <w:t>KVL Group, s.r.o.</w:t>
            </w:r>
          </w:p>
        </w:tc>
      </w:tr>
      <w:tr>
        <w:trPr/>
        <w:tc>
          <w:tcPr>
            <w:tcW w:w="1645" w:type="dxa"/>
            <w:vMerge w:val="continue"/>
            <w:tcBorders/>
          </w:tcPr>
          <w:p>
            <w:pPr>
              <w:pStyle w:val="AKFZFnormln"/>
              <w:spacing w:before="0" w:after="0"/>
              <w:rPr>
                <w:rFonts w:ascii="Calibri" w:hAnsi="Calibri" w:cs="Calibri" w:asciiTheme="minorHAnsi" w:cstheme="minorHAnsi" w:hAnsiTheme="minorHAnsi"/>
                <w:b/>
                <w:b/>
                <w:bCs/>
                <w:color w:val="000000"/>
              </w:rPr>
            </w:pPr>
            <w:r>
              <w:rPr>
                <w:rFonts w:cs="Calibri" w:cstheme="minorHAnsi" w:ascii="Calibri" w:hAnsi="Calibri"/>
                <w:b/>
                <w:bCs/>
                <w:color w:val="000000"/>
              </w:rPr>
            </w:r>
          </w:p>
        </w:tc>
        <w:tc>
          <w:tcPr>
            <w:tcW w:w="2044" w:type="dxa"/>
            <w:tcBorders/>
          </w:tcPr>
          <w:p>
            <w:pPr>
              <w:pStyle w:val="AKFZFnormln"/>
              <w:spacing w:before="0" w:after="0"/>
              <w:rPr>
                <w:rFonts w:ascii="Calibri" w:hAnsi="Calibri" w:cs="Calibri" w:asciiTheme="minorHAnsi" w:cstheme="minorHAnsi" w:hAnsiTheme="minorHAnsi"/>
              </w:rPr>
            </w:pPr>
            <w:r>
              <w:rPr>
                <w:rFonts w:cs="Calibri" w:ascii="Calibri" w:hAnsi="Calibri" w:asciiTheme="minorHAnsi" w:cstheme="minorHAnsi" w:hAnsiTheme="minorHAnsi"/>
              </w:rPr>
              <w:t>se sídlem:</w:t>
            </w:r>
          </w:p>
        </w:tc>
        <w:tc>
          <w:tcPr>
            <w:tcW w:w="6200" w:type="dxa"/>
            <w:tcBorders/>
          </w:tcPr>
          <w:p>
            <w:pPr>
              <w:pStyle w:val="AKFZFnormln"/>
              <w:spacing w:before="0" w:after="0"/>
              <w:rPr>
                <w:rFonts w:ascii="Calibri" w:hAnsi="Calibri" w:cs="Calibri" w:asciiTheme="minorHAnsi" w:cstheme="minorHAnsi" w:hAnsiTheme="minorHAnsi"/>
              </w:rPr>
            </w:pPr>
            <w:r>
              <w:rPr>
                <w:rFonts w:cs="Calibri" w:ascii="Calibri" w:hAnsi="Calibri" w:asciiTheme="minorHAnsi" w:cstheme="minorHAnsi" w:hAnsiTheme="minorHAnsi"/>
              </w:rPr>
              <w:t>Kpt. Jaroše 110, 339 01 Klatovy</w:t>
            </w:r>
          </w:p>
        </w:tc>
      </w:tr>
      <w:tr>
        <w:trPr/>
        <w:tc>
          <w:tcPr>
            <w:tcW w:w="1645" w:type="dxa"/>
            <w:vMerge w:val="continue"/>
            <w:tcBorders/>
          </w:tcPr>
          <w:p>
            <w:pPr>
              <w:pStyle w:val="AKFZFnormln"/>
              <w:spacing w:before="0" w:after="0"/>
              <w:rPr>
                <w:rFonts w:ascii="Calibri" w:hAnsi="Calibri" w:cs="Calibri" w:asciiTheme="minorHAnsi" w:cstheme="minorHAnsi" w:hAnsiTheme="minorHAnsi"/>
                <w:b/>
                <w:b/>
                <w:bCs/>
                <w:color w:val="000000"/>
              </w:rPr>
            </w:pPr>
            <w:r>
              <w:rPr>
                <w:rFonts w:cs="Calibri" w:cstheme="minorHAnsi" w:ascii="Calibri" w:hAnsi="Calibri"/>
                <w:b/>
                <w:bCs/>
                <w:color w:val="000000"/>
              </w:rPr>
            </w:r>
          </w:p>
        </w:tc>
        <w:tc>
          <w:tcPr>
            <w:tcW w:w="2044" w:type="dxa"/>
            <w:tcBorders/>
          </w:tcPr>
          <w:p>
            <w:pPr>
              <w:pStyle w:val="AKFZFnormln"/>
              <w:spacing w:before="0" w:after="0"/>
              <w:rPr>
                <w:rFonts w:ascii="Calibri" w:hAnsi="Calibri" w:cs="Calibri" w:asciiTheme="minorHAnsi" w:cstheme="minorHAnsi" w:hAnsiTheme="minorHAnsi"/>
              </w:rPr>
            </w:pPr>
            <w:r>
              <w:rPr>
                <w:rFonts w:cs="Calibri" w:ascii="Calibri" w:hAnsi="Calibri" w:asciiTheme="minorHAnsi" w:cstheme="minorHAnsi" w:hAnsiTheme="minorHAnsi"/>
              </w:rPr>
              <w:t>IČO:</w:t>
            </w:r>
          </w:p>
        </w:tc>
        <w:tc>
          <w:tcPr>
            <w:tcW w:w="6200" w:type="dxa"/>
            <w:tcBorders/>
          </w:tcPr>
          <w:p>
            <w:pPr>
              <w:pStyle w:val="AKFZFnormln"/>
              <w:spacing w:before="0" w:after="0"/>
              <w:rPr>
                <w:rFonts w:ascii="Calibri" w:hAnsi="Calibri" w:cs="Calibri" w:asciiTheme="minorHAnsi" w:cstheme="minorHAnsi" w:hAnsiTheme="minorHAnsi"/>
              </w:rPr>
            </w:pPr>
            <w:r>
              <w:rPr>
                <w:rFonts w:cs="Calibri" w:ascii="Calibri" w:hAnsi="Calibri" w:asciiTheme="minorHAnsi" w:cstheme="minorHAnsi" w:hAnsiTheme="minorHAnsi"/>
              </w:rPr>
              <w:t>08431965</w:t>
            </w:r>
          </w:p>
        </w:tc>
      </w:tr>
      <w:tr>
        <w:trPr/>
        <w:tc>
          <w:tcPr>
            <w:tcW w:w="1645" w:type="dxa"/>
            <w:vMerge w:val="continue"/>
            <w:tcBorders/>
          </w:tcPr>
          <w:p>
            <w:pPr>
              <w:pStyle w:val="AKFZFnormln"/>
              <w:spacing w:before="0" w:after="0"/>
              <w:rPr>
                <w:rFonts w:ascii="Calibri" w:hAnsi="Calibri" w:cs="Calibri" w:asciiTheme="minorHAnsi" w:cstheme="minorHAnsi" w:hAnsiTheme="minorHAnsi"/>
                <w:b/>
                <w:b/>
                <w:bCs/>
                <w:color w:val="000000"/>
              </w:rPr>
            </w:pPr>
            <w:r>
              <w:rPr>
                <w:rFonts w:cs="Calibri" w:cstheme="minorHAnsi" w:ascii="Calibri" w:hAnsi="Calibri"/>
                <w:b/>
                <w:bCs/>
                <w:color w:val="000000"/>
              </w:rPr>
            </w:r>
          </w:p>
        </w:tc>
        <w:tc>
          <w:tcPr>
            <w:tcW w:w="8244" w:type="dxa"/>
            <w:gridSpan w:val="2"/>
            <w:tcBorders/>
          </w:tcPr>
          <w:p>
            <w:pPr>
              <w:pStyle w:val="AKFZFnormln"/>
              <w:spacing w:before="0" w:after="0"/>
              <w:rPr>
                <w:rFonts w:ascii="Calibri" w:hAnsi="Calibri" w:cs="Calibri" w:asciiTheme="minorHAnsi" w:cstheme="minorHAnsi" w:hAnsiTheme="minorHAnsi"/>
              </w:rPr>
            </w:pPr>
            <w:r>
              <w:rPr>
                <w:rFonts w:cs="Calibri" w:ascii="Calibri" w:hAnsi="Calibri" w:asciiTheme="minorHAnsi" w:cstheme="minorHAnsi" w:hAnsiTheme="minorHAnsi"/>
              </w:rPr>
              <w:t>zapsaný v Obchodním rejstříku vedeném u Krajského soudu v Plzni, sp. zn. C 38179</w:t>
            </w:r>
          </w:p>
        </w:tc>
      </w:tr>
      <w:tr>
        <w:trPr/>
        <w:tc>
          <w:tcPr>
            <w:tcW w:w="1645" w:type="dxa"/>
            <w:vMerge w:val="continue"/>
            <w:tcBorders/>
          </w:tcPr>
          <w:p>
            <w:pPr>
              <w:pStyle w:val="AKFZFnormln"/>
              <w:spacing w:before="0" w:after="0"/>
              <w:rPr>
                <w:rFonts w:ascii="Calibri" w:hAnsi="Calibri" w:cs="Calibri" w:asciiTheme="minorHAnsi" w:cstheme="minorHAnsi" w:hAnsiTheme="minorHAnsi"/>
                <w:b/>
                <w:b/>
                <w:bCs/>
                <w:color w:val="000000"/>
              </w:rPr>
            </w:pPr>
            <w:r>
              <w:rPr>
                <w:rFonts w:cs="Calibri" w:cstheme="minorHAnsi" w:ascii="Calibri" w:hAnsi="Calibri"/>
                <w:b/>
                <w:bCs/>
                <w:color w:val="000000"/>
              </w:rPr>
            </w:r>
          </w:p>
        </w:tc>
        <w:tc>
          <w:tcPr>
            <w:tcW w:w="2044" w:type="dxa"/>
            <w:tcBorders/>
          </w:tcPr>
          <w:p>
            <w:pPr>
              <w:pStyle w:val="AKFZFnormln"/>
              <w:spacing w:before="0" w:after="0"/>
              <w:rPr>
                <w:rFonts w:ascii="Calibri" w:hAnsi="Calibri" w:cs="Calibri" w:asciiTheme="minorHAnsi" w:cstheme="minorHAnsi" w:hAnsiTheme="minorHAnsi"/>
              </w:rPr>
            </w:pPr>
            <w:r>
              <w:rPr>
                <w:rFonts w:cs="Calibri" w:ascii="Calibri" w:hAnsi="Calibri" w:asciiTheme="minorHAnsi" w:cstheme="minorHAnsi" w:hAnsiTheme="minorHAnsi"/>
              </w:rPr>
              <w:t>zastoupený:</w:t>
            </w:r>
          </w:p>
        </w:tc>
        <w:tc>
          <w:tcPr>
            <w:tcW w:w="6200" w:type="dxa"/>
            <w:tcBorders/>
          </w:tcPr>
          <w:p>
            <w:pPr>
              <w:pStyle w:val="AKFZFnormln"/>
              <w:spacing w:before="0" w:after="0"/>
              <w:rPr>
                <w:rFonts w:ascii="Calibri" w:hAnsi="Calibri" w:cs="Calibri" w:asciiTheme="minorHAnsi" w:cstheme="minorHAnsi" w:hAnsiTheme="minorHAnsi"/>
              </w:rPr>
            </w:pPr>
            <w:r>
              <w:rPr>
                <w:rFonts w:cs="Calibri" w:ascii="Calibri" w:hAnsi="Calibri" w:asciiTheme="minorHAnsi" w:cstheme="minorHAnsi" w:hAnsiTheme="minorHAnsi"/>
              </w:rPr>
              <w:t>Lukášem Valdmanem, jednatelem</w:t>
            </w:r>
          </w:p>
        </w:tc>
      </w:tr>
      <w:tr>
        <w:trPr/>
        <w:tc>
          <w:tcPr>
            <w:tcW w:w="1645" w:type="dxa"/>
            <w:vMerge w:val="continue"/>
            <w:tcBorders/>
          </w:tcPr>
          <w:p>
            <w:pPr>
              <w:pStyle w:val="AKFZFnormln"/>
              <w:spacing w:before="0" w:after="0"/>
              <w:rPr>
                <w:rFonts w:ascii="Calibri" w:hAnsi="Calibri" w:cs="Calibri" w:asciiTheme="minorHAnsi" w:cstheme="minorHAnsi" w:hAnsiTheme="minorHAnsi"/>
                <w:b/>
                <w:b/>
                <w:bCs/>
                <w:color w:val="000000"/>
              </w:rPr>
            </w:pPr>
            <w:r>
              <w:rPr>
                <w:rFonts w:cs="Calibri" w:cstheme="minorHAnsi" w:ascii="Calibri" w:hAnsi="Calibri"/>
                <w:b/>
                <w:bCs/>
                <w:color w:val="000000"/>
              </w:rPr>
            </w:r>
          </w:p>
        </w:tc>
        <w:tc>
          <w:tcPr>
            <w:tcW w:w="8244" w:type="dxa"/>
            <w:gridSpan w:val="2"/>
            <w:tcBorders/>
          </w:tcPr>
          <w:p>
            <w:pPr>
              <w:pStyle w:val="AKFZFnormln"/>
              <w:spacing w:before="0" w:after="0"/>
              <w:rPr>
                <w:rFonts w:ascii="Calibri" w:hAnsi="Calibri" w:cs="Calibri" w:asciiTheme="minorHAnsi" w:cstheme="minorHAnsi" w:hAnsiTheme="minorHAnsi"/>
              </w:rPr>
            </w:pPr>
            <w:r>
              <w:rPr>
                <w:rFonts w:cs="Calibri" w:ascii="Calibri" w:hAnsi="Calibri" w:asciiTheme="minorHAnsi" w:cstheme="minorHAnsi" w:hAnsiTheme="minorHAnsi"/>
              </w:rPr>
              <w:t xml:space="preserve">(dále jen </w:t>
            </w:r>
            <w:r>
              <w:rPr>
                <w:rFonts w:cs="Calibri" w:ascii="Calibri" w:hAnsi="Calibri" w:asciiTheme="minorHAnsi" w:cstheme="minorHAnsi" w:hAnsiTheme="minorHAnsi"/>
                <w:b/>
                <w:bCs/>
              </w:rPr>
              <w:t>„Dodavatel“)</w:t>
            </w:r>
          </w:p>
        </w:tc>
      </w:tr>
    </w:tbl>
    <w:p>
      <w:pPr>
        <w:pStyle w:val="AKFZFnormln"/>
        <w:spacing w:before="0" w:after="0"/>
        <w:rPr>
          <w:rFonts w:ascii="Calibri" w:hAnsi="Calibri" w:cs="Calibri" w:asciiTheme="minorHAnsi" w:cstheme="minorHAnsi" w:hAnsiTheme="minorHAnsi"/>
          <w:color w:val="000000"/>
        </w:rPr>
      </w:pPr>
      <w:r>
        <w:rPr>
          <w:rFonts w:cs="Calibri" w:cstheme="minorHAnsi" w:ascii="Calibri" w:hAnsi="Calibri"/>
          <w:color w:val="000000"/>
        </w:rPr>
      </w:r>
    </w:p>
    <w:p>
      <w:pPr>
        <w:pStyle w:val="AKFZFnormln"/>
        <w:spacing w:before="0" w:after="0"/>
        <w:jc w:val="center"/>
        <w:rPr>
          <w:rFonts w:ascii="Calibri" w:hAnsi="Calibri" w:cs="Calibri" w:asciiTheme="minorHAnsi" w:cstheme="minorHAnsi" w:hAnsiTheme="minorHAnsi"/>
        </w:rPr>
      </w:pPr>
      <w:r>
        <w:rPr>
          <w:rFonts w:cs="Calibri" w:cstheme="minorHAnsi" w:ascii="Calibri" w:hAnsi="Calibri"/>
        </w:rPr>
      </w:r>
    </w:p>
    <w:p>
      <w:pPr>
        <w:pStyle w:val="AKFZFnormln"/>
        <w:spacing w:before="0" w:after="0"/>
        <w:jc w:val="center"/>
        <w:rPr>
          <w:rFonts w:ascii="Calibri" w:hAnsi="Calibri" w:cs="Calibri" w:asciiTheme="minorHAnsi" w:cstheme="minorHAnsi" w:hAnsiTheme="minorHAnsi"/>
        </w:rPr>
      </w:pPr>
      <w:r>
        <w:rPr>
          <w:rFonts w:cs="Calibri" w:ascii="Calibri" w:hAnsi="Calibri" w:asciiTheme="minorHAnsi" w:cstheme="minorHAnsi" w:hAnsiTheme="minorHAnsi"/>
        </w:rPr>
        <w:t>podle § 2586 a násl. zákona č. 89/2012 Sb., Občanský zákoník, v aktuálním znění, tuto:</w:t>
      </w:r>
    </w:p>
    <w:p>
      <w:pPr>
        <w:pStyle w:val="Zkltextcentr12"/>
        <w:rPr>
          <w:rFonts w:ascii="Calibri" w:hAnsi="Calibri" w:cs="Calibri" w:asciiTheme="minorHAnsi" w:cstheme="minorHAnsi" w:hAnsiTheme="minorHAnsi"/>
          <w:sz w:val="22"/>
          <w:szCs w:val="22"/>
        </w:rPr>
      </w:pPr>
      <w:r>
        <w:rPr>
          <w:rFonts w:cs="Calibri" w:cstheme="minorHAnsi" w:ascii="Calibri" w:hAnsi="Calibri"/>
          <w:sz w:val="22"/>
          <w:szCs w:val="22"/>
        </w:rPr>
      </w:r>
    </w:p>
    <w:p>
      <w:pPr>
        <w:pStyle w:val="AKFZFnormln"/>
        <w:spacing w:before="0" w:after="0"/>
        <w:jc w:val="center"/>
        <w:rPr>
          <w:rFonts w:ascii="Calibri" w:hAnsi="Calibri" w:cs="Calibri" w:asciiTheme="minorHAnsi" w:cstheme="minorHAnsi" w:hAnsiTheme="minorHAnsi"/>
          <w:b/>
          <w:b/>
        </w:rPr>
      </w:pPr>
      <w:r>
        <w:rPr>
          <w:rFonts w:cs="Calibri" w:ascii="Calibri" w:hAnsi="Calibri" w:asciiTheme="minorHAnsi" w:cstheme="minorHAnsi" w:hAnsiTheme="minorHAnsi"/>
          <w:b/>
        </w:rPr>
        <w:t>Smlouvu o dílo</w:t>
      </w:r>
    </w:p>
    <w:p>
      <w:pPr>
        <w:pStyle w:val="AKFZFnormln"/>
        <w:spacing w:before="0" w:after="0"/>
        <w:jc w:val="center"/>
        <w:rPr>
          <w:rFonts w:ascii="Calibri" w:hAnsi="Calibri" w:cs="Calibri" w:asciiTheme="minorHAnsi" w:cstheme="minorHAnsi" w:hAnsiTheme="minorHAnsi"/>
        </w:rPr>
      </w:pPr>
      <w:r>
        <w:rPr>
          <w:rFonts w:cs="Calibri" w:ascii="Calibri" w:hAnsi="Calibri" w:asciiTheme="minorHAnsi" w:cstheme="minorHAnsi" w:hAnsiTheme="minorHAnsi"/>
        </w:rPr>
        <w:t xml:space="preserve">(dále jen </w:t>
      </w:r>
      <w:r>
        <w:rPr>
          <w:rFonts w:cs="Calibri" w:ascii="Calibri" w:hAnsi="Calibri" w:asciiTheme="minorHAnsi" w:cstheme="minorHAnsi" w:hAnsiTheme="minorHAnsi"/>
          <w:b/>
        </w:rPr>
        <w:t>„Smlouva“</w:t>
      </w:r>
      <w:r>
        <w:rPr>
          <w:rFonts w:cs="Calibri" w:ascii="Calibri" w:hAnsi="Calibri" w:asciiTheme="minorHAnsi" w:cstheme="minorHAnsi" w:hAnsiTheme="minorHAnsi"/>
        </w:rPr>
        <w:t>).</w:t>
      </w:r>
    </w:p>
    <w:p>
      <w:pPr>
        <w:pStyle w:val="AKFZFnormln"/>
        <w:spacing w:before="0" w:after="0"/>
        <w:jc w:val="center"/>
        <w:rPr>
          <w:rFonts w:ascii="Calibri" w:hAnsi="Calibri" w:cs="Calibri" w:asciiTheme="minorHAnsi" w:cstheme="minorHAnsi" w:hAnsiTheme="minorHAnsi"/>
        </w:rPr>
      </w:pPr>
      <w:r>
        <w:rPr>
          <w:rFonts w:cs="Calibri" w:cstheme="minorHAnsi" w:ascii="Calibri" w:hAnsi="Calibri"/>
        </w:rPr>
      </w:r>
    </w:p>
    <w:p>
      <w:pPr>
        <w:pStyle w:val="AKFZFnormln"/>
        <w:spacing w:before="0" w:after="0"/>
        <w:rPr>
          <w:rFonts w:ascii="Calibri" w:hAnsi="Calibri" w:cs="Calibri" w:asciiTheme="minorHAnsi" w:cstheme="minorHAnsi" w:hAnsiTheme="minorHAnsi"/>
        </w:rPr>
      </w:pPr>
      <w:r>
        <w:rPr>
          <w:rFonts w:cs="Calibri" w:cstheme="minorHAnsi" w:ascii="Calibri" w:hAnsi="Calibri"/>
        </w:rPr>
      </w:r>
    </w:p>
    <w:p>
      <w:pPr>
        <w:pStyle w:val="Lneksmlouvynadpis"/>
        <w:numPr>
          <w:ilvl w:val="0"/>
          <w:numId w:val="1"/>
        </w:numPr>
        <w:spacing w:before="0" w:after="0"/>
        <w:jc w:val="center"/>
        <w:rPr>
          <w:rFonts w:ascii="Calibri" w:hAnsi="Calibri" w:cs="Calibri" w:asciiTheme="minorHAnsi" w:cstheme="minorHAnsi" w:hAnsiTheme="minorHAnsi"/>
        </w:rPr>
      </w:pPr>
      <w:r>
        <w:rPr>
          <w:rFonts w:cs="Calibri" w:ascii="Calibri" w:hAnsi="Calibri" w:asciiTheme="minorHAnsi" w:cstheme="minorHAnsi" w:hAnsiTheme="minorHAnsi"/>
        </w:rPr>
        <w:t xml:space="preserve">ÚČEL A </w:t>
      </w:r>
      <w:bookmarkStart w:id="0" w:name="_Toc384675490"/>
      <w:bookmarkStart w:id="1" w:name="_Toc402607396"/>
      <w:r>
        <w:rPr>
          <w:rFonts w:cs="Calibri" w:ascii="Calibri" w:hAnsi="Calibri" w:asciiTheme="minorHAnsi" w:cstheme="minorHAnsi" w:hAnsiTheme="minorHAnsi"/>
        </w:rPr>
        <w:t>PŘEDMĚT</w:t>
      </w:r>
      <w:bookmarkEnd w:id="0"/>
      <w:bookmarkEnd w:id="1"/>
      <w:r>
        <w:rPr>
          <w:rFonts w:cs="Calibri" w:ascii="Calibri" w:hAnsi="Calibri" w:asciiTheme="minorHAnsi" w:cstheme="minorHAnsi" w:hAnsiTheme="minorHAnsi"/>
        </w:rPr>
        <w:t xml:space="preserve"> SMLOUVY</w:t>
      </w:r>
    </w:p>
    <w:p>
      <w:pPr>
        <w:pStyle w:val="Lneksmlouvy"/>
        <w:numPr>
          <w:ilvl w:val="1"/>
          <w:numId w:val="1"/>
        </w:numPr>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 xml:space="preserve">Předmětem této Smlouvy je </w:t>
      </w:r>
      <w:r>
        <w:rPr>
          <w:rFonts w:cs="Calibri" w:ascii="Calibri" w:hAnsi="Calibri" w:asciiTheme="minorHAnsi" w:cstheme="minorHAnsi" w:hAnsiTheme="minorHAnsi"/>
          <w:b/>
          <w:bCs/>
        </w:rPr>
        <w:t>„Renovace dlažby a generální úklid v kuchyni a renovace PVC podlah v hospodářské budově“.</w:t>
      </w:r>
      <w:r>
        <w:rPr>
          <w:rFonts w:cs="Calibri" w:ascii="Calibri" w:hAnsi="Calibri" w:asciiTheme="minorHAnsi" w:cstheme="minorHAnsi" w:hAnsiTheme="minorHAnsi"/>
        </w:rPr>
        <w:t xml:space="preserve"> Rozsah Díla odpovídá Příloze č. 1 – Cenové nabídky č. 12/2023 ze dne 15. 12. 2023. </w:t>
      </w:r>
    </w:p>
    <w:p>
      <w:pPr>
        <w:pStyle w:val="Lneksmlouvy"/>
        <w:numPr>
          <w:ilvl w:val="1"/>
          <w:numId w:val="1"/>
        </w:numPr>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Dodavatel se touto Smlouvou zavazuje na svůj náklad a na své nebezpečí, vlastním jménem za podmínek této Smlouvy realizovat Objednateli dílo dle této Smlouvy (odstavec 1.1).</w:t>
      </w:r>
    </w:p>
    <w:p>
      <w:pPr>
        <w:pStyle w:val="Lneksmlouvy"/>
        <w:numPr>
          <w:ilvl w:val="1"/>
          <w:numId w:val="1"/>
        </w:numPr>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 xml:space="preserve">Objednatel se touto Smlouvou zavazuje hradit Poskytovateli za poskytování plnění dle této Smlouvy odměnu ve výši a za podmínek ujednaných v této Smlouvě a poskytnout Dodavateli za podmínek této Smlouvy nezbytnou součinnost. </w:t>
      </w:r>
    </w:p>
    <w:p>
      <w:pPr>
        <w:pStyle w:val="Lneksmlouvy"/>
        <w:numPr>
          <w:ilvl w:val="0"/>
          <w:numId w:val="0"/>
        </w:numPr>
        <w:spacing w:lineRule="auto" w:line="240" w:before="120" w:after="0"/>
        <w:ind w:left="680" w:hanging="0"/>
        <w:rPr>
          <w:rFonts w:ascii="Calibri" w:hAnsi="Calibri" w:cs="Calibri" w:asciiTheme="minorHAnsi" w:cstheme="minorHAnsi" w:hAnsiTheme="minorHAnsi"/>
        </w:rPr>
      </w:pPr>
      <w:r>
        <w:rPr>
          <w:rFonts w:cs="Calibri" w:cstheme="minorHAnsi" w:ascii="Calibri" w:hAnsi="Calibri"/>
        </w:rPr>
      </w:r>
    </w:p>
    <w:p>
      <w:pPr>
        <w:pStyle w:val="Lneksmlouvynadpis"/>
        <w:keepNext w:val="true"/>
        <w:numPr>
          <w:ilvl w:val="0"/>
          <w:numId w:val="1"/>
        </w:numPr>
        <w:spacing w:before="0" w:after="0"/>
        <w:jc w:val="center"/>
        <w:rPr>
          <w:rFonts w:ascii="Calibri" w:hAnsi="Calibri" w:cs="Calibri" w:asciiTheme="minorHAnsi" w:cstheme="minorHAnsi" w:hAnsiTheme="minorHAnsi"/>
        </w:rPr>
      </w:pPr>
      <w:r>
        <w:rPr>
          <w:rFonts w:cs="Calibri" w:ascii="Calibri" w:hAnsi="Calibri" w:asciiTheme="minorHAnsi" w:cstheme="minorHAnsi" w:hAnsiTheme="minorHAnsi"/>
          <w:caps w:val="false"/>
          <w:smallCaps w:val="false"/>
        </w:rPr>
        <w:t>DOBA A MÍSTO PLNĚNÍ</w:t>
      </w:r>
    </w:p>
    <w:p>
      <w:pPr>
        <w:pStyle w:val="Lneksmlouvy"/>
        <w:keepNext w:val="true"/>
        <w:numPr>
          <w:ilvl w:val="1"/>
          <w:numId w:val="1"/>
        </w:numPr>
        <w:spacing w:lineRule="auto" w:line="240" w:before="120" w:after="0"/>
        <w:rPr>
          <w:rFonts w:ascii="Calibri" w:hAnsi="Calibri" w:cs="Calibri" w:asciiTheme="minorHAnsi" w:cstheme="minorHAnsi" w:hAnsiTheme="minorHAnsi"/>
        </w:rPr>
      </w:pPr>
      <w:bookmarkStart w:id="2" w:name="_Toc384675493"/>
      <w:bookmarkStart w:id="3" w:name="_Toc402607399"/>
      <w:r>
        <w:rPr>
          <w:rFonts w:cs="Calibri" w:ascii="Calibri" w:hAnsi="Calibri" w:asciiTheme="minorHAnsi" w:cstheme="minorHAnsi" w:hAnsiTheme="minorHAnsi"/>
        </w:rPr>
        <w:t>Dodavatel provede dílo a předá jej na základě Předávacího protokolu do 31.12.2023. Přebírající a kontaktní osobou je paní XXXXXXXXXXXXXXXXXXX, tel. XXXXXXXXX. Kontaktní osobou dodavatele je pan XXXXXX, tel. XXXXXXXXXX.</w:t>
      </w:r>
    </w:p>
    <w:p>
      <w:pPr>
        <w:pStyle w:val="Lneksmlouvy"/>
        <w:numPr>
          <w:ilvl w:val="1"/>
          <w:numId w:val="1"/>
        </w:numPr>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Místem plnění je Zavidov 117,  270 35 Petrovice.</w:t>
      </w:r>
    </w:p>
    <w:p>
      <w:pPr>
        <w:pStyle w:val="Lneksmlouvynadpis"/>
        <w:numPr>
          <w:ilvl w:val="0"/>
          <w:numId w:val="0"/>
        </w:numPr>
        <w:ind w:left="680" w:hanging="0"/>
        <w:jc w:val="center"/>
        <w:rPr>
          <w:rFonts w:ascii="Calibri" w:hAnsi="Calibri" w:cs="Calibri" w:asciiTheme="minorHAnsi" w:cstheme="minorHAnsi" w:hAnsiTheme="minorHAnsi"/>
        </w:rPr>
      </w:pPr>
      <w:r>
        <w:rPr>
          <w:rFonts w:cs="Calibri" w:cstheme="minorHAnsi" w:ascii="Calibri" w:hAnsi="Calibri"/>
        </w:rPr>
      </w:r>
    </w:p>
    <w:p>
      <w:pPr>
        <w:pStyle w:val="Lneksmlouvynadpis"/>
        <w:keepNext w:val="true"/>
        <w:numPr>
          <w:ilvl w:val="0"/>
          <w:numId w:val="1"/>
        </w:numPr>
        <w:spacing w:before="0" w:after="0"/>
        <w:jc w:val="center"/>
        <w:rPr>
          <w:rFonts w:ascii="Calibri" w:hAnsi="Calibri" w:cs="Calibri" w:asciiTheme="minorHAnsi" w:cstheme="minorHAnsi" w:hAnsiTheme="minorHAnsi"/>
        </w:rPr>
      </w:pPr>
      <w:bookmarkStart w:id="4" w:name="_Ref315877191"/>
      <w:bookmarkStart w:id="5" w:name="_Ref315877668"/>
      <w:bookmarkStart w:id="6" w:name="_Toc319594060"/>
      <w:r>
        <w:rPr>
          <w:rFonts w:cs="Calibri" w:ascii="Calibri" w:hAnsi="Calibri" w:asciiTheme="minorHAnsi" w:cstheme="minorHAnsi" w:hAnsiTheme="minorHAnsi"/>
        </w:rPr>
        <w:t>C</w:t>
      </w:r>
      <w:bookmarkEnd w:id="4"/>
      <w:bookmarkEnd w:id="5"/>
      <w:bookmarkEnd w:id="6"/>
      <w:r>
        <w:rPr>
          <w:rFonts w:cs="Calibri" w:ascii="Calibri" w:hAnsi="Calibri" w:asciiTheme="minorHAnsi" w:cstheme="minorHAnsi" w:hAnsiTheme="minorHAnsi"/>
        </w:rPr>
        <w:t>ENA</w:t>
      </w:r>
      <w:bookmarkEnd w:id="2"/>
      <w:bookmarkEnd w:id="3"/>
    </w:p>
    <w:p>
      <w:pPr>
        <w:pStyle w:val="Lneksmlouvy"/>
        <w:numPr>
          <w:ilvl w:val="1"/>
          <w:numId w:val="1"/>
        </w:numPr>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 xml:space="preserve">Cena Díla dle této Smlouvy je sjednána v celkové výši </w:t>
      </w:r>
      <w:r>
        <w:rPr>
          <w:rFonts w:cs="Calibri" w:ascii="Calibri" w:hAnsi="Calibri" w:asciiTheme="minorHAnsi" w:cstheme="minorHAnsi" w:hAnsiTheme="minorHAnsi"/>
          <w:b/>
          <w:bCs/>
        </w:rPr>
        <w:t>99 880,00 Kč bez DPH</w:t>
      </w:r>
      <w:r>
        <w:rPr>
          <w:rFonts w:cs="Calibri" w:ascii="Calibri" w:hAnsi="Calibri" w:asciiTheme="minorHAnsi" w:cstheme="minorHAnsi" w:hAnsiTheme="minorHAnsi"/>
        </w:rPr>
        <w:t xml:space="preserve"> (slovy devadesátdevěttisícosmsetosmdesátkorun). Cena včetně DPH činí </w:t>
      </w:r>
      <w:r>
        <w:rPr>
          <w:rFonts w:cs="Calibri" w:ascii="Calibri" w:hAnsi="Calibri" w:asciiTheme="minorHAnsi" w:cstheme="minorHAnsi" w:hAnsiTheme="minorHAnsi"/>
          <w:b/>
          <w:bCs/>
        </w:rPr>
        <w:t>114  862,00 Kč</w:t>
      </w:r>
      <w:r>
        <w:rPr>
          <w:rFonts w:cs="Calibri" w:ascii="Calibri" w:hAnsi="Calibri" w:asciiTheme="minorHAnsi" w:cstheme="minorHAnsi" w:hAnsiTheme="minorHAnsi"/>
        </w:rPr>
        <w:t xml:space="preserve"> (slovy jednostočtrnácttis</w:t>
      </w:r>
      <w:r>
        <w:rPr>
          <w:rFonts w:cs="Calibri" w:ascii="Calibri" w:hAnsi="Calibri" w:asciiTheme="minorHAnsi" w:cstheme="minorHAnsi" w:hAnsiTheme="minorHAnsi"/>
        </w:rPr>
        <w:t>í</w:t>
      </w:r>
      <w:r>
        <w:rPr>
          <w:rFonts w:cs="Calibri" w:ascii="Calibri" w:hAnsi="Calibri" w:asciiTheme="minorHAnsi" w:cstheme="minorHAnsi" w:hAnsiTheme="minorHAnsi"/>
        </w:rPr>
        <w:t>cosmsetšedesátdvakorun). Objednatel není plátce DPH.</w:t>
      </w:r>
    </w:p>
    <w:p>
      <w:pPr>
        <w:pStyle w:val="Lneksmlouvy"/>
        <w:numPr>
          <w:ilvl w:val="1"/>
          <w:numId w:val="1"/>
        </w:numPr>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Výše odměny je konečná a nepřekročitelná a zahrnuje veškeré náklady nezbytné k řádnému, úplnému a bezvadnému provedení Díla, za něž je odměna sjednána, a zisk Dodavatele, jakož i jakékoliv případné dodatečné náklady Dodavatele, o kterých Dodavatel v době uzavření Smlouvy mohl nebo měl vědět na základě svých odborných a technických znalostí a zkušeností.</w:t>
      </w:r>
    </w:p>
    <w:p>
      <w:pPr>
        <w:pStyle w:val="Lneksmlouvy"/>
        <w:numPr>
          <w:ilvl w:val="1"/>
          <w:numId w:val="1"/>
        </w:numPr>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 xml:space="preserve">Výše uvedená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 v souladu se zákonem č. 134/2016 Sb., o zadávání veřejných zakázek, ve znění pozdějších předpisů (dále jen „Zákon o ZZVZ“). </w:t>
      </w:r>
    </w:p>
    <w:p>
      <w:pPr>
        <w:pStyle w:val="Lneksmlouvy"/>
        <w:numPr>
          <w:ilvl w:val="1"/>
          <w:numId w:val="1"/>
        </w:numPr>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 xml:space="preserve">Dodavatel je povinen poskytnout slevu z ceny Díla za neprovedené práce, a to ve výši ceny stanovené v jeho nabídce, a pokud ji nelze určit, ve výši ceny neprovedených prací v místě a čase obvyklé. </w:t>
      </w:r>
    </w:p>
    <w:p>
      <w:pPr>
        <w:pStyle w:val="Lneksmlouvy"/>
        <w:numPr>
          <w:ilvl w:val="1"/>
          <w:numId w:val="1"/>
        </w:numPr>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 xml:space="preserve">Objednatel je oprávněn v souladu s platnou legislativou na základě své úvahy snížit rozsah požadovaných prací (méněpráce). O práce, které nebudou realizovány na základě požadavku Objednatele, bude snížena celková cena v souladu s ustanovením tohoto článku. </w:t>
      </w:r>
    </w:p>
    <w:p>
      <w:pPr>
        <w:pStyle w:val="Lneksmlouvy"/>
        <w:numPr>
          <w:ilvl w:val="0"/>
          <w:numId w:val="0"/>
        </w:numPr>
        <w:spacing w:before="0" w:after="0"/>
        <w:ind w:left="680" w:hanging="0"/>
        <w:rPr>
          <w:rFonts w:ascii="Calibri" w:hAnsi="Calibri" w:cs="Calibri" w:asciiTheme="minorHAnsi" w:cstheme="minorHAnsi" w:hAnsiTheme="minorHAnsi"/>
        </w:rPr>
      </w:pPr>
      <w:r>
        <w:rPr>
          <w:rFonts w:cs="Calibri" w:cstheme="minorHAnsi" w:ascii="Calibri" w:hAnsi="Calibri"/>
        </w:rPr>
      </w:r>
    </w:p>
    <w:p>
      <w:pPr>
        <w:pStyle w:val="Lneksmlouvy"/>
        <w:numPr>
          <w:ilvl w:val="0"/>
          <w:numId w:val="0"/>
        </w:numPr>
        <w:spacing w:before="0" w:after="0"/>
        <w:ind w:left="680" w:hanging="0"/>
        <w:rPr>
          <w:rFonts w:ascii="Calibri" w:hAnsi="Calibri" w:cs="Calibri" w:asciiTheme="minorHAnsi" w:cstheme="minorHAnsi" w:hAnsiTheme="minorHAnsi"/>
        </w:rPr>
      </w:pPr>
      <w:r>
        <w:rPr>
          <w:rFonts w:cs="Calibri" w:cstheme="minorHAnsi" w:ascii="Calibri" w:hAnsi="Calibri"/>
        </w:rPr>
      </w:r>
    </w:p>
    <w:p>
      <w:pPr>
        <w:pStyle w:val="Lneksmlouvynadpis"/>
        <w:numPr>
          <w:ilvl w:val="0"/>
          <w:numId w:val="1"/>
        </w:numPr>
        <w:spacing w:before="0" w:after="0"/>
        <w:jc w:val="center"/>
        <w:rPr>
          <w:rFonts w:ascii="Calibri" w:hAnsi="Calibri" w:cs="Calibri" w:asciiTheme="minorHAnsi" w:cstheme="minorHAnsi" w:hAnsiTheme="minorHAnsi"/>
        </w:rPr>
      </w:pPr>
      <w:r>
        <w:rPr>
          <w:rFonts w:cs="Calibri" w:ascii="Calibri" w:hAnsi="Calibri" w:asciiTheme="minorHAnsi" w:cstheme="minorHAnsi" w:hAnsiTheme="minorHAnsi"/>
        </w:rPr>
        <w:t>PLATEBNÍ PODMÍNKY</w:t>
      </w:r>
    </w:p>
    <w:p>
      <w:pPr>
        <w:pStyle w:val="Lneksmlouvy"/>
        <w:numPr>
          <w:ilvl w:val="1"/>
          <w:numId w:val="1"/>
        </w:numPr>
        <w:spacing w:lineRule="auto" w:line="240" w:before="120" w:after="0"/>
        <w:rPr>
          <w:rFonts w:ascii="Calibri" w:hAnsi="Calibri" w:cs="Calibri" w:asciiTheme="minorHAnsi" w:cstheme="minorHAnsi" w:hAnsiTheme="minorHAnsi"/>
        </w:rPr>
      </w:pPr>
      <w:bookmarkStart w:id="7" w:name="_Ref430872455"/>
      <w:r>
        <w:rPr>
          <w:rFonts w:cs="Calibri" w:ascii="Calibri" w:hAnsi="Calibri" w:asciiTheme="minorHAnsi" w:cstheme="minorHAnsi" w:hAnsiTheme="minorHAnsi"/>
        </w:rPr>
        <w:t>Odměna bude uhrazena na základě daňového dokladu (dále jen „faktura“), vystaveného po předání díla na základě Předávacího protokolu. Faktura budou mít splatnost 21 dnů od jejího vystavení, přičemž musí být Objednateli doručena alespoň 14 dnů před datem splatnosti. Faktura musí obsahovat veškeré náležitosti stanovené právními předpisy, přičemž v každé faktuře bude dále uvedena identifikace Smlouvy (číslo smlouvy, smluvní strany, datum uzavření a stručný název akce) a přehledně vyznačena Dodavatelem fakturovaná částka, odpovídající Smlouvě.</w:t>
      </w:r>
      <w:bookmarkEnd w:id="7"/>
      <w:r>
        <w:rPr>
          <w:rFonts w:cs="Calibri" w:ascii="Calibri" w:hAnsi="Calibri" w:asciiTheme="minorHAnsi" w:cstheme="minorHAnsi" w:hAnsiTheme="minorHAnsi"/>
        </w:rPr>
        <w:t xml:space="preserve"> </w:t>
      </w:r>
    </w:p>
    <w:p>
      <w:pPr>
        <w:pStyle w:val="Lneksmlouvy"/>
        <w:numPr>
          <w:ilvl w:val="1"/>
          <w:numId w:val="1"/>
        </w:numPr>
        <w:spacing w:lineRule="auto" w:line="240" w:before="120" w:after="0"/>
        <w:rPr>
          <w:rFonts w:ascii="Calibri" w:hAnsi="Calibri" w:cs="Calibri" w:asciiTheme="minorHAnsi" w:cstheme="minorHAnsi" w:hAnsiTheme="minorHAnsi"/>
        </w:rPr>
      </w:pPr>
      <w:bookmarkStart w:id="8" w:name="_Ref430867826"/>
      <w:r>
        <w:rPr>
          <w:rFonts w:cs="Calibri" w:ascii="Calibri" w:hAnsi="Calibri" w:asciiTheme="minorHAnsi" w:cstheme="minorHAnsi" w:hAnsiTheme="minorHAnsi"/>
        </w:rPr>
        <w:t>Přílohou faktury bude rovněž Předávací protokol.</w:t>
      </w:r>
      <w:bookmarkEnd w:id="8"/>
      <w:r>
        <w:rPr>
          <w:rFonts w:cs="Calibri" w:ascii="Calibri" w:hAnsi="Calibri" w:asciiTheme="minorHAnsi" w:cstheme="minorHAnsi" w:hAnsiTheme="minorHAnsi"/>
        </w:rPr>
        <w:t xml:space="preserve"> </w:t>
      </w:r>
    </w:p>
    <w:p>
      <w:pPr>
        <w:pStyle w:val="Lneksmlouvy"/>
        <w:numPr>
          <w:ilvl w:val="1"/>
          <w:numId w:val="1"/>
        </w:numPr>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 xml:space="preserve">V případě, že faktura nebude obsahovat některou z předepsaných náležitostí nebo pokud bude faktura obsahovat nesprávné údaje, je Objednatel oprávněn takovou fakturu ve lhůtě její splatnosti vrátit Dodavateli k opravě či doplnění. Lhůta splatnosti v takovémto případě počíná běžet znovu až od doručení bezvadné faktury. </w:t>
      </w:r>
    </w:p>
    <w:p>
      <w:pPr>
        <w:pStyle w:val="Lneksmlouvy"/>
        <w:numPr>
          <w:ilvl w:val="0"/>
          <w:numId w:val="0"/>
        </w:numPr>
        <w:spacing w:before="0" w:after="0"/>
        <w:ind w:left="680" w:hanging="0"/>
        <w:rPr>
          <w:rFonts w:ascii="Calibri" w:hAnsi="Calibri" w:cs="Calibri" w:asciiTheme="minorHAnsi" w:cstheme="minorHAnsi" w:hAnsiTheme="minorHAnsi"/>
        </w:rPr>
      </w:pPr>
      <w:r>
        <w:rPr>
          <w:rFonts w:cs="Calibri" w:cstheme="minorHAnsi" w:ascii="Calibri" w:hAnsi="Calibri"/>
        </w:rPr>
      </w:r>
    </w:p>
    <w:p>
      <w:pPr>
        <w:pStyle w:val="Lneksmlouvy"/>
        <w:numPr>
          <w:ilvl w:val="0"/>
          <w:numId w:val="0"/>
        </w:numPr>
        <w:spacing w:before="0" w:after="0"/>
        <w:ind w:left="680" w:hanging="0"/>
        <w:rPr>
          <w:rFonts w:ascii="Calibri" w:hAnsi="Calibri" w:cs="Calibri" w:asciiTheme="minorHAnsi" w:cstheme="minorHAnsi" w:hAnsiTheme="minorHAnsi"/>
        </w:rPr>
      </w:pPr>
      <w:r>
        <w:rPr>
          <w:rFonts w:cs="Calibri" w:cstheme="minorHAnsi" w:ascii="Calibri" w:hAnsi="Calibri"/>
        </w:rPr>
      </w:r>
    </w:p>
    <w:p>
      <w:pPr>
        <w:pStyle w:val="Lneksmlouvynadpis"/>
        <w:keepNext w:val="true"/>
        <w:numPr>
          <w:ilvl w:val="0"/>
          <w:numId w:val="1"/>
        </w:numPr>
        <w:spacing w:before="0" w:after="0"/>
        <w:jc w:val="center"/>
        <w:rPr>
          <w:rFonts w:ascii="Calibri" w:hAnsi="Calibri" w:cs="Calibri" w:asciiTheme="minorHAnsi" w:cstheme="minorHAnsi" w:hAnsiTheme="minorHAnsi"/>
        </w:rPr>
      </w:pPr>
      <w:r>
        <w:rPr>
          <w:rFonts w:cs="Calibri" w:ascii="Calibri" w:hAnsi="Calibri" w:asciiTheme="minorHAnsi" w:cstheme="minorHAnsi" w:hAnsiTheme="minorHAnsi"/>
          <w:caps w:val="false"/>
          <w:smallCaps w:val="false"/>
        </w:rPr>
        <w:t>PRÁVA A POVINNOSTI DODAVATELE</w:t>
      </w:r>
    </w:p>
    <w:p>
      <w:pPr>
        <w:pStyle w:val="Lneksmlouvy"/>
        <w:numPr>
          <w:ilvl w:val="1"/>
          <w:numId w:val="1"/>
        </w:numPr>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Dodavatel je povinen bez zbytečného odkladu oznámit Objednateli všechny okolnosti, které zjistil při plnění Díla, které mohou mít vliv na změnu pokynů nebo zájmů Objednatele či na plnění této Smlouvy.</w:t>
      </w:r>
    </w:p>
    <w:p>
      <w:pPr>
        <w:pStyle w:val="Lneksmlouvy"/>
        <w:numPr>
          <w:ilvl w:val="1"/>
          <w:numId w:val="1"/>
        </w:numPr>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Zjistí-li Dodavatel při provádění Díla skryté překážky týkající se místa, kde má být dílo provedeno, znemožňující provést dílo dohodnutým způsobem, oznámí to bez zbytečného odkladu objednateli a navrhne mu změnu díla. Do dosažení dohody o změně díla může jeho provádění přerušit.</w:t>
      </w:r>
    </w:p>
    <w:p>
      <w:pPr>
        <w:pStyle w:val="Lneksmlouvy"/>
        <w:numPr>
          <w:ilvl w:val="1"/>
          <w:numId w:val="1"/>
        </w:numPr>
        <w:spacing w:lineRule="auto" w:line="240" w:before="120" w:after="0"/>
        <w:rPr>
          <w:rFonts w:ascii="Calibri" w:hAnsi="Calibri" w:cs="Calibri" w:asciiTheme="minorHAnsi" w:cstheme="minorHAnsi" w:hAnsiTheme="minorHAnsi"/>
        </w:rPr>
      </w:pPr>
      <w:bookmarkStart w:id="9" w:name="_Ref430872692"/>
      <w:r>
        <w:rPr>
          <w:rFonts w:cs="Calibri" w:ascii="Calibri" w:hAnsi="Calibri" w:asciiTheme="minorHAnsi" w:cstheme="minorHAnsi" w:hAnsiTheme="minorHAnsi"/>
        </w:rPr>
        <w:t>Dodavatel je povinen zachovávat mlčenlivost o všech údajích, které jsou obsaženy v projektových, technických a realizačních podkladech, nebo o jiných skutečnostech, se kterými přišel při plnění této Smlouvy do styku a údajích tvořících obchodní tajemství Objednatele ve smyslu občanského zákoníku, ledaže je povinen takovou informaci poskytnout dle závazného právního předpisu či vykonatelného soudního či správního rozhodnutí.</w:t>
      </w:r>
      <w:bookmarkEnd w:id="9"/>
    </w:p>
    <w:p>
      <w:pPr>
        <w:pStyle w:val="Lneksmlouvy"/>
        <w:numPr>
          <w:ilvl w:val="0"/>
          <w:numId w:val="0"/>
        </w:numPr>
        <w:spacing w:lineRule="auto" w:line="240" w:before="120" w:after="0"/>
        <w:ind w:left="680" w:hanging="0"/>
        <w:rPr>
          <w:rFonts w:ascii="Calibri" w:hAnsi="Calibri" w:cs="Calibri" w:asciiTheme="minorHAnsi" w:cstheme="minorHAnsi" w:hAnsiTheme="minorHAnsi"/>
        </w:rPr>
      </w:pPr>
      <w:r>
        <w:rPr>
          <w:rFonts w:cs="Calibri" w:cstheme="minorHAnsi" w:ascii="Calibri" w:hAnsi="Calibri"/>
        </w:rPr>
      </w:r>
    </w:p>
    <w:p>
      <w:pPr>
        <w:pStyle w:val="Lneksmlouvynadpis"/>
        <w:numPr>
          <w:ilvl w:val="0"/>
          <w:numId w:val="1"/>
        </w:numPr>
        <w:spacing w:lineRule="auto" w:line="240" w:before="120" w:after="0"/>
        <w:jc w:val="center"/>
        <w:rPr>
          <w:rFonts w:ascii="Calibri" w:hAnsi="Calibri" w:cs="Calibri" w:asciiTheme="minorHAnsi" w:cstheme="minorHAnsi" w:hAnsiTheme="minorHAnsi"/>
        </w:rPr>
      </w:pPr>
      <w:r>
        <w:rPr>
          <w:rFonts w:cs="Calibri" w:ascii="Calibri" w:hAnsi="Calibri" w:asciiTheme="minorHAnsi" w:cstheme="minorHAnsi" w:hAnsiTheme="minorHAnsi"/>
          <w:caps w:val="false"/>
          <w:smallCaps w:val="false"/>
        </w:rPr>
        <w:t>PRÁVA A POVINNOSTI OBJEDNATELE</w:t>
      </w:r>
    </w:p>
    <w:p>
      <w:pPr>
        <w:pStyle w:val="Lneksmlouvy"/>
        <w:numPr>
          <w:ilvl w:val="1"/>
          <w:numId w:val="1"/>
        </w:numPr>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 xml:space="preserve">Objednatel se zavazuje vytvořit řádné podmínky pro plnění této Smlouvy Dodavatelem a poskytovat Dodavateli součinnost nezbytnou pro řádné plnění této Smlouvy. </w:t>
      </w:r>
    </w:p>
    <w:p>
      <w:pPr>
        <w:pStyle w:val="Lneksmlouvynadpis"/>
        <w:numPr>
          <w:ilvl w:val="0"/>
          <w:numId w:val="0"/>
        </w:numPr>
        <w:spacing w:lineRule="auto" w:line="240" w:before="120" w:after="0"/>
        <w:ind w:left="680" w:hanging="0"/>
        <w:rPr>
          <w:rFonts w:ascii="Calibri" w:hAnsi="Calibri" w:cs="Calibri" w:asciiTheme="minorHAnsi" w:cstheme="minorHAnsi" w:hAnsiTheme="minorHAnsi"/>
        </w:rPr>
      </w:pPr>
      <w:r>
        <w:rPr>
          <w:rFonts w:cs="Calibri" w:cstheme="minorHAnsi" w:ascii="Calibri" w:hAnsi="Calibri"/>
        </w:rPr>
      </w:r>
    </w:p>
    <w:p>
      <w:pPr>
        <w:pStyle w:val="Lneksmlouvynadpis"/>
        <w:numPr>
          <w:ilvl w:val="0"/>
          <w:numId w:val="1"/>
        </w:numPr>
        <w:spacing w:lineRule="auto" w:line="240" w:before="120" w:after="0"/>
        <w:jc w:val="center"/>
        <w:rPr>
          <w:rFonts w:ascii="Calibri" w:hAnsi="Calibri" w:cs="Calibri" w:asciiTheme="minorHAnsi" w:cstheme="minorHAnsi" w:hAnsiTheme="minorHAnsi"/>
        </w:rPr>
      </w:pPr>
      <w:r>
        <w:rPr>
          <w:rFonts w:cs="Calibri" w:ascii="Calibri" w:hAnsi="Calibri" w:asciiTheme="minorHAnsi" w:cstheme="minorHAnsi" w:hAnsiTheme="minorHAnsi"/>
        </w:rPr>
        <w:t>ODPOVĚDNOST ZA ŠKODU</w:t>
      </w:r>
    </w:p>
    <w:p>
      <w:pPr>
        <w:pStyle w:val="Lneksmlouvy"/>
        <w:numPr>
          <w:ilvl w:val="1"/>
          <w:numId w:val="1"/>
        </w:numPr>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 xml:space="preserve">Dodavatel odpovídá za jakoukoliv škodu vzniklou v důsledku porušení svých povinností vyplývajících ze Smlouvy nebo v důsledku porušení právních předpisů. Škoda se nahrazuje v penězích, ledaže Objednatel požaduje náhradu škody uvedením v předešlý stav za předpokladu, je-li to objektivně možné. </w:t>
      </w:r>
    </w:p>
    <w:p>
      <w:pPr>
        <w:pStyle w:val="Lneksmlouvy"/>
        <w:numPr>
          <w:ilvl w:val="0"/>
          <w:numId w:val="0"/>
        </w:numPr>
        <w:spacing w:lineRule="auto" w:line="240" w:before="120" w:after="0"/>
        <w:ind w:left="680" w:hanging="0"/>
        <w:rPr>
          <w:rFonts w:ascii="Calibri" w:hAnsi="Calibri" w:cs="Calibri" w:asciiTheme="minorHAnsi" w:cstheme="minorHAnsi" w:hAnsiTheme="minorHAnsi"/>
        </w:rPr>
      </w:pPr>
      <w:r>
        <w:rPr>
          <w:rFonts w:cs="Calibri" w:cstheme="minorHAnsi" w:ascii="Calibri" w:hAnsi="Calibri"/>
        </w:rPr>
      </w:r>
    </w:p>
    <w:p>
      <w:pPr>
        <w:pStyle w:val="Lneksmlouvynadpis"/>
        <w:numPr>
          <w:ilvl w:val="0"/>
          <w:numId w:val="1"/>
        </w:numPr>
        <w:spacing w:lineRule="auto" w:line="240" w:before="120" w:after="0"/>
        <w:jc w:val="center"/>
        <w:rPr>
          <w:rFonts w:ascii="Calibri" w:hAnsi="Calibri" w:cs="Calibri" w:asciiTheme="minorHAnsi" w:cstheme="minorHAnsi" w:hAnsiTheme="minorHAnsi"/>
        </w:rPr>
      </w:pPr>
      <w:r>
        <w:rPr>
          <w:rFonts w:cs="Calibri" w:ascii="Calibri" w:hAnsi="Calibri" w:asciiTheme="minorHAnsi" w:cstheme="minorHAnsi" w:hAnsiTheme="minorHAnsi"/>
        </w:rPr>
        <w:t>ODPOVĚDNOST ZA VADY A ZÁRUKA</w:t>
      </w:r>
    </w:p>
    <w:p>
      <w:pPr>
        <w:pStyle w:val="Lneksmlouvy"/>
        <w:numPr>
          <w:ilvl w:val="1"/>
          <w:numId w:val="1"/>
        </w:numPr>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Dodavatel odpovídá za vady, které má Dílo v době jeho předání Objednateli.</w:t>
      </w:r>
    </w:p>
    <w:p>
      <w:pPr>
        <w:pStyle w:val="Lneksmlouvy"/>
        <w:numPr>
          <w:ilvl w:val="1"/>
          <w:numId w:val="1"/>
        </w:numPr>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Objednatel je povinen Dílo při předání náležitě zkontrolovat a vytknout Zhotoviteli případné zjevné vady Díla. Neučiní-li tak, pak platí, že Dílo nemá žádné zjevné vady.</w:t>
      </w:r>
    </w:p>
    <w:p>
      <w:pPr>
        <w:pStyle w:val="Lneksmlouvy"/>
        <w:numPr>
          <w:ilvl w:val="1"/>
          <w:numId w:val="1"/>
        </w:numPr>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Za vytknutí vad Díla se považuje i zaznamenání vad Díla do Předávacího protokolu.</w:t>
      </w:r>
    </w:p>
    <w:p>
      <w:pPr>
        <w:pStyle w:val="Lneksmlouvy"/>
        <w:numPr>
          <w:ilvl w:val="1"/>
          <w:numId w:val="1"/>
        </w:numPr>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Zhotovitel je povinen odstranit vady Díla ve lhůtě 14 dnů od doručení oznámení o vytknutí vad Díla.</w:t>
      </w:r>
    </w:p>
    <w:p>
      <w:pPr>
        <w:pStyle w:val="Lneksmlouvy"/>
        <w:numPr>
          <w:ilvl w:val="1"/>
          <w:numId w:val="1"/>
        </w:numPr>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Neodstraní-li Dodavatel vady Díla v uvedené lhůtě, má Objednatel právo vytknuté vady odstranit sám nebo prostřednictvím třetí osoby na náklady Dodavatele a Dodavatel se zavazuje tyto náklady Objednateli uhradit.</w:t>
      </w:r>
    </w:p>
    <w:p>
      <w:pPr>
        <w:pStyle w:val="Lneksmlouvy"/>
        <w:numPr>
          <w:ilvl w:val="1"/>
          <w:numId w:val="1"/>
        </w:numPr>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Dodavatel poskytuje záruku za jakost Díla v délce 12 měsíců od předání.</w:t>
      </w:r>
    </w:p>
    <w:p>
      <w:pPr>
        <w:pStyle w:val="Lneksmlouvynadpis"/>
        <w:numPr>
          <w:ilvl w:val="0"/>
          <w:numId w:val="0"/>
        </w:numPr>
        <w:ind w:left="680" w:hanging="0"/>
        <w:rPr/>
      </w:pPr>
      <w:r>
        <w:rPr/>
      </w:r>
    </w:p>
    <w:p>
      <w:pPr>
        <w:pStyle w:val="Lneksmlouvynadpis"/>
        <w:numPr>
          <w:ilvl w:val="0"/>
          <w:numId w:val="1"/>
        </w:numPr>
        <w:spacing w:lineRule="auto" w:line="240" w:before="120" w:after="0"/>
        <w:jc w:val="center"/>
        <w:rPr>
          <w:rFonts w:ascii="Calibri" w:hAnsi="Calibri" w:cs="Calibri" w:asciiTheme="minorHAnsi" w:cstheme="minorHAnsi" w:hAnsiTheme="minorHAnsi"/>
        </w:rPr>
      </w:pPr>
      <w:r>
        <w:rPr>
          <w:rFonts w:cs="Calibri" w:ascii="Calibri" w:hAnsi="Calibri" w:asciiTheme="minorHAnsi" w:cstheme="minorHAnsi" w:hAnsiTheme="minorHAnsi"/>
        </w:rPr>
        <w:t>Smluvní pokuta</w:t>
      </w:r>
    </w:p>
    <w:p>
      <w:pPr>
        <w:pStyle w:val="Lneksmlouvy"/>
        <w:numPr>
          <w:ilvl w:val="1"/>
          <w:numId w:val="1"/>
        </w:numPr>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V případě, že se Objednatel dostane do prodlení se zaplacením ceny nebo její části, zavazuje se zaplatit Dodavateli smluvní pokutu ve výši 0,1 % z dlužné částky za každý den prodlení až do úplného zaplacení příslušné částky.</w:t>
      </w:r>
    </w:p>
    <w:p>
      <w:pPr>
        <w:pStyle w:val="Lneksmlouvy"/>
        <w:numPr>
          <w:ilvl w:val="1"/>
          <w:numId w:val="1"/>
        </w:numPr>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V případě, že se Dodavatel dostane do prodlení s předáním Díla, zavazuje se poskytnout slevu ve výši 0,1% z ceny díla za každý den prodlení až do předání Díla.</w:t>
      </w:r>
    </w:p>
    <w:p>
      <w:pPr>
        <w:pStyle w:val="Lneksmlouvy"/>
        <w:numPr>
          <w:ilvl w:val="0"/>
          <w:numId w:val="0"/>
        </w:numPr>
        <w:spacing w:lineRule="auto" w:line="240" w:before="120" w:after="0"/>
        <w:ind w:left="0" w:hanging="0"/>
        <w:rPr>
          <w:rFonts w:ascii="Calibri" w:hAnsi="Calibri" w:cs="Calibri" w:asciiTheme="minorHAnsi" w:cstheme="minorHAnsi" w:hAnsiTheme="minorHAnsi"/>
        </w:rPr>
      </w:pPr>
      <w:r>
        <w:rPr>
          <w:rFonts w:cs="Calibri" w:cstheme="minorHAnsi" w:ascii="Calibri" w:hAnsi="Calibri"/>
        </w:rPr>
      </w:r>
    </w:p>
    <w:p>
      <w:pPr>
        <w:pStyle w:val="Lneksmlouvy"/>
        <w:numPr>
          <w:ilvl w:val="0"/>
          <w:numId w:val="0"/>
        </w:numPr>
        <w:spacing w:lineRule="auto" w:line="240" w:before="120" w:after="0"/>
        <w:ind w:left="0" w:hanging="0"/>
        <w:rPr>
          <w:rFonts w:ascii="Calibri" w:hAnsi="Calibri" w:cs="Calibri" w:asciiTheme="minorHAnsi" w:cstheme="minorHAnsi" w:hAnsiTheme="minorHAnsi"/>
        </w:rPr>
      </w:pPr>
      <w:r>
        <w:rPr>
          <w:rFonts w:cs="Calibri" w:cstheme="minorHAnsi" w:ascii="Calibri" w:hAnsi="Calibri"/>
        </w:rPr>
      </w:r>
    </w:p>
    <w:p>
      <w:pPr>
        <w:pStyle w:val="Lneksmlouvy"/>
        <w:numPr>
          <w:ilvl w:val="0"/>
          <w:numId w:val="0"/>
        </w:numPr>
        <w:spacing w:lineRule="auto" w:line="240" w:before="120" w:after="0"/>
        <w:ind w:left="0" w:hanging="0"/>
        <w:rPr>
          <w:rFonts w:ascii="Calibri" w:hAnsi="Calibri" w:cs="Calibri" w:asciiTheme="minorHAnsi" w:cstheme="minorHAnsi" w:hAnsiTheme="minorHAnsi"/>
        </w:rPr>
      </w:pPr>
      <w:r>
        <w:rPr>
          <w:rFonts w:cs="Calibri" w:cstheme="minorHAnsi" w:ascii="Calibri" w:hAnsi="Calibri"/>
        </w:rPr>
      </w:r>
    </w:p>
    <w:p>
      <w:pPr>
        <w:pStyle w:val="Lneksmlouvynadpis"/>
        <w:numPr>
          <w:ilvl w:val="0"/>
          <w:numId w:val="1"/>
        </w:numPr>
        <w:spacing w:lineRule="auto" w:line="240" w:before="120" w:after="0"/>
        <w:jc w:val="center"/>
        <w:rPr>
          <w:rFonts w:ascii="Calibri" w:hAnsi="Calibri" w:cs="Calibri" w:asciiTheme="minorHAnsi" w:cstheme="minorHAnsi" w:hAnsiTheme="minorHAnsi"/>
        </w:rPr>
      </w:pPr>
      <w:r>
        <w:rPr>
          <w:rFonts w:cs="Calibri" w:ascii="Calibri" w:hAnsi="Calibri" w:asciiTheme="minorHAnsi" w:cstheme="minorHAnsi" w:hAnsiTheme="minorHAnsi"/>
        </w:rPr>
        <w:t>VYŠŠÍ MOC</w:t>
      </w:r>
    </w:p>
    <w:p>
      <w:pPr>
        <w:pStyle w:val="Lneksmlouvy"/>
        <w:numPr>
          <w:ilvl w:val="1"/>
          <w:numId w:val="1"/>
        </w:numPr>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 xml:space="preserve">Smluvní strany se zprošťují veškeré odpovědnosti za nesplnění svých povinností z této Smlouvy po dobu trvání vyšší moci do té míry, pokud po nich nebylo možné požadovat, aby neplnění svých povinností z této Smlouvy v důsledku vyšší moci předešly. </w:t>
      </w:r>
    </w:p>
    <w:p>
      <w:pPr>
        <w:pStyle w:val="Lneksmlouvy"/>
        <w:numPr>
          <w:ilvl w:val="1"/>
          <w:numId w:val="1"/>
        </w:numPr>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Za vyšší moc je pro účely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silná vichřice, zemětřesení, záplavy, válka, stávka, epidemie nakažlivého onemocnění či jiné události, které jsou mimo jakoukoliv kontrolu Smluvních stran.</w:t>
      </w:r>
    </w:p>
    <w:p>
      <w:pPr>
        <w:pStyle w:val="Lneksmlouvy"/>
        <w:numPr>
          <w:ilvl w:val="1"/>
          <w:numId w:val="1"/>
        </w:numPr>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Po dobu trvání vyšší moci se plnění závazků podle této Smlouvy pozastavuje do doby odstranění následků vyšší moci.</w:t>
      </w:r>
      <w:bookmarkStart w:id="10" w:name="_Toc384675495"/>
      <w:bookmarkStart w:id="11" w:name="_Toc402607401"/>
      <w:bookmarkEnd w:id="10"/>
      <w:bookmarkEnd w:id="11"/>
    </w:p>
    <w:p>
      <w:pPr>
        <w:pStyle w:val="Lneksmlouvynadpis"/>
        <w:numPr>
          <w:ilvl w:val="0"/>
          <w:numId w:val="0"/>
        </w:numPr>
        <w:spacing w:lineRule="auto" w:line="240" w:before="120" w:after="0"/>
        <w:ind w:left="0" w:hanging="0"/>
        <w:rPr>
          <w:rFonts w:ascii="Calibri" w:hAnsi="Calibri" w:cs="Calibri" w:asciiTheme="minorHAnsi" w:cstheme="minorHAnsi" w:hAnsiTheme="minorHAnsi"/>
        </w:rPr>
      </w:pPr>
      <w:r>
        <w:rPr>
          <w:rFonts w:cs="Calibri" w:cstheme="minorHAnsi" w:ascii="Calibri" w:hAnsi="Calibri"/>
        </w:rPr>
      </w:r>
    </w:p>
    <w:p>
      <w:pPr>
        <w:pStyle w:val="Lneksmlouvynadpis"/>
        <w:numPr>
          <w:ilvl w:val="0"/>
          <w:numId w:val="1"/>
        </w:numPr>
        <w:spacing w:lineRule="auto" w:line="240" w:before="120" w:after="0"/>
        <w:jc w:val="center"/>
        <w:rPr>
          <w:rFonts w:ascii="Calibri" w:hAnsi="Calibri" w:cs="Calibri" w:asciiTheme="minorHAnsi" w:cstheme="minorHAnsi" w:hAnsiTheme="minorHAnsi"/>
        </w:rPr>
      </w:pPr>
      <w:bookmarkStart w:id="12" w:name="_Toc384675501"/>
      <w:bookmarkStart w:id="13" w:name="_Toc402607407"/>
      <w:r>
        <w:rPr>
          <w:rFonts w:cs="Calibri" w:ascii="Calibri" w:hAnsi="Calibri" w:asciiTheme="minorHAnsi" w:cstheme="minorHAnsi" w:hAnsiTheme="minorHAnsi"/>
        </w:rPr>
        <w:t>ZÁVĚREČNÁ USTANOVENÍ</w:t>
      </w:r>
      <w:bookmarkEnd w:id="12"/>
      <w:bookmarkEnd w:id="13"/>
    </w:p>
    <w:p>
      <w:pPr>
        <w:pStyle w:val="Lneksmlouvy"/>
        <w:numPr>
          <w:ilvl w:val="1"/>
          <w:numId w:val="1"/>
        </w:numPr>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V případech touto Smlouvou výslovně neupravených se práva a povinnosti Smluvních stran řídí platnými právními předpisy České republiky, zejména občanským zákoníkem.</w:t>
      </w:r>
    </w:p>
    <w:p>
      <w:pPr>
        <w:pStyle w:val="Lneksmlouvy"/>
        <w:numPr>
          <w:ilvl w:val="1"/>
          <w:numId w:val="1"/>
        </w:numPr>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Smluvní strany jsou povinny vyrozumět druhou smluvní stranu bez zbytečného odkladu o skutečnostech, které by mohly mít vliv na obsah závazkového vztahu založeného Smlouvou.</w:t>
      </w:r>
    </w:p>
    <w:p>
      <w:pPr>
        <w:pStyle w:val="Lneksmlouvy"/>
        <w:numPr>
          <w:ilvl w:val="1"/>
          <w:numId w:val="1"/>
        </w:numPr>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Tato Smlouva může být měněna nebo doplňována pouze formou písemných vzestupně číslovaných dodatků podepsaných oprávněnými zástupci obou smluvních stran. Ke změnám či doplnění neprovedeným písemnou formou se nepřihlíží.</w:t>
      </w:r>
    </w:p>
    <w:p>
      <w:pPr>
        <w:pStyle w:val="Lneksmlouvy"/>
        <w:numPr>
          <w:ilvl w:val="1"/>
          <w:numId w:val="1"/>
        </w:numPr>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Smluvní strany souhlasí s uveřejněním této Smlouvy včetně jejích případných změn a dodatků a výše skutečně uhrazené ceny dle této Smlouvy na profilu Objednatele.</w:t>
      </w:r>
    </w:p>
    <w:p>
      <w:pPr>
        <w:pStyle w:val="Lneksmlouvy"/>
        <w:numPr>
          <w:ilvl w:val="1"/>
          <w:numId w:val="1"/>
        </w:numPr>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Tato Smlouva nabývá platnosti dnem jejího oboustranného podpisu a účinnosti dnem jejího zveřejnění v registru smluv, které provede objednatel do 30 dnů od jejího oboustranného podpisu.</w:t>
      </w:r>
    </w:p>
    <w:p>
      <w:pPr>
        <w:pStyle w:val="Lneksmlouvy"/>
        <w:numPr>
          <w:ilvl w:val="1"/>
          <w:numId w:val="1"/>
        </w:numPr>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Tato smlouva je vyhotovena ve 2 stejnopisech s platností originálu, z nichž Objednatel obdrží 1 stejnopis a Dodavatel také 1 stejnopis.</w:t>
      </w:r>
    </w:p>
    <w:p>
      <w:pPr>
        <w:pStyle w:val="Lneksmlouvy"/>
        <w:numPr>
          <w:ilvl w:val="0"/>
          <w:numId w:val="0"/>
        </w:numPr>
        <w:spacing w:lineRule="auto" w:line="240" w:before="120" w:after="0"/>
        <w:ind w:left="680" w:hanging="0"/>
        <w:rPr>
          <w:rFonts w:ascii="Calibri" w:hAnsi="Calibri" w:cs="Calibri" w:asciiTheme="minorHAnsi" w:cstheme="minorHAnsi" w:hAnsiTheme="minorHAnsi"/>
        </w:rPr>
      </w:pPr>
      <w:r>
        <w:rPr>
          <w:rFonts w:cs="Calibri" w:cstheme="minorHAnsi" w:ascii="Calibri" w:hAnsi="Calibri"/>
        </w:rPr>
      </w:r>
    </w:p>
    <w:p>
      <w:pPr>
        <w:pStyle w:val="Tlotextu"/>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Na důkaz toho, že smluvní strany s obsahem této Smlouvy souhlasí, rozumí jí a zavazují se k jejímu plnění, připojují své podpisy a prohlašují, že tato Smlouva byla uzavřena podle jejich svobodné a vážné vůle.</w:t>
      </w:r>
    </w:p>
    <w:tbl>
      <w:tblPr>
        <w:tblW w:w="9479" w:type="dxa"/>
        <w:jc w:val="center"/>
        <w:tblInd w:w="0" w:type="dxa"/>
        <w:tblCellMar>
          <w:top w:w="0" w:type="dxa"/>
          <w:left w:w="108" w:type="dxa"/>
          <w:bottom w:w="0" w:type="dxa"/>
          <w:right w:w="108" w:type="dxa"/>
        </w:tblCellMar>
        <w:tblLook w:firstRow="1" w:noVBand="0" w:lastRow="1" w:firstColumn="1" w:lastColumn="1" w:noHBand="0" w:val="01e0"/>
      </w:tblPr>
      <w:tblGrid>
        <w:gridCol w:w="4617"/>
        <w:gridCol w:w="4861"/>
      </w:tblGrid>
      <w:tr>
        <w:trPr/>
        <w:tc>
          <w:tcPr>
            <w:tcW w:w="4617" w:type="dxa"/>
            <w:tcBorders/>
          </w:tcPr>
          <w:p>
            <w:pPr>
              <w:pStyle w:val="AKFZFpodpis"/>
              <w:spacing w:lineRule="auto" w:line="240" w:before="120" w:after="0"/>
              <w:rPr>
                <w:rFonts w:ascii="Calibri" w:hAnsi="Calibri" w:cs="Calibri" w:asciiTheme="minorHAnsi" w:cstheme="minorHAnsi" w:hAnsiTheme="minorHAnsi"/>
              </w:rPr>
            </w:pPr>
            <w:r>
              <w:rPr>
                <w:rFonts w:cs="Calibri" w:cstheme="minorHAnsi" w:ascii="Calibri" w:hAnsi="Calibri"/>
              </w:rPr>
            </w:r>
          </w:p>
          <w:p>
            <w:pPr>
              <w:pStyle w:val="AKFZFpodpis"/>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Objednatel</w:t>
            </w:r>
          </w:p>
          <w:p>
            <w:pPr>
              <w:pStyle w:val="AKFZFpodpis"/>
              <w:spacing w:lineRule="auto" w:line="240" w:before="120" w:after="0"/>
              <w:rPr>
                <w:rFonts w:ascii="Calibri" w:hAnsi="Calibri" w:cs="Calibri" w:asciiTheme="minorHAnsi" w:cstheme="minorHAnsi" w:hAnsiTheme="minorHAnsi"/>
                <w:b/>
                <w:b/>
              </w:rPr>
            </w:pPr>
            <w:r>
              <w:rPr>
                <w:rFonts w:cs="Calibri" w:cstheme="minorHAnsi" w:ascii="Calibri" w:hAnsi="Calibri"/>
                <w:b/>
              </w:rPr>
            </w:r>
          </w:p>
          <w:p>
            <w:pPr>
              <w:pStyle w:val="AKFZFpodpis"/>
              <w:spacing w:lineRule="auto" w:line="240" w:before="120" w:after="0"/>
              <w:rPr>
                <w:rFonts w:ascii="Calibri" w:hAnsi="Calibri" w:cs="Calibri" w:asciiTheme="minorHAnsi" w:cstheme="minorHAnsi" w:hAnsiTheme="minorHAnsi"/>
                <w:b/>
                <w:b/>
              </w:rPr>
            </w:pPr>
            <w:r>
              <w:rPr>
                <w:rFonts w:cs="Calibri" w:ascii="Calibri" w:hAnsi="Calibri" w:asciiTheme="minorHAnsi" w:cstheme="minorHAnsi" w:hAnsiTheme="minorHAnsi"/>
              </w:rPr>
              <w:t>V Zavidově  dne 15. 12. 2023</w:t>
            </w:r>
          </w:p>
          <w:p>
            <w:pPr>
              <w:pStyle w:val="AKFZFpodpis"/>
              <w:spacing w:lineRule="auto" w:line="240" w:before="120" w:after="0"/>
              <w:rPr>
                <w:rFonts w:ascii="Calibri" w:hAnsi="Calibri" w:cs="Calibri" w:asciiTheme="minorHAnsi" w:cstheme="minorHAnsi" w:hAnsiTheme="minorHAnsi"/>
                <w:b/>
                <w:b/>
              </w:rPr>
            </w:pPr>
            <w:r>
              <w:rPr>
                <w:rFonts w:cs="Calibri" w:cstheme="minorHAnsi" w:ascii="Calibri" w:hAnsi="Calibri"/>
                <w:b/>
              </w:rPr>
            </w:r>
          </w:p>
        </w:tc>
        <w:tc>
          <w:tcPr>
            <w:tcW w:w="4861" w:type="dxa"/>
            <w:tcBorders/>
          </w:tcPr>
          <w:p>
            <w:pPr>
              <w:pStyle w:val="AKFZFpodpis"/>
              <w:spacing w:lineRule="auto" w:line="240" w:before="120" w:after="0"/>
              <w:rPr>
                <w:rFonts w:ascii="Calibri" w:hAnsi="Calibri" w:cs="Calibri" w:asciiTheme="minorHAnsi" w:cstheme="minorHAnsi" w:hAnsiTheme="minorHAnsi"/>
              </w:rPr>
            </w:pPr>
            <w:r>
              <w:rPr>
                <w:rFonts w:cs="Calibri" w:cstheme="minorHAnsi" w:ascii="Calibri" w:hAnsi="Calibri"/>
              </w:rPr>
            </w:r>
          </w:p>
          <w:p>
            <w:pPr>
              <w:pStyle w:val="AKFZFpodpis"/>
              <w:spacing w:lineRule="auto" w:line="240" w:before="120" w:after="0"/>
              <w:rPr>
                <w:rFonts w:ascii="Calibri" w:hAnsi="Calibri" w:cs="Calibri" w:asciiTheme="minorHAnsi" w:cstheme="minorHAnsi" w:hAnsiTheme="minorHAnsi"/>
              </w:rPr>
            </w:pPr>
            <w:r>
              <w:rPr>
                <w:rFonts w:cs="Calibri" w:ascii="Calibri" w:hAnsi="Calibri" w:asciiTheme="minorHAnsi" w:cstheme="minorHAnsi" w:hAnsiTheme="minorHAnsi"/>
              </w:rPr>
              <w:t>Dodavatel</w:t>
            </w:r>
          </w:p>
          <w:p>
            <w:pPr>
              <w:pStyle w:val="AKFZFpodpis"/>
              <w:spacing w:lineRule="auto" w:line="240" w:before="120" w:after="0"/>
              <w:rPr>
                <w:rFonts w:ascii="Calibri" w:hAnsi="Calibri" w:cs="Calibri" w:asciiTheme="minorHAnsi" w:cstheme="minorHAnsi" w:hAnsiTheme="minorHAnsi"/>
                <w:b/>
                <w:b/>
              </w:rPr>
            </w:pPr>
            <w:r>
              <w:rPr>
                <w:rFonts w:cs="Calibri" w:cstheme="minorHAnsi" w:ascii="Calibri" w:hAnsi="Calibri"/>
                <w:b/>
              </w:rPr>
            </w:r>
          </w:p>
          <w:p>
            <w:pPr>
              <w:pStyle w:val="AKFZFpodpis"/>
              <w:spacing w:lineRule="auto" w:line="240" w:before="120" w:after="0"/>
              <w:rPr>
                <w:rFonts w:ascii="Calibri" w:hAnsi="Calibri" w:cs="Calibri" w:asciiTheme="minorHAnsi" w:cstheme="minorHAnsi" w:hAnsiTheme="minorHAnsi"/>
                <w:b/>
                <w:b/>
              </w:rPr>
            </w:pPr>
            <w:r>
              <w:rPr>
                <w:rFonts w:cs="Calibri" w:ascii="Calibri" w:hAnsi="Calibri" w:asciiTheme="minorHAnsi" w:cstheme="minorHAnsi" w:hAnsiTheme="minorHAnsi"/>
              </w:rPr>
              <w:t>V Klatovech dne 15. 12. 2023</w:t>
            </w:r>
          </w:p>
          <w:p>
            <w:pPr>
              <w:pStyle w:val="AKFZFpodpis"/>
              <w:spacing w:lineRule="auto" w:line="240" w:before="120" w:after="0"/>
              <w:rPr>
                <w:rFonts w:ascii="Calibri" w:hAnsi="Calibri" w:cs="Calibri" w:asciiTheme="minorHAnsi" w:cstheme="minorHAnsi" w:hAnsiTheme="minorHAnsi"/>
                <w:b/>
                <w:b/>
              </w:rPr>
            </w:pPr>
            <w:r>
              <w:rPr>
                <w:rFonts w:cs="Calibri" w:cstheme="minorHAnsi" w:ascii="Calibri" w:hAnsi="Calibri"/>
                <w:b/>
              </w:rPr>
            </w:r>
          </w:p>
          <w:p>
            <w:pPr>
              <w:pStyle w:val="AKFZFpodpis"/>
              <w:spacing w:lineRule="auto" w:line="240" w:before="120" w:after="0"/>
              <w:rPr>
                <w:rFonts w:ascii="Calibri" w:hAnsi="Calibri" w:cs="Calibri" w:asciiTheme="minorHAnsi" w:cstheme="minorHAnsi" w:hAnsiTheme="minorHAnsi"/>
                <w:b/>
                <w:b/>
              </w:rPr>
            </w:pPr>
            <w:r>
              <w:rPr>
                <w:rFonts w:cs="Calibri" w:cstheme="minorHAnsi" w:ascii="Calibri" w:hAnsi="Calibri"/>
                <w:b/>
              </w:rPr>
            </w:r>
          </w:p>
          <w:p>
            <w:pPr>
              <w:pStyle w:val="AKFZFpodpis"/>
              <w:spacing w:lineRule="auto" w:line="240" w:before="120" w:after="0"/>
              <w:rPr>
                <w:rFonts w:ascii="Calibri" w:hAnsi="Calibri" w:cs="Calibri" w:asciiTheme="minorHAnsi" w:cstheme="minorHAnsi" w:hAnsiTheme="minorHAnsi"/>
                <w:b/>
                <w:b/>
              </w:rPr>
            </w:pPr>
            <w:r>
              <w:rPr>
                <w:rFonts w:cs="Calibri" w:cstheme="minorHAnsi" w:ascii="Calibri" w:hAnsi="Calibri"/>
                <w:b/>
              </w:rPr>
            </w:r>
          </w:p>
          <w:p>
            <w:pPr>
              <w:pStyle w:val="AKFZFpodpis"/>
              <w:spacing w:lineRule="auto" w:line="240" w:before="120" w:after="0"/>
              <w:rPr>
                <w:rFonts w:ascii="Calibri" w:hAnsi="Calibri" w:cs="Calibri" w:asciiTheme="minorHAnsi" w:cstheme="minorHAnsi" w:hAnsiTheme="minorHAnsi"/>
                <w:b/>
                <w:b/>
              </w:rPr>
            </w:pPr>
            <w:r>
              <w:rPr>
                <w:rFonts w:cs="Calibri" w:cstheme="minorHAnsi" w:ascii="Calibri" w:hAnsi="Calibri"/>
                <w:b/>
              </w:rPr>
            </w:r>
          </w:p>
        </w:tc>
      </w:tr>
      <w:tr>
        <w:trPr/>
        <w:tc>
          <w:tcPr>
            <w:tcW w:w="4617" w:type="dxa"/>
            <w:tcBorders/>
          </w:tcPr>
          <w:p>
            <w:pPr>
              <w:pStyle w:val="AKFZFpodpis"/>
              <w:rPr>
                <w:rFonts w:ascii="Calibri" w:hAnsi="Calibri" w:cs="Calibri" w:asciiTheme="minorHAnsi" w:cstheme="minorHAnsi" w:hAnsiTheme="minorHAnsi"/>
              </w:rPr>
            </w:pPr>
            <w:r>
              <w:rPr>
                <w:rFonts w:cs="Calibri" w:ascii="Calibri" w:hAnsi="Calibri" w:asciiTheme="minorHAnsi" w:cstheme="minorHAnsi" w:hAnsiTheme="minorHAnsi"/>
              </w:rPr>
              <w:t>........................................................................</w:t>
            </w:r>
          </w:p>
          <w:p>
            <w:pPr>
              <w:pStyle w:val="Normal"/>
              <w:suppressAutoHyphens w:val="true"/>
              <w:spacing w:lineRule="auto" w:line="240" w:before="0" w:after="0"/>
              <w:rPr>
                <w:rFonts w:ascii="Calibri" w:hAnsi="Calibri" w:eastAsia="Times New Roman" w:cs="Calibri" w:asciiTheme="minorHAnsi" w:cstheme="minorHAnsi" w:hAnsiTheme="minorHAnsi"/>
                <w:lang w:eastAsia="cs-CZ"/>
              </w:rPr>
            </w:pPr>
            <w:r>
              <w:rPr>
                <w:rFonts w:eastAsia="Times New Roman" w:cs="Calibri" w:ascii="Calibri" w:hAnsi="Calibri" w:asciiTheme="minorHAnsi" w:cstheme="minorHAnsi" w:hAnsiTheme="minorHAnsi"/>
                <w:lang w:eastAsia="cs-CZ"/>
              </w:rPr>
              <w:t xml:space="preserve">          </w:t>
            </w:r>
            <w:r>
              <w:rPr>
                <w:rFonts w:eastAsia="Times New Roman" w:cs="Calibri" w:ascii="Calibri" w:hAnsi="Calibri" w:asciiTheme="minorHAnsi" w:cstheme="minorHAnsi" w:hAnsiTheme="minorHAnsi"/>
                <w:lang w:eastAsia="cs-CZ"/>
              </w:rPr>
              <w:t>Mgr. Hana Rusňáková, ředitelka</w:t>
            </w:r>
          </w:p>
          <w:p>
            <w:pPr>
              <w:pStyle w:val="Normal"/>
              <w:suppressAutoHyphens w:val="true"/>
              <w:spacing w:lineRule="auto" w:line="240" w:before="0" w:after="0"/>
              <w:rPr>
                <w:rFonts w:ascii="Calibri" w:hAnsi="Calibri" w:eastAsia="Times New Roman" w:cs="Calibri" w:asciiTheme="minorHAnsi" w:cstheme="minorHAnsi" w:hAnsiTheme="minorHAnsi"/>
                <w:lang w:eastAsia="cs-CZ"/>
              </w:rPr>
            </w:pPr>
            <w:r>
              <w:rPr>
                <w:rFonts w:eastAsia="Times New Roman" w:cs="Calibri" w:ascii="Calibri" w:hAnsi="Calibri" w:asciiTheme="minorHAnsi" w:cstheme="minorHAnsi" w:hAnsiTheme="minorHAnsi"/>
                <w:lang w:eastAsia="cs-CZ"/>
              </w:rPr>
              <w:t>Domov Domino, poskytovatel sociálních služeb</w:t>
            </w:r>
          </w:p>
        </w:tc>
        <w:tc>
          <w:tcPr>
            <w:tcW w:w="4861" w:type="dxa"/>
            <w:tcBorders/>
          </w:tcPr>
          <w:p>
            <w:pPr>
              <w:pStyle w:val="AKFZFpodpis"/>
              <w:rPr>
                <w:rFonts w:ascii="Calibri" w:hAnsi="Calibri" w:cs="Calibri" w:asciiTheme="minorHAnsi" w:cstheme="minorHAnsi" w:hAnsiTheme="minorHAnsi"/>
              </w:rPr>
            </w:pPr>
            <w:r>
              <w:rPr>
                <w:rFonts w:cs="Calibri" w:ascii="Calibri" w:hAnsi="Calibri" w:asciiTheme="minorHAnsi" w:cstheme="minorHAnsi" w:hAnsiTheme="minorHAnsi"/>
              </w:rPr>
              <w:t>............................................................................</w:t>
            </w:r>
          </w:p>
          <w:p>
            <w:pPr>
              <w:pStyle w:val="AKFZFpodpis"/>
              <w:rPr>
                <w:rFonts w:ascii="Calibri" w:hAnsi="Calibri" w:cs="Calibri" w:asciiTheme="minorHAnsi" w:cstheme="minorHAnsi" w:hAnsiTheme="minorHAns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Lukáš Valdman, jednatel</w:t>
            </w:r>
          </w:p>
          <w:p>
            <w:pPr>
              <w:pStyle w:val="AKFZFpodpis"/>
              <w:rPr>
                <w:rFonts w:ascii="Calibri" w:hAnsi="Calibri" w:cs="Calibri" w:asciiTheme="minorHAnsi" w:cstheme="minorHAnsi" w:hAnsiTheme="minorHAnsi"/>
              </w:rPr>
            </w:pPr>
            <w:r>
              <w:rPr>
                <w:rFonts w:cs="Calibri" w:cstheme="minorHAnsi" w:ascii="Calibri" w:hAnsi="Calibri"/>
              </w:rPr>
            </w:r>
          </w:p>
          <w:p>
            <w:pPr>
              <w:pStyle w:val="AKFZFpodpis"/>
              <w:rPr>
                <w:rFonts w:ascii="Calibri" w:hAnsi="Calibri" w:cs="Calibri" w:asciiTheme="minorHAnsi" w:cstheme="minorHAnsi" w:hAnsiTheme="minorHAnsi"/>
              </w:rPr>
            </w:pPr>
            <w:r>
              <w:rPr>
                <w:rFonts w:cs="Calibri" w:cstheme="minorHAnsi" w:ascii="Calibri" w:hAnsi="Calibri"/>
              </w:rPr>
            </w:r>
          </w:p>
        </w:tc>
      </w:tr>
      <w:tr>
        <w:trPr/>
        <w:tc>
          <w:tcPr>
            <w:tcW w:w="4617" w:type="dxa"/>
            <w:tcBorders/>
          </w:tcPr>
          <w:p>
            <w:pPr>
              <w:pStyle w:val="AKFZFpodpis"/>
              <w:rPr>
                <w:rFonts w:ascii="Calibri" w:hAnsi="Calibri" w:cs="Calibri" w:asciiTheme="minorHAnsi" w:cstheme="minorHAnsi" w:hAnsiTheme="minorHAnsi"/>
              </w:rPr>
            </w:pPr>
            <w:r>
              <w:rPr>
                <w:rFonts w:cs="Calibri" w:cstheme="minorHAnsi" w:ascii="Calibri" w:hAnsi="Calibri"/>
              </w:rPr>
            </w:r>
          </w:p>
        </w:tc>
        <w:tc>
          <w:tcPr>
            <w:tcW w:w="4861" w:type="dxa"/>
            <w:tcBorders/>
          </w:tcPr>
          <w:p>
            <w:pPr>
              <w:pStyle w:val="AKFZFpodpis"/>
              <w:rPr>
                <w:rFonts w:ascii="Calibri" w:hAnsi="Calibri" w:cs="Calibri" w:asciiTheme="minorHAnsi" w:cstheme="minorHAnsi" w:hAnsiTheme="minorHAnsi"/>
              </w:rPr>
            </w:pPr>
            <w:r>
              <w:rPr>
                <w:rFonts w:cs="Calibri" w:cstheme="minorHAnsi" w:ascii="Calibri" w:hAnsi="Calibri"/>
              </w:rPr>
            </w:r>
          </w:p>
        </w:tc>
      </w:tr>
    </w:tbl>
    <w:p>
      <w:pPr>
        <w:pStyle w:val="AKFZFnormln"/>
        <w:spacing w:before="0" w:after="100"/>
        <w:rPr>
          <w:rFonts w:ascii="Calibri" w:hAnsi="Calibri" w:cs="Calibri" w:asciiTheme="minorHAnsi" w:cstheme="minorHAnsi" w:hAnsiTheme="minorHAnsi"/>
          <w:color w:val="000000"/>
        </w:rPr>
      </w:pPr>
      <w:r>
        <w:rPr/>
      </w:r>
    </w:p>
    <w:sectPr>
      <w:headerReference w:type="default" r:id="rId2"/>
      <w:type w:val="nextPage"/>
      <w:pgSz w:w="11906" w:h="16838"/>
      <w:pgMar w:left="1134" w:right="1134" w:header="0" w:top="993" w:footer="0" w:bottom="184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Cambria">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KFZFnormln"/>
      <w:tabs>
        <w:tab w:val="clear" w:pos="708"/>
        <w:tab w:val="center" w:pos="4819" w:leader="none"/>
        <w:tab w:val="left" w:pos="8505" w:leader="none"/>
      </w:tabs>
      <w:spacing w:before="0" w:after="0"/>
      <w:jc w:val="left"/>
      <w:rPr>
        <w:rFonts w:ascii="Calibri" w:hAnsi="Calibri" w:cs="Calibri" w:asciiTheme="minorHAnsi" w:cstheme="minorHAnsi" w:hAnsiTheme="minorHAnsi"/>
      </w:rPr>
    </w:pPr>
    <w:r>
      <w:rPr>
        <w:rFonts w:cs="Calibri" w:cstheme="minorHAnsi" w:ascii="Calibri" w:hAnsi="Calibri"/>
      </w:rPr>
    </w:r>
  </w:p>
  <w:p>
    <w:pPr>
      <w:pStyle w:val="AKFZFnormln"/>
      <w:tabs>
        <w:tab w:val="clear" w:pos="708"/>
        <w:tab w:val="center" w:pos="4819" w:leader="none"/>
        <w:tab w:val="left" w:pos="8505" w:leader="none"/>
      </w:tabs>
      <w:spacing w:before="0" w:after="0"/>
      <w:jc w:val="left"/>
      <w:rPr>
        <w:rFonts w:ascii="Calibri" w:hAnsi="Calibri" w:cs="Calibri" w:asciiTheme="minorHAnsi" w:cstheme="minorHAnsi" w:hAnsiTheme="minorHAnsi"/>
      </w:rPr>
    </w:pPr>
    <w:r>
      <w:rPr>
        <w:rFonts w:cs="Calibri" w:ascii="Calibri" w:hAnsi="Calibri" w:asciiTheme="minorHAnsi" w:cstheme="minorHAnsi" w:hAnsiTheme="minorHAnsi"/>
      </w:rPr>
      <w:tab/>
      <w:t xml:space="preserve">                                                                                                         č. smlouvy přísp. organizace: 39/71209859/2023</w:t>
    </w:r>
  </w:p>
  <w:p>
    <w:pPr>
      <w:pStyle w:val="Zhlav"/>
      <w:rPr/>
    </w:pPr>
    <w:r>
      <w:rPr/>
    </w:r>
  </w:p>
  <w:p>
    <w:pPr>
      <w:pStyle w:val="Zhlav"/>
      <w:jc w:val="right"/>
      <w:rPr>
        <w:i/>
        <w:i/>
        <w:iCs/>
        <w:sz w:val="20"/>
        <w:szCs w:val="20"/>
        <w:u w:val="single"/>
      </w:rPr>
    </w:pPr>
    <w:r>
      <w:rPr>
        <w:i/>
        <w:iCs/>
        <w:sz w:val="20"/>
        <w:szCs w:val="20"/>
        <w:u w:val="singl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680"/>
        </w:tabs>
        <w:ind w:left="680" w:hanging="68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auto"/>
      </w:rPr>
    </w:lvl>
    <w:lvl w:ilvl="1">
      <w:start w:val="1"/>
      <w:numFmt w:val="decimal"/>
      <w:lvlText w:val="%1.%2"/>
      <w:lvlJc w:val="left"/>
      <w:pPr>
        <w:tabs>
          <w:tab w:val="num" w:pos="680"/>
        </w:tabs>
        <w:ind w:left="680" w:hanging="680"/>
      </w:pPr>
      <w:rPr>
        <w:smallCaps w:val="false"/>
        <w:caps w:val="false"/>
        <w:dstrike w:val="false"/>
        <w:strike w:val="false"/>
        <w:vertAlign w:val="baseline"/>
        <w:position w:val="0"/>
        <w:sz w:val="22"/>
        <w:sz w:val="22"/>
        <w:spacing w:val="0"/>
        <w:i w:val="false"/>
        <w:u w:val="none"/>
        <w:b w:val="false"/>
        <w:kern w:val="0"/>
        <w:effect w:val="none"/>
        <w:iCs w:val="false"/>
        <w:bCs w:val="false"/>
        <w:em w:val="none"/>
        <w:vanish w:val="false"/>
        <w:color w:val="auto"/>
      </w:rPr>
    </w:lvl>
    <w:lvl w:ilvl="2">
      <w:start w:val="1"/>
      <w:numFmt w:val="decimal"/>
      <w:lvlText w:val="%1.%2.%3"/>
      <w:lvlJc w:val="left"/>
      <w:pPr>
        <w:tabs>
          <w:tab w:val="num" w:pos="1474"/>
        </w:tabs>
        <w:ind w:left="1474" w:hanging="794"/>
      </w:pPr>
      <w:rPr>
        <w:smallCaps w:val="false"/>
        <w:caps w:val="false"/>
        <w:dstrike w:val="false"/>
        <w:strike w:val="false"/>
        <w:vertAlign w:val="baseline"/>
        <w:position w:val="0"/>
        <w:sz w:val="22"/>
        <w:sz w:val="22"/>
        <w:spacing w:val="0"/>
        <w:i w:val="false"/>
        <w:u w:val="none"/>
        <w:b w:val="false"/>
        <w:kern w:val="0"/>
        <w:effect w:val="none"/>
        <w:iCs w:val="false"/>
        <w:bCs w:val="false"/>
        <w:em w:val="none"/>
        <w:vanish w:val="false"/>
        <w:color w:val="auto"/>
      </w:rPr>
    </w:lvl>
    <w:lvl w:ilvl="3">
      <w:start w:val="1"/>
      <w:numFmt w:val="lowerLetter"/>
      <w:lvlText w:val="(%4)"/>
      <w:lvlJc w:val="left"/>
      <w:pPr>
        <w:tabs>
          <w:tab w:val="num" w:pos="1871"/>
        </w:tabs>
        <w:ind w:left="1871" w:hanging="397"/>
      </w:pPr>
      <w:rPr>
        <w:smallCaps w:val="false"/>
        <w:caps w:val="false"/>
        <w:dstrike w:val="false"/>
        <w:strike w:val="false"/>
        <w:vertAlign w:val="baseline"/>
        <w:position w:val="0"/>
        <w:sz w:val="22"/>
        <w:sz w:val="22"/>
        <w:spacing w:val="0"/>
        <w:i w:val="false"/>
        <w:u w:val="none"/>
        <w:b w:val="false"/>
        <w:kern w:val="0"/>
        <w:effect w:val="none"/>
        <w:iCs w:val="false"/>
        <w:bCs w:val="false"/>
        <w:em w:val="none"/>
        <w:vanish w:val="false"/>
        <w:color w:val="auto"/>
      </w:rPr>
    </w:lvl>
    <w:lvl w:ilvl="4">
      <w:start w:val="1"/>
      <w:numFmt w:val="lowerRoman"/>
      <w:lvlText w:val="(%5)"/>
      <w:lvlJc w:val="left"/>
      <w:pPr>
        <w:tabs>
          <w:tab w:val="num" w:pos="2211"/>
        </w:tabs>
        <w:ind w:left="2211" w:hanging="340"/>
      </w:pPr>
      <w:rPr>
        <w:smallCaps w:val="false"/>
        <w:caps w:val="false"/>
        <w:dstrike w:val="false"/>
        <w:strike w:val="false"/>
        <w:vertAlign w:val="baseline"/>
        <w:position w:val="0"/>
        <w:sz w:val="22"/>
        <w:sz w:val="22"/>
        <w:spacing w:val="0"/>
        <w:i w:val="false"/>
        <w:u w:val="none"/>
        <w:b w:val="false"/>
        <w:vanish w:val="false"/>
        <w:color w:val="auto"/>
      </w:rPr>
    </w:lvl>
    <w:lvl w:ilvl="5">
      <w:start w:val="1"/>
      <w:numFmt w:val="none"/>
      <w:suff w:val="nothing"/>
      <w:lvlText w:val=""/>
      <w:lvlJc w:val="left"/>
      <w:pPr>
        <w:ind w:left="737" w:hanging="0"/>
      </w:pPr>
    </w:lvl>
    <w:lvl w:ilvl="6">
      <w:start w:val="1"/>
      <w:numFmt w:val="none"/>
      <w:suff w:val="nothing"/>
      <w:lvlText w:val=""/>
      <w:lvlJc w:val="left"/>
      <w:pPr>
        <w:ind w:left="1134" w:hanging="0"/>
      </w:pPr>
      <w:rPr>
        <w:color w:val="auto"/>
      </w:rPr>
    </w:lvl>
    <w:lvl w:ilvl="7">
      <w:start w:val="1"/>
      <w:numFmt w:val="none"/>
      <w:suff w:val="nothing"/>
      <w:lvlText w:val=""/>
      <w:lvlJc w:val="left"/>
      <w:pPr>
        <w:ind w:left="1701"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lsdException w:name="heading 1" w:uiPriority="0"/>
    <w:lsdException w:name="heading 2" w:uiPriority="0" w:semiHidden="1" w:unhideWhenUsed="1"/>
    <w:lsdException w:name="heading 3" w:uiPriority="0" w:semiHidden="1" w:unhideWhenUsed="1"/>
    <w:lsdException w:name="heading 4" w:uiPriority="0" w:semiHidden="1" w:unhideWhenUsed="1"/>
    <w:lsdException w:name="heading 5" w:uiPriority="9" w:semiHidden="1" w:unhideWhenUsed="1"/>
    <w:lsdException w:name="heading 6" w:uiPriority="0" w:semiHidden="1" w:unhideWhenUsed="1"/>
    <w:lsdException w:name="heading 7" w:locked="1" w:uiPriority="9" w:semiHidden="1" w:unhideWhenUsed="1" w:qFormat="1"/>
    <w:lsdException w:name="heading 8" w:locked="1" w:uiPriority="9" w:semiHidden="1" w:unhideWhenUsed="1" w:qFormat="1"/>
    <w:lsdException w:name="heading 9" w:locked="1"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locked="1"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locked="1"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5925"/>
    <w:pPr>
      <w:widowControl/>
      <w:suppressAutoHyphens w:val="true"/>
      <w:bidi w:val="0"/>
      <w:spacing w:lineRule="auto" w:line="288" w:before="0" w:after="100"/>
      <w:jc w:val="both"/>
    </w:pPr>
    <w:rPr>
      <w:rFonts w:ascii="Arial" w:hAnsi="Arial" w:eastAsia="Calibri" w:cs="Calibri" w:eastAsiaTheme="minorHAnsi"/>
      <w:color w:val="auto"/>
      <w:kern w:val="0"/>
      <w:sz w:val="22"/>
      <w:szCs w:val="22"/>
      <w:lang w:val="cs-CZ" w:eastAsia="en-US" w:bidi="ar-SA"/>
    </w:rPr>
  </w:style>
  <w:style w:type="paragraph" w:styleId="Nadpis1">
    <w:name w:val="Heading 1"/>
    <w:basedOn w:val="Normal"/>
    <w:next w:val="Normal"/>
    <w:link w:val="Nadpis1Char"/>
    <w:qFormat/>
    <w:rsid w:val="005442bd"/>
    <w:pPr>
      <w:spacing w:before="240" w:after="100"/>
      <w:outlineLvl w:val="0"/>
    </w:pPr>
    <w:rPr>
      <w:rFonts w:eastAsia="" w:eastAsiaTheme="majorEastAsia"/>
      <w:b/>
      <w:caps/>
    </w:rPr>
  </w:style>
  <w:style w:type="paragraph" w:styleId="Nadpis2">
    <w:name w:val="Heading 2"/>
    <w:basedOn w:val="Normal"/>
    <w:next w:val="Normal"/>
    <w:link w:val="Nadpis2Char"/>
    <w:unhideWhenUsed/>
    <w:qFormat/>
    <w:rsid w:val="005442bd"/>
    <w:pPr>
      <w:keepNext w:val="true"/>
      <w:spacing w:lineRule="auto" w:line="240" w:before="360" w:after="120"/>
      <w:outlineLvl w:val="1"/>
    </w:pPr>
    <w:rPr>
      <w:rFonts w:eastAsia="" w:eastAsiaTheme="majorEastAsia"/>
      <w:b/>
      <w:caps/>
      <w:spacing w:val="20"/>
    </w:rPr>
  </w:style>
  <w:style w:type="paragraph" w:styleId="Nadpis3">
    <w:name w:val="Heading 3"/>
    <w:basedOn w:val="Normal"/>
    <w:next w:val="Normal"/>
    <w:link w:val="Nadpis3Char"/>
    <w:unhideWhenUsed/>
    <w:qFormat/>
    <w:rsid w:val="00ec10c5"/>
    <w:pPr>
      <w:keepNext w:val="true"/>
      <w:spacing w:lineRule="auto" w:line="240" w:before="360" w:after="120"/>
      <w:outlineLvl w:val="2"/>
    </w:pPr>
    <w:rPr>
      <w:rFonts w:eastAsia="" w:eastAsiaTheme="majorEastAsia"/>
      <w:b/>
      <w14:scene3d>
        <w14:camera w14:prst="orthographicFront"/>
        <w14:lightRig w14:rig="threePt" w14:dir="t">
          <w14:rot w14:lat="0" w14:lon="0" w14:rev="0"/>
        </w14:lightRig>
      </w14:scene3d>
    </w:rPr>
  </w:style>
  <w:style w:type="paragraph" w:styleId="Nadpis4">
    <w:name w:val="Heading 4"/>
    <w:basedOn w:val="Nadpis3"/>
    <w:next w:val="Normal"/>
    <w:link w:val="Nadpis4Char"/>
    <w:unhideWhenUsed/>
    <w:qFormat/>
    <w:rsid w:val="005442bd"/>
    <w:pPr>
      <w:outlineLvl w:val="3"/>
    </w:pPr>
    <w:rPr/>
  </w:style>
  <w:style w:type="paragraph" w:styleId="Nadpis5">
    <w:name w:val="Heading 5"/>
    <w:basedOn w:val="Normal"/>
    <w:next w:val="Normal"/>
    <w:link w:val="Nadpis5Char"/>
    <w:uiPriority w:val="9"/>
    <w:unhideWhenUsed/>
    <w:qFormat/>
    <w:rsid w:val="00c17621"/>
    <w:pPr>
      <w:keepNext w:val="true"/>
      <w:keepLines/>
      <w:spacing w:before="40" w:after="0"/>
      <w:outlineLvl w:val="4"/>
    </w:pPr>
    <w:rPr>
      <w:rFonts w:ascii="Cambria" w:hAnsi="Cambria" w:eastAsia="" w:cs="" w:asciiTheme="majorHAnsi" w:cstheme="majorBidi" w:eastAsiaTheme="majorEastAsia" w:hAnsiTheme="majorHAnsi"/>
      <w:color w:val="365F91" w:themeColor="accent1" w:themeShade="bf"/>
    </w:rPr>
  </w:style>
  <w:style w:type="paragraph" w:styleId="Nadpis6">
    <w:name w:val="Heading 6"/>
    <w:basedOn w:val="Normal"/>
    <w:next w:val="Normal"/>
    <w:link w:val="Nadpis6Char"/>
    <w:qFormat/>
    <w:rsid w:val="00060e7a"/>
    <w:pPr>
      <w:tabs>
        <w:tab w:val="clear" w:pos="708"/>
        <w:tab w:val="left" w:pos="869" w:leader="none"/>
      </w:tabs>
      <w:spacing w:lineRule="auto" w:line="240" w:before="240" w:after="240"/>
      <w:ind w:left="869" w:hanging="1152"/>
      <w:jc w:val="left"/>
      <w:outlineLvl w:val="5"/>
    </w:pPr>
    <w:rPr>
      <w:rFonts w:ascii="Times New Roman" w:hAnsi="Times New Roman" w:eastAsia="Times New Roman" w:cs="Times New Roman"/>
      <w:szCs w:val="20"/>
      <w:lang w:eastAsia="cs-CZ"/>
    </w:rPr>
  </w:style>
  <w:style w:type="paragraph" w:styleId="Nadpis7">
    <w:name w:val="Heading 7"/>
    <w:basedOn w:val="Normal"/>
    <w:next w:val="Normal"/>
    <w:link w:val="Nadpis7Char"/>
    <w:uiPriority w:val="9"/>
    <w:semiHidden/>
    <w:unhideWhenUsed/>
    <w:qFormat/>
    <w:locked/>
    <w:rsid w:val="00060e7a"/>
    <w:pPr>
      <w:keepNext w:val="true"/>
      <w:keepLines/>
      <w:spacing w:before="40" w:after="0"/>
      <w:outlineLvl w:val="6"/>
    </w:pPr>
    <w:rPr>
      <w:rFonts w:ascii="Cambria" w:hAnsi="Cambria" w:eastAsia="" w:cs="" w:asciiTheme="majorHAnsi" w:cstheme="majorBidi" w:eastAsiaTheme="majorEastAsia" w:hAnsiTheme="majorHAnsi"/>
      <w:i/>
      <w:iCs/>
      <w:color w:val="243F60" w:themeColor="accent1" w:themeShade="7f"/>
    </w:rPr>
  </w:style>
  <w:style w:type="paragraph" w:styleId="Nadpis8">
    <w:name w:val="Heading 8"/>
    <w:basedOn w:val="Normal"/>
    <w:next w:val="Normal"/>
    <w:link w:val="Nadpis8Char"/>
    <w:uiPriority w:val="9"/>
    <w:semiHidden/>
    <w:unhideWhenUsed/>
    <w:qFormat/>
    <w:locked/>
    <w:rsid w:val="00060e7a"/>
    <w:pPr>
      <w:keepNext w:val="true"/>
      <w:keepLines/>
      <w:spacing w:before="40" w:after="0"/>
      <w:outlineLvl w:val="7"/>
    </w:pPr>
    <w:rPr>
      <w:rFonts w:ascii="Cambria" w:hAnsi="Cambria" w:eastAsia="" w:cs="" w:asciiTheme="majorHAnsi" w:cstheme="majorBidi" w:eastAsiaTheme="majorEastAsia" w:hAnsiTheme="majorHAnsi"/>
      <w:color w:val="272727" w:themeColor="text1" w:themeTint="d8"/>
      <w:sz w:val="21"/>
      <w:szCs w:val="21"/>
    </w:rPr>
  </w:style>
  <w:style w:type="paragraph" w:styleId="Nadpis9">
    <w:name w:val="Heading 9"/>
    <w:basedOn w:val="Normal"/>
    <w:next w:val="Normal"/>
    <w:link w:val="Nadpis9Char"/>
    <w:uiPriority w:val="9"/>
    <w:semiHidden/>
    <w:unhideWhenUsed/>
    <w:qFormat/>
    <w:locked/>
    <w:rsid w:val="00060e7a"/>
    <w:pPr>
      <w:keepNext w:val="true"/>
      <w:keepLines/>
      <w:spacing w:before="40" w:after="0"/>
      <w:outlineLvl w:val="8"/>
    </w:pPr>
    <w:rPr>
      <w:rFonts w:ascii="Cambria" w:hAnsi="Cambria"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uiPriority w:val="9"/>
    <w:qFormat/>
    <w:rsid w:val="005442bd"/>
    <w:rPr>
      <w:rFonts w:ascii="Arial" w:hAnsi="Arial" w:eastAsia="" w:cs="Arial" w:eastAsiaTheme="majorEastAsia"/>
      <w:b/>
      <w:caps/>
      <w:lang w:eastAsia="cs-CZ"/>
    </w:rPr>
  </w:style>
  <w:style w:type="character" w:styleId="Nadpis2Char" w:customStyle="1">
    <w:name w:val="Nadpis 2 Char"/>
    <w:basedOn w:val="DefaultParagraphFont"/>
    <w:link w:val="Nadpis2"/>
    <w:uiPriority w:val="9"/>
    <w:qFormat/>
    <w:rsid w:val="005442bd"/>
    <w:rPr>
      <w:rFonts w:ascii="Arial" w:hAnsi="Arial" w:eastAsia="" w:cs="Arial" w:eastAsiaTheme="majorEastAsia"/>
      <w:b/>
      <w:caps/>
      <w:spacing w:val="20"/>
    </w:rPr>
  </w:style>
  <w:style w:type="character" w:styleId="Nadpis3Char" w:customStyle="1">
    <w:name w:val="Nadpis 3 Char"/>
    <w:basedOn w:val="DefaultParagraphFont"/>
    <w:link w:val="Nadpis3"/>
    <w:uiPriority w:val="9"/>
    <w:qFormat/>
    <w:rsid w:val="005442bd"/>
    <w:rPr>
      <w:rFonts w:ascii="Arial" w:hAnsi="Arial" w:eastAsia="" w:cs="Arial" w:eastAsiaTheme="majorEastAsia"/>
      <w:b/>
      <w14:scene3d>
        <w14:camera w14:prst="orthographicFront"/>
        <w14:lightRig w14:rig="threePt" w14:dir="t">
          <w14:rot w14:lat="0" w14:lon="0" w14:rev="0"/>
        </w14:lightRig>
      </w14:scene3d>
    </w:rPr>
  </w:style>
  <w:style w:type="character" w:styleId="ZhlavChar" w:customStyle="1">
    <w:name w:val="Záhlaví Char"/>
    <w:basedOn w:val="DefaultParagraphFont"/>
    <w:link w:val="Zhlav"/>
    <w:uiPriority w:val="99"/>
    <w:qFormat/>
    <w:rsid w:val="00771bae"/>
    <w:rPr>
      <w:rFonts w:ascii="Calibri" w:hAnsi="Calibri"/>
      <w:spacing w:val="3"/>
      <w:szCs w:val="20"/>
      <w:lang w:eastAsia="cs-CZ"/>
    </w:rPr>
  </w:style>
  <w:style w:type="character" w:styleId="ZpatChar" w:customStyle="1">
    <w:name w:val="Zápatí Char"/>
    <w:basedOn w:val="DefaultParagraphFont"/>
    <w:link w:val="Zpat"/>
    <w:uiPriority w:val="99"/>
    <w:qFormat/>
    <w:rsid w:val="00771bae"/>
    <w:rPr>
      <w:rFonts w:ascii="Calibri" w:hAnsi="Calibri"/>
      <w:spacing w:val="3"/>
      <w:szCs w:val="20"/>
      <w:lang w:eastAsia="cs-CZ"/>
    </w:rPr>
  </w:style>
  <w:style w:type="character" w:styleId="TextbublinyChar" w:customStyle="1">
    <w:name w:val="Text bubliny Char"/>
    <w:basedOn w:val="DefaultParagraphFont"/>
    <w:link w:val="Textbubliny"/>
    <w:uiPriority w:val="99"/>
    <w:semiHidden/>
    <w:qFormat/>
    <w:rsid w:val="00771bae"/>
    <w:rPr>
      <w:rFonts w:ascii="Tahoma" w:hAnsi="Tahoma" w:cs="Tahoma"/>
      <w:spacing w:val="3"/>
      <w:sz w:val="16"/>
      <w:szCs w:val="16"/>
      <w:lang w:eastAsia="cs-CZ"/>
    </w:rPr>
  </w:style>
  <w:style w:type="character" w:styleId="Internetovodkaz">
    <w:name w:val="Internetový odkaz"/>
    <w:basedOn w:val="DefaultParagraphFont"/>
    <w:uiPriority w:val="99"/>
    <w:unhideWhenUsed/>
    <w:rsid w:val="00957529"/>
    <w:rPr>
      <w:color w:val="0000FF" w:themeColor="hyperlink"/>
      <w:u w:val="single"/>
    </w:rPr>
  </w:style>
  <w:style w:type="character" w:styleId="AKFZpetitChar" w:customStyle="1">
    <w:name w:val="AKFZ_petit Char"/>
    <w:basedOn w:val="DefaultParagraphFont"/>
    <w:link w:val="AKFZpetit"/>
    <w:qFormat/>
    <w:rsid w:val="005442bd"/>
    <w:rPr>
      <w:rFonts w:ascii="Arial" w:hAnsi="Arial" w:eastAsia="Calibri" w:cs="Times New Roman"/>
    </w:rPr>
  </w:style>
  <w:style w:type="character" w:styleId="AKFZdkazChar" w:customStyle="1">
    <w:name w:val="AKFZ_důkaz Char"/>
    <w:basedOn w:val="DefaultParagraphFont"/>
    <w:link w:val="AKFZdkaz"/>
    <w:qFormat/>
    <w:rsid w:val="005442bd"/>
    <w:rPr>
      <w:rFonts w:ascii="Arial" w:hAnsi="Arial" w:cs="Arial"/>
    </w:rPr>
  </w:style>
  <w:style w:type="character" w:styleId="Nadpis4Char" w:customStyle="1">
    <w:name w:val="Nadpis 4 Char"/>
    <w:basedOn w:val="DefaultParagraphFont"/>
    <w:link w:val="Nadpis4"/>
    <w:uiPriority w:val="9"/>
    <w:qFormat/>
    <w:rsid w:val="005442bd"/>
    <w:rPr>
      <w:rFonts w:ascii="Arial" w:hAnsi="Arial" w:eastAsia="" w:cs="Arial" w:eastAsiaTheme="majorEastAsia"/>
      <w:b/>
      <w:lang w:eastAsia="cs-CZ"/>
      <w14:scene3d>
        <w14:camera w14:prst="orthographicFront"/>
        <w14:lightRig w14:rig="threePt" w14:dir="t">
          <w14:rot w14:lat="0" w14:lon="0" w14:rev="0"/>
        </w14:lightRig>
      </w14:scene3d>
    </w:rPr>
  </w:style>
  <w:style w:type="character" w:styleId="AKFZpreambuleChar" w:customStyle="1">
    <w:name w:val="AKFZ_preambule Char"/>
    <w:basedOn w:val="DefaultParagraphFont"/>
    <w:link w:val="AKFZpreambule"/>
    <w:qFormat/>
    <w:rsid w:val="005442bd"/>
    <w:rPr>
      <w:rFonts w:ascii="Arial" w:hAnsi="Arial" w:cs="Arial"/>
      <w:color w:val="000000" w:themeColor="text1"/>
      <w:lang w:eastAsia="cs-CZ"/>
    </w:rPr>
  </w:style>
  <w:style w:type="character" w:styleId="AKFZlnektextChar" w:customStyle="1">
    <w:name w:val="AKFZ_článek_text Char"/>
    <w:basedOn w:val="DefaultParagraphFont"/>
    <w:link w:val="AKFZlnektext"/>
    <w:qFormat/>
    <w:rsid w:val="005442bd"/>
    <w:rPr>
      <w:rFonts w:ascii="Arial" w:hAnsi="Arial" w:eastAsia="Calibri" w:cs="Calibri"/>
    </w:rPr>
  </w:style>
  <w:style w:type="character" w:styleId="ZkladntextChar" w:customStyle="1">
    <w:name w:val="Základní text Char"/>
    <w:basedOn w:val="DefaultParagraphFont"/>
    <w:link w:val="Zkladntext"/>
    <w:uiPriority w:val="99"/>
    <w:semiHidden/>
    <w:qFormat/>
    <w:rsid w:val="005442bd"/>
    <w:rPr>
      <w:rFonts w:ascii="Arial" w:hAnsi="Arial" w:cs="Arial"/>
      <w:lang w:eastAsia="cs-CZ"/>
    </w:rPr>
  </w:style>
  <w:style w:type="character" w:styleId="AKFZFnormlnChar" w:customStyle="1">
    <w:name w:val="AKFZF_normální Char"/>
    <w:basedOn w:val="DefaultParagraphFont"/>
    <w:link w:val="AKFZFnormln"/>
    <w:uiPriority w:val="99"/>
    <w:qFormat/>
    <w:rsid w:val="00d74fd4"/>
    <w:rPr>
      <w:rFonts w:ascii="Arial" w:hAnsi="Arial" w:eastAsia="Calibri" w:cs="Calibri"/>
    </w:rPr>
  </w:style>
  <w:style w:type="character" w:styleId="AKFZFdkazChar" w:customStyle="1">
    <w:name w:val="AKFZF_důkaz Char"/>
    <w:basedOn w:val="AKFZFnormlnChar"/>
    <w:link w:val="AKFZFdkaz"/>
    <w:qFormat/>
    <w:rsid w:val="00d74fd4"/>
    <w:rPr>
      <w:rFonts w:ascii="Arial" w:hAnsi="Arial" w:eastAsia="Calibri" w:cs="Calibri"/>
    </w:rPr>
  </w:style>
  <w:style w:type="character" w:styleId="AKFZFpodpisChar" w:customStyle="1">
    <w:name w:val="AKFZF_podpis Char"/>
    <w:basedOn w:val="AKFZFnormlnChar"/>
    <w:link w:val="AKFZFpodpis"/>
    <w:qFormat/>
    <w:rsid w:val="00d74fd4"/>
    <w:rPr>
      <w:rFonts w:ascii="Arial" w:hAnsi="Arial" w:eastAsia="Calibri" w:cs="Calibri"/>
    </w:rPr>
  </w:style>
  <w:style w:type="character" w:styleId="Nadpis6Char" w:customStyle="1">
    <w:name w:val="Nadpis 6 Char"/>
    <w:basedOn w:val="DefaultParagraphFont"/>
    <w:link w:val="Nadpis6"/>
    <w:qFormat/>
    <w:rsid w:val="00060e7a"/>
    <w:rPr>
      <w:rFonts w:ascii="Times New Roman" w:hAnsi="Times New Roman" w:eastAsia="Times New Roman" w:cs="Times New Roman"/>
      <w:szCs w:val="20"/>
      <w:lang w:eastAsia="cs-CZ"/>
    </w:rPr>
  </w:style>
  <w:style w:type="character" w:styleId="Nadpis7Char" w:customStyle="1">
    <w:name w:val="Nadpis 7 Char"/>
    <w:basedOn w:val="DefaultParagraphFont"/>
    <w:link w:val="Nadpis7"/>
    <w:uiPriority w:val="9"/>
    <w:semiHidden/>
    <w:qFormat/>
    <w:rsid w:val="00060e7a"/>
    <w:rPr>
      <w:rFonts w:ascii="Cambria" w:hAnsi="Cambria" w:eastAsia="" w:cs="" w:asciiTheme="majorHAnsi" w:cstheme="majorBidi" w:eastAsiaTheme="majorEastAsia" w:hAnsiTheme="majorHAnsi"/>
      <w:i/>
      <w:iCs/>
      <w:color w:val="243F60" w:themeColor="accent1" w:themeShade="7f"/>
    </w:rPr>
  </w:style>
  <w:style w:type="character" w:styleId="Nadpis8Char" w:customStyle="1">
    <w:name w:val="Nadpis 8 Char"/>
    <w:basedOn w:val="DefaultParagraphFont"/>
    <w:link w:val="Nadpis8"/>
    <w:uiPriority w:val="9"/>
    <w:semiHidden/>
    <w:qFormat/>
    <w:rsid w:val="00060e7a"/>
    <w:rPr>
      <w:rFonts w:ascii="Cambria" w:hAnsi="Cambria" w:eastAsia="" w:cs="" w:asciiTheme="majorHAnsi" w:cstheme="majorBidi" w:eastAsiaTheme="majorEastAsia" w:hAnsiTheme="majorHAnsi"/>
      <w:color w:val="272727" w:themeColor="text1" w:themeTint="d8"/>
      <w:sz w:val="21"/>
      <w:szCs w:val="21"/>
    </w:rPr>
  </w:style>
  <w:style w:type="character" w:styleId="Nadpis9Char" w:customStyle="1">
    <w:name w:val="Nadpis 9 Char"/>
    <w:basedOn w:val="DefaultParagraphFont"/>
    <w:link w:val="Nadpis9"/>
    <w:uiPriority w:val="9"/>
    <w:semiHidden/>
    <w:qFormat/>
    <w:rsid w:val="00060e7a"/>
    <w:rPr>
      <w:rFonts w:ascii="Cambria" w:hAnsi="Cambria" w:eastAsia="" w:cs="" w:asciiTheme="majorHAnsi" w:cstheme="majorBidi" w:eastAsiaTheme="majorEastAsia" w:hAnsiTheme="majorHAnsi"/>
      <w:i/>
      <w:iCs/>
      <w:color w:val="272727" w:themeColor="text1" w:themeTint="d8"/>
      <w:sz w:val="21"/>
      <w:szCs w:val="21"/>
    </w:rPr>
  </w:style>
  <w:style w:type="character" w:styleId="Annotationreference">
    <w:name w:val="annotation reference"/>
    <w:basedOn w:val="DefaultParagraphFont"/>
    <w:unhideWhenUsed/>
    <w:qFormat/>
    <w:rsid w:val="00eb6906"/>
    <w:rPr>
      <w:sz w:val="16"/>
      <w:szCs w:val="16"/>
    </w:rPr>
  </w:style>
  <w:style w:type="character" w:styleId="TextkomenteChar" w:customStyle="1">
    <w:name w:val="Text komentáře Char"/>
    <w:basedOn w:val="DefaultParagraphFont"/>
    <w:link w:val="Textkomente"/>
    <w:qFormat/>
    <w:rsid w:val="007d61c4"/>
    <w:rPr>
      <w:rFonts w:ascii="Arial" w:hAnsi="Arial" w:eastAsia="Times New Roman" w:cs="Arial"/>
      <w:sz w:val="20"/>
      <w:szCs w:val="20"/>
      <w:lang w:eastAsia="cs-CZ"/>
    </w:rPr>
  </w:style>
  <w:style w:type="character" w:styleId="Textodst1slChar" w:customStyle="1">
    <w:name w:val="Text odst.1čísl Char"/>
    <w:link w:val="Textodst1sl"/>
    <w:qFormat/>
    <w:rsid w:val="00eb6906"/>
    <w:rPr>
      <w:rFonts w:ascii="Times New Roman" w:hAnsi="Times New Roman" w:eastAsia="Times New Roman" w:cs="Times New Roman"/>
      <w:sz w:val="24"/>
      <w:szCs w:val="20"/>
      <w:lang w:eastAsia="cs-CZ"/>
    </w:rPr>
  </w:style>
  <w:style w:type="character" w:styleId="PedmtkomenteChar" w:customStyle="1">
    <w:name w:val="Předmět komentáře Char"/>
    <w:basedOn w:val="TextkomenteChar"/>
    <w:link w:val="Pedmtkomente"/>
    <w:uiPriority w:val="99"/>
    <w:semiHidden/>
    <w:qFormat/>
    <w:rsid w:val="00206b1d"/>
    <w:rPr>
      <w:rFonts w:ascii="Arial" w:hAnsi="Arial" w:eastAsia="Calibri" w:cs="Calibri"/>
      <w:b/>
      <w:bCs/>
      <w:sz w:val="20"/>
      <w:szCs w:val="20"/>
      <w:lang w:eastAsia="cs-CZ"/>
    </w:rPr>
  </w:style>
  <w:style w:type="character" w:styleId="TextpoznpodarouChar" w:customStyle="1">
    <w:name w:val="Text pozn. pod čarou Char"/>
    <w:basedOn w:val="DefaultParagraphFont"/>
    <w:link w:val="Textpoznpodarou"/>
    <w:uiPriority w:val="99"/>
    <w:semiHidden/>
    <w:qFormat/>
    <w:rsid w:val="000651af"/>
    <w:rPr>
      <w:rFonts w:ascii="Arial" w:hAnsi="Arial" w:eastAsia="Calibri" w:cs="Calibri"/>
      <w:sz w:val="20"/>
      <w:szCs w:val="20"/>
    </w:rPr>
  </w:style>
  <w:style w:type="character" w:styleId="Ukotvenpoznmkypodarou">
    <w:name w:val="Ukotvení poznámky pod čarou"/>
    <w:rPr>
      <w:vertAlign w:val="superscript"/>
    </w:rPr>
  </w:style>
  <w:style w:type="character" w:styleId="FootnoteCharacters">
    <w:name w:val="Footnote Characters"/>
    <w:basedOn w:val="DefaultParagraphFont"/>
    <w:uiPriority w:val="99"/>
    <w:semiHidden/>
    <w:unhideWhenUsed/>
    <w:qFormat/>
    <w:rsid w:val="000651af"/>
    <w:rPr>
      <w:vertAlign w:val="superscript"/>
    </w:rPr>
  </w:style>
  <w:style w:type="character" w:styleId="PodnadpisChar" w:customStyle="1">
    <w:name w:val="Podnadpis Char"/>
    <w:basedOn w:val="DefaultParagraphFont"/>
    <w:link w:val="Podnadpis"/>
    <w:qFormat/>
    <w:rsid w:val="00891550"/>
    <w:rPr>
      <w:rFonts w:ascii="Times New Roman" w:hAnsi="Times New Roman" w:eastAsia="Times New Roman" w:cs="Times New Roman"/>
      <w:b/>
      <w:sz w:val="24"/>
      <w:szCs w:val="20"/>
      <w:lang w:eastAsia="cs-CZ"/>
    </w:rPr>
  </w:style>
  <w:style w:type="character" w:styleId="Nadpis5Char" w:customStyle="1">
    <w:name w:val="Nadpis 5 Char"/>
    <w:basedOn w:val="DefaultParagraphFont"/>
    <w:link w:val="Nadpis5"/>
    <w:uiPriority w:val="9"/>
    <w:qFormat/>
    <w:rsid w:val="00c17621"/>
    <w:rPr>
      <w:rFonts w:ascii="Cambria" w:hAnsi="Cambria" w:eastAsia="" w:cs="" w:asciiTheme="majorHAnsi" w:cstheme="majorBidi" w:eastAsiaTheme="majorEastAsia" w:hAnsiTheme="majorHAnsi"/>
      <w:color w:val="365F91" w:themeColor="accent1" w:themeShade="bf"/>
    </w:rPr>
  </w:style>
  <w:style w:type="character" w:styleId="HTMLVariable">
    <w:name w:val="HTML Variable"/>
    <w:basedOn w:val="DefaultParagraphFont"/>
    <w:uiPriority w:val="99"/>
    <w:semiHidden/>
    <w:unhideWhenUsed/>
    <w:qFormat/>
    <w:rsid w:val="00c17621"/>
    <w:rPr>
      <w:i/>
      <w:iCs/>
    </w:rPr>
  </w:style>
  <w:style w:type="character" w:styleId="UnresolvedMention">
    <w:name w:val="Unresolved Mention"/>
    <w:basedOn w:val="DefaultParagraphFont"/>
    <w:uiPriority w:val="99"/>
    <w:semiHidden/>
    <w:unhideWhenUsed/>
    <w:qFormat/>
    <w:rsid w:val="00286de5"/>
    <w:rPr>
      <w:color w:val="605E5C"/>
      <w:shd w:fill="E1DFDD" w:val="clear"/>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link w:val="ZkladntextChar"/>
    <w:uiPriority w:val="99"/>
    <w:semiHidden/>
    <w:rsid w:val="005442bd"/>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AKFZslovanodstavec" w:customStyle="1">
    <w:name w:val="AKFZ_číslovaný odstavec"/>
    <w:basedOn w:val="AKFZFnormln"/>
    <w:qFormat/>
    <w:rsid w:val="00d74fd4"/>
    <w:pPr/>
    <w:rPr>
      <w:rFonts w:cs="Arial"/>
    </w:rPr>
  </w:style>
  <w:style w:type="paragraph" w:styleId="AKFZnadpis1rovn" w:customStyle="1">
    <w:name w:val="AKFZ_nadpis 1. úrovně"/>
    <w:basedOn w:val="Normal"/>
    <w:next w:val="Normal"/>
    <w:qFormat/>
    <w:rsid w:val="006206ad"/>
    <w:pPr>
      <w:spacing w:lineRule="auto" w:line="240" w:before="480" w:after="360"/>
    </w:pPr>
    <w:rPr>
      <w:b/>
      <w:caps/>
      <w:sz w:val="40"/>
      <w:szCs w:val="40"/>
    </w:rPr>
  </w:style>
  <w:style w:type="paragraph" w:styleId="AKFZFNadpisvrozboru" w:customStyle="1">
    <w:name w:val="AKFZF_Nadpis v rozboru"/>
    <w:basedOn w:val="AKFZFnormln"/>
    <w:next w:val="AKFZFnovnadpis2"/>
    <w:qFormat/>
    <w:rsid w:val="00f217d6"/>
    <w:pPr>
      <w:outlineLvl w:val="0"/>
    </w:pPr>
    <w:rPr>
      <w:b/>
      <w:caps/>
      <w:sz w:val="32"/>
    </w:rPr>
  </w:style>
  <w:style w:type="paragraph" w:styleId="Lneksmlouvy" w:customStyle="1">
    <w:name w:val="článek_smlouvy"/>
    <w:basedOn w:val="AKFZFnormln"/>
    <w:uiPriority w:val="99"/>
    <w:qFormat/>
    <w:rsid w:val="00d74fd4"/>
    <w:pPr/>
    <w:rPr/>
  </w:style>
  <w:style w:type="paragraph" w:styleId="AKFZOdrky" w:customStyle="1">
    <w:name w:val="AKFZ Odrážky"/>
    <w:basedOn w:val="Normal"/>
    <w:qFormat/>
    <w:rsid w:val="005442bd"/>
    <w:pPr/>
    <w:rPr/>
  </w:style>
  <w:style w:type="paragraph" w:styleId="ListParagraph">
    <w:name w:val="List Paragraph"/>
    <w:basedOn w:val="Normal"/>
    <w:uiPriority w:val="99"/>
    <w:qFormat/>
    <w:rsid w:val="002d5271"/>
    <w:pPr>
      <w:spacing w:before="0" w:after="100"/>
      <w:ind w:left="720" w:hanging="0"/>
      <w:contextualSpacing/>
    </w:pPr>
    <w:rPr>
      <w:rFonts w:cs="Times New Roman"/>
    </w:rPr>
  </w:style>
  <w:style w:type="paragraph" w:styleId="Zhlavazpat">
    <w:name w:val="Záhlaví a zápatí"/>
    <w:basedOn w:val="Normal"/>
    <w:qFormat/>
    <w:pPr/>
    <w:rPr/>
  </w:style>
  <w:style w:type="paragraph" w:styleId="Zhlav">
    <w:name w:val="Header"/>
    <w:basedOn w:val="Normal"/>
    <w:link w:val="ZhlavChar"/>
    <w:uiPriority w:val="99"/>
    <w:unhideWhenUsed/>
    <w:rsid w:val="00771bae"/>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771bae"/>
    <w:pPr>
      <w:tabs>
        <w:tab w:val="clear" w:pos="708"/>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qFormat/>
    <w:rsid w:val="00771bae"/>
    <w:pPr>
      <w:spacing w:lineRule="auto" w:line="240" w:before="0" w:after="0"/>
    </w:pPr>
    <w:rPr>
      <w:rFonts w:ascii="Tahoma" w:hAnsi="Tahoma" w:cs="Tahoma"/>
      <w:sz w:val="16"/>
      <w:szCs w:val="16"/>
    </w:rPr>
  </w:style>
  <w:style w:type="paragraph" w:styleId="RLslovanodstavec" w:customStyle="1">
    <w:name w:val="RL Číslovaný odstavec"/>
    <w:basedOn w:val="Normal"/>
    <w:qFormat/>
    <w:rsid w:val="00ea64b0"/>
    <w:pPr>
      <w:tabs>
        <w:tab w:val="clear" w:pos="708"/>
        <w:tab w:val="left" w:pos="737" w:leader="none"/>
      </w:tabs>
      <w:spacing w:lineRule="exact" w:line="340" w:before="0" w:after="120"/>
      <w:ind w:left="737" w:hanging="737"/>
    </w:pPr>
    <w:rPr>
      <w:rFonts w:ascii="Calibri" w:hAnsi="Calibri" w:cs="Times New Roman"/>
      <w:spacing w:val="-4"/>
      <w:szCs w:val="20"/>
    </w:rPr>
  </w:style>
  <w:style w:type="paragraph" w:styleId="Obsah2">
    <w:name w:val="TOC 2"/>
    <w:basedOn w:val="Normal"/>
    <w:next w:val="Normal"/>
    <w:autoRedefine/>
    <w:uiPriority w:val="39"/>
    <w:unhideWhenUsed/>
    <w:rsid w:val="00957529"/>
    <w:pPr>
      <w:ind w:left="220" w:hanging="0"/>
    </w:pPr>
    <w:rPr/>
  </w:style>
  <w:style w:type="paragraph" w:styleId="Obsah1">
    <w:name w:val="TOC 1"/>
    <w:basedOn w:val="Normal"/>
    <w:next w:val="Normal"/>
    <w:autoRedefine/>
    <w:uiPriority w:val="39"/>
    <w:unhideWhenUsed/>
    <w:rsid w:val="00957529"/>
    <w:pPr/>
    <w:rPr/>
  </w:style>
  <w:style w:type="paragraph" w:styleId="Obsah3">
    <w:name w:val="TOC 3"/>
    <w:basedOn w:val="Normal"/>
    <w:next w:val="Normal"/>
    <w:autoRedefine/>
    <w:uiPriority w:val="39"/>
    <w:unhideWhenUsed/>
    <w:rsid w:val="00957529"/>
    <w:pPr>
      <w:ind w:left="440" w:hanging="0"/>
    </w:pPr>
    <w:rPr/>
  </w:style>
  <w:style w:type="paragraph" w:styleId="AKFZpetit" w:customStyle="1">
    <w:name w:val="AKFZ_petit"/>
    <w:basedOn w:val="ListParagraph"/>
    <w:link w:val="AKFZpetitChar"/>
    <w:qFormat/>
    <w:rsid w:val="005442bd"/>
    <w:pPr>
      <w:tabs>
        <w:tab w:val="clear" w:pos="708"/>
        <w:tab w:val="left" w:pos="737" w:leader="none"/>
      </w:tabs>
      <w:spacing w:before="100" w:after="100"/>
      <w:ind w:left="737" w:hanging="731"/>
      <w:contextualSpacing/>
    </w:pPr>
    <w:rPr/>
  </w:style>
  <w:style w:type="paragraph" w:styleId="AKFZdkaz" w:customStyle="1">
    <w:name w:val="AKFZ_důkaz"/>
    <w:basedOn w:val="Normal"/>
    <w:link w:val="AKFZdkazChar"/>
    <w:qFormat/>
    <w:rsid w:val="005442bd"/>
    <w:pPr>
      <w:tabs>
        <w:tab w:val="clear" w:pos="708"/>
        <w:tab w:val="left" w:pos="1134" w:leader="none"/>
        <w:tab w:val="left" w:pos="1560" w:leader="none"/>
      </w:tabs>
      <w:ind w:left="1559" w:hanging="1559"/>
    </w:pPr>
    <w:rPr/>
  </w:style>
  <w:style w:type="paragraph" w:styleId="AKFZFlaeksmlouvy" w:customStyle="1">
    <w:name w:val="AKFZF_člańek smlouvy"/>
    <w:basedOn w:val="AKFZFnormln"/>
    <w:qFormat/>
    <w:rsid w:val="00ec10c5"/>
    <w:pPr/>
    <w:rPr/>
  </w:style>
  <w:style w:type="paragraph" w:styleId="AKFZFNadpisvpodn" w:customStyle="1">
    <w:name w:val="AKFZF_Nadpis v podání"/>
    <w:basedOn w:val="AKFZFnormln"/>
    <w:next w:val="AKFZFnovnadpis2"/>
    <w:qFormat/>
    <w:rsid w:val="00f217d6"/>
    <w:pPr>
      <w:outlineLvl w:val="0"/>
    </w:pPr>
    <w:rPr>
      <w:b/>
      <w:caps/>
    </w:rPr>
  </w:style>
  <w:style w:type="paragraph" w:styleId="AKFZpreambule" w:customStyle="1">
    <w:name w:val="AKFZ_preambule"/>
    <w:basedOn w:val="Normal"/>
    <w:link w:val="AKFZpreambuleChar"/>
    <w:qFormat/>
    <w:rsid w:val="005442bd"/>
    <w:pPr/>
    <w:rPr>
      <w:color w:val="000000" w:themeColor="text1"/>
    </w:rPr>
  </w:style>
  <w:style w:type="paragraph" w:styleId="AKFZlnektext" w:customStyle="1">
    <w:name w:val="AKFZ_článek_text"/>
    <w:basedOn w:val="Normal"/>
    <w:link w:val="AKFZlnektextChar"/>
    <w:qFormat/>
    <w:rsid w:val="005442bd"/>
    <w:pPr>
      <w:widowControl w:val="false"/>
    </w:pPr>
    <w:rPr/>
  </w:style>
  <w:style w:type="paragraph" w:styleId="AKFZFnormln" w:customStyle="1">
    <w:name w:val="AKFZF_normální"/>
    <w:link w:val="AKFZFnormlnChar"/>
    <w:uiPriority w:val="99"/>
    <w:qFormat/>
    <w:rsid w:val="00d74fd4"/>
    <w:pPr>
      <w:widowControl/>
      <w:suppressAutoHyphens w:val="true"/>
      <w:bidi w:val="0"/>
      <w:spacing w:lineRule="auto" w:line="288" w:before="0" w:after="100"/>
      <w:jc w:val="both"/>
    </w:pPr>
    <w:rPr>
      <w:rFonts w:ascii="Arial" w:hAnsi="Arial" w:eastAsia="Calibri" w:cs="Calibri" w:eastAsiaTheme="minorHAnsi"/>
      <w:color w:val="auto"/>
      <w:kern w:val="0"/>
      <w:sz w:val="22"/>
      <w:szCs w:val="22"/>
      <w:lang w:val="cs-CZ" w:eastAsia="en-US" w:bidi="ar-SA"/>
    </w:rPr>
  </w:style>
  <w:style w:type="paragraph" w:styleId="AKFZFdkaz" w:customStyle="1">
    <w:name w:val="AKFZF_důkaz"/>
    <w:basedOn w:val="AKFZFnormln"/>
    <w:link w:val="AKFZFdkazChar"/>
    <w:qFormat/>
    <w:rsid w:val="00d74fd4"/>
    <w:pPr>
      <w:tabs>
        <w:tab w:val="clear" w:pos="708"/>
        <w:tab w:val="left" w:pos="851" w:leader="none"/>
        <w:tab w:val="left" w:pos="1276" w:leader="none"/>
      </w:tabs>
      <w:ind w:left="1276" w:hanging="1276"/>
      <w:jc w:val="left"/>
    </w:pPr>
    <w:rPr/>
  </w:style>
  <w:style w:type="paragraph" w:styleId="AKFZFnovNadpis1" w:customStyle="1">
    <w:name w:val="AKFZF_nový Nadpis 1"/>
    <w:basedOn w:val="AKFZFnormln"/>
    <w:qFormat/>
    <w:rsid w:val="00d74fd4"/>
    <w:pPr>
      <w:keepNext w:val="true"/>
      <w:spacing w:before="240" w:after="240"/>
      <w:outlineLvl w:val="0"/>
    </w:pPr>
    <w:rPr>
      <w:b/>
      <w:caps/>
    </w:rPr>
  </w:style>
  <w:style w:type="paragraph" w:styleId="AKFZFnovnadpis3" w:customStyle="1">
    <w:name w:val="AKFZF_nový nadpis 3"/>
    <w:basedOn w:val="AKFZFnormln"/>
    <w:qFormat/>
    <w:rsid w:val="00d74fd4"/>
    <w:pPr>
      <w:keepNext w:val="true"/>
      <w:spacing w:before="240" w:after="240"/>
      <w:outlineLvl w:val="2"/>
    </w:pPr>
    <w:rPr>
      <w:b/>
    </w:rPr>
  </w:style>
  <w:style w:type="paragraph" w:styleId="AKFZFnovnadpis2" w:customStyle="1">
    <w:name w:val="AKFZF_nový nadpis 2"/>
    <w:basedOn w:val="AKFZFnormln"/>
    <w:qFormat/>
    <w:rsid w:val="00d74fd4"/>
    <w:pPr>
      <w:keepNext w:val="true"/>
      <w:spacing w:before="240" w:after="240"/>
      <w:outlineLvl w:val="1"/>
    </w:pPr>
    <w:rPr>
      <w:b/>
    </w:rPr>
  </w:style>
  <w:style w:type="paragraph" w:styleId="AKFZFnovnadpis4" w:customStyle="1">
    <w:name w:val="AKFZF_nový nadpis 4"/>
    <w:basedOn w:val="Normal"/>
    <w:qFormat/>
    <w:rsid w:val="00d74fd4"/>
    <w:pPr>
      <w:keepNext w:val="true"/>
      <w:spacing w:before="240" w:after="240"/>
      <w:outlineLvl w:val="3"/>
    </w:pPr>
    <w:rPr>
      <w:i/>
    </w:rPr>
  </w:style>
  <w:style w:type="paragraph" w:styleId="AKFZFnovnadpis5" w:customStyle="1">
    <w:name w:val="AKFZF_nový nadpis 5"/>
    <w:basedOn w:val="AKFZFnormln"/>
    <w:qFormat/>
    <w:rsid w:val="00d74fd4"/>
    <w:pPr>
      <w:keepNext w:val="true"/>
      <w:spacing w:before="240" w:after="240"/>
    </w:pPr>
    <w:rPr/>
  </w:style>
  <w:style w:type="paragraph" w:styleId="AKFZFnovnadpis6" w:customStyle="1">
    <w:name w:val="AKFZF_nový nadpis 6"/>
    <w:basedOn w:val="AKFZFnormln"/>
    <w:qFormat/>
    <w:rsid w:val="00d74fd4"/>
    <w:pPr>
      <w:keepNext w:val="true"/>
      <w:spacing w:before="240" w:after="240"/>
    </w:pPr>
    <w:rPr>
      <w:i/>
    </w:rPr>
  </w:style>
  <w:style w:type="paragraph" w:styleId="AKFZFnovodrka" w:customStyle="1">
    <w:name w:val="AKFZF_nová odrážka"/>
    <w:basedOn w:val="AKFZFnormln"/>
    <w:qFormat/>
    <w:rsid w:val="00d74fd4"/>
    <w:pPr/>
    <w:rPr/>
  </w:style>
  <w:style w:type="paragraph" w:styleId="AKFZFnovpetit" w:customStyle="1">
    <w:name w:val="AKFZF_nový petit"/>
    <w:basedOn w:val="AKFZFnormln"/>
    <w:qFormat/>
    <w:rsid w:val="00d74fd4"/>
    <w:pPr/>
    <w:rPr>
      <w:b/>
    </w:rPr>
  </w:style>
  <w:style w:type="paragraph" w:styleId="Lneksmlouvynadpis" w:customStyle="1">
    <w:name w:val="Článek_smlouvy_nadpis"/>
    <w:basedOn w:val="AKFZFnormln"/>
    <w:uiPriority w:val="99"/>
    <w:qFormat/>
    <w:rsid w:val="00d74fd4"/>
    <w:pPr>
      <w:spacing w:before="240" w:after="100"/>
      <w:outlineLvl w:val="0"/>
    </w:pPr>
    <w:rPr>
      <w:b/>
      <w:caps/>
    </w:rPr>
  </w:style>
  <w:style w:type="paragraph" w:styleId="AKFZFPreambule" w:customStyle="1">
    <w:name w:val="AKFZF_Preambule"/>
    <w:qFormat/>
    <w:rsid w:val="00d74fd4"/>
    <w:pPr>
      <w:widowControl/>
      <w:suppressAutoHyphens w:val="true"/>
      <w:bidi w:val="0"/>
      <w:spacing w:lineRule="auto" w:line="288" w:before="0" w:after="100"/>
      <w:jc w:val="both"/>
    </w:pPr>
    <w:rPr>
      <w:rFonts w:ascii="Arial" w:hAnsi="Arial" w:eastAsia="Calibri" w:cs="Calibri" w:eastAsiaTheme="minorHAnsi"/>
      <w:color w:val="auto"/>
      <w:kern w:val="0"/>
      <w:sz w:val="22"/>
      <w:szCs w:val="22"/>
      <w:lang w:val="cs-CZ" w:eastAsia="en-US" w:bidi="ar-SA"/>
    </w:rPr>
  </w:style>
  <w:style w:type="paragraph" w:styleId="AKFZFpodpis" w:customStyle="1">
    <w:name w:val="AKFZF_podpis"/>
    <w:basedOn w:val="AKFZFnormln"/>
    <w:link w:val="AKFZFpodpisChar"/>
    <w:qFormat/>
    <w:rsid w:val="00d74fd4"/>
    <w:pPr>
      <w:spacing w:before="0" w:after="0"/>
    </w:pPr>
    <w:rPr/>
  </w:style>
  <w:style w:type="paragraph" w:styleId="TOCHeading">
    <w:name w:val="TOC Heading"/>
    <w:basedOn w:val="Nadpis1"/>
    <w:next w:val="Normal"/>
    <w:uiPriority w:val="39"/>
    <w:semiHidden/>
    <w:unhideWhenUsed/>
    <w:qFormat/>
    <w:locked/>
    <w:rsid w:val="00d74fd4"/>
    <w:pPr>
      <w:keepNext w:val="true"/>
      <w:keepLines/>
      <w:spacing w:lineRule="auto" w:line="276" w:before="480" w:after="0"/>
      <w:jc w:val="left"/>
    </w:pPr>
    <w:rPr>
      <w:rFonts w:ascii="Cambria" w:hAnsi="Cambria" w:cs="" w:asciiTheme="majorHAnsi" w:cstheme="majorBidi" w:hAnsiTheme="majorHAnsi"/>
      <w:bCs/>
      <w:caps w:val="false"/>
      <w:smallCaps w:val="false"/>
      <w:color w:val="365F91" w:themeColor="accent1" w:themeShade="bf"/>
      <w:sz w:val="28"/>
      <w:szCs w:val="28"/>
      <w:lang w:eastAsia="cs-CZ"/>
    </w:rPr>
  </w:style>
  <w:style w:type="paragraph" w:styleId="Zkltextcentr12" w:customStyle="1">
    <w:name w:val="zákl. text centr 12"/>
    <w:basedOn w:val="Normal"/>
    <w:qFormat/>
    <w:rsid w:val="00060e7a"/>
    <w:pPr>
      <w:tabs>
        <w:tab w:val="clear" w:pos="708"/>
        <w:tab w:val="left" w:pos="0" w:leader="none"/>
        <w:tab w:val="left" w:pos="284" w:leader="none"/>
        <w:tab w:val="left" w:pos="1701" w:leader="none"/>
      </w:tabs>
      <w:spacing w:lineRule="auto" w:line="240" w:before="0" w:after="0"/>
      <w:jc w:val="center"/>
    </w:pPr>
    <w:rPr>
      <w:rFonts w:ascii="Times New Roman" w:hAnsi="Times New Roman" w:eastAsia="Times New Roman" w:cs="Times New Roman"/>
      <w:sz w:val="24"/>
      <w:szCs w:val="20"/>
      <w:lang w:eastAsia="cs-CZ"/>
    </w:rPr>
  </w:style>
  <w:style w:type="paragraph" w:styleId="Zkltextcentrbold12" w:customStyle="1">
    <w:name w:val="zákl. text centr bold 12"/>
    <w:basedOn w:val="Normal"/>
    <w:qFormat/>
    <w:rsid w:val="00060e7a"/>
    <w:pPr>
      <w:tabs>
        <w:tab w:val="clear" w:pos="708"/>
        <w:tab w:val="left" w:pos="0" w:leader="none"/>
        <w:tab w:val="left" w:pos="284" w:leader="none"/>
        <w:tab w:val="left" w:pos="1701" w:leader="none"/>
      </w:tabs>
      <w:spacing w:lineRule="auto" w:line="240" w:before="0" w:after="0"/>
      <w:jc w:val="center"/>
    </w:pPr>
    <w:rPr>
      <w:rFonts w:ascii="Times New Roman" w:hAnsi="Times New Roman" w:eastAsia="Times New Roman" w:cs="Times New Roman"/>
      <w:b/>
      <w:sz w:val="24"/>
      <w:szCs w:val="20"/>
      <w:lang w:eastAsia="cs-CZ"/>
    </w:rPr>
  </w:style>
  <w:style w:type="paragraph" w:styleId="Nzev18centrbold" w:customStyle="1">
    <w:name w:val="Název 18 centr bold"/>
    <w:basedOn w:val="Normal"/>
    <w:qFormat/>
    <w:rsid w:val="00eb6906"/>
    <w:pPr>
      <w:tabs>
        <w:tab w:val="clear" w:pos="708"/>
        <w:tab w:val="left" w:pos="0" w:leader="none"/>
        <w:tab w:val="left" w:pos="284" w:leader="none"/>
        <w:tab w:val="left" w:pos="1701" w:leader="none"/>
      </w:tabs>
      <w:spacing w:lineRule="auto" w:line="240" w:before="0" w:after="0"/>
    </w:pPr>
    <w:rPr>
      <w:rFonts w:ascii="Times New Roman" w:hAnsi="Times New Roman" w:eastAsia="Times New Roman" w:cs="Times New Roman"/>
      <w:sz w:val="24"/>
      <w:szCs w:val="20"/>
      <w:lang w:eastAsia="cs-CZ"/>
    </w:rPr>
  </w:style>
  <w:style w:type="paragraph" w:styleId="Textodst1sl" w:customStyle="1">
    <w:name w:val="Text odst.1čísl"/>
    <w:basedOn w:val="Normal"/>
    <w:link w:val="Textodst1slChar"/>
    <w:qFormat/>
    <w:rsid w:val="00eb6906"/>
    <w:pPr>
      <w:tabs>
        <w:tab w:val="clear" w:pos="708"/>
        <w:tab w:val="left" w:pos="0" w:leader="none"/>
        <w:tab w:val="left" w:pos="284" w:leader="none"/>
      </w:tabs>
      <w:spacing w:lineRule="auto" w:line="240" w:before="80" w:after="0"/>
      <w:outlineLvl w:val="1"/>
    </w:pPr>
    <w:rPr>
      <w:rFonts w:ascii="Times New Roman" w:hAnsi="Times New Roman" w:eastAsia="Times New Roman" w:cs="Times New Roman"/>
      <w:sz w:val="24"/>
      <w:szCs w:val="20"/>
      <w:lang w:eastAsia="cs-CZ"/>
    </w:rPr>
  </w:style>
  <w:style w:type="paragraph" w:styleId="Textodst3psmena" w:customStyle="1">
    <w:name w:val="Text odst. 3 písmena"/>
    <w:basedOn w:val="Textodst1sl"/>
    <w:qFormat/>
    <w:rsid w:val="00eb6906"/>
    <w:pPr>
      <w:tabs>
        <w:tab w:val="left" w:pos="0" w:leader="none"/>
        <w:tab w:val="left" w:pos="284" w:leader="none"/>
        <w:tab w:val="left" w:pos="1418" w:leader="none"/>
      </w:tabs>
      <w:spacing w:before="0" w:after="0"/>
      <w:ind w:left="1418" w:hanging="567"/>
      <w:outlineLvl w:val="3"/>
    </w:pPr>
    <w:rPr/>
  </w:style>
  <w:style w:type="paragraph" w:styleId="Textodst2slovan" w:customStyle="1">
    <w:name w:val="Text odst.2 číslovaný"/>
    <w:basedOn w:val="Textodst1sl"/>
    <w:qFormat/>
    <w:rsid w:val="00eb6906"/>
    <w:pPr>
      <w:tabs>
        <w:tab w:val="clear" w:pos="0"/>
        <w:tab w:val="clear" w:pos="284"/>
        <w:tab w:val="left" w:pos="851" w:leader="none"/>
      </w:tabs>
      <w:spacing w:before="0" w:after="0"/>
      <w:ind w:left="851" w:hanging="851"/>
      <w:outlineLvl w:val="2"/>
    </w:pPr>
    <w:rPr/>
  </w:style>
  <w:style w:type="paragraph" w:styleId="Annotationtext">
    <w:name w:val="annotation text"/>
    <w:basedOn w:val="Normal"/>
    <w:link w:val="TextkomenteChar"/>
    <w:unhideWhenUsed/>
    <w:qFormat/>
    <w:rsid w:val="007d61c4"/>
    <w:pPr>
      <w:tabs>
        <w:tab w:val="clear" w:pos="708"/>
        <w:tab w:val="left" w:pos="0" w:leader="none"/>
        <w:tab w:val="left" w:pos="284" w:leader="none"/>
        <w:tab w:val="left" w:pos="1701" w:leader="none"/>
      </w:tabs>
      <w:spacing w:lineRule="auto" w:line="240" w:before="0" w:after="0"/>
    </w:pPr>
    <w:rPr>
      <w:rFonts w:eastAsia="Times New Roman" w:cs="Arial"/>
      <w:sz w:val="20"/>
      <w:szCs w:val="20"/>
      <w:lang w:eastAsia="cs-CZ"/>
    </w:rPr>
  </w:style>
  <w:style w:type="paragraph" w:styleId="Annotationsubject">
    <w:name w:val="annotation subject"/>
    <w:basedOn w:val="Annotationtext"/>
    <w:next w:val="Annotationtext"/>
    <w:link w:val="PedmtkomenteChar"/>
    <w:uiPriority w:val="99"/>
    <w:semiHidden/>
    <w:unhideWhenUsed/>
    <w:qFormat/>
    <w:rsid w:val="00206b1d"/>
    <w:pPr>
      <w:tabs>
        <w:tab w:val="clear" w:pos="0"/>
        <w:tab w:val="clear" w:pos="284"/>
        <w:tab w:val="clear" w:pos="1701"/>
      </w:tabs>
      <w:spacing w:before="0" w:after="100"/>
    </w:pPr>
    <w:rPr>
      <w:rFonts w:eastAsia="Calibri" w:cs="Calibri"/>
      <w:b/>
      <w:bCs/>
      <w:lang w:eastAsia="en-US"/>
    </w:rPr>
  </w:style>
  <w:style w:type="paragraph" w:styleId="Poznmkapodarou">
    <w:name w:val="Footnote Text"/>
    <w:basedOn w:val="Normal"/>
    <w:link w:val="TextpoznpodarouChar"/>
    <w:uiPriority w:val="99"/>
    <w:semiHidden/>
    <w:unhideWhenUsed/>
    <w:rsid w:val="000651af"/>
    <w:pPr>
      <w:spacing w:lineRule="auto" w:line="240" w:before="0" w:after="0"/>
    </w:pPr>
    <w:rPr>
      <w:sz w:val="20"/>
      <w:szCs w:val="20"/>
    </w:rPr>
  </w:style>
  <w:style w:type="paragraph" w:styleId="Podtitul">
    <w:name w:val="Subtitle"/>
    <w:basedOn w:val="Normal"/>
    <w:link w:val="PodnadpisChar"/>
    <w:qFormat/>
    <w:rsid w:val="00891550"/>
    <w:pPr>
      <w:spacing w:lineRule="auto" w:line="240" w:before="0" w:after="0"/>
      <w:ind w:left="360" w:hanging="0"/>
    </w:pPr>
    <w:rPr>
      <w:rFonts w:ascii="Times New Roman" w:hAnsi="Times New Roman" w:eastAsia="Times New Roman" w:cs="Times New Roman"/>
      <w:b/>
      <w:sz w:val="24"/>
      <w:szCs w:val="20"/>
      <w:lang w:eastAsia="cs-CZ"/>
    </w:rPr>
  </w:style>
  <w:style w:type="paragraph" w:styleId="Zkladntext21" w:customStyle="1">
    <w:name w:val="Základní text 21"/>
    <w:basedOn w:val="Normal"/>
    <w:qFormat/>
    <w:rsid w:val="007737f9"/>
    <w:pPr>
      <w:suppressAutoHyphens w:val="true"/>
      <w:spacing w:lineRule="auto" w:line="480" w:before="0" w:after="120"/>
      <w:jc w:val="left"/>
    </w:pPr>
    <w:rPr>
      <w:rFonts w:ascii="Times New Roman" w:hAnsi="Times New Roman" w:eastAsia="Times New Roman" w:cs="Times New Roman"/>
      <w:sz w:val="24"/>
      <w:szCs w:val="24"/>
      <w:lang w:val="x-none" w:eastAsia="ar-SA"/>
    </w:rPr>
  </w:style>
  <w:style w:type="paragraph" w:styleId="Partodstavec" w:customStyle="1">
    <w:name w:val="part-odstavec"/>
    <w:basedOn w:val="Normal"/>
    <w:qFormat/>
    <w:rsid w:val="00c17621"/>
    <w:pPr>
      <w:spacing w:lineRule="auto" w:line="240" w:beforeAutospacing="1" w:afterAutospacing="1"/>
      <w:jc w:val="left"/>
    </w:pPr>
    <w:rPr>
      <w:rFonts w:ascii="Times New Roman" w:hAnsi="Times New Roman" w:eastAsia="Times New Roman" w:cs="Times New Roman"/>
      <w:sz w:val="24"/>
      <w:szCs w:val="24"/>
      <w:lang w:eastAsia="cs-CZ"/>
    </w:rPr>
  </w:style>
  <w:style w:type="numbering" w:styleId="NoList" w:default="1">
    <w:name w:val="No List"/>
    <w:uiPriority w:val="99"/>
    <w:semiHidden/>
    <w:unhideWhenUsed/>
    <w:qFormat/>
  </w:style>
  <w:style w:type="numbering" w:styleId="Styl1" w:customStyle="1">
    <w:name w:val="Styl1"/>
    <w:uiPriority w:val="99"/>
    <w:qFormat/>
    <w:rsid w:val="00984abc"/>
  </w:style>
  <w:style w:type="numbering" w:styleId="AKFZlneknadpis" w:customStyle="1">
    <w:name w:val="AKFZ_článek nadpis"/>
    <w:uiPriority w:val="99"/>
    <w:qFormat/>
    <w:rsid w:val="005442b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uiPriority w:val="59"/>
    <w:rsid w:val="00ee388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EDBAF-7865-48B2-8481-AD01D4E2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158</TotalTime>
  <Application>LibreOffice/6.4.2.2$Windows_X86_64 LibreOffice_project/4e471d8c02c9c90f512f7f9ead8875b57fcb1ec3</Application>
  <Pages>4</Pages>
  <Words>1340</Words>
  <Characters>7858</Characters>
  <CharactersWithSpaces>9225</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2023-12-12T09:07:00Z</dcterms:created>
  <dc:creator>David Fyrbach - AKFZF</dc:creator>
  <dc:description/>
  <dc:language>cs-CZ</dc:language>
  <cp:lastModifiedBy/>
  <cp:lastPrinted>2023-10-06T11:36:00Z</cp:lastPrinted>
  <dcterms:modified xsi:type="dcterms:W3CDTF">2023-12-22T16:57:47Z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