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CBA" w14:textId="751106ED" w:rsidR="00AD1E2E" w:rsidRPr="001F27C0" w:rsidRDefault="00AD1E2E" w:rsidP="001F27C0">
      <w:pPr>
        <w:jc w:val="left"/>
        <w:rPr>
          <w:b/>
          <w:sz w:val="28"/>
          <w:szCs w:val="28"/>
        </w:rPr>
      </w:pPr>
      <w:r w:rsidRPr="001F27C0">
        <w:rPr>
          <w:b/>
          <w:sz w:val="28"/>
          <w:szCs w:val="28"/>
        </w:rPr>
        <w:t xml:space="preserve">Struktura a minimální rozsah </w:t>
      </w:r>
      <w:r w:rsidR="00B769FE" w:rsidRPr="001F27C0">
        <w:rPr>
          <w:b/>
          <w:sz w:val="28"/>
          <w:szCs w:val="28"/>
        </w:rPr>
        <w:t>D</w:t>
      </w:r>
      <w:r w:rsidRPr="001F27C0">
        <w:rPr>
          <w:b/>
          <w:sz w:val="28"/>
          <w:szCs w:val="28"/>
        </w:rPr>
        <w:t xml:space="preserve">okumentace </w:t>
      </w:r>
      <w:r w:rsidR="00B769FE" w:rsidRPr="001F27C0">
        <w:rPr>
          <w:b/>
          <w:sz w:val="28"/>
          <w:szCs w:val="28"/>
        </w:rPr>
        <w:t>pro</w:t>
      </w:r>
      <w:r w:rsidRPr="001F27C0">
        <w:rPr>
          <w:b/>
          <w:sz w:val="28"/>
          <w:szCs w:val="28"/>
        </w:rPr>
        <w:t xml:space="preserve"> s</w:t>
      </w:r>
      <w:r w:rsidR="001668F2">
        <w:rPr>
          <w:b/>
          <w:sz w:val="28"/>
          <w:szCs w:val="28"/>
        </w:rPr>
        <w:t>polečné</w:t>
      </w:r>
      <w:r w:rsidRPr="001F27C0">
        <w:rPr>
          <w:b/>
          <w:sz w:val="28"/>
          <w:szCs w:val="28"/>
        </w:rPr>
        <w:t xml:space="preserve"> povolení</w:t>
      </w:r>
      <w:r w:rsidR="00CC7445" w:rsidRPr="001F27C0">
        <w:rPr>
          <w:b/>
          <w:sz w:val="28"/>
          <w:szCs w:val="28"/>
        </w:rPr>
        <w:t xml:space="preserve"> </w:t>
      </w:r>
    </w:p>
    <w:p w14:paraId="07DD80E1" w14:textId="77777777" w:rsidR="00AD1E2E" w:rsidRPr="001F27C0" w:rsidRDefault="00AD1E2E" w:rsidP="001F27C0">
      <w:pPr>
        <w:jc w:val="left"/>
        <w:rPr>
          <w:b/>
          <w:sz w:val="28"/>
          <w:szCs w:val="28"/>
        </w:rPr>
      </w:pPr>
      <w:r w:rsidRPr="001F27C0">
        <w:rPr>
          <w:b/>
          <w:sz w:val="28"/>
          <w:szCs w:val="28"/>
        </w:rPr>
        <w:t>(</w:t>
      </w:r>
      <w:r w:rsidR="00AF6C99">
        <w:rPr>
          <w:b/>
          <w:sz w:val="28"/>
          <w:szCs w:val="28"/>
        </w:rPr>
        <w:t>Fáze</w:t>
      </w:r>
      <w:r w:rsidRPr="001F27C0">
        <w:rPr>
          <w:b/>
          <w:sz w:val="28"/>
          <w:szCs w:val="28"/>
        </w:rPr>
        <w:t xml:space="preserve"> 2)</w:t>
      </w:r>
    </w:p>
    <w:p w14:paraId="57A5DB07" w14:textId="77777777" w:rsidR="00AD1E2E" w:rsidRDefault="00AD1E2E" w:rsidP="00771420">
      <w:pPr>
        <w:jc w:val="left"/>
        <w:rPr>
          <w:b/>
          <w:sz w:val="22"/>
          <w:szCs w:val="22"/>
        </w:rPr>
      </w:pPr>
    </w:p>
    <w:p w14:paraId="10D08A97" w14:textId="5E3D65E2" w:rsidR="00700B5E" w:rsidRPr="00AA77C4" w:rsidRDefault="00700B5E" w:rsidP="003678E9">
      <w:pPr>
        <w:spacing w:before="100" w:beforeAutospacing="1" w:after="100" w:afterAutospacing="1"/>
      </w:pPr>
      <w:r w:rsidRPr="00AA77C4">
        <w:t xml:space="preserve">Příloha č. </w:t>
      </w:r>
      <w:r w:rsidR="00AA77C4" w:rsidRPr="00AA77C4">
        <w:t xml:space="preserve">8 </w:t>
      </w:r>
      <w:r w:rsidRPr="00AA77C4">
        <w:t>k vyhlášce č. 499/2006 Sb.</w:t>
      </w:r>
    </w:p>
    <w:p w14:paraId="2B617DAD" w14:textId="234769AA" w:rsidR="00700B5E" w:rsidRPr="00700B5E" w:rsidRDefault="001668F2" w:rsidP="00700B5E">
      <w:pPr>
        <w:spacing w:before="100" w:beforeAutospacing="1" w:after="100" w:afterAutospacing="1"/>
        <w:outlineLvl w:val="2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Rozsah a obsah dokumentace pro společné povolení</w:t>
      </w:r>
    </w:p>
    <w:p w14:paraId="561F1FE0" w14:textId="77777777" w:rsidR="00700B5E" w:rsidRPr="0035795F" w:rsidRDefault="00700B5E" w:rsidP="00700B5E">
      <w:pPr>
        <w:spacing w:before="120"/>
        <w:rPr>
          <w:b/>
          <w:bCs/>
          <w:sz w:val="22"/>
          <w:szCs w:val="22"/>
        </w:rPr>
      </w:pPr>
      <w:r w:rsidRPr="0035795F">
        <w:rPr>
          <w:b/>
          <w:bCs/>
          <w:sz w:val="22"/>
          <w:szCs w:val="22"/>
        </w:rPr>
        <w:t>Dokumentace obsahuje části:</w:t>
      </w:r>
    </w:p>
    <w:p w14:paraId="0316BFE7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A Průvodní zpráva</w:t>
      </w:r>
    </w:p>
    <w:p w14:paraId="1ACCA722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 Souhrnná technická zpráva</w:t>
      </w:r>
    </w:p>
    <w:p w14:paraId="38348F42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C Situační výkresy</w:t>
      </w:r>
    </w:p>
    <w:p w14:paraId="5368A188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 Dokumentace objektů a technických a technologických zařízení</w:t>
      </w:r>
    </w:p>
    <w:p w14:paraId="7009ADF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K dokumentaci se přikládá dokladová část.</w:t>
      </w:r>
    </w:p>
    <w:p w14:paraId="3E644C47" w14:textId="77777777" w:rsidR="00700B5E" w:rsidRPr="001668F2" w:rsidRDefault="00700B5E" w:rsidP="00700B5E">
      <w:pPr>
        <w:spacing w:before="120"/>
      </w:pPr>
    </w:p>
    <w:p w14:paraId="28CF0E65" w14:textId="77777777" w:rsidR="00700B5E" w:rsidRPr="0035795F" w:rsidRDefault="00700B5E" w:rsidP="00700B5E">
      <w:pPr>
        <w:spacing w:before="120"/>
        <w:rPr>
          <w:b/>
          <w:bCs/>
          <w:sz w:val="22"/>
          <w:szCs w:val="22"/>
        </w:rPr>
      </w:pPr>
      <w:r w:rsidRPr="0035795F">
        <w:rPr>
          <w:b/>
          <w:bCs/>
          <w:sz w:val="22"/>
          <w:szCs w:val="22"/>
        </w:rPr>
        <w:t>A Průvodní zpráva</w:t>
      </w:r>
    </w:p>
    <w:p w14:paraId="2A6800ED" w14:textId="77777777" w:rsidR="00700B5E" w:rsidRPr="0035795F" w:rsidRDefault="00700B5E" w:rsidP="0035795F">
      <w:pPr>
        <w:spacing w:after="240"/>
        <w:rPr>
          <w:sz w:val="22"/>
          <w:szCs w:val="22"/>
        </w:rPr>
      </w:pPr>
      <w:r w:rsidRPr="0035795F">
        <w:rPr>
          <w:sz w:val="22"/>
          <w:szCs w:val="22"/>
        </w:rPr>
        <w:t>A.1 Identifikační údaje</w:t>
      </w:r>
    </w:p>
    <w:p w14:paraId="72F83B78" w14:textId="77777777" w:rsidR="00700B5E" w:rsidRPr="0035795F" w:rsidRDefault="00700B5E" w:rsidP="0035795F">
      <w:pPr>
        <w:rPr>
          <w:sz w:val="22"/>
          <w:szCs w:val="22"/>
        </w:rPr>
      </w:pPr>
      <w:r w:rsidRPr="0035795F">
        <w:rPr>
          <w:sz w:val="22"/>
          <w:szCs w:val="22"/>
        </w:rPr>
        <w:t>A.1.1 Údaje o stavbě</w:t>
      </w:r>
    </w:p>
    <w:p w14:paraId="380E4D5A" w14:textId="77777777" w:rsidR="00700B5E" w:rsidRPr="0035795F" w:rsidRDefault="00700B5E" w:rsidP="0035795F">
      <w:pPr>
        <w:numPr>
          <w:ilvl w:val="0"/>
          <w:numId w:val="21"/>
        </w:numPr>
        <w:spacing w:after="120"/>
        <w:ind w:left="425" w:hanging="425"/>
        <w:rPr>
          <w:sz w:val="22"/>
          <w:szCs w:val="22"/>
        </w:rPr>
      </w:pPr>
      <w:r w:rsidRPr="0035795F">
        <w:rPr>
          <w:sz w:val="22"/>
          <w:szCs w:val="22"/>
        </w:rPr>
        <w:t>název stavby,</w:t>
      </w:r>
    </w:p>
    <w:p w14:paraId="2237A44C" w14:textId="77777777" w:rsidR="00AA77C4" w:rsidRDefault="00AA77C4" w:rsidP="0035795F">
      <w:pPr>
        <w:numPr>
          <w:ilvl w:val="0"/>
          <w:numId w:val="21"/>
        </w:numPr>
        <w:spacing w:after="240"/>
        <w:ind w:left="425" w:hanging="425"/>
        <w:rPr>
          <w:sz w:val="22"/>
          <w:szCs w:val="22"/>
        </w:rPr>
      </w:pPr>
      <w:r w:rsidRPr="00AA77C4">
        <w:rPr>
          <w:sz w:val="22"/>
          <w:szCs w:val="22"/>
        </w:rPr>
        <w:t>místo stavby – adresa, čísla popisná, katastrální území, parcelní čísla pozemků,</w:t>
      </w:r>
    </w:p>
    <w:p w14:paraId="5CD4383A" w14:textId="7BF32026" w:rsidR="00AA77C4" w:rsidRPr="00AA77C4" w:rsidRDefault="00AA77C4" w:rsidP="0035795F">
      <w:pPr>
        <w:numPr>
          <w:ilvl w:val="0"/>
          <w:numId w:val="21"/>
        </w:numPr>
        <w:spacing w:after="240"/>
        <w:ind w:left="425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Pr="00AA77C4">
        <w:rPr>
          <w:sz w:val="22"/>
          <w:szCs w:val="22"/>
        </w:rPr>
        <w:t>ředmět dokumentace – nová stavba nebo změna dokončené stavby, trvalá nebo dočasná stavba, účel užívání stavby.</w:t>
      </w:r>
    </w:p>
    <w:p w14:paraId="146E65AE" w14:textId="486B70D3" w:rsidR="00700B5E" w:rsidRPr="0035795F" w:rsidRDefault="00700B5E" w:rsidP="0035795F">
      <w:pPr>
        <w:rPr>
          <w:sz w:val="22"/>
          <w:szCs w:val="22"/>
        </w:rPr>
      </w:pPr>
      <w:r w:rsidRPr="0035795F">
        <w:rPr>
          <w:sz w:val="22"/>
          <w:szCs w:val="22"/>
        </w:rPr>
        <w:t>A.1.2 Údaje o stavebníkovi</w:t>
      </w:r>
    </w:p>
    <w:p w14:paraId="26CAE209" w14:textId="77777777" w:rsidR="00AA77C4" w:rsidRDefault="00AA77C4" w:rsidP="0035795F">
      <w:pPr>
        <w:numPr>
          <w:ilvl w:val="0"/>
          <w:numId w:val="22"/>
        </w:numPr>
        <w:spacing w:after="120"/>
        <w:ind w:left="425" w:hanging="425"/>
        <w:rPr>
          <w:sz w:val="22"/>
          <w:szCs w:val="22"/>
        </w:rPr>
      </w:pPr>
      <w:r w:rsidRPr="00AA77C4">
        <w:rPr>
          <w:sz w:val="22"/>
          <w:szCs w:val="22"/>
        </w:rPr>
        <w:t>jméno, příjmení a místo trvalého pobytu (fyzická osoba) nebo</w:t>
      </w:r>
    </w:p>
    <w:p w14:paraId="26268CB1" w14:textId="77777777" w:rsidR="00AA77C4" w:rsidRDefault="00AA77C4" w:rsidP="00AA77C4">
      <w:pPr>
        <w:numPr>
          <w:ilvl w:val="0"/>
          <w:numId w:val="22"/>
        </w:numPr>
        <w:spacing w:after="120"/>
        <w:ind w:left="425" w:hanging="425"/>
        <w:rPr>
          <w:sz w:val="22"/>
          <w:szCs w:val="22"/>
        </w:rPr>
      </w:pPr>
      <w:r w:rsidRPr="00AA77C4">
        <w:rPr>
          <w:sz w:val="22"/>
          <w:szCs w:val="22"/>
        </w:rPr>
        <w:t>jméno, příjmení, identifikační číslo osoby, místo podnikání (fyzická osoba podnikající, pokud záměr souvisí s její podnikatelskou činností) nebo</w:t>
      </w:r>
    </w:p>
    <w:p w14:paraId="116EE2A8" w14:textId="5A706D86" w:rsidR="00AA77C4" w:rsidRPr="00AA77C4" w:rsidRDefault="00AA77C4" w:rsidP="00AA77C4">
      <w:pPr>
        <w:numPr>
          <w:ilvl w:val="0"/>
          <w:numId w:val="22"/>
        </w:numPr>
        <w:spacing w:after="120"/>
        <w:ind w:left="425" w:hanging="425"/>
        <w:rPr>
          <w:sz w:val="22"/>
          <w:szCs w:val="22"/>
        </w:rPr>
      </w:pPr>
      <w:r w:rsidRPr="00AA77C4">
        <w:rPr>
          <w:sz w:val="22"/>
          <w:szCs w:val="22"/>
        </w:rPr>
        <w:t>obchodní firma nebo název, identifikační číslo osoby, adresa sídla (právnická osoba).</w:t>
      </w:r>
    </w:p>
    <w:p w14:paraId="332CEDAC" w14:textId="65B68471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 xml:space="preserve">A.1.3 Údaje o zpracovateli </w:t>
      </w:r>
      <w:r w:rsidR="00AA77C4">
        <w:rPr>
          <w:sz w:val="22"/>
          <w:szCs w:val="22"/>
        </w:rPr>
        <w:t>společné</w:t>
      </w:r>
      <w:r w:rsidRPr="0035795F">
        <w:rPr>
          <w:sz w:val="22"/>
          <w:szCs w:val="22"/>
        </w:rPr>
        <w:t xml:space="preserve"> dokumentace</w:t>
      </w:r>
    </w:p>
    <w:p w14:paraId="041DFF8A" w14:textId="38A97115" w:rsidR="00AA77C4" w:rsidRPr="00AA77C4" w:rsidRDefault="00AA77C4" w:rsidP="00AA77C4">
      <w:pPr>
        <w:numPr>
          <w:ilvl w:val="0"/>
          <w:numId w:val="45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t>jméno, příjmení, obchodní firma, identifikační číslo osoby, místo podnikání (fyzická osoba podnikající) nebo obchodní firma nebo název, identifikační číslo osoby, adresa sídla (právnická osoba),</w:t>
      </w:r>
    </w:p>
    <w:p w14:paraId="0D271E96" w14:textId="731C708C" w:rsidR="00AA77C4" w:rsidRPr="00AA77C4" w:rsidRDefault="00AA77C4" w:rsidP="00AA77C4">
      <w:pPr>
        <w:numPr>
          <w:ilvl w:val="0"/>
          <w:numId w:val="45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lastRenderedPageBreak/>
        <w:t>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autorizace,</w:t>
      </w:r>
    </w:p>
    <w:p w14:paraId="33C94E92" w14:textId="77777777" w:rsidR="00AA77C4" w:rsidRDefault="00AA77C4" w:rsidP="00AA77C4">
      <w:pPr>
        <w:numPr>
          <w:ilvl w:val="0"/>
          <w:numId w:val="45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t>jména a příjmení projektantů jednotlivých částí společné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autorizace.</w:t>
      </w:r>
    </w:p>
    <w:p w14:paraId="0CEB432A" w14:textId="57640965" w:rsidR="00700B5E" w:rsidRPr="0035795F" w:rsidRDefault="00700B5E" w:rsidP="00AA77C4">
      <w:pPr>
        <w:spacing w:after="120"/>
        <w:rPr>
          <w:sz w:val="22"/>
          <w:szCs w:val="22"/>
        </w:rPr>
      </w:pPr>
      <w:r w:rsidRPr="0035795F">
        <w:rPr>
          <w:sz w:val="22"/>
          <w:szCs w:val="22"/>
        </w:rPr>
        <w:t>A.2 Členění stavby na objekty a technická a technologická zařízení</w:t>
      </w:r>
    </w:p>
    <w:p w14:paraId="387C5CB4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A.3 Seznam vstupních podkladů</w:t>
      </w:r>
    </w:p>
    <w:p w14:paraId="15FD32F2" w14:textId="77777777" w:rsidR="00700B5E" w:rsidRPr="0035795F" w:rsidRDefault="00F54CAD" w:rsidP="00700B5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00B5E" w:rsidRPr="0035795F">
        <w:rPr>
          <w:b/>
          <w:bCs/>
          <w:sz w:val="22"/>
          <w:szCs w:val="22"/>
        </w:rPr>
        <w:lastRenderedPageBreak/>
        <w:t>B Souhrnná technická zpráva</w:t>
      </w:r>
    </w:p>
    <w:p w14:paraId="2D982151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B.1 Popis území stavby</w:t>
      </w:r>
    </w:p>
    <w:p w14:paraId="305293DD" w14:textId="3F1A9984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a) charakteristika území a stavebního pozemku, zastavěné území a nezastavěné území, soulad navrhované stavby s charakterem území, dosavadní využití a zastavěnost území,</w:t>
      </w:r>
    </w:p>
    <w:p w14:paraId="607E50FA" w14:textId="7A803A29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b) údaje o souladu stavby s územně plánovací dokumentací, s cíli a úkoly územního plánování, včetně informace o vydané územně plánovací dokumentaci,</w:t>
      </w:r>
    </w:p>
    <w:p w14:paraId="2D698CF1" w14:textId="2444359A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c) informace o vydaných rozhodnutích o povolení výjimky z obecných požadavků na využívání území,</w:t>
      </w:r>
    </w:p>
    <w:p w14:paraId="45271EE7" w14:textId="67C90E6A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d) informace o tom, zda a v jakých částech dokumentace jsou zohledněny podmínky závazných stanovisek dotčených orgánů,</w:t>
      </w:r>
    </w:p>
    <w:p w14:paraId="14BDFADC" w14:textId="748BD5EE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e) výčet a závěry provedených průzkumů a rozborů – geologický průzkum, hydrogeologický průzkum, stavebně historický průzkum apod.,</w:t>
      </w:r>
    </w:p>
    <w:p w14:paraId="54F86AE5" w14:textId="339AF064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f) ochrana území podle jiných právních předpisů1),</w:t>
      </w:r>
    </w:p>
    <w:p w14:paraId="30F68586" w14:textId="2D3C4ED0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g) poloha vzhledem k záplavovému území, poddolovanému území apod.,</w:t>
      </w:r>
    </w:p>
    <w:p w14:paraId="0636227A" w14:textId="7DA8569A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h) vliv stavby na okolní stavby a pozemky, ochrana okolí, vliv stavby na odtokové poměry v území,</w:t>
      </w:r>
    </w:p>
    <w:p w14:paraId="41C561C0" w14:textId="3E0F585E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i) požadavky na asanace, demolice, kácení dřevin,</w:t>
      </w:r>
    </w:p>
    <w:p w14:paraId="62BD1B2A" w14:textId="6DBDE2E4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j) požadavky na maximální dočasné a trvalé zábory zemědělského půdního fondu nebo pozemků určených k plnění funkce lesa,</w:t>
      </w:r>
    </w:p>
    <w:p w14:paraId="120BA7D3" w14:textId="0A98B81F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k) územně technické podmínky – zejména možnost napojení na stávající dopravní a technickou infrastrukturu, možnost bezbariérového přístupu k navrhované stavbě,</w:t>
      </w:r>
    </w:p>
    <w:p w14:paraId="6E32DC5D" w14:textId="70445B1A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l) věcné a časové vazby stavby, podmiňující, vyvolané, související investice,</w:t>
      </w:r>
    </w:p>
    <w:p w14:paraId="26AB6EDF" w14:textId="0967DD80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m) seznam pozemků podle katastru nemovitostí, na kterých se stavba umísťuje a provádí,</w:t>
      </w:r>
    </w:p>
    <w:p w14:paraId="2C2B2626" w14:textId="77777777" w:rsid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n) seznam pozemků podle katastru nemovitostí, na kterých vznikne ochranné nebo bezpečnostní pásmo.</w:t>
      </w:r>
    </w:p>
    <w:p w14:paraId="7002AB43" w14:textId="77777777" w:rsidR="00AA77C4" w:rsidRDefault="00AA77C4" w:rsidP="00AA77C4">
      <w:pPr>
        <w:spacing w:before="120"/>
        <w:rPr>
          <w:sz w:val="22"/>
          <w:szCs w:val="22"/>
        </w:rPr>
      </w:pPr>
    </w:p>
    <w:p w14:paraId="57B5312F" w14:textId="4F4A49EB" w:rsidR="00700B5E" w:rsidRPr="0035795F" w:rsidRDefault="00700B5E" w:rsidP="00AA77C4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 Celkový popis stavby</w:t>
      </w:r>
    </w:p>
    <w:p w14:paraId="5D2CBC7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B.2.1 Základní charakteristika stavby a jejího užívání</w:t>
      </w:r>
    </w:p>
    <w:p w14:paraId="18BE5595" w14:textId="18069336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a) nová stavba nebo změna dokončené stavby; u změny stavby údaje o jejich současném stavu, závěry stavebně technického, případně stavebně historického průzkumu a výsledky statického posouzení nosných konstrukcí,</w:t>
      </w:r>
    </w:p>
    <w:p w14:paraId="06169FA0" w14:textId="317122F3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b) účel užívání stavby,</w:t>
      </w:r>
    </w:p>
    <w:p w14:paraId="0350AC62" w14:textId="5C56969F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c) trvalá nebo dočasná stavba,</w:t>
      </w:r>
    </w:p>
    <w:p w14:paraId="48F1DB08" w14:textId="77777777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d) informace o vydaných rozhodnutích o povolení výjimky z technických požadavků na stavby a technických požadavků zabezpečujících bezbariérové užívání stavby,</w:t>
      </w:r>
    </w:p>
    <w:p w14:paraId="016C9AED" w14:textId="77777777" w:rsidR="00AA77C4" w:rsidRPr="00AA77C4" w:rsidRDefault="00AA77C4" w:rsidP="00AA77C4">
      <w:pPr>
        <w:spacing w:before="120"/>
        <w:rPr>
          <w:sz w:val="22"/>
          <w:szCs w:val="22"/>
        </w:rPr>
      </w:pPr>
    </w:p>
    <w:p w14:paraId="5803C457" w14:textId="00DD4382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e) informace o tom, zda a v jakých částech dokumentace jsou zohledněny podmínky závazných stanovisek dotčených orgánů,</w:t>
      </w:r>
    </w:p>
    <w:p w14:paraId="695C0808" w14:textId="43737B5D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lastRenderedPageBreak/>
        <w:t>f) ochrana stavby podle jiných právních předpisů1),</w:t>
      </w:r>
    </w:p>
    <w:p w14:paraId="2D8E5780" w14:textId="2B52CA95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 xml:space="preserve">g) navrhované parametry </w:t>
      </w:r>
      <w:proofErr w:type="gramStart"/>
      <w:r w:rsidRPr="00AA77C4">
        <w:rPr>
          <w:sz w:val="22"/>
          <w:szCs w:val="22"/>
        </w:rPr>
        <w:t>stavby - zastavěná</w:t>
      </w:r>
      <w:proofErr w:type="gramEnd"/>
      <w:r w:rsidRPr="00AA77C4">
        <w:rPr>
          <w:sz w:val="22"/>
          <w:szCs w:val="22"/>
        </w:rPr>
        <w:t xml:space="preserve"> plocha, obestavěný prostor, užitná plocha, počet funkčních jednotek a jejich velikosti apod.,</w:t>
      </w:r>
    </w:p>
    <w:p w14:paraId="7A155BD8" w14:textId="2232790B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 xml:space="preserve">h) základní bilance </w:t>
      </w:r>
      <w:proofErr w:type="gramStart"/>
      <w:r w:rsidRPr="00AA77C4">
        <w:rPr>
          <w:sz w:val="22"/>
          <w:szCs w:val="22"/>
        </w:rPr>
        <w:t>stavby - potřeby</w:t>
      </w:r>
      <w:proofErr w:type="gramEnd"/>
      <w:r w:rsidRPr="00AA77C4">
        <w:rPr>
          <w:sz w:val="22"/>
          <w:szCs w:val="22"/>
        </w:rPr>
        <w:t xml:space="preserve"> a spotřeby médií a hmot, hospodaření s dešťovou vodou, celkové produkované množství a druhy odpadů a emisí, třída energetické náročnosti budov apod.,</w:t>
      </w:r>
    </w:p>
    <w:p w14:paraId="3A2D355F" w14:textId="055A5658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 xml:space="preserve">i) základní předpoklady </w:t>
      </w:r>
      <w:proofErr w:type="gramStart"/>
      <w:r w:rsidRPr="00AA77C4">
        <w:rPr>
          <w:sz w:val="22"/>
          <w:szCs w:val="22"/>
        </w:rPr>
        <w:t>výstavby - časové</w:t>
      </w:r>
      <w:proofErr w:type="gramEnd"/>
      <w:r w:rsidRPr="00AA77C4">
        <w:rPr>
          <w:sz w:val="22"/>
          <w:szCs w:val="22"/>
        </w:rPr>
        <w:t xml:space="preserve"> údaje o realizaci stavby, členění na etapy,</w:t>
      </w:r>
    </w:p>
    <w:p w14:paraId="59D3ED65" w14:textId="77777777" w:rsid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j) orientační náklady stavby.</w:t>
      </w:r>
    </w:p>
    <w:p w14:paraId="5C2994D0" w14:textId="75AF1C0C" w:rsidR="00700B5E" w:rsidRPr="0035795F" w:rsidRDefault="00700B5E" w:rsidP="00AA77C4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B.2.2 Celkové urbanistické a architektonické řešení</w:t>
      </w:r>
    </w:p>
    <w:p w14:paraId="54845924" w14:textId="3BCAD987" w:rsidR="00AA77C4" w:rsidRPr="00AA77C4" w:rsidRDefault="00AA77C4" w:rsidP="00AA77C4">
      <w:pPr>
        <w:spacing w:before="120" w:after="120"/>
        <w:rPr>
          <w:sz w:val="22"/>
          <w:szCs w:val="22"/>
        </w:rPr>
      </w:pPr>
      <w:r w:rsidRPr="00AA77C4">
        <w:rPr>
          <w:sz w:val="22"/>
          <w:szCs w:val="22"/>
        </w:rPr>
        <w:t xml:space="preserve">a) </w:t>
      </w:r>
      <w:proofErr w:type="gramStart"/>
      <w:r w:rsidRPr="00AA77C4">
        <w:rPr>
          <w:sz w:val="22"/>
          <w:szCs w:val="22"/>
        </w:rPr>
        <w:t>urbanismus - územní</w:t>
      </w:r>
      <w:proofErr w:type="gramEnd"/>
      <w:r w:rsidRPr="00AA77C4">
        <w:rPr>
          <w:sz w:val="22"/>
          <w:szCs w:val="22"/>
        </w:rPr>
        <w:t xml:space="preserve"> regulace, kompozice prostorového řešení,</w:t>
      </w:r>
    </w:p>
    <w:p w14:paraId="6FBCDF2E" w14:textId="77777777" w:rsidR="00AA77C4" w:rsidRDefault="00AA77C4" w:rsidP="00AA77C4">
      <w:pPr>
        <w:spacing w:before="120" w:after="120"/>
        <w:rPr>
          <w:sz w:val="22"/>
          <w:szCs w:val="22"/>
        </w:rPr>
      </w:pPr>
      <w:r w:rsidRPr="00AA77C4">
        <w:rPr>
          <w:sz w:val="22"/>
          <w:szCs w:val="22"/>
        </w:rPr>
        <w:t xml:space="preserve">b) architektonické </w:t>
      </w:r>
      <w:proofErr w:type="gramStart"/>
      <w:r w:rsidRPr="00AA77C4">
        <w:rPr>
          <w:sz w:val="22"/>
          <w:szCs w:val="22"/>
        </w:rPr>
        <w:t>řešení - kompozice</w:t>
      </w:r>
      <w:proofErr w:type="gramEnd"/>
      <w:r w:rsidRPr="00AA77C4">
        <w:rPr>
          <w:sz w:val="22"/>
          <w:szCs w:val="22"/>
        </w:rPr>
        <w:t xml:space="preserve"> tvarového řešení, materiálové a barevné řešení.</w:t>
      </w:r>
    </w:p>
    <w:p w14:paraId="0E6A5107" w14:textId="54D0F7BD" w:rsidR="00700B5E" w:rsidRPr="0035795F" w:rsidRDefault="00700B5E" w:rsidP="00AA77C4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>B.2.3 Celkové provozní řešení, technologie výroby</w:t>
      </w:r>
    </w:p>
    <w:p w14:paraId="1FB33C9B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B.2.4 Bezbariérové užívání stavby</w:t>
      </w:r>
    </w:p>
    <w:p w14:paraId="3A28CF97" w14:textId="77777777" w:rsidR="00700B5E" w:rsidRPr="0035795F" w:rsidRDefault="00700B5E" w:rsidP="002171B5">
      <w:pPr>
        <w:spacing w:before="120" w:after="120"/>
        <w:ind w:left="567"/>
        <w:rPr>
          <w:sz w:val="22"/>
          <w:szCs w:val="22"/>
        </w:rPr>
      </w:pPr>
      <w:r w:rsidRPr="0035795F">
        <w:rPr>
          <w:sz w:val="22"/>
          <w:szCs w:val="22"/>
        </w:rPr>
        <w:t>Zásady řešení přístupnosti a užívání stavby osobami se sníženou schopností pohybu nebo orientace včetně údajů o podmínkách pro výkon práce osob se zdravotním postižením.</w:t>
      </w:r>
    </w:p>
    <w:p w14:paraId="4AB0A00F" w14:textId="77777777" w:rsidR="00700B5E" w:rsidRPr="0035795F" w:rsidRDefault="00700B5E" w:rsidP="002171B5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>B.2.5 Bezpečnost při užívání stavby</w:t>
      </w:r>
    </w:p>
    <w:p w14:paraId="74F92EDF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B.2.6 Základní charakteristika objektů</w:t>
      </w:r>
    </w:p>
    <w:p w14:paraId="16880F89" w14:textId="77777777" w:rsidR="00700B5E" w:rsidRPr="0035795F" w:rsidRDefault="00700B5E" w:rsidP="0035795F">
      <w:pPr>
        <w:numPr>
          <w:ilvl w:val="0"/>
          <w:numId w:val="2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stavební řešení,</w:t>
      </w:r>
    </w:p>
    <w:p w14:paraId="7CC8AB3F" w14:textId="77777777" w:rsidR="0035795F" w:rsidRDefault="00700B5E" w:rsidP="0035795F">
      <w:pPr>
        <w:numPr>
          <w:ilvl w:val="0"/>
          <w:numId w:val="2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konstrukční a materiálové řešení,</w:t>
      </w:r>
    </w:p>
    <w:p w14:paraId="395E7DBB" w14:textId="77777777" w:rsidR="00700B5E" w:rsidRPr="0035795F" w:rsidRDefault="00700B5E" w:rsidP="0035795F">
      <w:pPr>
        <w:numPr>
          <w:ilvl w:val="0"/>
          <w:numId w:val="2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mechanická odolnost a stabilita.</w:t>
      </w:r>
    </w:p>
    <w:p w14:paraId="790A53DC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B.2.7 Základní charakteristika technických a technologických zařízení</w:t>
      </w:r>
    </w:p>
    <w:p w14:paraId="1C401277" w14:textId="77777777" w:rsidR="00700B5E" w:rsidRPr="0035795F" w:rsidRDefault="00700B5E" w:rsidP="0035795F">
      <w:pPr>
        <w:numPr>
          <w:ilvl w:val="0"/>
          <w:numId w:val="30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technické řešení,</w:t>
      </w:r>
    </w:p>
    <w:p w14:paraId="6111164D" w14:textId="77777777" w:rsidR="00700B5E" w:rsidRPr="0035795F" w:rsidRDefault="00700B5E" w:rsidP="0035795F">
      <w:pPr>
        <w:numPr>
          <w:ilvl w:val="0"/>
          <w:numId w:val="30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výčet technických a technologických zařízení.</w:t>
      </w:r>
    </w:p>
    <w:p w14:paraId="67917537" w14:textId="77777777" w:rsidR="00700B5E" w:rsidRPr="0035795F" w:rsidRDefault="00700B5E" w:rsidP="002171B5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>B.2.8 Zásady požárně bezpečnostního řešení</w:t>
      </w:r>
    </w:p>
    <w:p w14:paraId="524AB8BD" w14:textId="77777777" w:rsidR="00700B5E" w:rsidRPr="0035795F" w:rsidRDefault="00700B5E" w:rsidP="002171B5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>B.2.9 Úspora energie a tepelná ochrana</w:t>
      </w:r>
    </w:p>
    <w:p w14:paraId="179E0ADF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B.2.10 Hygienické požadavky na stavby, požadavky na pracovní a komunální prostředí</w:t>
      </w:r>
    </w:p>
    <w:p w14:paraId="2513C92E" w14:textId="77777777" w:rsidR="00700B5E" w:rsidRPr="0035795F" w:rsidRDefault="00700B5E" w:rsidP="002171B5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 xml:space="preserve">Zásady řešení parametrů </w:t>
      </w:r>
      <w:proofErr w:type="gramStart"/>
      <w:r w:rsidRPr="0035795F">
        <w:rPr>
          <w:sz w:val="22"/>
          <w:szCs w:val="22"/>
        </w:rPr>
        <w:t>stavby - větrání</w:t>
      </w:r>
      <w:proofErr w:type="gramEnd"/>
      <w:r w:rsidRPr="0035795F">
        <w:rPr>
          <w:sz w:val="22"/>
          <w:szCs w:val="22"/>
        </w:rPr>
        <w:t>, vytápění, osvětlení, zásobování vodou, odpadů apod., a dále zásady řešení vlivu stavby na okolí - vibrace, hluk, prašnost apod.</w:t>
      </w:r>
    </w:p>
    <w:p w14:paraId="0319BE16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B.2.11 Zásady ochrany stavby před negativními účinky vnějšího prostředí</w:t>
      </w:r>
    </w:p>
    <w:p w14:paraId="4D86A337" w14:textId="0EAB9BEB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a) ochrana před pronikáním radonu z podloží,</w:t>
      </w:r>
    </w:p>
    <w:p w14:paraId="776627C6" w14:textId="688942C3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b) ochrana před bludnými proudy,</w:t>
      </w:r>
    </w:p>
    <w:p w14:paraId="11876B9F" w14:textId="7CE8F8E9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lastRenderedPageBreak/>
        <w:t>c) ochrana před technickou seizmicitou,</w:t>
      </w:r>
    </w:p>
    <w:p w14:paraId="786604EC" w14:textId="10A21090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d) ochrana před hlukem,</w:t>
      </w:r>
    </w:p>
    <w:p w14:paraId="7AACC340" w14:textId="346218FD" w:rsidR="00AA77C4" w:rsidRPr="00AA77C4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>e) protipovodňová opatření,</w:t>
      </w:r>
    </w:p>
    <w:p w14:paraId="7BE85258" w14:textId="50CB62C3" w:rsidR="00700B5E" w:rsidRPr="0035795F" w:rsidRDefault="00AA77C4" w:rsidP="00AA77C4">
      <w:pPr>
        <w:spacing w:before="120"/>
        <w:rPr>
          <w:sz w:val="22"/>
          <w:szCs w:val="22"/>
        </w:rPr>
      </w:pPr>
      <w:r w:rsidRPr="00AA77C4">
        <w:rPr>
          <w:sz w:val="22"/>
          <w:szCs w:val="22"/>
        </w:rPr>
        <w:t xml:space="preserve">f) ostatní </w:t>
      </w:r>
      <w:proofErr w:type="gramStart"/>
      <w:r w:rsidRPr="00AA77C4">
        <w:rPr>
          <w:sz w:val="22"/>
          <w:szCs w:val="22"/>
        </w:rPr>
        <w:t>účinky - vliv</w:t>
      </w:r>
      <w:proofErr w:type="gramEnd"/>
      <w:r w:rsidRPr="00AA77C4">
        <w:rPr>
          <w:sz w:val="22"/>
          <w:szCs w:val="22"/>
        </w:rPr>
        <w:t xml:space="preserve"> poddolování, výskyt metanu apod.</w:t>
      </w:r>
      <w:r w:rsidR="00700B5E" w:rsidRPr="0035795F">
        <w:rPr>
          <w:sz w:val="22"/>
          <w:szCs w:val="22"/>
        </w:rPr>
        <w:t>B.3 Připojení na technickou infrastrukturu</w:t>
      </w:r>
    </w:p>
    <w:p w14:paraId="1AABFBBF" w14:textId="77777777" w:rsidR="00700B5E" w:rsidRPr="0035795F" w:rsidRDefault="00700B5E" w:rsidP="0035795F">
      <w:pPr>
        <w:numPr>
          <w:ilvl w:val="0"/>
          <w:numId w:val="32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napojovací místa technické infrastruktury,</w:t>
      </w:r>
    </w:p>
    <w:p w14:paraId="52E598F1" w14:textId="77777777" w:rsidR="00700B5E" w:rsidRPr="0035795F" w:rsidRDefault="00700B5E" w:rsidP="0035795F">
      <w:pPr>
        <w:numPr>
          <w:ilvl w:val="0"/>
          <w:numId w:val="32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připojovací rozměry, výkonové kapacity a délky.</w:t>
      </w:r>
    </w:p>
    <w:p w14:paraId="4D292520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B.4 Dopravní řešení</w:t>
      </w:r>
    </w:p>
    <w:p w14:paraId="3E8212B8" w14:textId="77777777" w:rsidR="00700B5E" w:rsidRPr="0035795F" w:rsidRDefault="00700B5E" w:rsidP="0035795F">
      <w:pPr>
        <w:numPr>
          <w:ilvl w:val="0"/>
          <w:numId w:val="3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popis dopravního řešení včetně bezbariérových opatření pro přístupnost a užívání stavby osobami se sníženou schopností pohybu nebo orientace,</w:t>
      </w:r>
    </w:p>
    <w:p w14:paraId="1F14EB5F" w14:textId="77777777" w:rsidR="00700B5E" w:rsidRPr="0035795F" w:rsidRDefault="00700B5E" w:rsidP="0035795F">
      <w:pPr>
        <w:numPr>
          <w:ilvl w:val="0"/>
          <w:numId w:val="3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napojení území na stávající dopravní infrastrukturu,</w:t>
      </w:r>
    </w:p>
    <w:p w14:paraId="00965CC7" w14:textId="77777777" w:rsidR="00700B5E" w:rsidRPr="0035795F" w:rsidRDefault="00700B5E" w:rsidP="0035795F">
      <w:pPr>
        <w:numPr>
          <w:ilvl w:val="0"/>
          <w:numId w:val="3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doprava v klidu,</w:t>
      </w:r>
    </w:p>
    <w:p w14:paraId="2371F9CA" w14:textId="77777777" w:rsidR="00700B5E" w:rsidRPr="0035795F" w:rsidRDefault="00700B5E" w:rsidP="0035795F">
      <w:pPr>
        <w:numPr>
          <w:ilvl w:val="0"/>
          <w:numId w:val="3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pěší a cyklistické stezky.</w:t>
      </w:r>
    </w:p>
    <w:p w14:paraId="66887666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B.5 Řešení vegetace a souvisejících terénních úprav</w:t>
      </w:r>
    </w:p>
    <w:p w14:paraId="1C331F5B" w14:textId="77777777" w:rsidR="00700B5E" w:rsidRPr="0035795F" w:rsidRDefault="00700B5E" w:rsidP="0035795F">
      <w:pPr>
        <w:numPr>
          <w:ilvl w:val="0"/>
          <w:numId w:val="34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terénní úpravy,</w:t>
      </w:r>
    </w:p>
    <w:p w14:paraId="70469E41" w14:textId="77777777" w:rsidR="00700B5E" w:rsidRPr="0035795F" w:rsidRDefault="00700B5E" w:rsidP="0035795F">
      <w:pPr>
        <w:numPr>
          <w:ilvl w:val="0"/>
          <w:numId w:val="34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použité vegetační prvky,</w:t>
      </w:r>
    </w:p>
    <w:p w14:paraId="6032064B" w14:textId="77777777" w:rsidR="00700B5E" w:rsidRPr="0035795F" w:rsidRDefault="00700B5E" w:rsidP="0035795F">
      <w:pPr>
        <w:numPr>
          <w:ilvl w:val="0"/>
          <w:numId w:val="34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biotechnická opatření.</w:t>
      </w:r>
    </w:p>
    <w:p w14:paraId="7A284DA0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B.6 Popis vlivů stavby na životní prostředí a jeho ochrana</w:t>
      </w:r>
    </w:p>
    <w:p w14:paraId="7736DFEB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vliv na životní </w:t>
      </w:r>
      <w:proofErr w:type="gramStart"/>
      <w:r w:rsidRPr="0035795F">
        <w:rPr>
          <w:sz w:val="22"/>
          <w:szCs w:val="22"/>
        </w:rPr>
        <w:t>prostředí - ovzduší</w:t>
      </w:r>
      <w:proofErr w:type="gramEnd"/>
      <w:r w:rsidRPr="0035795F">
        <w:rPr>
          <w:sz w:val="22"/>
          <w:szCs w:val="22"/>
        </w:rPr>
        <w:t>, hluk, voda, odpady a půda,</w:t>
      </w:r>
    </w:p>
    <w:p w14:paraId="0F3930B0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vliv na přírodu a </w:t>
      </w:r>
      <w:proofErr w:type="gramStart"/>
      <w:r w:rsidRPr="0035795F">
        <w:rPr>
          <w:sz w:val="22"/>
          <w:szCs w:val="22"/>
        </w:rPr>
        <w:t>krajinu - ochrana</w:t>
      </w:r>
      <w:proofErr w:type="gramEnd"/>
      <w:r w:rsidRPr="0035795F">
        <w:rPr>
          <w:sz w:val="22"/>
          <w:szCs w:val="22"/>
        </w:rPr>
        <w:t xml:space="preserve"> dřevin, ochrana památných stromů, ochrana rostlin a živočichů, zachování ekologických funkcí a vazeb v krajině apod.,</w:t>
      </w:r>
    </w:p>
    <w:p w14:paraId="200D7C39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vliv na soustavu chráněných území Natura 2000,</w:t>
      </w:r>
    </w:p>
    <w:p w14:paraId="40635798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způsob zohlednění podmínek závazného stanoviska posouzení vlivu záměru na životní prostředí, je-li podkladem,</w:t>
      </w:r>
    </w:p>
    <w:p w14:paraId="3E244799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 případě záměrů spadajících do režimu zákona o integrované prevenci základní parametry způsobu naplnění závěrů o nejlepších dostupných technikách nebo integrované povolení, bylo-li vydáno,</w:t>
      </w:r>
    </w:p>
    <w:p w14:paraId="10DB8935" w14:textId="77777777" w:rsidR="00700B5E" w:rsidRPr="0035795F" w:rsidRDefault="00700B5E" w:rsidP="0035795F">
      <w:pPr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navrhovaná ochranná a bezpečnostní pásma, rozsah omezení a podmínky ochrany podle jiných právních předpisů.</w:t>
      </w:r>
    </w:p>
    <w:p w14:paraId="512B7AD0" w14:textId="77777777" w:rsidR="00700B5E" w:rsidRPr="0035795F" w:rsidRDefault="00700B5E" w:rsidP="0035795F">
      <w:pPr>
        <w:spacing w:after="120"/>
        <w:ind w:left="426"/>
        <w:rPr>
          <w:sz w:val="22"/>
          <w:szCs w:val="22"/>
        </w:rPr>
      </w:pPr>
      <w:r w:rsidRPr="0035795F">
        <w:rPr>
          <w:sz w:val="22"/>
          <w:szCs w:val="22"/>
        </w:rPr>
        <w:t>V případě, že je dokumentace podkladem pro stavební řízení s posouzením vlivů na životní prostředí, neuvádí se informace k bodům a), b), d) a e), neboť jsou součástí dokumentace vlivů záměru na životní prostředí.</w:t>
      </w:r>
    </w:p>
    <w:p w14:paraId="0C135F1F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B.7 Ochrana obyvatelstva</w:t>
      </w:r>
    </w:p>
    <w:p w14:paraId="5E34EEC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Splnění základních požadavků z hlediska plnění úkolů ochrany obyvatelstva.</w:t>
      </w:r>
    </w:p>
    <w:p w14:paraId="2FB8D27C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B.8 Zásady organizace výstavby</w:t>
      </w:r>
    </w:p>
    <w:p w14:paraId="606FAD7F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potřeby a spotřeby rozhodujících médií a hmot, jejich zajištění,</w:t>
      </w:r>
    </w:p>
    <w:p w14:paraId="375FC1CC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lastRenderedPageBreak/>
        <w:t>odvodnění staveniště,</w:t>
      </w:r>
    </w:p>
    <w:p w14:paraId="6F9A6EB9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napojení staveniště na stávající dopravní a technickou infrastrukturu,</w:t>
      </w:r>
    </w:p>
    <w:p w14:paraId="12969137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vliv provádění stavby na okolní stavby a pozemky,</w:t>
      </w:r>
    </w:p>
    <w:p w14:paraId="354DB4F0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ochrana okolí staveniště a požadavky na související asanace, demolice, kácení dřevin,</w:t>
      </w:r>
    </w:p>
    <w:p w14:paraId="01231962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maximální dočasné a trvalé zábory pro staveniště,</w:t>
      </w:r>
    </w:p>
    <w:p w14:paraId="3A916EF0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požadavky na bezbariérové </w:t>
      </w:r>
      <w:proofErr w:type="spellStart"/>
      <w:r w:rsidRPr="0035795F">
        <w:rPr>
          <w:sz w:val="22"/>
          <w:szCs w:val="22"/>
        </w:rPr>
        <w:t>obchozí</w:t>
      </w:r>
      <w:proofErr w:type="spellEnd"/>
      <w:r w:rsidRPr="0035795F">
        <w:rPr>
          <w:sz w:val="22"/>
          <w:szCs w:val="22"/>
        </w:rPr>
        <w:t xml:space="preserve"> trasy,</w:t>
      </w:r>
    </w:p>
    <w:p w14:paraId="7859B8B7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maximální produkovaná množství a druhy odpadů a emisí při výstavbě, jejich likvidace,</w:t>
      </w:r>
    </w:p>
    <w:p w14:paraId="25102D62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bilance zemních prací, požadavky na přísun nebo deponie zemin,</w:t>
      </w:r>
    </w:p>
    <w:p w14:paraId="78A9C777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ochrana životního prostředí při výstavbě,</w:t>
      </w:r>
    </w:p>
    <w:p w14:paraId="24560948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zásady bezpečnosti a ochrany zdraví při práci na staveništi,</w:t>
      </w:r>
    </w:p>
    <w:p w14:paraId="13AEDC1C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úpravy pro bezbariérové užívání výstavbou dotčených staveb,</w:t>
      </w:r>
    </w:p>
    <w:p w14:paraId="363EE68E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zásady pro dopravní inženýrská opatření,</w:t>
      </w:r>
    </w:p>
    <w:p w14:paraId="261F9AE6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stanovení speciálních podmínek pro provádění </w:t>
      </w:r>
      <w:proofErr w:type="gramStart"/>
      <w:r w:rsidRPr="0035795F">
        <w:rPr>
          <w:sz w:val="22"/>
          <w:szCs w:val="22"/>
        </w:rPr>
        <w:t>stavby - provádění</w:t>
      </w:r>
      <w:proofErr w:type="gramEnd"/>
      <w:r w:rsidRPr="0035795F">
        <w:rPr>
          <w:sz w:val="22"/>
          <w:szCs w:val="22"/>
        </w:rPr>
        <w:t xml:space="preserve"> stavby za provozu, opatření proti účinkům vnějšího prostředí při výstavbě apod.,</w:t>
      </w:r>
    </w:p>
    <w:p w14:paraId="25861DB5" w14:textId="77777777" w:rsidR="00700B5E" w:rsidRPr="0035795F" w:rsidRDefault="00700B5E" w:rsidP="0035795F">
      <w:pPr>
        <w:numPr>
          <w:ilvl w:val="0"/>
          <w:numId w:val="36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postup výstavby, rozhodující dílčí termíny.</w:t>
      </w:r>
    </w:p>
    <w:p w14:paraId="252E6C6B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B.9 Celkové vodohospodářské řešení</w:t>
      </w:r>
    </w:p>
    <w:p w14:paraId="0101F92D" w14:textId="77777777" w:rsidR="00700B5E" w:rsidRPr="0035795F" w:rsidRDefault="00F54CAD" w:rsidP="00700B5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00B5E" w:rsidRPr="0035795F">
        <w:rPr>
          <w:b/>
          <w:bCs/>
          <w:sz w:val="22"/>
          <w:szCs w:val="22"/>
        </w:rPr>
        <w:lastRenderedPageBreak/>
        <w:t>C Situační výkresy</w:t>
      </w:r>
    </w:p>
    <w:p w14:paraId="43C0DE9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C.1 Situační výkres širších vztahů</w:t>
      </w:r>
    </w:p>
    <w:p w14:paraId="5927CC8D" w14:textId="77777777" w:rsidR="00700B5E" w:rsidRPr="0035795F" w:rsidRDefault="00700B5E" w:rsidP="0035795F">
      <w:pPr>
        <w:numPr>
          <w:ilvl w:val="0"/>
          <w:numId w:val="3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měřítko 1:1000 až 1:50000,</w:t>
      </w:r>
    </w:p>
    <w:p w14:paraId="66DF1B08" w14:textId="77777777" w:rsidR="00700B5E" w:rsidRPr="0035795F" w:rsidRDefault="00700B5E" w:rsidP="0035795F">
      <w:pPr>
        <w:numPr>
          <w:ilvl w:val="0"/>
          <w:numId w:val="3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napojení stavby na dopravní a technickou infrastrukturu,</w:t>
      </w:r>
    </w:p>
    <w:p w14:paraId="181CEBA2" w14:textId="77777777" w:rsidR="00700B5E" w:rsidRPr="0035795F" w:rsidRDefault="00700B5E" w:rsidP="0035795F">
      <w:pPr>
        <w:numPr>
          <w:ilvl w:val="0"/>
          <w:numId w:val="3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stávající a navrhovaná ochranná a bezpečnostní pásma,</w:t>
      </w:r>
    </w:p>
    <w:p w14:paraId="288864A5" w14:textId="77777777" w:rsidR="00700B5E" w:rsidRPr="0035795F" w:rsidRDefault="00700B5E" w:rsidP="0035795F">
      <w:pPr>
        <w:numPr>
          <w:ilvl w:val="0"/>
          <w:numId w:val="37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vyznačení hranic dotčeného území.</w:t>
      </w:r>
    </w:p>
    <w:p w14:paraId="1389C9A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C.2 Katastrální situační výkres</w:t>
      </w:r>
    </w:p>
    <w:p w14:paraId="280A2952" w14:textId="77777777" w:rsidR="00700B5E" w:rsidRPr="0035795F" w:rsidRDefault="00700B5E" w:rsidP="0035795F">
      <w:pPr>
        <w:numPr>
          <w:ilvl w:val="0"/>
          <w:numId w:val="38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měřítko podle použité katastrální mapy,</w:t>
      </w:r>
    </w:p>
    <w:p w14:paraId="28DFE8DC" w14:textId="77777777" w:rsidR="00700B5E" w:rsidRPr="0035795F" w:rsidRDefault="00700B5E" w:rsidP="0035795F">
      <w:pPr>
        <w:numPr>
          <w:ilvl w:val="0"/>
          <w:numId w:val="38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zákres navrhované stavby,</w:t>
      </w:r>
    </w:p>
    <w:p w14:paraId="30F510FF" w14:textId="77777777" w:rsidR="00700B5E" w:rsidRPr="0035795F" w:rsidRDefault="00700B5E" w:rsidP="0035795F">
      <w:pPr>
        <w:numPr>
          <w:ilvl w:val="0"/>
          <w:numId w:val="38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vyznačení vazeb a vlivů na okolí.</w:t>
      </w:r>
    </w:p>
    <w:p w14:paraId="4499CEA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C.3 Koordinační situační výkres</w:t>
      </w:r>
    </w:p>
    <w:p w14:paraId="5B9958C5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měřítko 1:200 až 1:1000, u rozsáhlých staveb 1:2000 nebo 1:5000, u změny stavby, která je kulturní památkou, u stavby v památkové rezervaci nebo v památkové zóně v měřítku 1:200,</w:t>
      </w:r>
    </w:p>
    <w:p w14:paraId="24EF6CB0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stávající stavby, dopravní a technická infrastruktura,</w:t>
      </w:r>
    </w:p>
    <w:p w14:paraId="10295DBA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hranice pozemků, parcelní čísla,</w:t>
      </w:r>
    </w:p>
    <w:p w14:paraId="1DFD6E7B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hranice řešeného území,</w:t>
      </w:r>
    </w:p>
    <w:p w14:paraId="1E842A38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stávající výškopis a polohopis,</w:t>
      </w:r>
    </w:p>
    <w:p w14:paraId="4F546F66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vyznačení jednotlivých navržených a odstraňovaných staveb a technické infrastruktury,</w:t>
      </w:r>
    </w:p>
    <w:p w14:paraId="754279B6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stanovení nadmořské výšky 1. nadzemního podlaží u budov (± 0, 00) a výšky upraveného terénu; maximální výška staveb,</w:t>
      </w:r>
    </w:p>
    <w:p w14:paraId="12443D45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navrhované komunikace a zpevněné plochy, napojení na dopravní infrastrukturu,</w:t>
      </w:r>
    </w:p>
    <w:p w14:paraId="5EEF472C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řešení vegetace,</w:t>
      </w:r>
    </w:p>
    <w:p w14:paraId="1C8A4B49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okótované odstupy staveb,</w:t>
      </w:r>
    </w:p>
    <w:p w14:paraId="0077035E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zákres nové technické infrastruktury, napojení stavby na technickou infrastrukturu,</w:t>
      </w:r>
    </w:p>
    <w:p w14:paraId="70C8EA70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stávající a navrhovaná ochranná a bezpečnostní pásma, památkové rezervace, památkové zóny apod.,</w:t>
      </w:r>
    </w:p>
    <w:p w14:paraId="66D6BADB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maximální dočasné a trvalé zábory,</w:t>
      </w:r>
    </w:p>
    <w:p w14:paraId="56CB45CA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vyznačení geotechnických sond,</w:t>
      </w:r>
    </w:p>
    <w:p w14:paraId="4F41353E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geodetické údaje, určení souřadnic vytyčovací sítě,</w:t>
      </w:r>
    </w:p>
    <w:p w14:paraId="13A463B8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zařízení staveniště s vyznačením vjezdu,</w:t>
      </w:r>
    </w:p>
    <w:p w14:paraId="2492354E" w14:textId="77777777" w:rsidR="00700B5E" w:rsidRPr="0035795F" w:rsidRDefault="00700B5E" w:rsidP="00EB39CA">
      <w:pPr>
        <w:numPr>
          <w:ilvl w:val="0"/>
          <w:numId w:val="39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odstupové vzdálenosti včetně vymezení požárně nebezpečných prostorů, přístupové komunikace a nástupní plochy pro požární techniku a zdroje požární vody.</w:t>
      </w:r>
    </w:p>
    <w:p w14:paraId="1813B24D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C.4 Speciální situační výkresy</w:t>
      </w:r>
    </w:p>
    <w:p w14:paraId="46ABF9F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lastRenderedPageBreak/>
        <w:t xml:space="preserve">Situační výkresy vyhotovené podle potřeby ve vhodném měřítku zobrazující speciální požadavky objektů, technologických zařízení, technických sítí, infrastruktury nebo souvisejících inženýrských opatření, včetně bezbariérových opatření pro přístupnost a užívání stavby osobami se sníženou schopností pohybu nebo orientace a prvků životního </w:t>
      </w:r>
      <w:proofErr w:type="gramStart"/>
      <w:r w:rsidRPr="0035795F">
        <w:rPr>
          <w:sz w:val="22"/>
          <w:szCs w:val="22"/>
        </w:rPr>
        <w:t>prostředí - soustava</w:t>
      </w:r>
      <w:proofErr w:type="gramEnd"/>
      <w:r w:rsidRPr="0035795F">
        <w:rPr>
          <w:sz w:val="22"/>
          <w:szCs w:val="22"/>
        </w:rPr>
        <w:t xml:space="preserve"> chráněných území NATURA 2000, územní systém ekologické stability, významné krajinné prvky, chráněná území apod.</w:t>
      </w:r>
    </w:p>
    <w:p w14:paraId="4EA0F881" w14:textId="77777777" w:rsidR="00700B5E" w:rsidRPr="0035795F" w:rsidRDefault="00F54CAD" w:rsidP="00700B5E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00B5E" w:rsidRPr="0035795F">
        <w:rPr>
          <w:b/>
          <w:bCs/>
          <w:sz w:val="22"/>
          <w:szCs w:val="22"/>
        </w:rPr>
        <w:lastRenderedPageBreak/>
        <w:t>D Dokumentace objektů a technických a technologických zařízení</w:t>
      </w:r>
    </w:p>
    <w:p w14:paraId="106A582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Dokumentace stavebních objektů, inženýrských objektů, technických nebo technologických zařízení se zpracovává po objektech a souborech technických nebo technologických zařízení v následujícím členění v přiměřeném rozsahu.</w:t>
      </w:r>
    </w:p>
    <w:p w14:paraId="5AC4FAEE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D.1 Dokumentace stavebního nebo inženýrského objektu</w:t>
      </w:r>
    </w:p>
    <w:p w14:paraId="51DB54B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D.1.1 Architektonicko-stavební řešení</w:t>
      </w:r>
    </w:p>
    <w:p w14:paraId="664E3C5C" w14:textId="77777777" w:rsidR="00700B5E" w:rsidRPr="0035795F" w:rsidRDefault="00700B5E" w:rsidP="00EB39CA">
      <w:pPr>
        <w:numPr>
          <w:ilvl w:val="0"/>
          <w:numId w:val="40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Technická </w:t>
      </w:r>
      <w:proofErr w:type="gramStart"/>
      <w:r w:rsidRPr="0035795F">
        <w:rPr>
          <w:sz w:val="22"/>
          <w:szCs w:val="22"/>
        </w:rPr>
        <w:t>zpráva - architektonické</w:t>
      </w:r>
      <w:proofErr w:type="gramEnd"/>
      <w:r w:rsidRPr="0035795F">
        <w:rPr>
          <w:sz w:val="22"/>
          <w:szCs w:val="22"/>
        </w:rPr>
        <w:t>, výtvarné, materiálové, dispoziční a provozní řešení, bezbariérové užívání stavby; konstrukční a stavebně technické řešení a technické vlastnosti stavby; stavební fyzika - tepelná technika, osvětlení, oslunění, akustika - hluk, vibrace - popis řešení, výpis použitých norem.</w:t>
      </w:r>
    </w:p>
    <w:p w14:paraId="626E78A0" w14:textId="77777777" w:rsidR="00700B5E" w:rsidRPr="0035795F" w:rsidRDefault="00700B5E" w:rsidP="00EB39CA">
      <w:pPr>
        <w:numPr>
          <w:ilvl w:val="0"/>
          <w:numId w:val="40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Výkresová část - výkresy stavební jámy; půdorysy základů, půdorysy jednotlivých podlaží a střech s rozměrovými kótami hlavních dělících konstrukcí, otvorů v obvodových konstrukcích a celkových rozměrů hmoty stavby; s popisem účelu využití místností s plošnou výměrou včetně grafického rozlišení charakteristického materiálového řešení základních konstrukcí; charakteristické řezy se základním konstrukčním řešením včetně řezů dokumentujících návaznost na stávající zástavbu zejména s ohledem na hloubku založení navrhované stavby a staveb stávajících, s výškovými kótami vztaženými ke stávajícímu terénu včetně grafického rozlišení charakteristického materiálového řešení základních konstrukcí; pohledy s vyznačením základního výškového řešení, barevností a charakteristikou materiálů povrchů; pohledy dokumentující začlenění stavby do stávající zástavby nebo krajiny.</w:t>
      </w:r>
    </w:p>
    <w:p w14:paraId="43167ED9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D.1.2 Stavebně konstrukční řešení</w:t>
      </w:r>
    </w:p>
    <w:p w14:paraId="5656AB2B" w14:textId="4F2A7077" w:rsidR="00AA77C4" w:rsidRPr="00AA77C4" w:rsidRDefault="00AA77C4" w:rsidP="00AA77C4">
      <w:pPr>
        <w:numPr>
          <w:ilvl w:val="0"/>
          <w:numId w:val="46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t xml:space="preserve">Technická zpráva - popis navrženého konstrukčního systému stavby, výsledek průzkumu stávajícího stavu nosného systému stavby při návrhu její změny; navržené materiály a hlavní konstrukční prvky; hodnoty užitných, klimatických a dalších zatížení uvažovaných při návrhu nosné konstrukce; návrh zvláštních, neobvyklých konstrukcí nebo technologických postupů; zajištění stavební jámy; technologické podmínky postupu prací, které by mohly ovlivnit stabilitu vlastní konstrukce, případně sousední stavby; zásady pro provádění bouracích a </w:t>
      </w:r>
      <w:proofErr w:type="spellStart"/>
      <w:r w:rsidRPr="00AA77C4">
        <w:rPr>
          <w:sz w:val="22"/>
          <w:szCs w:val="22"/>
        </w:rPr>
        <w:t>podchycovacích</w:t>
      </w:r>
      <w:proofErr w:type="spellEnd"/>
      <w:r w:rsidRPr="00AA77C4">
        <w:rPr>
          <w:sz w:val="22"/>
          <w:szCs w:val="22"/>
        </w:rPr>
        <w:t xml:space="preserve"> prací a zpevňovacích konstrukcí či prostupů; požadavky na kontrolu zakrývaných konstrukcí; seznam použitých podkladů, norem, technických předpisů; specifické požadavky na rozsah a obsah dokumentace pro provádění stavby, případně dokumentace zajišťované jejím zhotovitelem.</w:t>
      </w:r>
    </w:p>
    <w:p w14:paraId="2D90345F" w14:textId="093F8FD0" w:rsidR="00AA77C4" w:rsidRPr="00AA77C4" w:rsidRDefault="00AA77C4" w:rsidP="00AA77C4">
      <w:pPr>
        <w:numPr>
          <w:ilvl w:val="0"/>
          <w:numId w:val="46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t xml:space="preserve">Výkresová </w:t>
      </w:r>
      <w:proofErr w:type="gramStart"/>
      <w:r w:rsidRPr="00AA77C4">
        <w:rPr>
          <w:sz w:val="22"/>
          <w:szCs w:val="22"/>
        </w:rPr>
        <w:t>část - výkresy</w:t>
      </w:r>
      <w:proofErr w:type="gramEnd"/>
      <w:r w:rsidRPr="00AA77C4">
        <w:rPr>
          <w:sz w:val="22"/>
          <w:szCs w:val="22"/>
        </w:rPr>
        <w:t xml:space="preserve"> základů, pokud tyto konstrukce nejsou zobrazeny ve stavebních výkresech základů; tvar monolitických betonových konstrukcí; výkresy sestav dílců montované betonové konstrukce; výkresy sestav kovových a dřevěných konstrukcí apod.</w:t>
      </w:r>
    </w:p>
    <w:p w14:paraId="1E7FA68D" w14:textId="05A579B9" w:rsidR="00AA77C4" w:rsidRDefault="00AA77C4" w:rsidP="00AA77C4">
      <w:pPr>
        <w:numPr>
          <w:ilvl w:val="0"/>
          <w:numId w:val="46"/>
        </w:numPr>
        <w:spacing w:after="120"/>
        <w:ind w:left="426" w:hanging="426"/>
        <w:rPr>
          <w:sz w:val="22"/>
          <w:szCs w:val="22"/>
        </w:rPr>
      </w:pPr>
      <w:r w:rsidRPr="00AA77C4">
        <w:rPr>
          <w:sz w:val="22"/>
          <w:szCs w:val="22"/>
        </w:rPr>
        <w:t xml:space="preserve">Statické </w:t>
      </w:r>
      <w:proofErr w:type="gramStart"/>
      <w:r w:rsidRPr="00AA77C4">
        <w:rPr>
          <w:sz w:val="22"/>
          <w:szCs w:val="22"/>
        </w:rPr>
        <w:t>posouzení - použité</w:t>
      </w:r>
      <w:proofErr w:type="gramEnd"/>
      <w:r w:rsidRPr="00AA77C4">
        <w:rPr>
          <w:sz w:val="22"/>
          <w:szCs w:val="22"/>
        </w:rPr>
        <w:t xml:space="preserve"> podklady - základní normy, předpisy, údaje o zatíženích a materiálech; ověření základního koncepčního řešení nosné konstrukce; posouzení stability konstrukce; stanovení rozměrů hlavních prvků nosné konstrukce včetně jejího založení; dynamický výpočet, pokud na konstrukci působí dynamické namáhání.</w:t>
      </w:r>
    </w:p>
    <w:p w14:paraId="13C6D557" w14:textId="168C46AA" w:rsidR="00700B5E" w:rsidRPr="0035795F" w:rsidRDefault="00700B5E" w:rsidP="00AA77C4">
      <w:pPr>
        <w:spacing w:before="120" w:after="120"/>
        <w:rPr>
          <w:sz w:val="22"/>
          <w:szCs w:val="22"/>
        </w:rPr>
      </w:pPr>
      <w:r w:rsidRPr="0035795F">
        <w:rPr>
          <w:sz w:val="22"/>
          <w:szCs w:val="22"/>
        </w:rPr>
        <w:t>D.1.3 Požárně bezpečnostní řešení</w:t>
      </w:r>
    </w:p>
    <w:p w14:paraId="4DF3292C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D.1.4 Technika prostředí staveb</w:t>
      </w:r>
    </w:p>
    <w:p w14:paraId="047F4A2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 xml:space="preserve">Dokumentace </w:t>
      </w:r>
      <w:proofErr w:type="gramStart"/>
      <w:r w:rsidRPr="0035795F">
        <w:rPr>
          <w:sz w:val="22"/>
          <w:szCs w:val="22"/>
        </w:rPr>
        <w:t>určí</w:t>
      </w:r>
      <w:proofErr w:type="gramEnd"/>
      <w:r w:rsidRPr="0035795F">
        <w:rPr>
          <w:sz w:val="22"/>
          <w:szCs w:val="22"/>
        </w:rPr>
        <w:t xml:space="preserve"> zařízení a systémy v technických podrobnostech dokládajících dodržení normových hodnot a právních předpisů. Vymezí základní materiálové, technické a technologické, dispoziční a provozní vlastnosti zařízení a systémů. Uvede základní kvalitativní a bezpečnostní požadavky na zařízení a systémy.</w:t>
      </w:r>
    </w:p>
    <w:p w14:paraId="224CE42F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Dokumentace se zpravidla zpracovává samostatně pro jednotlivé části podle konkrétní stavby a obsahuje zejména:</w:t>
      </w:r>
    </w:p>
    <w:p w14:paraId="7ADA9804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lastRenderedPageBreak/>
        <w:t>-</w:t>
      </w:r>
      <w:r w:rsidRPr="0035795F">
        <w:rPr>
          <w:sz w:val="22"/>
          <w:szCs w:val="22"/>
        </w:rPr>
        <w:t xml:space="preserve"> zdravotně technické instalace,</w:t>
      </w:r>
    </w:p>
    <w:p w14:paraId="2F06D374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vzduchotechnika a vytápění, chlazení,</w:t>
      </w:r>
    </w:p>
    <w:p w14:paraId="33EAE8AD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měření a regulace,</w:t>
      </w:r>
    </w:p>
    <w:p w14:paraId="55ECFF07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silnoproudá elektrotechnika,</w:t>
      </w:r>
    </w:p>
    <w:p w14:paraId="000082A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elektronické komunikace,</w:t>
      </w:r>
    </w:p>
    <w:p w14:paraId="2EA091EA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vyhrazená technická zařízení,</w:t>
      </w:r>
    </w:p>
    <w:p w14:paraId="610A8AA9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vyhrazená požárně bezpečnostní zařízení a další.</w:t>
      </w:r>
    </w:p>
    <w:p w14:paraId="6C76560D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Obsah a rozsah dokumentace se zpracovává podle společných zásad. Bude přizpůsoben charakteru a technické složitosti dané stavby a zařízení. Dokumentace se organizačně uspořádává podle postupu realizace stavby.</w:t>
      </w:r>
    </w:p>
    <w:p w14:paraId="12D016B4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Dokumentace zejména obsahuje:</w:t>
      </w:r>
    </w:p>
    <w:p w14:paraId="5403B31C" w14:textId="77777777" w:rsidR="00700B5E" w:rsidRPr="0035795F" w:rsidRDefault="00700B5E" w:rsidP="00EB39CA">
      <w:pPr>
        <w:numPr>
          <w:ilvl w:val="0"/>
          <w:numId w:val="42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Technickou zprávu - výpis použitých norem - normových hodnot a předpisů; výchozí podklady a stavební program; požadavky na profesi - zadání, klimatické podmínky místa stavby - výpočtové parametry venkovního vzduchu - zima, léto; požadované mikroklimatické podmínky - zimní, letní, minimální hygienické dávky čerstvého vzduchu, podíl vzduchu oběhového; údaje o škodlivinách se stanovením emisí a jejich koncentrace; provozní podmínky - počet osob, tepelné ztráty, tepelné zátěže apod., provozní režim - trvalý, občasný, nepřerušovaný; popis navrženého řešení a dimenzování, popis funkce a uspřádání instalace a systému; bilance energií, médií a stavebních hmot; zásady ochrany zdraví, bezpečnosti práce při provozu zařízení; ochrana životního prostředí, ochrana proti hluku a vibracím, požární opatření; požadavky na postup realizačních prací a podmínky projektanta pro realizaci díla, jeho uvedení do provozu a provozování během životnosti stavby.</w:t>
      </w:r>
    </w:p>
    <w:p w14:paraId="2CFB0A19" w14:textId="77777777" w:rsidR="00700B5E" w:rsidRPr="0035795F" w:rsidRDefault="00700B5E" w:rsidP="00EB39CA">
      <w:pPr>
        <w:numPr>
          <w:ilvl w:val="0"/>
          <w:numId w:val="42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Výkresovou </w:t>
      </w:r>
      <w:proofErr w:type="gramStart"/>
      <w:r w:rsidRPr="0035795F">
        <w:rPr>
          <w:sz w:val="22"/>
          <w:szCs w:val="22"/>
        </w:rPr>
        <w:t>část - umístění</w:t>
      </w:r>
      <w:proofErr w:type="gramEnd"/>
      <w:r w:rsidRPr="0035795F">
        <w:rPr>
          <w:sz w:val="22"/>
          <w:szCs w:val="22"/>
        </w:rPr>
        <w:t xml:space="preserve"> a uspořádání rozhodujících zařízení, strojů, základních mechanických komponentů, zdrojů energie apod.; základní vymezení prostoru na jejich umístění ve stavbě; základní přehledová schémata rozvodů a zařízení, základní technologická schémata; půdorysy páteřních potrubních a kabelových rozvodů v </w:t>
      </w:r>
      <w:proofErr w:type="spellStart"/>
      <w:r w:rsidRPr="0035795F">
        <w:rPr>
          <w:sz w:val="22"/>
          <w:szCs w:val="22"/>
        </w:rPr>
        <w:t>jednočárovém</w:t>
      </w:r>
      <w:proofErr w:type="spellEnd"/>
      <w:r w:rsidRPr="0035795F">
        <w:rPr>
          <w:sz w:val="22"/>
          <w:szCs w:val="22"/>
        </w:rPr>
        <w:t xml:space="preserve"> zobrazení, připojovací potrubní a kabelové rozvody ani koncové prvky se nezobrazují.</w:t>
      </w:r>
    </w:p>
    <w:p w14:paraId="35BF1B27" w14:textId="77777777" w:rsidR="00700B5E" w:rsidRPr="0035795F" w:rsidRDefault="00700B5E" w:rsidP="00EB39CA">
      <w:pPr>
        <w:numPr>
          <w:ilvl w:val="0"/>
          <w:numId w:val="42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Seznam strojů a zařízení a technické </w:t>
      </w:r>
      <w:proofErr w:type="gramStart"/>
      <w:r w:rsidRPr="0035795F">
        <w:rPr>
          <w:sz w:val="22"/>
          <w:szCs w:val="22"/>
        </w:rPr>
        <w:t>specifikace - seznam</w:t>
      </w:r>
      <w:proofErr w:type="gramEnd"/>
      <w:r w:rsidRPr="0035795F">
        <w:rPr>
          <w:sz w:val="22"/>
          <w:szCs w:val="22"/>
        </w:rPr>
        <w:t xml:space="preserve"> rozhodujících strojů a zařízení, základních mechanických komponentů, zdrojů energie apod.; popis základních technických a výkonových parametrů a souvisejících požadavků.</w:t>
      </w:r>
    </w:p>
    <w:p w14:paraId="7F81783D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D.2 Dokumentace technických a technologických zařízení</w:t>
      </w:r>
    </w:p>
    <w:p w14:paraId="24EEAA88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Stavbu lze členit na provozní celky. Technologická zařízení jsou výrobní a nevýrobní.</w:t>
      </w:r>
    </w:p>
    <w:p w14:paraId="7310EC4F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Nevýrobní technologická zařízení jsou například:</w:t>
      </w:r>
    </w:p>
    <w:p w14:paraId="6B4688C9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přívodní vedení a rozvody veškeré technické infrastruktury zejména elektrická energie, elektronické komunikace, plynárenství, teplárenství, rozvody médií apod., včetně souvisejících zařízení,</w:t>
      </w:r>
    </w:p>
    <w:p w14:paraId="0BFA6B0D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přeložky vedení technické infrastruktury,</w:t>
      </w:r>
    </w:p>
    <w:p w14:paraId="20E99815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zařízení vertikální a horizontální dopravy osob a nákladů, zařízení pro dopravu osob s omezenou schopností pohybu nebo orientace, požární nebo evakuační výtahy,</w:t>
      </w:r>
    </w:p>
    <w:p w14:paraId="3C7C269C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- vyhrazená technická zařízení,</w:t>
      </w:r>
    </w:p>
    <w:p w14:paraId="01E2055E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i/>
          <w:iCs/>
          <w:sz w:val="22"/>
          <w:szCs w:val="22"/>
        </w:rPr>
        <w:t>-</w:t>
      </w:r>
      <w:r w:rsidRPr="0035795F">
        <w:rPr>
          <w:sz w:val="22"/>
          <w:szCs w:val="22"/>
        </w:rPr>
        <w:t xml:space="preserve"> vyhrazená požárně bezpečnostní zařízení a další.</w:t>
      </w:r>
    </w:p>
    <w:p w14:paraId="56F4A0B1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lastRenderedPageBreak/>
        <w:t>Dokumentace se zpracovává po jednotlivých provozních nebo funkčních souborech a zařízeních.</w:t>
      </w:r>
    </w:p>
    <w:p w14:paraId="01C59354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Následující obsah a rozsah dokumentace je uveden jako maximální a v konkrétním případě bude přizpůsoben charakteru a technické složitosti dané stavby. Člení se na:</w:t>
      </w:r>
    </w:p>
    <w:p w14:paraId="13B1ACA6" w14:textId="77777777" w:rsidR="00700B5E" w:rsidRPr="0035795F" w:rsidRDefault="00700B5E" w:rsidP="00EB39CA">
      <w:pPr>
        <w:numPr>
          <w:ilvl w:val="0"/>
          <w:numId w:val="4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Technickou zprávu - popis výrobního programu; u nevýrobních staveb popis účelu, seznam použitých podkladů; popis technologického procesu výroby, potřeba materiálů, surovin a množství výrobků, základní skladba technologického zařízení - účel, popis a základní parametry, popis skladového hospodářství a manipulace s materiálem při výrobě, požadavky na dopravu vnitřní i vnější, vliv technologického zařízení na stavební řešení, údaje o potřebě energií, paliv, vody a jiných médií, včetně požadavků a míst napojení, účinnost užití zdrojů a rozvodů energie.</w:t>
      </w:r>
    </w:p>
    <w:p w14:paraId="22391973" w14:textId="77777777" w:rsidR="00700B5E" w:rsidRPr="0035795F" w:rsidRDefault="00700B5E" w:rsidP="00EB39CA">
      <w:pPr>
        <w:numPr>
          <w:ilvl w:val="0"/>
          <w:numId w:val="4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Výkresovou část - obsahuje pouze umístění a uspořádání rozhodujících zařízení, strojů, základních mechanických komponentů, zdrojů energie apod.; základní vymezení prostoru na jejich umístění ve stavbě, základní přehledová schémata rozvodů a zařízení, půdorysy páteřních potrubních a kabelových rozvodů v </w:t>
      </w:r>
      <w:proofErr w:type="spellStart"/>
      <w:r w:rsidRPr="0035795F">
        <w:rPr>
          <w:sz w:val="22"/>
          <w:szCs w:val="22"/>
        </w:rPr>
        <w:t>jednočárovém</w:t>
      </w:r>
      <w:proofErr w:type="spellEnd"/>
      <w:r w:rsidRPr="0035795F">
        <w:rPr>
          <w:sz w:val="22"/>
          <w:szCs w:val="22"/>
        </w:rPr>
        <w:t xml:space="preserve"> zobrazení, připojovací potrubní a kabelové rozvody ani koncové prvky se nezobrazují; základní technologická schémata dokladující účel a úroveň navrhovaného výrobního procesu, dispozice a umístění hlavních strojů a zařízení a způsob jejich zabudování - půdorysy, řezy, zpravidla v měřítku 1 : 100.</w:t>
      </w:r>
    </w:p>
    <w:p w14:paraId="039223A7" w14:textId="77777777" w:rsidR="00700B5E" w:rsidRPr="0035795F" w:rsidRDefault="00700B5E" w:rsidP="00EB39CA">
      <w:pPr>
        <w:numPr>
          <w:ilvl w:val="0"/>
          <w:numId w:val="43"/>
        </w:numPr>
        <w:spacing w:after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 xml:space="preserve">Seznam strojů a zařízení a technické </w:t>
      </w:r>
      <w:proofErr w:type="gramStart"/>
      <w:r w:rsidRPr="0035795F">
        <w:rPr>
          <w:sz w:val="22"/>
          <w:szCs w:val="22"/>
        </w:rPr>
        <w:t>specifikace - seznam</w:t>
      </w:r>
      <w:proofErr w:type="gramEnd"/>
      <w:r w:rsidRPr="0035795F">
        <w:rPr>
          <w:sz w:val="22"/>
          <w:szCs w:val="22"/>
        </w:rPr>
        <w:t xml:space="preserve"> rozhodujících strojů a zařízení, základních mechanických komponentů, zdrojů energie apod.; popis základních technických a výkonových parametrů a souvisejících požadavků.</w:t>
      </w:r>
    </w:p>
    <w:p w14:paraId="1766F307" w14:textId="77777777" w:rsidR="00B813DC" w:rsidRDefault="00B813DC" w:rsidP="00700B5E">
      <w:pPr>
        <w:spacing w:before="120"/>
        <w:outlineLvl w:val="2"/>
        <w:rPr>
          <w:b/>
          <w:bCs/>
          <w:sz w:val="22"/>
          <w:szCs w:val="22"/>
        </w:rPr>
      </w:pPr>
    </w:p>
    <w:p w14:paraId="280199E7" w14:textId="77777777" w:rsidR="00B813DC" w:rsidRDefault="00B813DC" w:rsidP="00700B5E">
      <w:pPr>
        <w:spacing w:before="120"/>
        <w:outlineLvl w:val="2"/>
        <w:rPr>
          <w:b/>
          <w:bCs/>
          <w:sz w:val="22"/>
          <w:szCs w:val="22"/>
        </w:rPr>
      </w:pPr>
    </w:p>
    <w:p w14:paraId="445C8AC1" w14:textId="2D43E029" w:rsidR="00B813DC" w:rsidRDefault="00B813DC" w:rsidP="00B813DC">
      <w:pPr>
        <w:tabs>
          <w:tab w:val="left" w:pos="4146"/>
        </w:tabs>
        <w:spacing w:before="120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86E6D1A" w14:textId="607A069C" w:rsidR="00700B5E" w:rsidRPr="0035795F" w:rsidRDefault="00F54CAD" w:rsidP="00700B5E">
      <w:pPr>
        <w:spacing w:before="120"/>
        <w:outlineLvl w:val="2"/>
        <w:rPr>
          <w:b/>
          <w:bCs/>
          <w:sz w:val="22"/>
          <w:szCs w:val="22"/>
        </w:rPr>
      </w:pPr>
      <w:r w:rsidRPr="00B813DC">
        <w:rPr>
          <w:sz w:val="22"/>
          <w:szCs w:val="22"/>
        </w:rPr>
        <w:br w:type="page"/>
      </w:r>
      <w:r w:rsidR="00700B5E" w:rsidRPr="0035795F">
        <w:rPr>
          <w:b/>
          <w:bCs/>
          <w:sz w:val="22"/>
          <w:szCs w:val="22"/>
        </w:rPr>
        <w:lastRenderedPageBreak/>
        <w:t>Dokladová část</w:t>
      </w:r>
    </w:p>
    <w:p w14:paraId="5F5C3118" w14:textId="77777777" w:rsidR="00700B5E" w:rsidRPr="0035795F" w:rsidRDefault="00700B5E" w:rsidP="00700B5E">
      <w:pPr>
        <w:spacing w:before="120"/>
        <w:rPr>
          <w:sz w:val="22"/>
          <w:szCs w:val="22"/>
        </w:rPr>
      </w:pPr>
      <w:r w:rsidRPr="0035795F">
        <w:rPr>
          <w:sz w:val="22"/>
          <w:szCs w:val="22"/>
        </w:rPr>
        <w:t>Dokladová část obsahuje doklady o splnění požadavků podle jiných právních předpisů vydané příslušnými správními orgány nebo příslušnými osobami a dokumentaci zpracovanou osobami oprávněnými podle jiných právních předpisů.</w:t>
      </w:r>
    </w:p>
    <w:p w14:paraId="6ED45DD4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Závazná stanoviska, stanoviska, rozhodnutí, vyjádření dotčených orgánů</w:t>
      </w:r>
    </w:p>
    <w:p w14:paraId="64206E5F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Dokumentace vlivů záměru na životní prostředí</w:t>
      </w:r>
    </w:p>
    <w:p w14:paraId="4B372321" w14:textId="77777777" w:rsidR="00700B5E" w:rsidRPr="0035795F" w:rsidRDefault="00700B5E" w:rsidP="00EB39CA">
      <w:pPr>
        <w:spacing w:before="120"/>
        <w:ind w:left="426"/>
        <w:rPr>
          <w:sz w:val="22"/>
          <w:szCs w:val="22"/>
        </w:rPr>
      </w:pPr>
      <w:r w:rsidRPr="0035795F">
        <w:rPr>
          <w:sz w:val="22"/>
          <w:szCs w:val="22"/>
        </w:rPr>
        <w:t>Pokud stavba podléhá posuzování vlivů na životní prostředí podle zákona o posuzování vlivů na životní prostředí a stavební řízení bude spojeno s posuzováním vlivů na životní prostředí, přikládá se dokumentace vlivů záměru na životní prostředí podle § 10 odst. 3 a přílohy č. 4 k zákonu o posuzování vlivů na životní prostředí, včetně posouzení vlivů na předmět ochrany a celistvost evropsky významné lokality nebo ptačí oblasti, bylo-li tak stanoveno v závěru zjišťovacího řízení.</w:t>
      </w:r>
    </w:p>
    <w:p w14:paraId="1D4B830E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Doklad podle jiného právního předpisu</w:t>
      </w:r>
    </w:p>
    <w:p w14:paraId="74EF704C" w14:textId="77777777" w:rsidR="00700B5E" w:rsidRPr="0035795F" w:rsidRDefault="00700B5E" w:rsidP="00EB39CA">
      <w:pPr>
        <w:spacing w:before="120"/>
        <w:ind w:left="426"/>
        <w:rPr>
          <w:sz w:val="22"/>
          <w:szCs w:val="22"/>
        </w:rPr>
      </w:pPr>
      <w:r w:rsidRPr="0035795F">
        <w:rPr>
          <w:sz w:val="22"/>
          <w:szCs w:val="22"/>
        </w:rPr>
        <w:t>Pokud je dokumentace zpracována pro soubor staveb, jehož součástí je výrobek plnící funkci stavby, přikládá se doklad podle jiného právního předpisu</w:t>
      </w:r>
      <w:r w:rsidR="0075413D">
        <w:rPr>
          <w:sz w:val="22"/>
          <w:szCs w:val="22"/>
        </w:rPr>
        <w:t xml:space="preserve"> </w:t>
      </w:r>
      <w:r w:rsidRPr="0035795F">
        <w:rPr>
          <w:sz w:val="22"/>
          <w:szCs w:val="22"/>
        </w:rPr>
        <w:t>prokazující shodu vlastností tohoto výrobku s požadavky na stavby podle § 156 stavebního zákona nebo technická dokumentace výrobce nebo dovozce, popřípadě další doklad, z něhož je možné ověřit dodržení požadavků na stavby.</w:t>
      </w:r>
    </w:p>
    <w:p w14:paraId="20B40700" w14:textId="77777777" w:rsidR="00EB39CA" w:rsidRDefault="00700B5E" w:rsidP="00700B5E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Stanoviska vlastníků veřejné dopravní a technické infrastruktury</w:t>
      </w:r>
    </w:p>
    <w:p w14:paraId="357D5A5A" w14:textId="77777777" w:rsidR="00700B5E" w:rsidRPr="00EB39CA" w:rsidRDefault="00700B5E" w:rsidP="00EB39CA">
      <w:pPr>
        <w:numPr>
          <w:ilvl w:val="1"/>
          <w:numId w:val="44"/>
        </w:numPr>
        <w:spacing w:before="120"/>
        <w:ind w:left="993" w:hanging="567"/>
        <w:rPr>
          <w:sz w:val="22"/>
          <w:szCs w:val="22"/>
        </w:rPr>
      </w:pPr>
      <w:r w:rsidRPr="00EB39CA">
        <w:rPr>
          <w:sz w:val="22"/>
          <w:szCs w:val="22"/>
        </w:rPr>
        <w:t>Stanoviska vlastníků veřejné dopravní a technické infrastruktury k možnosti a způsobu napojení, vyznačená například na situačním výkrese</w:t>
      </w:r>
    </w:p>
    <w:p w14:paraId="24FFEFE3" w14:textId="77777777" w:rsidR="00700B5E" w:rsidRPr="0035795F" w:rsidRDefault="00700B5E" w:rsidP="00EB39CA">
      <w:pPr>
        <w:numPr>
          <w:ilvl w:val="1"/>
          <w:numId w:val="44"/>
        </w:numPr>
        <w:spacing w:before="120"/>
        <w:ind w:left="993" w:hanging="567"/>
        <w:rPr>
          <w:sz w:val="22"/>
          <w:szCs w:val="22"/>
        </w:rPr>
      </w:pPr>
      <w:r w:rsidRPr="0035795F">
        <w:rPr>
          <w:sz w:val="22"/>
          <w:szCs w:val="22"/>
        </w:rPr>
        <w:t>Stanovisko vlastníka nebo provozovatele k podmínkám zřízení stavby, provádění prací a činností v dotčených ochranných a bezpečnostních pásmech podle jiných právních předpisů</w:t>
      </w:r>
    </w:p>
    <w:p w14:paraId="09A28BFE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Geodetický podklad pro projektovou činnost zpracovaný podle jiných právních předpisů</w:t>
      </w:r>
    </w:p>
    <w:p w14:paraId="3BE14F6A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Projekt zpracovaný báňským projektantem</w:t>
      </w:r>
    </w:p>
    <w:p w14:paraId="4DB05B91" w14:textId="77777777" w:rsidR="00700B5E" w:rsidRPr="0035795F" w:rsidRDefault="00700B5E" w:rsidP="00EB39CA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Průkaz energetické náročnosti budovy podle zákona o hospodaření energií</w:t>
      </w:r>
    </w:p>
    <w:p w14:paraId="01B59D26" w14:textId="77777777" w:rsidR="00700B5E" w:rsidRPr="0075413D" w:rsidRDefault="00700B5E" w:rsidP="0075413D">
      <w:pPr>
        <w:numPr>
          <w:ilvl w:val="0"/>
          <w:numId w:val="44"/>
        </w:numPr>
        <w:spacing w:before="120"/>
        <w:ind w:left="426" w:hanging="426"/>
        <w:rPr>
          <w:sz w:val="22"/>
          <w:szCs w:val="22"/>
        </w:rPr>
      </w:pPr>
      <w:r w:rsidRPr="0035795F">
        <w:rPr>
          <w:sz w:val="22"/>
          <w:szCs w:val="22"/>
        </w:rPr>
        <w:t>Ostatní stanoviska, vyjádření, posudky, studie a výsledky jednání vedených v průběhu zpracování dokumentace</w:t>
      </w:r>
    </w:p>
    <w:sectPr w:rsidR="00700B5E" w:rsidRPr="0075413D" w:rsidSect="00C27539">
      <w:headerReference w:type="default" r:id="rId8"/>
      <w:footerReference w:type="default" r:id="rId9"/>
      <w:headerReference w:type="first" r:id="rId10"/>
      <w:pgSz w:w="11906" w:h="16838"/>
      <w:pgMar w:top="1418" w:right="851" w:bottom="2835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0EFA" w14:textId="77777777" w:rsidR="001C3E94" w:rsidRDefault="001C3E94">
      <w:r>
        <w:separator/>
      </w:r>
    </w:p>
  </w:endnote>
  <w:endnote w:type="continuationSeparator" w:id="0">
    <w:p w14:paraId="3D19E461" w14:textId="77777777" w:rsidR="001C3E94" w:rsidRDefault="001C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AA00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Pražská developerská společnost, příspěvková organizace</w:t>
    </w:r>
  </w:p>
  <w:p w14:paraId="2381AD99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vedená u Městského soudu v Praze, spisová značka </w:t>
    </w:r>
    <w:proofErr w:type="spellStart"/>
    <w:r>
      <w:rPr>
        <w:rFonts w:ascii="Arial" w:hAnsi="Arial" w:cs="Arial"/>
        <w:sz w:val="16"/>
        <w:szCs w:val="16"/>
      </w:rPr>
      <w:t>Pr</w:t>
    </w:r>
    <w:proofErr w:type="spellEnd"/>
    <w:r>
      <w:rPr>
        <w:rFonts w:ascii="Arial" w:hAnsi="Arial" w:cs="Arial"/>
        <w:sz w:val="16"/>
        <w:szCs w:val="16"/>
      </w:rPr>
      <w:t xml:space="preserve"> 1681</w:t>
    </w:r>
  </w:p>
  <w:p w14:paraId="40ED9A21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09211322</w:t>
    </w:r>
  </w:p>
  <w:p w14:paraId="763EABC4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sídlo: U Radnice 10/2, 110 00 Praha 1 – Staré Město</w:t>
    </w:r>
  </w:p>
  <w:p w14:paraId="5D507EDB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datová schránka: 46ziusv</w:t>
    </w:r>
  </w:p>
  <w:p w14:paraId="741F6CC0" w14:textId="77777777" w:rsidR="001F27C0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1B68A4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Pr="001B68A4">
      <w:rPr>
        <w:rFonts w:ascii="Arial" w:hAnsi="Arial" w:cs="Arial"/>
        <w:sz w:val="16"/>
        <w:szCs w:val="16"/>
      </w:rPr>
      <w:t xml:space="preserve">, </w:t>
    </w:r>
    <w:hyperlink r:id="rId2" w:history="1">
      <w:r w:rsidRPr="001B68A4">
        <w:rPr>
          <w:rStyle w:val="Hypertextovodkaz"/>
          <w:rFonts w:ascii="Arial" w:hAnsi="Arial" w:cs="Arial"/>
          <w:sz w:val="16"/>
          <w:szCs w:val="16"/>
        </w:rPr>
        <w:t>www.pdspraha.eu</w:t>
      </w:r>
    </w:hyperlink>
  </w:p>
  <w:p w14:paraId="749BEFBE" w14:textId="77777777" w:rsidR="001F27C0" w:rsidRPr="00E6587D" w:rsidRDefault="001F27C0" w:rsidP="001F27C0">
    <w:pPr>
      <w:pStyle w:val="Zpat"/>
      <w:tabs>
        <w:tab w:val="clear" w:pos="8640"/>
        <w:tab w:val="right" w:pos="9497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bankovní spojení: PPF banka, a.s., Evropská 2690/17, 160 41 Praha 6, číslo účtu 2031590006/6000</w:t>
    </w:r>
    <w:r>
      <w:rPr>
        <w:rFonts w:ascii="Arial" w:hAnsi="Arial" w:cs="Arial"/>
        <w:sz w:val="16"/>
        <w:szCs w:val="16"/>
      </w:rPr>
      <w:tab/>
    </w:r>
    <w:r w:rsidRPr="00E6587D">
      <w:rPr>
        <w:rFonts w:ascii="Arial" w:hAnsi="Arial" w:cs="Arial"/>
        <w:b/>
        <w:bCs/>
        <w:sz w:val="16"/>
        <w:szCs w:val="16"/>
      </w:rPr>
      <w:t xml:space="preserve">Strana </w:t>
    </w:r>
    <w:r w:rsidRPr="00E6587D">
      <w:rPr>
        <w:rFonts w:ascii="Arial" w:hAnsi="Arial" w:cs="Arial"/>
        <w:b/>
        <w:bCs/>
        <w:sz w:val="16"/>
        <w:szCs w:val="16"/>
      </w:rPr>
      <w:fldChar w:fldCharType="begin"/>
    </w:r>
    <w:r w:rsidRPr="00E6587D">
      <w:rPr>
        <w:rFonts w:ascii="Arial" w:hAnsi="Arial" w:cs="Arial"/>
        <w:b/>
        <w:bCs/>
        <w:sz w:val="16"/>
        <w:szCs w:val="16"/>
      </w:rPr>
      <w:instrText>PAGE</w:instrText>
    </w:r>
    <w:r w:rsidRPr="00E6587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6587D">
      <w:rPr>
        <w:rFonts w:ascii="Arial" w:hAnsi="Arial" w:cs="Arial"/>
        <w:b/>
        <w:bCs/>
        <w:sz w:val="16"/>
        <w:szCs w:val="16"/>
      </w:rPr>
      <w:fldChar w:fldCharType="end"/>
    </w:r>
    <w:r w:rsidRPr="00E6587D">
      <w:rPr>
        <w:rFonts w:ascii="Arial" w:hAnsi="Arial" w:cs="Arial"/>
        <w:b/>
        <w:bCs/>
        <w:sz w:val="16"/>
        <w:szCs w:val="16"/>
      </w:rPr>
      <w:t xml:space="preserve"> z </w:t>
    </w:r>
    <w:r w:rsidRPr="00E6587D">
      <w:rPr>
        <w:rFonts w:ascii="Arial" w:hAnsi="Arial" w:cs="Arial"/>
        <w:b/>
        <w:bCs/>
        <w:sz w:val="16"/>
        <w:szCs w:val="16"/>
      </w:rPr>
      <w:fldChar w:fldCharType="begin"/>
    </w:r>
    <w:r w:rsidRPr="00E6587D">
      <w:rPr>
        <w:rFonts w:ascii="Arial" w:hAnsi="Arial" w:cs="Arial"/>
        <w:b/>
        <w:bCs/>
        <w:sz w:val="16"/>
        <w:szCs w:val="16"/>
      </w:rPr>
      <w:instrText>NUMPAGES</w:instrText>
    </w:r>
    <w:r w:rsidRPr="00E6587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4</w:t>
    </w:r>
    <w:r w:rsidRPr="00E6587D">
      <w:rPr>
        <w:rFonts w:ascii="Arial" w:hAnsi="Arial" w:cs="Arial"/>
        <w:b/>
        <w:bCs/>
        <w:sz w:val="16"/>
        <w:szCs w:val="16"/>
      </w:rPr>
      <w:fldChar w:fldCharType="end"/>
    </w:r>
  </w:p>
  <w:p w14:paraId="1D493EBE" w14:textId="77777777" w:rsidR="00AD1E2E" w:rsidRPr="001F27C0" w:rsidRDefault="00AD1E2E" w:rsidP="001F27C0">
    <w:pPr>
      <w:pStyle w:val="Zpat"/>
      <w:tabs>
        <w:tab w:val="clear" w:pos="8640"/>
        <w:tab w:val="right" w:pos="94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DD3C" w14:textId="77777777" w:rsidR="001C3E94" w:rsidRDefault="001C3E94">
      <w:r>
        <w:separator/>
      </w:r>
    </w:p>
  </w:footnote>
  <w:footnote w:type="continuationSeparator" w:id="0">
    <w:p w14:paraId="37CB989C" w14:textId="77777777" w:rsidR="001C3E94" w:rsidRDefault="001C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2C75" w14:textId="7579DCFA" w:rsidR="001F27C0" w:rsidRDefault="00C23261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8B5E1A" wp14:editId="45C36EAE">
          <wp:simplePos x="0" y="0"/>
          <wp:positionH relativeFrom="column">
            <wp:posOffset>-85090</wp:posOffset>
          </wp:positionH>
          <wp:positionV relativeFrom="paragraph">
            <wp:posOffset>51435</wp:posOffset>
          </wp:positionV>
          <wp:extent cx="2139315" cy="701040"/>
          <wp:effectExtent l="0" t="0" r="0" b="0"/>
          <wp:wrapNone/>
          <wp:docPr id="1" name="Obrázek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7C0" w:rsidRPr="00477C4C">
      <w:rPr>
        <w:sz w:val="16"/>
        <w:szCs w:val="16"/>
      </w:rPr>
      <w:tab/>
    </w:r>
    <w:r w:rsidR="001F27C0" w:rsidRPr="00477C4C">
      <w:rPr>
        <w:sz w:val="16"/>
        <w:szCs w:val="16"/>
      </w:rPr>
      <w:tab/>
    </w:r>
  </w:p>
  <w:p w14:paraId="3FFF73BA" w14:textId="77777777" w:rsidR="00477C4C" w:rsidRPr="00477C4C" w:rsidRDefault="00477C4C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588B75B8" w14:textId="77777777" w:rsidR="001F27C0" w:rsidRPr="00477C4C" w:rsidRDefault="001F27C0" w:rsidP="001F27C0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792FFF4A" w14:textId="77777777" w:rsidR="001F27C0" w:rsidRPr="00477C4C" w:rsidRDefault="001F27C0" w:rsidP="001F27C0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5A2492A8" w14:textId="77777777" w:rsidR="00AD1E2E" w:rsidRPr="001F27C0" w:rsidRDefault="00AD1E2E" w:rsidP="001F2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2DD" w14:textId="271145AE" w:rsidR="008D0E56" w:rsidRDefault="00C23261" w:rsidP="008D0E56">
    <w:pPr>
      <w:pStyle w:val="Zhlav"/>
      <w:tabs>
        <w:tab w:val="clear" w:pos="8640"/>
        <w:tab w:val="right" w:pos="9637"/>
      </w:tabs>
      <w:rPr>
        <w:rFonts w:ascii="Arial" w:hAnsi="Arial" w:cs="Arial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6D3CC3" wp14:editId="088DC9F3">
          <wp:simplePos x="0" y="0"/>
          <wp:positionH relativeFrom="column">
            <wp:posOffset>-85090</wp:posOffset>
          </wp:positionH>
          <wp:positionV relativeFrom="paragraph">
            <wp:posOffset>51435</wp:posOffset>
          </wp:positionV>
          <wp:extent cx="2139315" cy="7010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C4C" w:rsidRPr="00477C4C">
      <w:rPr>
        <w:sz w:val="16"/>
        <w:szCs w:val="16"/>
      </w:rPr>
      <w:tab/>
    </w:r>
    <w:r w:rsidR="00477C4C" w:rsidRPr="00477C4C">
      <w:rPr>
        <w:sz w:val="16"/>
        <w:szCs w:val="16"/>
      </w:rPr>
      <w:tab/>
    </w:r>
    <w:r w:rsidR="008D0E56" w:rsidRPr="00B813DC">
      <w:rPr>
        <w:rFonts w:ascii="Arial" w:hAnsi="Arial" w:cs="Arial"/>
        <w:sz w:val="16"/>
        <w:szCs w:val="16"/>
      </w:rPr>
      <w:t>Smlouva o dílo č. 458</w:t>
    </w:r>
    <w:r w:rsidR="003C4D46">
      <w:rPr>
        <w:rFonts w:ascii="Arial" w:hAnsi="Arial" w:cs="Arial"/>
        <w:sz w:val="16"/>
        <w:szCs w:val="16"/>
      </w:rPr>
      <w:t>75 NZL</w:t>
    </w:r>
  </w:p>
  <w:p w14:paraId="3E239128" w14:textId="0466A558" w:rsidR="008D0E56" w:rsidRDefault="008D0E56" w:rsidP="008D0E56">
    <w:pPr>
      <w:pStyle w:val="Zhlav"/>
      <w:tabs>
        <w:tab w:val="clear" w:pos="8640"/>
        <w:tab w:val="right" w:pos="9637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  <w:sz w:val="16"/>
        <w:szCs w:val="16"/>
      </w:rPr>
      <w:tab/>
      <w:t>Příloha 1</w:t>
    </w:r>
    <w:r w:rsidR="001668F2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 </w:t>
    </w:r>
    <w:r w:rsidR="00AA77C4">
      <w:rPr>
        <w:rFonts w:ascii="Arial" w:hAnsi="Arial" w:cs="Arial"/>
        <w:sz w:val="16"/>
        <w:szCs w:val="16"/>
      </w:rPr>
      <w:t>Smlouvy</w:t>
    </w:r>
  </w:p>
  <w:p w14:paraId="2EC0E653" w14:textId="75848033" w:rsidR="00477C4C" w:rsidRPr="00477C4C" w:rsidRDefault="00477C4C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3950BDB1" w14:textId="0848E454" w:rsidR="00477C4C" w:rsidRPr="00477C4C" w:rsidRDefault="00477C4C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  <w:r w:rsidRPr="00477C4C">
      <w:rPr>
        <w:sz w:val="16"/>
        <w:szCs w:val="16"/>
      </w:rPr>
      <w:tab/>
    </w:r>
    <w:r w:rsidRPr="00477C4C">
      <w:rPr>
        <w:sz w:val="16"/>
        <w:szCs w:val="16"/>
      </w:rPr>
      <w:tab/>
    </w:r>
  </w:p>
  <w:p w14:paraId="698A0A56" w14:textId="77777777" w:rsidR="00477C4C" w:rsidRPr="00477C4C" w:rsidRDefault="00477C4C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6FBB79AE" w14:textId="77777777" w:rsidR="00477C4C" w:rsidRPr="00477C4C" w:rsidRDefault="00477C4C" w:rsidP="00477C4C">
    <w:pPr>
      <w:pStyle w:val="Zhlav"/>
      <w:tabs>
        <w:tab w:val="clear" w:pos="8640"/>
        <w:tab w:val="right" w:pos="9497"/>
        <w:tab w:val="right" w:pos="10204"/>
      </w:tabs>
      <w:spacing w:line="360" w:lineRule="exact"/>
      <w:rPr>
        <w:sz w:val="16"/>
        <w:szCs w:val="16"/>
      </w:rPr>
    </w:pPr>
  </w:p>
  <w:p w14:paraId="0637EC65" w14:textId="23B99E6A" w:rsidR="00477C4C" w:rsidRPr="004C7AAB" w:rsidRDefault="00477C4C" w:rsidP="00477C4C">
    <w:pPr>
      <w:pStyle w:val="Zhlav"/>
      <w:pBdr>
        <w:bottom w:val="single" w:sz="12" w:space="9" w:color="auto"/>
      </w:pBdr>
      <w:tabs>
        <w:tab w:val="clear" w:pos="8640"/>
        <w:tab w:val="right" w:pos="9497"/>
        <w:tab w:val="right" w:pos="10204"/>
      </w:tabs>
      <w:spacing w:line="360" w:lineRule="exact"/>
      <w:ind w:right="26"/>
      <w:rPr>
        <w:b/>
        <w:bCs/>
        <w:sz w:val="28"/>
        <w:szCs w:val="28"/>
      </w:rPr>
    </w:pPr>
    <w:r w:rsidRPr="004C7AAB">
      <w:rPr>
        <w:b/>
        <w:bCs/>
        <w:sz w:val="28"/>
        <w:szCs w:val="28"/>
      </w:rPr>
      <w:t>Příloha 1</w:t>
    </w:r>
    <w:r w:rsidR="001668F2">
      <w:rPr>
        <w:b/>
        <w:bCs/>
        <w:sz w:val="28"/>
        <w:szCs w:val="28"/>
      </w:rPr>
      <w:t>d</w:t>
    </w:r>
    <w:r w:rsidRPr="004C7AAB">
      <w:rPr>
        <w:b/>
        <w:bCs/>
        <w:sz w:val="28"/>
        <w:szCs w:val="28"/>
      </w:rPr>
      <w:t xml:space="preserve"> </w:t>
    </w:r>
    <w:r w:rsidR="004C7AAB" w:rsidRPr="004C7AAB">
      <w:rPr>
        <w:b/>
        <w:bCs/>
        <w:sz w:val="28"/>
        <w:szCs w:val="28"/>
      </w:rPr>
      <w:t>Smlouvy</w:t>
    </w:r>
    <w:r w:rsidR="003831C9" w:rsidRPr="004C7AAB">
      <w:rPr>
        <w:b/>
        <w:bCs/>
        <w:sz w:val="28"/>
        <w:szCs w:val="28"/>
      </w:rPr>
      <w:t xml:space="preserve"> – Dokumentace pro stavební povolení</w:t>
    </w:r>
    <w:r w:rsidRPr="004C7AAB">
      <w:rPr>
        <w:b/>
        <w:bCs/>
        <w:sz w:val="28"/>
        <w:szCs w:val="28"/>
      </w:rPr>
      <w:tab/>
    </w:r>
    <w:r w:rsidRPr="004C7AAB">
      <w:rPr>
        <w:b/>
        <w:bCs/>
        <w:sz w:val="28"/>
        <w:szCs w:val="28"/>
      </w:rPr>
      <w:tab/>
    </w:r>
  </w:p>
  <w:p w14:paraId="696EA3F6" w14:textId="77777777" w:rsidR="00CE66B8" w:rsidRDefault="00CE6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BB5"/>
    <w:multiLevelType w:val="multilevel"/>
    <w:tmpl w:val="652A604A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b w:val="0"/>
        <w:bCs w:val="0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5051DC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26D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C65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2DCD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1163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17B3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E6D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1347"/>
    <w:multiLevelType w:val="hybridMultilevel"/>
    <w:tmpl w:val="3000F0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50074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2B2B5E9C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D8744C8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5F0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405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64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1E18B9"/>
    <w:multiLevelType w:val="hybridMultilevel"/>
    <w:tmpl w:val="3C1ED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421E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D8008C7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A0E3D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E4353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274D95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267DB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12C8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4652A58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20B6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418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D562B3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F0D7A2D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7AF24D0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59AC5C3C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57CFD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20FD"/>
    <w:multiLevelType w:val="hybridMultilevel"/>
    <w:tmpl w:val="3000F0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710F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64F54D53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ACC6016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 w15:restartNumberingAfterBreak="0">
    <w:nsid w:val="6E4B086C"/>
    <w:multiLevelType w:val="multilevel"/>
    <w:tmpl w:val="141001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0C16D71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D13AC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F5A3B"/>
    <w:multiLevelType w:val="hybridMultilevel"/>
    <w:tmpl w:val="7D746490"/>
    <w:lvl w:ilvl="0" w:tplc="3E72EEA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73D94"/>
    <w:multiLevelType w:val="multilevel"/>
    <w:tmpl w:val="3F528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C7D10CF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D70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5960E6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30785"/>
    <w:multiLevelType w:val="hybridMultilevel"/>
    <w:tmpl w:val="3000F030"/>
    <w:lvl w:ilvl="0" w:tplc="19C6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2826">
    <w:abstractNumId w:val="34"/>
  </w:num>
  <w:num w:numId="2" w16cid:durableId="505482798">
    <w:abstractNumId w:val="15"/>
  </w:num>
  <w:num w:numId="3" w16cid:durableId="1391073121">
    <w:abstractNumId w:val="0"/>
  </w:num>
  <w:num w:numId="4" w16cid:durableId="1716655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185732">
    <w:abstractNumId w:val="14"/>
  </w:num>
  <w:num w:numId="6" w16cid:durableId="1523399939">
    <w:abstractNumId w:val="19"/>
  </w:num>
  <w:num w:numId="7" w16cid:durableId="766003773">
    <w:abstractNumId w:val="26"/>
  </w:num>
  <w:num w:numId="8" w16cid:durableId="95373911">
    <w:abstractNumId w:val="16"/>
  </w:num>
  <w:num w:numId="9" w16cid:durableId="781800459">
    <w:abstractNumId w:val="18"/>
  </w:num>
  <w:num w:numId="10" w16cid:durableId="1206217570">
    <w:abstractNumId w:val="35"/>
  </w:num>
  <w:num w:numId="11" w16cid:durableId="1971206902">
    <w:abstractNumId w:val="25"/>
  </w:num>
  <w:num w:numId="12" w16cid:durableId="1386369114">
    <w:abstractNumId w:val="10"/>
  </w:num>
  <w:num w:numId="13" w16cid:durableId="39063253">
    <w:abstractNumId w:val="27"/>
  </w:num>
  <w:num w:numId="14" w16cid:durableId="97453985">
    <w:abstractNumId w:val="40"/>
  </w:num>
  <w:num w:numId="15" w16cid:durableId="2093504973">
    <w:abstractNumId w:val="22"/>
  </w:num>
  <w:num w:numId="16" w16cid:durableId="2092772308">
    <w:abstractNumId w:val="28"/>
  </w:num>
  <w:num w:numId="17" w16cid:durableId="679897017">
    <w:abstractNumId w:val="36"/>
  </w:num>
  <w:num w:numId="18" w16cid:durableId="1516921143">
    <w:abstractNumId w:val="9"/>
  </w:num>
  <w:num w:numId="19" w16cid:durableId="1336805251">
    <w:abstractNumId w:val="32"/>
  </w:num>
  <w:num w:numId="20" w16cid:durableId="1116828158">
    <w:abstractNumId w:val="39"/>
  </w:num>
  <w:num w:numId="21" w16cid:durableId="2094281872">
    <w:abstractNumId w:val="21"/>
  </w:num>
  <w:num w:numId="22" w16cid:durableId="25064326">
    <w:abstractNumId w:val="1"/>
  </w:num>
  <w:num w:numId="23" w16cid:durableId="86390867">
    <w:abstractNumId w:val="7"/>
  </w:num>
  <w:num w:numId="24" w16cid:durableId="2036614408">
    <w:abstractNumId w:val="4"/>
  </w:num>
  <w:num w:numId="25" w16cid:durableId="2088771553">
    <w:abstractNumId w:val="6"/>
  </w:num>
  <w:num w:numId="26" w16cid:durableId="1572039048">
    <w:abstractNumId w:val="41"/>
  </w:num>
  <w:num w:numId="27" w16cid:durableId="1040547499">
    <w:abstractNumId w:val="2"/>
  </w:num>
  <w:num w:numId="28" w16cid:durableId="892353032">
    <w:abstractNumId w:val="30"/>
  </w:num>
  <w:num w:numId="29" w16cid:durableId="626424995">
    <w:abstractNumId w:val="17"/>
  </w:num>
  <w:num w:numId="30" w16cid:durableId="870997897">
    <w:abstractNumId w:val="3"/>
  </w:num>
  <w:num w:numId="31" w16cid:durableId="937250989">
    <w:abstractNumId w:val="13"/>
  </w:num>
  <w:num w:numId="32" w16cid:durableId="261567881">
    <w:abstractNumId w:val="44"/>
  </w:num>
  <w:num w:numId="33" w16cid:durableId="917443037">
    <w:abstractNumId w:val="20"/>
  </w:num>
  <w:num w:numId="34" w16cid:durableId="1775319133">
    <w:abstractNumId w:val="38"/>
  </w:num>
  <w:num w:numId="35" w16cid:durableId="887952277">
    <w:abstractNumId w:val="33"/>
  </w:num>
  <w:num w:numId="36" w16cid:durableId="24646904">
    <w:abstractNumId w:val="5"/>
  </w:num>
  <w:num w:numId="37" w16cid:durableId="1901552331">
    <w:abstractNumId w:val="37"/>
  </w:num>
  <w:num w:numId="38" w16cid:durableId="37703049">
    <w:abstractNumId w:val="43"/>
  </w:num>
  <w:num w:numId="39" w16cid:durableId="809831839">
    <w:abstractNumId w:val="11"/>
  </w:num>
  <w:num w:numId="40" w16cid:durableId="187719632">
    <w:abstractNumId w:val="12"/>
  </w:num>
  <w:num w:numId="41" w16cid:durableId="550113194">
    <w:abstractNumId w:val="23"/>
  </w:num>
  <w:num w:numId="42" w16cid:durableId="1429346311">
    <w:abstractNumId w:val="24"/>
  </w:num>
  <w:num w:numId="43" w16cid:durableId="1112435836">
    <w:abstractNumId w:val="29"/>
  </w:num>
  <w:num w:numId="44" w16cid:durableId="1452431422">
    <w:abstractNumId w:val="42"/>
  </w:num>
  <w:num w:numId="45" w16cid:durableId="1155950758">
    <w:abstractNumId w:val="31"/>
  </w:num>
  <w:num w:numId="46" w16cid:durableId="91281215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0"/>
    <w:rsid w:val="00046CDA"/>
    <w:rsid w:val="00063F8E"/>
    <w:rsid w:val="000C5E00"/>
    <w:rsid w:val="000E6486"/>
    <w:rsid w:val="00115493"/>
    <w:rsid w:val="00116002"/>
    <w:rsid w:val="001668F2"/>
    <w:rsid w:val="00182702"/>
    <w:rsid w:val="001C3E94"/>
    <w:rsid w:val="001F27C0"/>
    <w:rsid w:val="002171B5"/>
    <w:rsid w:val="00232716"/>
    <w:rsid w:val="00287AED"/>
    <w:rsid w:val="003119E6"/>
    <w:rsid w:val="003361AD"/>
    <w:rsid w:val="0035795F"/>
    <w:rsid w:val="003678E9"/>
    <w:rsid w:val="0036799A"/>
    <w:rsid w:val="00370B33"/>
    <w:rsid w:val="0037151C"/>
    <w:rsid w:val="003831C9"/>
    <w:rsid w:val="003C4D46"/>
    <w:rsid w:val="003E4694"/>
    <w:rsid w:val="003F0CAE"/>
    <w:rsid w:val="00454680"/>
    <w:rsid w:val="00477C4C"/>
    <w:rsid w:val="00482F09"/>
    <w:rsid w:val="00495BE0"/>
    <w:rsid w:val="004963EC"/>
    <w:rsid w:val="004C7AAB"/>
    <w:rsid w:val="00562195"/>
    <w:rsid w:val="005B0AFB"/>
    <w:rsid w:val="005C06EE"/>
    <w:rsid w:val="005E1BAB"/>
    <w:rsid w:val="00675EAC"/>
    <w:rsid w:val="00691D6D"/>
    <w:rsid w:val="00695A5C"/>
    <w:rsid w:val="00700B5E"/>
    <w:rsid w:val="0071230E"/>
    <w:rsid w:val="00732847"/>
    <w:rsid w:val="00732D70"/>
    <w:rsid w:val="0075413D"/>
    <w:rsid w:val="00771420"/>
    <w:rsid w:val="00773EE7"/>
    <w:rsid w:val="007A0002"/>
    <w:rsid w:val="007C6297"/>
    <w:rsid w:val="007E2424"/>
    <w:rsid w:val="00847509"/>
    <w:rsid w:val="008652BF"/>
    <w:rsid w:val="00866B8D"/>
    <w:rsid w:val="00891D72"/>
    <w:rsid w:val="008D0E56"/>
    <w:rsid w:val="0094201B"/>
    <w:rsid w:val="00951D69"/>
    <w:rsid w:val="009718CD"/>
    <w:rsid w:val="009975C8"/>
    <w:rsid w:val="009E3681"/>
    <w:rsid w:val="009F43A0"/>
    <w:rsid w:val="00A00F06"/>
    <w:rsid w:val="00A57BF6"/>
    <w:rsid w:val="00AA77C4"/>
    <w:rsid w:val="00AD1E2E"/>
    <w:rsid w:val="00AD7A80"/>
    <w:rsid w:val="00AF6C99"/>
    <w:rsid w:val="00B013A7"/>
    <w:rsid w:val="00B35B78"/>
    <w:rsid w:val="00B54C62"/>
    <w:rsid w:val="00B769FE"/>
    <w:rsid w:val="00B813DC"/>
    <w:rsid w:val="00B90D2B"/>
    <w:rsid w:val="00C23261"/>
    <w:rsid w:val="00C24018"/>
    <w:rsid w:val="00C27539"/>
    <w:rsid w:val="00C43460"/>
    <w:rsid w:val="00C76778"/>
    <w:rsid w:val="00C8299B"/>
    <w:rsid w:val="00CB011F"/>
    <w:rsid w:val="00CB3591"/>
    <w:rsid w:val="00CC7445"/>
    <w:rsid w:val="00CC7A78"/>
    <w:rsid w:val="00CE66B8"/>
    <w:rsid w:val="00D079CC"/>
    <w:rsid w:val="00D11DDE"/>
    <w:rsid w:val="00DD3F43"/>
    <w:rsid w:val="00DF13DD"/>
    <w:rsid w:val="00DF2695"/>
    <w:rsid w:val="00E358AB"/>
    <w:rsid w:val="00E636C8"/>
    <w:rsid w:val="00EB193A"/>
    <w:rsid w:val="00EB39CA"/>
    <w:rsid w:val="00EB5F71"/>
    <w:rsid w:val="00EC4309"/>
    <w:rsid w:val="00F3272F"/>
    <w:rsid w:val="00F4012D"/>
    <w:rsid w:val="00F54CAD"/>
    <w:rsid w:val="00F64C31"/>
    <w:rsid w:val="00FB11B2"/>
    <w:rsid w:val="00FC3618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CD777"/>
  <w14:defaultImageDpi w14:val="300"/>
  <w15:chartTrackingRefBased/>
  <w15:docId w15:val="{EAFB7DE4-864A-40A4-99BF-A119A38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BE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769FE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769FE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B769FE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769FE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69FE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769FE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69FE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69F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69FE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495BE0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rsid w:val="00495BE0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rsid w:val="00495BE0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495BE0"/>
    <w:pPr>
      <w:numPr>
        <w:ilvl w:val="1"/>
        <w:numId w:val="1"/>
      </w:numPr>
      <w:outlineLvl w:val="7"/>
    </w:pPr>
  </w:style>
  <w:style w:type="paragraph" w:styleId="Textpoznpodarou">
    <w:name w:val="footnote text"/>
    <w:basedOn w:val="Normln"/>
    <w:semiHidden/>
    <w:rsid w:val="00495BE0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495BE0"/>
    <w:rPr>
      <w:vertAlign w:val="superscript"/>
    </w:rPr>
  </w:style>
  <w:style w:type="paragraph" w:styleId="Zhlav">
    <w:name w:val="header"/>
    <w:basedOn w:val="Normln"/>
    <w:link w:val="ZhlavChar"/>
    <w:uiPriority w:val="99"/>
    <w:rsid w:val="00EB193A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EB193A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B193A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EB193A"/>
    <w:rPr>
      <w:sz w:val="24"/>
      <w:lang w:val="cs-CZ" w:eastAsia="cs-CZ"/>
    </w:rPr>
  </w:style>
  <w:style w:type="paragraph" w:styleId="Textbubliny">
    <w:name w:val="Balloon Text"/>
    <w:basedOn w:val="Normln"/>
    <w:link w:val="TextbublinyChar"/>
    <w:rsid w:val="000E64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648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B769FE"/>
    <w:rPr>
      <w:rFonts w:ascii="Calibri Light" w:hAnsi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B769FE"/>
    <w:rPr>
      <w:rFonts w:ascii="Calibri Light" w:hAnsi="Calibri Light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769FE"/>
    <w:rPr>
      <w:rFonts w:ascii="Calibri Light" w:hAnsi="Calibri Light"/>
      <w:b/>
      <w:bCs/>
      <w:sz w:val="26"/>
      <w:szCs w:val="26"/>
    </w:rPr>
  </w:style>
  <w:style w:type="character" w:customStyle="1" w:styleId="Nadpis4Char">
    <w:name w:val="Nadpis 4 Char"/>
    <w:link w:val="Nadpis4"/>
    <w:rsid w:val="00B769FE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B769FE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B769FE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B769FE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semiHidden/>
    <w:rsid w:val="00B769FE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B769FE"/>
    <w:rPr>
      <w:rFonts w:ascii="Calibri Light" w:hAnsi="Calibri Light"/>
      <w:sz w:val="22"/>
      <w:szCs w:val="22"/>
    </w:rPr>
  </w:style>
  <w:style w:type="character" w:styleId="Hypertextovodkaz">
    <w:name w:val="Hyperlink"/>
    <w:rsid w:val="001F27C0"/>
    <w:rPr>
      <w:color w:val="0000FF"/>
      <w:u w:val="single"/>
    </w:rPr>
  </w:style>
  <w:style w:type="paragraph" w:styleId="Revize">
    <w:name w:val="Revision"/>
    <w:hidden/>
    <w:uiPriority w:val="71"/>
    <w:rsid w:val="00AA77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4B0E-DBFC-49B8-B83D-4363FADA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2724</Words>
  <Characters>17569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OBSAH A ROZSAH DOKUMENTACE pro ohlášení stavby, k žádosti o stavební povolení a k oznámení stavby ve zkráceném stavebním řízení</vt:lpstr>
      <vt:lpstr>OBSAH A ROZSAH DOKUMENTACE pro ohlášení stavby, k žádosti o stavební povolení a k oznámení stavby ve zkráceném stavebním řízení</vt:lpstr>
    </vt:vector>
  </TitlesOfParts>
  <Manager/>
  <Company/>
  <LinksUpToDate>false</LinksUpToDate>
  <CharactersWithSpaces>20253</CharactersWithSpaces>
  <SharedDoc>false</SharedDoc>
  <HyperlinkBase/>
  <HLinks>
    <vt:vector size="24" baseType="variant"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https://www.zakonyprolidi.cz/cs/2006-499</vt:lpwstr>
      </vt:variant>
      <vt:variant>
        <vt:lpwstr>f4394031</vt:lpwstr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https://www.zakonyprolidi.cz/cs/2006-499</vt:lpwstr>
      </vt:variant>
      <vt:variant>
        <vt:lpwstr>f4394031</vt:lpwstr>
      </vt:variant>
      <vt:variant>
        <vt:i4>6881313</vt:i4>
      </vt:variant>
      <vt:variant>
        <vt:i4>6</vt:i4>
      </vt:variant>
      <vt:variant>
        <vt:i4>0</vt:i4>
      </vt:variant>
      <vt:variant>
        <vt:i4>5</vt:i4>
      </vt:variant>
      <vt:variant>
        <vt:lpwstr>http://www.pdspraha.eu/</vt:lpwstr>
      </vt:variant>
      <vt:variant>
        <vt:lpwstr/>
      </vt:variant>
      <vt:variant>
        <vt:i4>6029436</vt:i4>
      </vt:variant>
      <vt:variant>
        <vt:i4>3</vt:i4>
      </vt:variant>
      <vt:variant>
        <vt:i4>0</vt:i4>
      </vt:variant>
      <vt:variant>
        <vt:i4>5</vt:i4>
      </vt:variant>
      <vt:variant>
        <vt:lpwstr>mailto:info@pdspraha.eu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A ROZSAH DOKUMENTACE pro ohlášení stavby, k žádosti o stavební povolení a k oznámení stavby ve zkráceném stavebním řízení</dc:title>
  <dc:subject/>
  <dc:creator>User</dc:creator>
  <cp:keywords/>
  <dc:description/>
  <cp:lastModifiedBy>Štěpán Kubíček</cp:lastModifiedBy>
  <cp:revision>4</cp:revision>
  <cp:lastPrinted>2022-03-02T10:11:00Z</cp:lastPrinted>
  <dcterms:created xsi:type="dcterms:W3CDTF">2023-09-20T22:40:00Z</dcterms:created>
  <dcterms:modified xsi:type="dcterms:W3CDTF">2023-10-27T07:25:00Z</dcterms:modified>
  <cp:category/>
</cp:coreProperties>
</file>