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55DB" w14:textId="77777777" w:rsidR="00936471" w:rsidRPr="000A72A5" w:rsidRDefault="00936471" w:rsidP="009364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A72A5">
        <w:rPr>
          <w:rFonts w:ascii="Times New Roman" w:hAnsi="Times New Roman"/>
          <w:b/>
          <w:sz w:val="32"/>
          <w:szCs w:val="32"/>
        </w:rPr>
        <w:t>SMLOUVA</w:t>
      </w:r>
      <w:r w:rsidR="00F6160A" w:rsidRPr="000A72A5">
        <w:rPr>
          <w:rFonts w:ascii="Times New Roman" w:hAnsi="Times New Roman"/>
          <w:b/>
          <w:sz w:val="32"/>
          <w:szCs w:val="32"/>
        </w:rPr>
        <w:t xml:space="preserve"> O</w:t>
      </w:r>
      <w:r w:rsidRPr="000A72A5">
        <w:rPr>
          <w:rFonts w:ascii="Times New Roman" w:hAnsi="Times New Roman"/>
          <w:b/>
          <w:sz w:val="32"/>
          <w:szCs w:val="32"/>
        </w:rPr>
        <w:t xml:space="preserve"> </w:t>
      </w:r>
      <w:r w:rsidR="00EC7AA7" w:rsidRPr="000A72A5">
        <w:rPr>
          <w:rFonts w:ascii="Times New Roman" w:hAnsi="Times New Roman"/>
          <w:b/>
          <w:sz w:val="32"/>
          <w:szCs w:val="32"/>
        </w:rPr>
        <w:t>ZAD</w:t>
      </w:r>
      <w:r w:rsidR="007A26E9">
        <w:rPr>
          <w:rFonts w:ascii="Times New Roman" w:hAnsi="Times New Roman"/>
          <w:b/>
          <w:sz w:val="32"/>
          <w:szCs w:val="32"/>
        </w:rPr>
        <w:t>A</w:t>
      </w:r>
      <w:r w:rsidR="00EC7AA7" w:rsidRPr="000A72A5">
        <w:rPr>
          <w:rFonts w:ascii="Times New Roman" w:hAnsi="Times New Roman"/>
          <w:b/>
          <w:sz w:val="32"/>
          <w:szCs w:val="32"/>
        </w:rPr>
        <w:t>N</w:t>
      </w:r>
      <w:r w:rsidR="000A72A5">
        <w:rPr>
          <w:rFonts w:ascii="Times New Roman" w:hAnsi="Times New Roman"/>
          <w:b/>
          <w:sz w:val="32"/>
          <w:szCs w:val="32"/>
        </w:rPr>
        <w:t>ÉM</w:t>
      </w:r>
      <w:r w:rsidR="00EC7AA7" w:rsidRPr="000A72A5">
        <w:rPr>
          <w:rFonts w:ascii="Times New Roman" w:hAnsi="Times New Roman"/>
          <w:b/>
          <w:sz w:val="32"/>
          <w:szCs w:val="32"/>
        </w:rPr>
        <w:t xml:space="preserve"> </w:t>
      </w:r>
      <w:r w:rsidRPr="000A72A5">
        <w:rPr>
          <w:rFonts w:ascii="Times New Roman" w:hAnsi="Times New Roman"/>
          <w:b/>
          <w:sz w:val="32"/>
          <w:szCs w:val="32"/>
        </w:rPr>
        <w:t>PŘEDSTAVENÍ</w:t>
      </w:r>
    </w:p>
    <w:p w14:paraId="73986E6C" w14:textId="77777777" w:rsidR="00936471" w:rsidRPr="000A72A5" w:rsidRDefault="00936471" w:rsidP="009364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A72A5">
        <w:rPr>
          <w:rFonts w:ascii="Times New Roman" w:hAnsi="Times New Roman"/>
          <w:b/>
          <w:sz w:val="32"/>
          <w:szCs w:val="32"/>
        </w:rPr>
        <w:t>MORAVSKÉHO DIVADLA OLOMOUC</w:t>
      </w:r>
    </w:p>
    <w:p w14:paraId="39D12A75" w14:textId="77777777" w:rsidR="00936471" w:rsidRPr="000A72A5" w:rsidRDefault="00936471" w:rsidP="009364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a o poskytnutí navazujících služeb</w:t>
      </w:r>
    </w:p>
    <w:p w14:paraId="2856A2D9" w14:textId="77777777" w:rsidR="00CD3FE2" w:rsidRDefault="00CD3FE2" w:rsidP="002627D9">
      <w:pPr>
        <w:rPr>
          <w:rFonts w:cs="Calibri"/>
          <w:sz w:val="28"/>
          <w:szCs w:val="28"/>
          <w:u w:val="single"/>
        </w:rPr>
      </w:pPr>
    </w:p>
    <w:p w14:paraId="1EB2183B" w14:textId="77777777" w:rsidR="002627D9" w:rsidRPr="000A72A5" w:rsidRDefault="002627D9" w:rsidP="00F022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Moravské divadlo Olomouc, příspěvková organizace</w:t>
      </w:r>
    </w:p>
    <w:p w14:paraId="31584828" w14:textId="77777777" w:rsidR="002627D9" w:rsidRPr="000A72A5" w:rsidRDefault="002627D9" w:rsidP="00F02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tř. Svobody 33, 779 00 Olomouc</w:t>
      </w:r>
    </w:p>
    <w:p w14:paraId="22D4ED44" w14:textId="77777777" w:rsidR="002627D9" w:rsidRPr="000A72A5" w:rsidRDefault="002627D9" w:rsidP="00F02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zapsané v</w:t>
      </w:r>
      <w:r w:rsidR="00B016E5" w:rsidRPr="000A72A5">
        <w:rPr>
          <w:rFonts w:ascii="Times New Roman" w:hAnsi="Times New Roman"/>
          <w:sz w:val="24"/>
          <w:szCs w:val="24"/>
        </w:rPr>
        <w:t>e veřejném</w:t>
      </w:r>
      <w:r w:rsidRPr="000A72A5">
        <w:rPr>
          <w:rFonts w:ascii="Times New Roman" w:hAnsi="Times New Roman"/>
          <w:sz w:val="24"/>
          <w:szCs w:val="24"/>
        </w:rPr>
        <w:t xml:space="preserve"> rejstříku vedeném Krajským soudem v Ostravě, oddíl Pr, vložka 989,</w:t>
      </w:r>
    </w:p>
    <w:p w14:paraId="5D9F0F29" w14:textId="77777777" w:rsidR="002627D9" w:rsidRPr="000A72A5" w:rsidRDefault="00936471" w:rsidP="00F02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osoba oprávn</w:t>
      </w:r>
      <w:r w:rsidR="006C2F0A" w:rsidRPr="000A72A5">
        <w:rPr>
          <w:rFonts w:ascii="Times New Roman" w:hAnsi="Times New Roman"/>
          <w:sz w:val="24"/>
          <w:szCs w:val="24"/>
        </w:rPr>
        <w:t xml:space="preserve">ěná jednat ve věcech smluvních: </w:t>
      </w:r>
      <w:r w:rsidR="00DA3752" w:rsidRPr="000A72A5">
        <w:rPr>
          <w:rFonts w:ascii="Times New Roman" w:hAnsi="Times New Roman"/>
          <w:sz w:val="24"/>
          <w:szCs w:val="24"/>
        </w:rPr>
        <w:t>Ing. David Gerneš</w:t>
      </w:r>
      <w:r w:rsidR="00410CA7" w:rsidRPr="000A72A5">
        <w:rPr>
          <w:rFonts w:ascii="Times New Roman" w:hAnsi="Times New Roman"/>
          <w:sz w:val="24"/>
          <w:szCs w:val="24"/>
        </w:rPr>
        <w:t>, ředitel</w:t>
      </w:r>
    </w:p>
    <w:p w14:paraId="3A158058" w14:textId="77777777" w:rsidR="002627D9" w:rsidRPr="000A72A5" w:rsidRDefault="002627D9" w:rsidP="00F02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IČ: </w:t>
      </w:r>
      <w:r w:rsidR="00F6160A" w:rsidRPr="000A72A5">
        <w:rPr>
          <w:rFonts w:ascii="Times New Roman" w:hAnsi="Times New Roman"/>
          <w:sz w:val="24"/>
          <w:szCs w:val="24"/>
        </w:rPr>
        <w:t>00</w:t>
      </w:r>
      <w:r w:rsidRPr="000A72A5">
        <w:rPr>
          <w:rFonts w:ascii="Times New Roman" w:hAnsi="Times New Roman"/>
          <w:sz w:val="24"/>
          <w:szCs w:val="24"/>
        </w:rPr>
        <w:t>100544, DIČ: CZ00100544</w:t>
      </w:r>
    </w:p>
    <w:p w14:paraId="65E991C0" w14:textId="77777777" w:rsidR="002627D9" w:rsidRPr="000A72A5" w:rsidRDefault="00F6160A" w:rsidP="00F02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bankovní spojení</w:t>
      </w:r>
      <w:r w:rsidR="002627D9" w:rsidRPr="000A72A5">
        <w:rPr>
          <w:rFonts w:ascii="Times New Roman" w:hAnsi="Times New Roman"/>
          <w:sz w:val="24"/>
          <w:szCs w:val="24"/>
        </w:rPr>
        <w:t>: KB Olomouc, č. ú. 331811/0100</w:t>
      </w:r>
    </w:p>
    <w:p w14:paraId="4C894E29" w14:textId="77777777" w:rsidR="002627D9" w:rsidRPr="000A72A5" w:rsidRDefault="006C2F0A" w:rsidP="00F0225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72A5">
        <w:rPr>
          <w:rFonts w:ascii="Times New Roman" w:hAnsi="Times New Roman"/>
          <w:i/>
          <w:sz w:val="24"/>
          <w:szCs w:val="24"/>
        </w:rPr>
        <w:t>(</w:t>
      </w:r>
      <w:r w:rsidR="002627D9" w:rsidRPr="000A72A5">
        <w:rPr>
          <w:rFonts w:ascii="Times New Roman" w:hAnsi="Times New Roman"/>
          <w:i/>
          <w:sz w:val="24"/>
          <w:szCs w:val="24"/>
        </w:rPr>
        <w:t xml:space="preserve">dále jen </w:t>
      </w:r>
      <w:r w:rsidR="00F0225D" w:rsidRPr="000A72A5">
        <w:rPr>
          <w:rFonts w:ascii="Times New Roman" w:hAnsi="Times New Roman"/>
          <w:i/>
          <w:sz w:val="24"/>
          <w:szCs w:val="24"/>
        </w:rPr>
        <w:t>„</w:t>
      </w:r>
      <w:r w:rsidR="002627D9" w:rsidRPr="000A72A5">
        <w:rPr>
          <w:rFonts w:ascii="Times New Roman" w:hAnsi="Times New Roman"/>
          <w:i/>
          <w:sz w:val="24"/>
          <w:szCs w:val="24"/>
        </w:rPr>
        <w:t>MDO</w:t>
      </w:r>
      <w:r w:rsidR="00F0225D" w:rsidRPr="000A72A5">
        <w:rPr>
          <w:rFonts w:ascii="Times New Roman" w:hAnsi="Times New Roman"/>
          <w:i/>
          <w:sz w:val="24"/>
          <w:szCs w:val="24"/>
        </w:rPr>
        <w:t>“</w:t>
      </w:r>
      <w:r w:rsidR="002627D9" w:rsidRPr="000A72A5">
        <w:rPr>
          <w:rFonts w:ascii="Times New Roman" w:hAnsi="Times New Roman"/>
          <w:i/>
          <w:sz w:val="24"/>
          <w:szCs w:val="24"/>
        </w:rPr>
        <w:t>)</w:t>
      </w:r>
      <w:r w:rsidR="00DA6B90" w:rsidRPr="000A72A5">
        <w:rPr>
          <w:rFonts w:ascii="Times New Roman" w:hAnsi="Times New Roman"/>
          <w:i/>
          <w:sz w:val="24"/>
          <w:szCs w:val="24"/>
        </w:rPr>
        <w:t>, na straně jedné,</w:t>
      </w:r>
    </w:p>
    <w:p w14:paraId="4A886BD0" w14:textId="77777777" w:rsidR="002627D9" w:rsidRPr="000A72A5" w:rsidRDefault="002627D9" w:rsidP="00F02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CDA22" w14:textId="77777777" w:rsidR="002627D9" w:rsidRPr="000A72A5" w:rsidRDefault="002627D9" w:rsidP="002627D9">
      <w:pPr>
        <w:spacing w:after="0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a</w:t>
      </w:r>
    </w:p>
    <w:p w14:paraId="126946D0" w14:textId="77777777" w:rsidR="00EE2D1F" w:rsidRPr="000A72A5" w:rsidRDefault="009B5981" w:rsidP="00EE2D1F">
      <w:pPr>
        <w:pStyle w:val="Nadpis1"/>
        <w:tabs>
          <w:tab w:val="left" w:pos="0"/>
        </w:tabs>
        <w:rPr>
          <w:b w:val="0"/>
        </w:rPr>
      </w:pPr>
      <w:r w:rsidRPr="000A72A5">
        <w:t>Statutární město Olomouc</w:t>
      </w:r>
      <w:r w:rsidR="00EE2D1F" w:rsidRPr="000A72A5">
        <w:br/>
      </w:r>
      <w:r w:rsidR="008515C9" w:rsidRPr="000A72A5">
        <w:rPr>
          <w:b w:val="0"/>
        </w:rPr>
        <w:t>Horní náměstí 583, 779 11 Olomouc</w:t>
      </w:r>
    </w:p>
    <w:p w14:paraId="6BCE41CC" w14:textId="77777777" w:rsidR="00EE2D1F" w:rsidRPr="000A72A5" w:rsidRDefault="00EE2D1F" w:rsidP="002F7D7A">
      <w:pPr>
        <w:spacing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osoba oprávněná jednat ve věcech smluvních: </w:t>
      </w:r>
      <w:r w:rsidR="00FC0393" w:rsidRPr="00FC0393">
        <w:rPr>
          <w:rFonts w:ascii="Times New Roman" w:hAnsi="Times New Roman"/>
          <w:sz w:val="24"/>
          <w:szCs w:val="24"/>
        </w:rPr>
        <w:t>Mgr. Miroslav Žbánek, MPA</w:t>
      </w:r>
      <w:r w:rsidR="00CC6D53" w:rsidRPr="000A72A5">
        <w:rPr>
          <w:rFonts w:ascii="Times New Roman" w:hAnsi="Times New Roman"/>
          <w:sz w:val="24"/>
          <w:szCs w:val="24"/>
        </w:rPr>
        <w:t>, primátor</w:t>
      </w:r>
      <w:r w:rsidR="00B55254" w:rsidRPr="000A72A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66AC4" w:rsidRPr="000A7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0A72A5">
        <w:rPr>
          <w:rFonts w:ascii="Times New Roman" w:hAnsi="Times New Roman"/>
          <w:sz w:val="24"/>
          <w:szCs w:val="24"/>
        </w:rPr>
        <w:t xml:space="preserve">IČ: </w:t>
      </w:r>
      <w:r w:rsidR="008515C9" w:rsidRPr="000A72A5">
        <w:rPr>
          <w:rFonts w:ascii="Times New Roman" w:hAnsi="Times New Roman"/>
          <w:sz w:val="24"/>
          <w:szCs w:val="24"/>
        </w:rPr>
        <w:t>00299308</w:t>
      </w:r>
      <w:r w:rsidRPr="000A72A5">
        <w:rPr>
          <w:rFonts w:ascii="Times New Roman" w:hAnsi="Times New Roman"/>
          <w:sz w:val="24"/>
          <w:szCs w:val="24"/>
        </w:rPr>
        <w:t>, DIČ: CZ</w:t>
      </w:r>
      <w:r w:rsidR="002F7D7A" w:rsidRPr="000A72A5">
        <w:rPr>
          <w:rFonts w:ascii="Times New Roman" w:hAnsi="Times New Roman"/>
          <w:sz w:val="24"/>
          <w:szCs w:val="24"/>
        </w:rPr>
        <w:t>00299308</w:t>
      </w:r>
      <w:r w:rsidRPr="000A72A5">
        <w:rPr>
          <w:rFonts w:ascii="Times New Roman" w:hAnsi="Times New Roman"/>
          <w:sz w:val="24"/>
          <w:szCs w:val="24"/>
        </w:rPr>
        <w:br/>
        <w:t xml:space="preserve">bank. </w:t>
      </w:r>
      <w:proofErr w:type="gramStart"/>
      <w:r w:rsidRPr="000A72A5">
        <w:rPr>
          <w:rFonts w:ascii="Times New Roman" w:hAnsi="Times New Roman"/>
          <w:sz w:val="24"/>
          <w:szCs w:val="24"/>
        </w:rPr>
        <w:t>spojení:</w:t>
      </w:r>
      <w:r w:rsidR="00CC6D53" w:rsidRPr="000A72A5">
        <w:rPr>
          <w:rFonts w:ascii="Times New Roman" w:hAnsi="Times New Roman"/>
          <w:sz w:val="24"/>
          <w:szCs w:val="24"/>
        </w:rPr>
        <w:t xml:space="preserve"> </w:t>
      </w:r>
      <w:r w:rsidRPr="000A7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2A5">
        <w:rPr>
          <w:rFonts w:ascii="Times New Roman" w:hAnsi="Times New Roman"/>
          <w:sz w:val="24"/>
          <w:szCs w:val="24"/>
        </w:rPr>
        <w:t>č.ú</w:t>
      </w:r>
      <w:proofErr w:type="spellEnd"/>
      <w:r w:rsidRPr="000A72A5">
        <w:rPr>
          <w:rFonts w:ascii="Times New Roman" w:hAnsi="Times New Roman"/>
          <w:sz w:val="24"/>
          <w:szCs w:val="24"/>
        </w:rPr>
        <w:t>.</w:t>
      </w:r>
      <w:proofErr w:type="gramEnd"/>
      <w:r w:rsidRPr="000A72A5">
        <w:rPr>
          <w:rFonts w:ascii="Times New Roman" w:hAnsi="Times New Roman"/>
          <w:sz w:val="24"/>
          <w:szCs w:val="24"/>
        </w:rPr>
        <w:t xml:space="preserve">: </w:t>
      </w:r>
      <w:r w:rsidR="00CC6D53" w:rsidRPr="00726928">
        <w:rPr>
          <w:rFonts w:ascii="Times New Roman" w:hAnsi="Times New Roman"/>
          <w:sz w:val="24"/>
          <w:szCs w:val="24"/>
        </w:rPr>
        <w:t>6015-1801731369/0800</w:t>
      </w:r>
      <w:r w:rsidRPr="000A72A5">
        <w:rPr>
          <w:rFonts w:ascii="Times New Roman" w:hAnsi="Times New Roman"/>
          <w:sz w:val="24"/>
          <w:szCs w:val="24"/>
        </w:rPr>
        <w:br/>
      </w:r>
      <w:r w:rsidRPr="000A72A5">
        <w:rPr>
          <w:rFonts w:ascii="Times New Roman" w:hAnsi="Times New Roman"/>
          <w:i/>
          <w:sz w:val="24"/>
          <w:szCs w:val="24"/>
        </w:rPr>
        <w:t xml:space="preserve"> (</w:t>
      </w:r>
      <w:r w:rsidRPr="000A72A5">
        <w:rPr>
          <w:rFonts w:ascii="Times New Roman" w:hAnsi="Times New Roman"/>
          <w:bCs/>
          <w:i/>
          <w:sz w:val="24"/>
          <w:szCs w:val="24"/>
        </w:rPr>
        <w:t>dále jen „</w:t>
      </w:r>
      <w:proofErr w:type="spellStart"/>
      <w:r w:rsidR="00DA3752" w:rsidRPr="000A72A5">
        <w:rPr>
          <w:rFonts w:ascii="Times New Roman" w:hAnsi="Times New Roman"/>
          <w:bCs/>
          <w:i/>
          <w:sz w:val="24"/>
          <w:szCs w:val="24"/>
        </w:rPr>
        <w:t>SMO</w:t>
      </w:r>
      <w:r w:rsidR="00200D2F" w:rsidRPr="000A72A5">
        <w:rPr>
          <w:rFonts w:ascii="Times New Roman" w:hAnsi="Times New Roman"/>
          <w:bCs/>
          <w:i/>
          <w:sz w:val="24"/>
          <w:szCs w:val="24"/>
        </w:rPr>
        <w:t>l</w:t>
      </w:r>
      <w:proofErr w:type="spellEnd"/>
      <w:r w:rsidRPr="000A72A5">
        <w:rPr>
          <w:rFonts w:ascii="Times New Roman" w:hAnsi="Times New Roman"/>
          <w:bCs/>
          <w:i/>
          <w:sz w:val="24"/>
          <w:szCs w:val="24"/>
        </w:rPr>
        <w:t>“),</w:t>
      </w:r>
      <w:r w:rsidRPr="000A72A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A72A5">
        <w:rPr>
          <w:rFonts w:ascii="Times New Roman" w:hAnsi="Times New Roman"/>
          <w:i/>
          <w:sz w:val="24"/>
          <w:szCs w:val="24"/>
        </w:rPr>
        <w:t>na straně druhé,</w:t>
      </w:r>
    </w:p>
    <w:p w14:paraId="62BF1DB4" w14:textId="77777777" w:rsidR="00462EF2" w:rsidRPr="000A72A5" w:rsidRDefault="00D32290" w:rsidP="00462EF2">
      <w:pPr>
        <w:spacing w:after="0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společně též „smluvní strany“</w:t>
      </w:r>
    </w:p>
    <w:p w14:paraId="58E36020" w14:textId="77777777" w:rsidR="00D32290" w:rsidRPr="000A72A5" w:rsidRDefault="00D32290" w:rsidP="00462EF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EB8E62" w14:textId="77777777" w:rsidR="00DA6B90" w:rsidRPr="000A72A5" w:rsidRDefault="00DA6B90" w:rsidP="0085232E">
      <w:pPr>
        <w:pStyle w:val="Nadpis1"/>
        <w:tabs>
          <w:tab w:val="left" w:pos="0"/>
        </w:tabs>
        <w:jc w:val="both"/>
        <w:rPr>
          <w:b w:val="0"/>
        </w:rPr>
      </w:pPr>
      <w:r w:rsidRPr="000A72A5">
        <w:rPr>
          <w:b w:val="0"/>
        </w:rPr>
        <w:t xml:space="preserve">uzavírají níže uvedeného dne, měsíce a roku ve smyslu ustanovení § </w:t>
      </w:r>
      <w:r w:rsidR="00F92EFE" w:rsidRPr="000A72A5">
        <w:rPr>
          <w:b w:val="0"/>
        </w:rPr>
        <w:t>1746 odst. 2)</w:t>
      </w:r>
      <w:r w:rsidRPr="000A72A5">
        <w:rPr>
          <w:b w:val="0"/>
        </w:rPr>
        <w:t xml:space="preserve"> zákona č. </w:t>
      </w:r>
      <w:r w:rsidR="00F92EFE" w:rsidRPr="000A72A5">
        <w:rPr>
          <w:b w:val="0"/>
        </w:rPr>
        <w:t>89</w:t>
      </w:r>
      <w:r w:rsidRPr="000A72A5">
        <w:rPr>
          <w:b w:val="0"/>
        </w:rPr>
        <w:t>/</w:t>
      </w:r>
      <w:r w:rsidR="00F92EFE" w:rsidRPr="000A72A5">
        <w:rPr>
          <w:b w:val="0"/>
        </w:rPr>
        <w:t>2012</w:t>
      </w:r>
      <w:r w:rsidRPr="000A72A5">
        <w:rPr>
          <w:b w:val="0"/>
        </w:rPr>
        <w:t xml:space="preserve"> Sb., občanský zákoník, ve znění pozd</w:t>
      </w:r>
      <w:r w:rsidR="00F6160A" w:rsidRPr="000A72A5">
        <w:rPr>
          <w:b w:val="0"/>
        </w:rPr>
        <w:t>ějších předpisů, tuto Smlouvu o</w:t>
      </w:r>
      <w:r w:rsidR="007A26E9">
        <w:rPr>
          <w:b w:val="0"/>
        </w:rPr>
        <w:t xml:space="preserve"> </w:t>
      </w:r>
      <w:r w:rsidR="000A72A5">
        <w:rPr>
          <w:b w:val="0"/>
        </w:rPr>
        <w:t xml:space="preserve">zadaném </w:t>
      </w:r>
      <w:r w:rsidRPr="000A72A5">
        <w:rPr>
          <w:b w:val="0"/>
        </w:rPr>
        <w:t>představení Moravského divadla Olomouc:</w:t>
      </w:r>
    </w:p>
    <w:p w14:paraId="58C20883" w14:textId="77777777" w:rsidR="00CC6D53" w:rsidRDefault="00CC6D53" w:rsidP="001D319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CD6B4C" w14:textId="77777777" w:rsidR="00DA6B90" w:rsidRPr="000A72A5" w:rsidRDefault="000615A7" w:rsidP="001D31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A6B90" w:rsidRPr="000A72A5">
        <w:rPr>
          <w:rFonts w:ascii="Times New Roman" w:hAnsi="Times New Roman"/>
          <w:b/>
          <w:sz w:val="24"/>
          <w:szCs w:val="24"/>
        </w:rPr>
        <w:t>Preambule</w:t>
      </w:r>
    </w:p>
    <w:p w14:paraId="319A170E" w14:textId="77777777" w:rsidR="002627D9" w:rsidRPr="000A72A5" w:rsidRDefault="00DA6B90" w:rsidP="001D319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MDO jako provozovatel prohlašuje, že je nositelem veškerých práv spojených s jeho veřejným provozováním, zejména práv k užití děl autorů a výkonných umělců. MDO dále prohlašuje, že realizací tohoto divadelního představení nebudou porušena autorská ani jiná práva třetích osob.</w:t>
      </w:r>
    </w:p>
    <w:p w14:paraId="7F7342C2" w14:textId="77777777" w:rsidR="002627D9" w:rsidRPr="000A72A5" w:rsidRDefault="002627D9" w:rsidP="00262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I.</w:t>
      </w:r>
    </w:p>
    <w:p w14:paraId="03D5020B" w14:textId="77777777" w:rsidR="00DA6B90" w:rsidRPr="000A72A5" w:rsidRDefault="002627D9" w:rsidP="00A372D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2A5">
        <w:rPr>
          <w:rFonts w:ascii="Times New Roman" w:hAnsi="Times New Roman"/>
          <w:b/>
          <w:sz w:val="24"/>
          <w:szCs w:val="24"/>
          <w:u w:val="single"/>
        </w:rPr>
        <w:t xml:space="preserve">Předmět smlouvy </w:t>
      </w:r>
    </w:p>
    <w:p w14:paraId="1DBC1353" w14:textId="77777777" w:rsidR="00CD3FE2" w:rsidRPr="000A72A5" w:rsidRDefault="00DA6B90" w:rsidP="006C2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Předmětem této smlouvy je </w:t>
      </w:r>
      <w:r w:rsidR="00F92EFE" w:rsidRPr="000A72A5">
        <w:rPr>
          <w:rFonts w:ascii="Times New Roman" w:hAnsi="Times New Roman"/>
          <w:sz w:val="24"/>
          <w:szCs w:val="24"/>
        </w:rPr>
        <w:t xml:space="preserve">závazek MDO zajistit pro </w:t>
      </w:r>
      <w:proofErr w:type="spellStart"/>
      <w:r w:rsidR="00DA3752" w:rsidRPr="000A72A5">
        <w:rPr>
          <w:rFonts w:ascii="Times New Roman" w:hAnsi="Times New Roman"/>
          <w:sz w:val="24"/>
          <w:szCs w:val="24"/>
        </w:rPr>
        <w:t>SMO</w:t>
      </w:r>
      <w:r w:rsidR="00200D2F" w:rsidRPr="000A72A5">
        <w:rPr>
          <w:rFonts w:ascii="Times New Roman" w:hAnsi="Times New Roman"/>
          <w:sz w:val="24"/>
          <w:szCs w:val="24"/>
        </w:rPr>
        <w:t>l</w:t>
      </w:r>
      <w:proofErr w:type="spellEnd"/>
      <w:r w:rsidR="00F92EFE" w:rsidRPr="000A72A5">
        <w:rPr>
          <w:rFonts w:ascii="Times New Roman" w:hAnsi="Times New Roman"/>
          <w:sz w:val="24"/>
          <w:szCs w:val="24"/>
        </w:rPr>
        <w:t xml:space="preserve"> realizaci</w:t>
      </w:r>
      <w:r w:rsidR="00A96BB1" w:rsidRPr="000A72A5">
        <w:rPr>
          <w:rFonts w:ascii="Times New Roman" w:hAnsi="Times New Roman"/>
          <w:sz w:val="24"/>
          <w:szCs w:val="24"/>
        </w:rPr>
        <w:t xml:space="preserve"> </w:t>
      </w:r>
      <w:r w:rsidRPr="000A72A5">
        <w:rPr>
          <w:rFonts w:ascii="Times New Roman" w:hAnsi="Times New Roman"/>
          <w:sz w:val="24"/>
          <w:szCs w:val="24"/>
        </w:rPr>
        <w:t>představení</w:t>
      </w:r>
      <w:r w:rsidR="00F92EFE" w:rsidRPr="000A72A5">
        <w:rPr>
          <w:rFonts w:ascii="Times New Roman" w:hAnsi="Times New Roman"/>
          <w:sz w:val="24"/>
          <w:szCs w:val="24"/>
        </w:rPr>
        <w:t xml:space="preserve"> </w:t>
      </w:r>
      <w:r w:rsidR="005404CE">
        <w:rPr>
          <w:rFonts w:ascii="Times New Roman" w:hAnsi="Times New Roman"/>
          <w:b/>
          <w:sz w:val="24"/>
          <w:szCs w:val="24"/>
        </w:rPr>
        <w:t>ČESKÁ MŠE VÁNOČNÍ</w:t>
      </w:r>
      <w:r w:rsidR="002627D9" w:rsidRPr="000A72A5">
        <w:rPr>
          <w:rFonts w:ascii="Times New Roman" w:hAnsi="Times New Roman"/>
          <w:b/>
          <w:sz w:val="24"/>
          <w:szCs w:val="24"/>
        </w:rPr>
        <w:t xml:space="preserve"> </w:t>
      </w:r>
      <w:r w:rsidR="00414AAA" w:rsidRPr="000A72A5">
        <w:rPr>
          <w:rFonts w:ascii="Times New Roman" w:hAnsi="Times New Roman"/>
          <w:sz w:val="24"/>
          <w:szCs w:val="24"/>
        </w:rPr>
        <w:t>(dále jen „představení“)</w:t>
      </w:r>
      <w:r w:rsidR="007E02D0" w:rsidRPr="000A72A5">
        <w:rPr>
          <w:rFonts w:ascii="Times New Roman" w:hAnsi="Times New Roman"/>
          <w:sz w:val="24"/>
          <w:szCs w:val="24"/>
        </w:rPr>
        <w:t xml:space="preserve"> </w:t>
      </w:r>
      <w:r w:rsidR="009C69E3" w:rsidRPr="000A72A5">
        <w:rPr>
          <w:rFonts w:ascii="Times New Roman" w:hAnsi="Times New Roman"/>
          <w:sz w:val="24"/>
          <w:szCs w:val="24"/>
        </w:rPr>
        <w:t xml:space="preserve">v délce </w:t>
      </w:r>
      <w:r w:rsidR="00AF1FFE" w:rsidRPr="000A72A5">
        <w:rPr>
          <w:rFonts w:ascii="Times New Roman" w:hAnsi="Times New Roman"/>
          <w:sz w:val="24"/>
          <w:szCs w:val="24"/>
        </w:rPr>
        <w:t xml:space="preserve">cca </w:t>
      </w:r>
      <w:r w:rsidR="00F57EB2" w:rsidRPr="000A72A5">
        <w:rPr>
          <w:rFonts w:ascii="Times New Roman" w:hAnsi="Times New Roman"/>
          <w:sz w:val="24"/>
          <w:szCs w:val="24"/>
        </w:rPr>
        <w:t>2 hod.</w:t>
      </w:r>
      <w:r w:rsidR="009C69E3" w:rsidRPr="000A72A5">
        <w:rPr>
          <w:rFonts w:ascii="Times New Roman" w:hAnsi="Times New Roman"/>
          <w:sz w:val="24"/>
          <w:szCs w:val="24"/>
        </w:rPr>
        <w:t xml:space="preserve">, </w:t>
      </w:r>
      <w:r w:rsidR="00F92EFE" w:rsidRPr="000A72A5">
        <w:rPr>
          <w:rFonts w:ascii="Times New Roman" w:hAnsi="Times New Roman"/>
          <w:sz w:val="24"/>
          <w:szCs w:val="24"/>
        </w:rPr>
        <w:t xml:space="preserve">které se bude konat </w:t>
      </w:r>
      <w:r w:rsidR="00A56379" w:rsidRPr="000A72A5">
        <w:rPr>
          <w:rFonts w:ascii="Times New Roman" w:hAnsi="Times New Roman"/>
          <w:sz w:val="24"/>
          <w:szCs w:val="24"/>
        </w:rPr>
        <w:t xml:space="preserve">dne </w:t>
      </w:r>
      <w:r w:rsidR="00FC0393">
        <w:rPr>
          <w:rFonts w:ascii="Times New Roman" w:hAnsi="Times New Roman"/>
          <w:sz w:val="24"/>
          <w:szCs w:val="24"/>
        </w:rPr>
        <w:t xml:space="preserve">        </w:t>
      </w:r>
      <w:r w:rsidR="005404CE">
        <w:rPr>
          <w:rFonts w:ascii="Times New Roman" w:hAnsi="Times New Roman"/>
          <w:b/>
          <w:sz w:val="24"/>
          <w:szCs w:val="24"/>
        </w:rPr>
        <w:t xml:space="preserve">23. </w:t>
      </w:r>
      <w:r w:rsidR="00FC0393">
        <w:rPr>
          <w:rFonts w:ascii="Times New Roman" w:hAnsi="Times New Roman"/>
          <w:b/>
          <w:sz w:val="24"/>
          <w:szCs w:val="24"/>
        </w:rPr>
        <w:t>prosince 202</w:t>
      </w:r>
      <w:r w:rsidR="005404CE">
        <w:rPr>
          <w:rFonts w:ascii="Times New Roman" w:hAnsi="Times New Roman"/>
          <w:b/>
          <w:sz w:val="24"/>
          <w:szCs w:val="24"/>
        </w:rPr>
        <w:t>3</w:t>
      </w:r>
      <w:r w:rsidR="00EE2D1F" w:rsidRPr="000A72A5">
        <w:rPr>
          <w:rFonts w:ascii="Times New Roman" w:hAnsi="Times New Roman"/>
          <w:b/>
          <w:sz w:val="24"/>
          <w:szCs w:val="24"/>
        </w:rPr>
        <w:t xml:space="preserve"> v</w:t>
      </w:r>
      <w:r w:rsidR="00F57EB2" w:rsidRPr="000A72A5">
        <w:rPr>
          <w:rFonts w:ascii="Times New Roman" w:hAnsi="Times New Roman"/>
          <w:b/>
          <w:sz w:val="24"/>
          <w:szCs w:val="24"/>
        </w:rPr>
        <w:t>e</w:t>
      </w:r>
      <w:r w:rsidR="00EE2D1F" w:rsidRPr="000A72A5">
        <w:rPr>
          <w:rFonts w:ascii="Times New Roman" w:hAnsi="Times New Roman"/>
          <w:b/>
          <w:sz w:val="24"/>
          <w:szCs w:val="24"/>
        </w:rPr>
        <w:t> </w:t>
      </w:r>
      <w:r w:rsidR="00FC0393">
        <w:rPr>
          <w:rFonts w:ascii="Times New Roman" w:hAnsi="Times New Roman"/>
          <w:b/>
          <w:sz w:val="24"/>
          <w:szCs w:val="24"/>
        </w:rPr>
        <w:t>14</w:t>
      </w:r>
      <w:r w:rsidR="00462EF2" w:rsidRPr="000A72A5">
        <w:rPr>
          <w:rFonts w:ascii="Times New Roman" w:hAnsi="Times New Roman"/>
          <w:b/>
          <w:sz w:val="24"/>
          <w:szCs w:val="24"/>
        </w:rPr>
        <w:t>:00 hodin</w:t>
      </w:r>
      <w:r w:rsidR="00597255" w:rsidRPr="000A72A5">
        <w:rPr>
          <w:rFonts w:ascii="Times New Roman" w:hAnsi="Times New Roman"/>
          <w:sz w:val="24"/>
          <w:szCs w:val="24"/>
        </w:rPr>
        <w:t xml:space="preserve"> </w:t>
      </w:r>
      <w:r w:rsidR="00F57EB2" w:rsidRPr="000A72A5">
        <w:rPr>
          <w:rFonts w:ascii="Times New Roman" w:hAnsi="Times New Roman"/>
          <w:sz w:val="24"/>
          <w:szCs w:val="24"/>
        </w:rPr>
        <w:t>v sále MDO</w:t>
      </w:r>
      <w:r w:rsidR="002627D9" w:rsidRPr="000A72A5">
        <w:rPr>
          <w:rFonts w:ascii="Times New Roman" w:hAnsi="Times New Roman"/>
          <w:sz w:val="24"/>
          <w:szCs w:val="24"/>
        </w:rPr>
        <w:t xml:space="preserve">. </w:t>
      </w:r>
      <w:r w:rsidR="00F57EB2" w:rsidRPr="000A72A5">
        <w:rPr>
          <w:rFonts w:ascii="Times New Roman" w:hAnsi="Times New Roman"/>
          <w:sz w:val="24"/>
          <w:szCs w:val="24"/>
        </w:rPr>
        <w:t>Foyer MDO</w:t>
      </w:r>
      <w:r w:rsidR="002627D9" w:rsidRPr="000A72A5">
        <w:rPr>
          <w:rFonts w:ascii="Times New Roman" w:hAnsi="Times New Roman"/>
          <w:sz w:val="24"/>
          <w:szCs w:val="24"/>
        </w:rPr>
        <w:t xml:space="preserve"> bude </w:t>
      </w:r>
      <w:r w:rsidR="00F57EB2" w:rsidRPr="000A72A5">
        <w:rPr>
          <w:rFonts w:ascii="Times New Roman" w:hAnsi="Times New Roman"/>
          <w:sz w:val="24"/>
          <w:szCs w:val="24"/>
        </w:rPr>
        <w:t>divákům</w:t>
      </w:r>
      <w:r w:rsidR="00A56379" w:rsidRPr="000A72A5">
        <w:rPr>
          <w:rFonts w:ascii="Times New Roman" w:hAnsi="Times New Roman"/>
          <w:sz w:val="24"/>
          <w:szCs w:val="24"/>
        </w:rPr>
        <w:t xml:space="preserve"> přístupn</w:t>
      </w:r>
      <w:r w:rsidR="00D96C88" w:rsidRPr="000A72A5">
        <w:rPr>
          <w:rFonts w:ascii="Times New Roman" w:hAnsi="Times New Roman"/>
          <w:sz w:val="24"/>
          <w:szCs w:val="24"/>
        </w:rPr>
        <w:t>ý</w:t>
      </w:r>
      <w:r w:rsidR="00A56379" w:rsidRPr="000A72A5">
        <w:rPr>
          <w:rFonts w:ascii="Times New Roman" w:hAnsi="Times New Roman"/>
          <w:sz w:val="24"/>
          <w:szCs w:val="24"/>
        </w:rPr>
        <w:t xml:space="preserve"> od </w:t>
      </w:r>
      <w:r w:rsidR="00A96BB1" w:rsidRPr="000A72A5">
        <w:rPr>
          <w:rFonts w:ascii="Times New Roman" w:hAnsi="Times New Roman"/>
          <w:sz w:val="24"/>
          <w:szCs w:val="24"/>
        </w:rPr>
        <w:t>1</w:t>
      </w:r>
      <w:r w:rsidR="00A84EA1">
        <w:rPr>
          <w:rFonts w:ascii="Times New Roman" w:hAnsi="Times New Roman"/>
          <w:sz w:val="24"/>
          <w:szCs w:val="24"/>
        </w:rPr>
        <w:t>3</w:t>
      </w:r>
      <w:r w:rsidR="00A96BB1" w:rsidRPr="000A72A5">
        <w:rPr>
          <w:rFonts w:ascii="Times New Roman" w:hAnsi="Times New Roman"/>
          <w:sz w:val="24"/>
          <w:szCs w:val="24"/>
        </w:rPr>
        <w:t>:00</w:t>
      </w:r>
      <w:r w:rsidR="008A2FF6" w:rsidRPr="000A72A5">
        <w:rPr>
          <w:rFonts w:ascii="Times New Roman" w:hAnsi="Times New Roman"/>
          <w:sz w:val="24"/>
          <w:szCs w:val="24"/>
        </w:rPr>
        <w:t xml:space="preserve"> hod</w:t>
      </w:r>
      <w:r w:rsidR="00C8194F" w:rsidRPr="000A72A5">
        <w:rPr>
          <w:rFonts w:ascii="Times New Roman" w:hAnsi="Times New Roman"/>
          <w:sz w:val="24"/>
          <w:szCs w:val="24"/>
        </w:rPr>
        <w:t>in</w:t>
      </w:r>
      <w:r w:rsidR="0054657B" w:rsidRPr="000A72A5">
        <w:rPr>
          <w:rFonts w:ascii="Times New Roman" w:hAnsi="Times New Roman"/>
          <w:sz w:val="24"/>
          <w:szCs w:val="24"/>
        </w:rPr>
        <w:t>.</w:t>
      </w:r>
    </w:p>
    <w:p w14:paraId="533E1AE3" w14:textId="77777777" w:rsidR="00F92EFE" w:rsidRPr="000A72A5" w:rsidRDefault="00F92EFE" w:rsidP="00F92EF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09A581A" w14:textId="77777777" w:rsidR="002627D9" w:rsidRPr="000A72A5" w:rsidRDefault="002627D9" w:rsidP="00262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II.</w:t>
      </w:r>
    </w:p>
    <w:p w14:paraId="0C328490" w14:textId="77777777" w:rsidR="00DD0889" w:rsidRPr="000A72A5" w:rsidRDefault="002627D9" w:rsidP="00A372D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2A5">
        <w:rPr>
          <w:rFonts w:ascii="Times New Roman" w:hAnsi="Times New Roman"/>
          <w:b/>
          <w:sz w:val="24"/>
          <w:szCs w:val="24"/>
          <w:u w:val="single"/>
        </w:rPr>
        <w:t>Rozsah služeb</w:t>
      </w:r>
    </w:p>
    <w:p w14:paraId="091434C0" w14:textId="77777777" w:rsidR="00DD0889" w:rsidRPr="000A72A5" w:rsidRDefault="00813B2E" w:rsidP="003E4CDC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MDO poskytne </w:t>
      </w:r>
      <w:proofErr w:type="spellStart"/>
      <w:r w:rsidR="00DA3752" w:rsidRPr="000A72A5">
        <w:rPr>
          <w:rFonts w:ascii="Times New Roman" w:hAnsi="Times New Roman"/>
          <w:bCs/>
          <w:sz w:val="24"/>
          <w:szCs w:val="24"/>
        </w:rPr>
        <w:t>SMO</w:t>
      </w:r>
      <w:r w:rsidR="00200D2F" w:rsidRPr="000A72A5">
        <w:rPr>
          <w:rFonts w:ascii="Times New Roman" w:hAnsi="Times New Roman"/>
          <w:bCs/>
          <w:sz w:val="24"/>
          <w:szCs w:val="24"/>
        </w:rPr>
        <w:t>l</w:t>
      </w:r>
      <w:proofErr w:type="spellEnd"/>
      <w:r w:rsidRPr="000A72A5">
        <w:rPr>
          <w:rFonts w:ascii="Times New Roman" w:hAnsi="Times New Roman"/>
          <w:sz w:val="24"/>
          <w:szCs w:val="24"/>
        </w:rPr>
        <w:t xml:space="preserve"> na </w:t>
      </w:r>
      <w:r w:rsidR="00FC0393">
        <w:rPr>
          <w:rFonts w:ascii="Times New Roman" w:hAnsi="Times New Roman"/>
          <w:sz w:val="24"/>
          <w:szCs w:val="24"/>
        </w:rPr>
        <w:t>14</w:t>
      </w:r>
      <w:r w:rsidR="00A96BB1" w:rsidRPr="000A72A5">
        <w:rPr>
          <w:rFonts w:ascii="Times New Roman" w:hAnsi="Times New Roman"/>
          <w:sz w:val="24"/>
          <w:szCs w:val="24"/>
        </w:rPr>
        <w:t>:0</w:t>
      </w:r>
      <w:r w:rsidRPr="000A72A5">
        <w:rPr>
          <w:rFonts w:ascii="Times New Roman" w:hAnsi="Times New Roman"/>
          <w:sz w:val="24"/>
          <w:szCs w:val="24"/>
        </w:rPr>
        <w:t>0</w:t>
      </w:r>
      <w:r w:rsidR="00B47C5F" w:rsidRPr="000A72A5">
        <w:rPr>
          <w:rFonts w:ascii="Times New Roman" w:hAnsi="Times New Roman"/>
          <w:sz w:val="24"/>
          <w:szCs w:val="24"/>
        </w:rPr>
        <w:t xml:space="preserve"> hod</w:t>
      </w:r>
      <w:r w:rsidR="00A20A98" w:rsidRPr="000A72A5">
        <w:rPr>
          <w:rFonts w:ascii="Times New Roman" w:hAnsi="Times New Roman"/>
          <w:sz w:val="24"/>
          <w:szCs w:val="24"/>
        </w:rPr>
        <w:t>in</w:t>
      </w:r>
      <w:r w:rsidR="002627D9" w:rsidRPr="000A72A5">
        <w:rPr>
          <w:rFonts w:ascii="Times New Roman" w:hAnsi="Times New Roman"/>
          <w:sz w:val="24"/>
          <w:szCs w:val="24"/>
        </w:rPr>
        <w:t xml:space="preserve"> připravenou scén</w:t>
      </w:r>
      <w:r w:rsidR="003E4CDC" w:rsidRPr="000A72A5">
        <w:rPr>
          <w:rFonts w:ascii="Times New Roman" w:hAnsi="Times New Roman"/>
          <w:sz w:val="24"/>
          <w:szCs w:val="24"/>
        </w:rPr>
        <w:t>u jeviště</w:t>
      </w:r>
      <w:r w:rsidR="00F57EB2" w:rsidRPr="000A72A5">
        <w:rPr>
          <w:rFonts w:ascii="Times New Roman" w:hAnsi="Times New Roman"/>
          <w:sz w:val="24"/>
          <w:szCs w:val="24"/>
        </w:rPr>
        <w:t>.</w:t>
      </w:r>
    </w:p>
    <w:p w14:paraId="67385236" w14:textId="77777777" w:rsidR="002627D9" w:rsidRPr="000A72A5" w:rsidRDefault="00DD0889" w:rsidP="006C2F0A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 </w:t>
      </w:r>
      <w:r w:rsidR="00DB586A" w:rsidRPr="000A72A5">
        <w:rPr>
          <w:rFonts w:ascii="Times New Roman" w:hAnsi="Times New Roman"/>
          <w:sz w:val="24"/>
          <w:szCs w:val="24"/>
        </w:rPr>
        <w:t>MDO</w:t>
      </w:r>
      <w:r w:rsidR="00F92EFE" w:rsidRPr="000A72A5">
        <w:rPr>
          <w:rFonts w:ascii="Times New Roman" w:hAnsi="Times New Roman"/>
          <w:sz w:val="24"/>
          <w:szCs w:val="24"/>
        </w:rPr>
        <w:t xml:space="preserve"> kromě zajištění představení</w:t>
      </w:r>
      <w:r w:rsidR="00DB586A" w:rsidRPr="000A72A5">
        <w:rPr>
          <w:rFonts w:ascii="Times New Roman" w:hAnsi="Times New Roman"/>
          <w:sz w:val="24"/>
          <w:szCs w:val="24"/>
        </w:rPr>
        <w:t xml:space="preserve"> dále zajistí</w:t>
      </w:r>
      <w:r w:rsidR="002627D9" w:rsidRPr="000A72A5">
        <w:rPr>
          <w:rFonts w:ascii="Times New Roman" w:hAnsi="Times New Roman"/>
          <w:sz w:val="24"/>
          <w:szCs w:val="24"/>
        </w:rPr>
        <w:t>:</w:t>
      </w:r>
    </w:p>
    <w:p w14:paraId="76B6BEC0" w14:textId="77777777" w:rsidR="002627D9" w:rsidRPr="000A72A5" w:rsidRDefault="002627D9" w:rsidP="006C2F0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- službu osvětlovačů dle potřeby uvedeného představení</w:t>
      </w:r>
      <w:r w:rsidR="00DD0889" w:rsidRPr="000A72A5">
        <w:rPr>
          <w:rFonts w:ascii="Times New Roman" w:hAnsi="Times New Roman"/>
          <w:sz w:val="24"/>
          <w:szCs w:val="24"/>
        </w:rPr>
        <w:t>,</w:t>
      </w:r>
    </w:p>
    <w:p w14:paraId="5BC0C37C" w14:textId="77777777" w:rsidR="002627D9" w:rsidRPr="000A72A5" w:rsidRDefault="002627D9" w:rsidP="006C2F0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lastRenderedPageBreak/>
        <w:t>- službu inspektorky hledi</w:t>
      </w:r>
      <w:r w:rsidR="006C2F0A" w:rsidRPr="000A72A5">
        <w:rPr>
          <w:rFonts w:ascii="Times New Roman" w:hAnsi="Times New Roman"/>
          <w:sz w:val="24"/>
          <w:szCs w:val="24"/>
        </w:rPr>
        <w:t>ště, včetně uvaděč</w:t>
      </w:r>
      <w:r w:rsidR="00B55254" w:rsidRPr="000A72A5">
        <w:rPr>
          <w:rFonts w:ascii="Times New Roman" w:hAnsi="Times New Roman"/>
          <w:sz w:val="24"/>
          <w:szCs w:val="24"/>
        </w:rPr>
        <w:t>ů</w:t>
      </w:r>
      <w:r w:rsidR="00F57EB2" w:rsidRPr="000A72A5">
        <w:rPr>
          <w:rFonts w:ascii="Times New Roman" w:hAnsi="Times New Roman"/>
          <w:sz w:val="24"/>
          <w:szCs w:val="24"/>
        </w:rPr>
        <w:t xml:space="preserve"> a šatnářů.</w:t>
      </w:r>
    </w:p>
    <w:p w14:paraId="0D185014" w14:textId="77777777" w:rsidR="00DD0889" w:rsidRPr="000A72A5" w:rsidRDefault="00DB586A" w:rsidP="00DB586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3.  </w:t>
      </w:r>
      <w:r w:rsidR="00366AC4" w:rsidRPr="000A72A5">
        <w:rPr>
          <w:rFonts w:ascii="Times New Roman" w:hAnsi="Times New Roman"/>
          <w:bCs/>
          <w:sz w:val="24"/>
          <w:szCs w:val="24"/>
        </w:rPr>
        <w:t xml:space="preserve">MDO </w:t>
      </w:r>
      <w:r w:rsidR="002627D9" w:rsidRPr="000A72A5">
        <w:rPr>
          <w:rFonts w:ascii="Times New Roman" w:hAnsi="Times New Roman"/>
          <w:sz w:val="24"/>
          <w:szCs w:val="24"/>
        </w:rPr>
        <w:t xml:space="preserve">zajistí </w:t>
      </w:r>
      <w:r w:rsidR="00F57EB2" w:rsidRPr="000A72A5">
        <w:rPr>
          <w:rFonts w:ascii="Times New Roman" w:hAnsi="Times New Roman"/>
          <w:sz w:val="24"/>
          <w:szCs w:val="24"/>
        </w:rPr>
        <w:t xml:space="preserve">prodej a </w:t>
      </w:r>
      <w:r w:rsidR="002627D9" w:rsidRPr="000A72A5">
        <w:rPr>
          <w:rFonts w:ascii="Times New Roman" w:hAnsi="Times New Roman"/>
          <w:sz w:val="24"/>
          <w:szCs w:val="24"/>
        </w:rPr>
        <w:t>distribuci vstupenek</w:t>
      </w:r>
      <w:r w:rsidR="00F57EB2" w:rsidRPr="000A72A5">
        <w:rPr>
          <w:rFonts w:ascii="Times New Roman" w:hAnsi="Times New Roman"/>
          <w:sz w:val="24"/>
          <w:szCs w:val="24"/>
        </w:rPr>
        <w:t>.</w:t>
      </w:r>
    </w:p>
    <w:p w14:paraId="78C4D58C" w14:textId="77777777" w:rsidR="00DD0889" w:rsidRPr="000A72A5" w:rsidRDefault="00DD0889" w:rsidP="00262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41443C" w14:textId="77777777" w:rsidR="002627D9" w:rsidRPr="000A72A5" w:rsidRDefault="002627D9" w:rsidP="000D2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III.</w:t>
      </w:r>
    </w:p>
    <w:p w14:paraId="0CE38CB0" w14:textId="77777777" w:rsidR="000D2F0E" w:rsidRPr="000A72A5" w:rsidRDefault="00DA6B90" w:rsidP="00A372DD">
      <w:pPr>
        <w:pStyle w:val="Nadpis2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0A72A5">
        <w:rPr>
          <w:rFonts w:ascii="Times New Roman" w:hAnsi="Times New Roman" w:cs="Times New Roman"/>
          <w:i w:val="0"/>
          <w:sz w:val="24"/>
          <w:szCs w:val="24"/>
          <w:u w:val="single"/>
        </w:rPr>
        <w:t>Výše úhrady a platební podmínky</w:t>
      </w:r>
    </w:p>
    <w:p w14:paraId="1098FC14" w14:textId="77777777" w:rsidR="00874CF5" w:rsidRPr="000A72A5" w:rsidRDefault="00DA6B90" w:rsidP="006C2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Smluvní strany se dohodly na </w:t>
      </w:r>
      <w:r w:rsidR="008D5116" w:rsidRPr="000A72A5">
        <w:rPr>
          <w:rFonts w:ascii="Times New Roman" w:hAnsi="Times New Roman"/>
          <w:sz w:val="24"/>
          <w:szCs w:val="24"/>
        </w:rPr>
        <w:t>ceně</w:t>
      </w:r>
      <w:r w:rsidRPr="000A72A5">
        <w:rPr>
          <w:rFonts w:ascii="Times New Roman" w:hAnsi="Times New Roman"/>
          <w:sz w:val="24"/>
          <w:szCs w:val="24"/>
        </w:rPr>
        <w:t xml:space="preserve"> za realizaci představení</w:t>
      </w:r>
      <w:r w:rsidR="00A20A98" w:rsidRPr="000A72A5">
        <w:rPr>
          <w:rFonts w:ascii="Times New Roman" w:hAnsi="Times New Roman"/>
          <w:sz w:val="24"/>
          <w:szCs w:val="24"/>
        </w:rPr>
        <w:t xml:space="preserve"> ve výši </w:t>
      </w:r>
      <w:r w:rsidR="00A20A98" w:rsidRPr="000A72A5">
        <w:rPr>
          <w:rFonts w:ascii="Times New Roman" w:hAnsi="Times New Roman"/>
          <w:b/>
          <w:sz w:val="24"/>
          <w:szCs w:val="24"/>
        </w:rPr>
        <w:t xml:space="preserve">Kč </w:t>
      </w:r>
      <w:r w:rsidR="00F853E7" w:rsidRPr="000A72A5">
        <w:rPr>
          <w:rFonts w:ascii="Times New Roman" w:hAnsi="Times New Roman"/>
          <w:b/>
          <w:sz w:val="24"/>
          <w:szCs w:val="24"/>
        </w:rPr>
        <w:t>1</w:t>
      </w:r>
      <w:r w:rsidR="00A20A98" w:rsidRPr="000A72A5">
        <w:rPr>
          <w:rFonts w:ascii="Times New Roman" w:hAnsi="Times New Roman"/>
          <w:b/>
          <w:sz w:val="24"/>
          <w:szCs w:val="24"/>
        </w:rPr>
        <w:t xml:space="preserve">,- Kč </w:t>
      </w:r>
      <w:r w:rsidR="00A20A98" w:rsidRPr="000A72A5">
        <w:rPr>
          <w:rFonts w:ascii="Times New Roman" w:hAnsi="Times New Roman"/>
          <w:sz w:val="24"/>
          <w:szCs w:val="24"/>
        </w:rPr>
        <w:t xml:space="preserve">(slovy </w:t>
      </w:r>
      <w:r w:rsidR="00F853E7" w:rsidRPr="000A72A5">
        <w:rPr>
          <w:rFonts w:ascii="Times New Roman" w:hAnsi="Times New Roman"/>
          <w:sz w:val="24"/>
          <w:szCs w:val="24"/>
        </w:rPr>
        <w:t>jedn</w:t>
      </w:r>
      <w:r w:rsidR="00F57EB2" w:rsidRPr="000A72A5">
        <w:rPr>
          <w:rFonts w:ascii="Times New Roman" w:hAnsi="Times New Roman"/>
          <w:sz w:val="24"/>
          <w:szCs w:val="24"/>
        </w:rPr>
        <w:t>a</w:t>
      </w:r>
      <w:r w:rsidR="00E42587" w:rsidRPr="000A72A5">
        <w:rPr>
          <w:rFonts w:ascii="Times New Roman" w:hAnsi="Times New Roman"/>
          <w:sz w:val="24"/>
          <w:szCs w:val="24"/>
        </w:rPr>
        <w:t xml:space="preserve"> </w:t>
      </w:r>
      <w:r w:rsidR="008D5116" w:rsidRPr="000A72A5">
        <w:rPr>
          <w:rFonts w:ascii="Times New Roman" w:hAnsi="Times New Roman"/>
          <w:sz w:val="24"/>
          <w:szCs w:val="24"/>
        </w:rPr>
        <w:t>k</w:t>
      </w:r>
      <w:r w:rsidR="00A20A98" w:rsidRPr="000A72A5">
        <w:rPr>
          <w:rFonts w:ascii="Times New Roman" w:hAnsi="Times New Roman"/>
          <w:sz w:val="24"/>
          <w:szCs w:val="24"/>
        </w:rPr>
        <w:t>orun</w:t>
      </w:r>
      <w:r w:rsidR="00F57EB2" w:rsidRPr="000A72A5">
        <w:rPr>
          <w:rFonts w:ascii="Times New Roman" w:hAnsi="Times New Roman"/>
          <w:sz w:val="24"/>
          <w:szCs w:val="24"/>
        </w:rPr>
        <w:t>a</w:t>
      </w:r>
      <w:r w:rsidR="0085232E" w:rsidRPr="000A72A5">
        <w:rPr>
          <w:rFonts w:ascii="Times New Roman" w:hAnsi="Times New Roman"/>
          <w:sz w:val="24"/>
          <w:szCs w:val="24"/>
        </w:rPr>
        <w:t xml:space="preserve"> </w:t>
      </w:r>
      <w:r w:rsidR="00A20A98" w:rsidRPr="000A72A5">
        <w:rPr>
          <w:rFonts w:ascii="Times New Roman" w:hAnsi="Times New Roman"/>
          <w:sz w:val="24"/>
          <w:szCs w:val="24"/>
        </w:rPr>
        <w:t>česk</w:t>
      </w:r>
      <w:r w:rsidR="00F57EB2" w:rsidRPr="000A72A5">
        <w:rPr>
          <w:rFonts w:ascii="Times New Roman" w:hAnsi="Times New Roman"/>
          <w:sz w:val="24"/>
          <w:szCs w:val="24"/>
        </w:rPr>
        <w:t>á</w:t>
      </w:r>
      <w:r w:rsidR="00A20A98" w:rsidRPr="000A72A5">
        <w:rPr>
          <w:rFonts w:ascii="Times New Roman" w:hAnsi="Times New Roman"/>
          <w:sz w:val="24"/>
          <w:szCs w:val="24"/>
        </w:rPr>
        <w:t>) včetně 0 % DPH</w:t>
      </w:r>
      <w:r w:rsidR="00366AC4" w:rsidRPr="000A72A5">
        <w:rPr>
          <w:rFonts w:ascii="Times New Roman" w:hAnsi="Times New Roman"/>
          <w:sz w:val="24"/>
          <w:szCs w:val="24"/>
        </w:rPr>
        <w:t>.</w:t>
      </w:r>
      <w:r w:rsidR="005717E7" w:rsidRPr="000A72A5">
        <w:rPr>
          <w:rFonts w:ascii="Times New Roman" w:hAnsi="Times New Roman"/>
          <w:sz w:val="24"/>
          <w:szCs w:val="24"/>
        </w:rPr>
        <w:t xml:space="preserve"> </w:t>
      </w:r>
      <w:r w:rsidR="00874CF5" w:rsidRPr="000A72A5">
        <w:rPr>
          <w:rFonts w:ascii="Times New Roman" w:hAnsi="Times New Roman"/>
          <w:bCs/>
          <w:sz w:val="24"/>
          <w:szCs w:val="24"/>
        </w:rPr>
        <w:t xml:space="preserve">Platba </w:t>
      </w:r>
      <w:r w:rsidR="008D5116" w:rsidRPr="000A72A5">
        <w:rPr>
          <w:rFonts w:ascii="Times New Roman" w:hAnsi="Times New Roman"/>
          <w:bCs/>
          <w:sz w:val="24"/>
          <w:szCs w:val="24"/>
        </w:rPr>
        <w:t>ceny</w:t>
      </w:r>
      <w:r w:rsidR="00F92EFE" w:rsidRPr="000A72A5">
        <w:rPr>
          <w:rFonts w:ascii="Times New Roman" w:hAnsi="Times New Roman"/>
          <w:bCs/>
          <w:sz w:val="24"/>
          <w:szCs w:val="24"/>
        </w:rPr>
        <w:t xml:space="preserve"> za realizaci představení </w:t>
      </w:r>
      <w:r w:rsidR="00874CF5" w:rsidRPr="000A72A5">
        <w:rPr>
          <w:rFonts w:ascii="Times New Roman" w:hAnsi="Times New Roman"/>
          <w:bCs/>
          <w:sz w:val="24"/>
          <w:szCs w:val="24"/>
        </w:rPr>
        <w:t xml:space="preserve">bude provedena na základě faktury, kterou vystaví </w:t>
      </w:r>
      <w:r w:rsidR="001D4184" w:rsidRPr="000A72A5">
        <w:rPr>
          <w:rFonts w:ascii="Times New Roman" w:hAnsi="Times New Roman"/>
          <w:bCs/>
          <w:sz w:val="24"/>
          <w:szCs w:val="24"/>
        </w:rPr>
        <w:t>MDO</w:t>
      </w:r>
      <w:r w:rsidR="00874CF5" w:rsidRPr="000A72A5">
        <w:rPr>
          <w:rFonts w:ascii="Times New Roman" w:hAnsi="Times New Roman"/>
          <w:bCs/>
          <w:sz w:val="24"/>
          <w:szCs w:val="24"/>
        </w:rPr>
        <w:t xml:space="preserve"> </w:t>
      </w:r>
      <w:r w:rsidR="00F92EFE" w:rsidRPr="000A72A5">
        <w:rPr>
          <w:rFonts w:ascii="Times New Roman" w:hAnsi="Times New Roman"/>
          <w:bCs/>
          <w:sz w:val="24"/>
          <w:szCs w:val="24"/>
        </w:rPr>
        <w:t xml:space="preserve">po podpisu této smlouvy </w:t>
      </w:r>
      <w:r w:rsidR="00874CF5" w:rsidRPr="000A72A5">
        <w:rPr>
          <w:rFonts w:ascii="Times New Roman" w:hAnsi="Times New Roman"/>
          <w:bCs/>
          <w:sz w:val="24"/>
          <w:szCs w:val="24"/>
        </w:rPr>
        <w:t>se splatností 14 dní ode dne provedení p</w:t>
      </w:r>
      <w:r w:rsidR="00F92EFE" w:rsidRPr="000A72A5">
        <w:rPr>
          <w:rFonts w:ascii="Times New Roman" w:hAnsi="Times New Roman"/>
          <w:bCs/>
          <w:sz w:val="24"/>
          <w:szCs w:val="24"/>
        </w:rPr>
        <w:t>lnění sjednaného touto smlouvou</w:t>
      </w:r>
      <w:r w:rsidR="00874CF5" w:rsidRPr="000A72A5">
        <w:rPr>
          <w:rFonts w:ascii="Times New Roman" w:hAnsi="Times New Roman"/>
          <w:bCs/>
          <w:sz w:val="24"/>
          <w:szCs w:val="24"/>
        </w:rPr>
        <w:t>.</w:t>
      </w:r>
      <w:r w:rsidR="00874CF5" w:rsidRPr="000A72A5">
        <w:rPr>
          <w:rFonts w:ascii="Times New Roman" w:hAnsi="Times New Roman"/>
          <w:sz w:val="24"/>
          <w:szCs w:val="24"/>
        </w:rPr>
        <w:t xml:space="preserve"> </w:t>
      </w:r>
      <w:r w:rsidR="00F92EFE" w:rsidRPr="000A72A5">
        <w:rPr>
          <w:rFonts w:ascii="Times New Roman" w:hAnsi="Times New Roman"/>
          <w:sz w:val="24"/>
          <w:szCs w:val="24"/>
        </w:rPr>
        <w:t>Splatnou se fakturovaná částka nestane, nedojde-li k řádnému plnění sjednaného touto smlouvou.</w:t>
      </w:r>
    </w:p>
    <w:p w14:paraId="580B5153" w14:textId="77777777" w:rsidR="00115249" w:rsidRDefault="00115249" w:rsidP="006C2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49">
        <w:rPr>
          <w:rFonts w:ascii="Times New Roman" w:hAnsi="Times New Roman"/>
          <w:sz w:val="24"/>
          <w:szCs w:val="24"/>
        </w:rPr>
        <w:t xml:space="preserve">Ceny vstupenek jsou </w:t>
      </w:r>
      <w:r w:rsidR="005404CE">
        <w:rPr>
          <w:rFonts w:ascii="Times New Roman" w:hAnsi="Times New Roman"/>
          <w:sz w:val="24"/>
          <w:szCs w:val="24"/>
        </w:rPr>
        <w:t>určeny ceníkem MDO dle</w:t>
      </w:r>
      <w:r w:rsidRPr="00115249">
        <w:rPr>
          <w:rFonts w:ascii="Times New Roman" w:hAnsi="Times New Roman"/>
          <w:sz w:val="24"/>
          <w:szCs w:val="24"/>
        </w:rPr>
        <w:t xml:space="preserve"> jednotlivých cenových pásem v</w:t>
      </w:r>
      <w:r w:rsidR="005404CE">
        <w:rPr>
          <w:rFonts w:ascii="Times New Roman" w:hAnsi="Times New Roman"/>
          <w:sz w:val="24"/>
          <w:szCs w:val="24"/>
        </w:rPr>
        <w:t> </w:t>
      </w:r>
      <w:r w:rsidRPr="00115249">
        <w:rPr>
          <w:rFonts w:ascii="Times New Roman" w:hAnsi="Times New Roman"/>
          <w:sz w:val="24"/>
          <w:szCs w:val="24"/>
        </w:rPr>
        <w:t>hledišti</w:t>
      </w:r>
      <w:r w:rsidR="005404CE">
        <w:rPr>
          <w:rFonts w:ascii="Times New Roman" w:hAnsi="Times New Roman"/>
          <w:sz w:val="24"/>
          <w:szCs w:val="24"/>
        </w:rPr>
        <w:t>.</w:t>
      </w:r>
    </w:p>
    <w:p w14:paraId="453BB09F" w14:textId="77777777" w:rsidR="00CC6D53" w:rsidRPr="000A72A5" w:rsidRDefault="00366AC4" w:rsidP="00CC6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Tržba za prodané vstupenky</w:t>
      </w:r>
      <w:r w:rsidR="00A84EA1">
        <w:rPr>
          <w:rFonts w:ascii="Times New Roman" w:hAnsi="Times New Roman"/>
          <w:sz w:val="24"/>
          <w:szCs w:val="24"/>
        </w:rPr>
        <w:t xml:space="preserve"> </w:t>
      </w:r>
      <w:r w:rsidRPr="000A72A5">
        <w:rPr>
          <w:rFonts w:ascii="Times New Roman" w:hAnsi="Times New Roman"/>
          <w:sz w:val="24"/>
          <w:szCs w:val="24"/>
        </w:rPr>
        <w:t>bude</w:t>
      </w:r>
      <w:r w:rsidR="00CC6D53" w:rsidRPr="000A72A5">
        <w:rPr>
          <w:rFonts w:ascii="Times New Roman" w:hAnsi="Times New Roman"/>
          <w:sz w:val="24"/>
          <w:szCs w:val="24"/>
        </w:rPr>
        <w:t xml:space="preserve"> </w:t>
      </w:r>
      <w:r w:rsidRPr="000A72A5">
        <w:rPr>
          <w:rFonts w:ascii="Times New Roman" w:hAnsi="Times New Roman"/>
          <w:sz w:val="24"/>
          <w:szCs w:val="24"/>
        </w:rPr>
        <w:t xml:space="preserve">převedena </w:t>
      </w:r>
      <w:r w:rsidR="00A84EA1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="00A84EA1">
        <w:rPr>
          <w:rFonts w:ascii="Times New Roman" w:hAnsi="Times New Roman"/>
          <w:sz w:val="24"/>
          <w:szCs w:val="24"/>
        </w:rPr>
        <w:t>14-ti</w:t>
      </w:r>
      <w:proofErr w:type="gramEnd"/>
      <w:r w:rsidR="00A84EA1">
        <w:rPr>
          <w:rFonts w:ascii="Times New Roman" w:hAnsi="Times New Roman"/>
          <w:sz w:val="24"/>
          <w:szCs w:val="24"/>
        </w:rPr>
        <w:t xml:space="preserve"> dnů po odehrání představení </w:t>
      </w:r>
      <w:r w:rsidRPr="000A72A5">
        <w:rPr>
          <w:rFonts w:ascii="Times New Roman" w:hAnsi="Times New Roman"/>
          <w:sz w:val="24"/>
          <w:szCs w:val="24"/>
        </w:rPr>
        <w:t>na účet</w:t>
      </w:r>
      <w:r w:rsidR="00F57EB2" w:rsidRPr="000A7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2A5">
        <w:rPr>
          <w:rFonts w:ascii="Times New Roman" w:hAnsi="Times New Roman"/>
          <w:sz w:val="24"/>
          <w:szCs w:val="24"/>
        </w:rPr>
        <w:t>SMO</w:t>
      </w:r>
      <w:r w:rsidR="00200D2F" w:rsidRPr="000A72A5">
        <w:rPr>
          <w:rFonts w:ascii="Times New Roman" w:hAnsi="Times New Roman"/>
          <w:sz w:val="24"/>
          <w:szCs w:val="24"/>
        </w:rPr>
        <w:t>l</w:t>
      </w:r>
      <w:proofErr w:type="spellEnd"/>
      <w:r w:rsidR="00CC6D53" w:rsidRPr="000A72A5">
        <w:rPr>
          <w:rFonts w:ascii="Times New Roman" w:hAnsi="Times New Roman"/>
          <w:sz w:val="24"/>
          <w:szCs w:val="24"/>
        </w:rPr>
        <w:t xml:space="preserve"> vedený u České spořitelny, a.s., </w:t>
      </w:r>
      <w:proofErr w:type="spellStart"/>
      <w:r w:rsidR="00CC6D53" w:rsidRPr="000A72A5">
        <w:rPr>
          <w:rFonts w:ascii="Times New Roman" w:hAnsi="Times New Roman"/>
          <w:sz w:val="24"/>
          <w:szCs w:val="24"/>
        </w:rPr>
        <w:t>č.ú</w:t>
      </w:r>
      <w:proofErr w:type="spellEnd"/>
      <w:r w:rsidR="00CC6D53" w:rsidRPr="000A72A5">
        <w:rPr>
          <w:rFonts w:ascii="Times New Roman" w:hAnsi="Times New Roman"/>
          <w:sz w:val="24"/>
          <w:szCs w:val="24"/>
        </w:rPr>
        <w:t xml:space="preserve">.: </w:t>
      </w:r>
      <w:r w:rsidR="00CC6D53" w:rsidRPr="00726928">
        <w:rPr>
          <w:rFonts w:ascii="Times New Roman" w:hAnsi="Times New Roman"/>
          <w:sz w:val="24"/>
          <w:szCs w:val="24"/>
        </w:rPr>
        <w:t>6015-1801731369/0800, variabilní symbol:  3780447</w:t>
      </w:r>
      <w:r w:rsidR="00A84EA1" w:rsidRPr="00726928">
        <w:rPr>
          <w:rFonts w:ascii="Times New Roman" w:hAnsi="Times New Roman"/>
          <w:sz w:val="24"/>
          <w:szCs w:val="24"/>
        </w:rPr>
        <w:t>.</w:t>
      </w:r>
    </w:p>
    <w:p w14:paraId="1DF3AAF1" w14:textId="77777777" w:rsidR="00CC6D53" w:rsidRPr="000A72A5" w:rsidRDefault="00CC6D53" w:rsidP="00CC6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19799" w14:textId="77777777" w:rsidR="00366AC4" w:rsidRPr="000A72A5" w:rsidRDefault="00366AC4" w:rsidP="006C2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19D53" w14:textId="77777777" w:rsidR="00874CF5" w:rsidRPr="000A72A5" w:rsidRDefault="00874CF5" w:rsidP="003F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D63B4" w14:textId="77777777" w:rsidR="002627D9" w:rsidRPr="000A72A5" w:rsidRDefault="002627D9" w:rsidP="003F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IV.</w:t>
      </w:r>
    </w:p>
    <w:p w14:paraId="24B6AF42" w14:textId="77777777" w:rsidR="002627D9" w:rsidRPr="000A72A5" w:rsidRDefault="006568F8" w:rsidP="00A372D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2A5">
        <w:rPr>
          <w:rFonts w:ascii="Times New Roman" w:hAnsi="Times New Roman"/>
          <w:b/>
          <w:sz w:val="24"/>
          <w:szCs w:val="24"/>
          <w:u w:val="single"/>
        </w:rPr>
        <w:t>Ostatní ujednání</w:t>
      </w:r>
    </w:p>
    <w:p w14:paraId="0F6E39AB" w14:textId="77777777" w:rsidR="005717E7" w:rsidRDefault="002627D9" w:rsidP="00571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Jakékoli zajištění dalších služeb nad rámec stanovený touto smlouvou je možné pouze s písemným souhlasem obou stran.</w:t>
      </w:r>
    </w:p>
    <w:p w14:paraId="12A6FB90" w14:textId="77777777" w:rsidR="000615A7" w:rsidRDefault="000615A7" w:rsidP="00571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D7DC2" w14:textId="77777777" w:rsidR="000615A7" w:rsidRPr="00251E59" w:rsidRDefault="000615A7" w:rsidP="00571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E59">
        <w:rPr>
          <w:rFonts w:ascii="Times New Roman" w:hAnsi="Times New Roman"/>
          <w:sz w:val="24"/>
          <w:szCs w:val="24"/>
        </w:rPr>
        <w:t xml:space="preserve">Výše úplaty je sjednána jako symbolická z důvodu dobročinné povahy zadaného představení, kdy </w:t>
      </w:r>
      <w:proofErr w:type="spellStart"/>
      <w:r w:rsidRPr="00251E59">
        <w:rPr>
          <w:rFonts w:ascii="Times New Roman" w:hAnsi="Times New Roman"/>
          <w:sz w:val="24"/>
          <w:szCs w:val="24"/>
        </w:rPr>
        <w:t>SMOl</w:t>
      </w:r>
      <w:proofErr w:type="spellEnd"/>
      <w:r w:rsidRPr="00251E59">
        <w:rPr>
          <w:rFonts w:ascii="Times New Roman" w:hAnsi="Times New Roman"/>
          <w:sz w:val="24"/>
          <w:szCs w:val="24"/>
        </w:rPr>
        <w:t xml:space="preserve"> výtěžek z tohoto představení věnuje na dobročinné účely související s</w:t>
      </w:r>
      <w:r w:rsidR="005404CE">
        <w:rPr>
          <w:rFonts w:ascii="Times New Roman" w:hAnsi="Times New Roman"/>
          <w:sz w:val="24"/>
          <w:szCs w:val="24"/>
        </w:rPr>
        <w:t> tragickou střelbou na FF UK v Praze dne 21. 12. 2023</w:t>
      </w:r>
      <w:r w:rsidRPr="00251E59">
        <w:rPr>
          <w:rFonts w:ascii="Times New Roman" w:hAnsi="Times New Roman"/>
          <w:sz w:val="24"/>
          <w:szCs w:val="24"/>
        </w:rPr>
        <w:t xml:space="preserve"> – to je hlavním cílem spolupráce smluvních stran na základě této smlouvy. </w:t>
      </w:r>
    </w:p>
    <w:p w14:paraId="3F9E4907" w14:textId="77777777" w:rsidR="005717E7" w:rsidRPr="000A72A5" w:rsidRDefault="005717E7" w:rsidP="00571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46B4F" w14:textId="77777777" w:rsidR="009B0011" w:rsidRPr="000A72A5" w:rsidRDefault="009B0011" w:rsidP="00571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V.</w:t>
      </w:r>
    </w:p>
    <w:p w14:paraId="45758067" w14:textId="77777777" w:rsidR="009B0011" w:rsidRPr="000A72A5" w:rsidRDefault="006568F8" w:rsidP="00A372D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2A5">
        <w:rPr>
          <w:rFonts w:ascii="Times New Roman" w:hAnsi="Times New Roman"/>
          <w:b/>
          <w:sz w:val="24"/>
          <w:szCs w:val="24"/>
          <w:u w:val="single"/>
        </w:rPr>
        <w:t>Sankce</w:t>
      </w:r>
    </w:p>
    <w:p w14:paraId="47CBCCEE" w14:textId="77777777" w:rsidR="006568F8" w:rsidRPr="000A72A5" w:rsidRDefault="006568F8" w:rsidP="009B001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V případě prodlení </w:t>
      </w:r>
      <w:proofErr w:type="spellStart"/>
      <w:r w:rsidR="00DA3752" w:rsidRPr="000A72A5">
        <w:rPr>
          <w:rFonts w:ascii="Times New Roman" w:hAnsi="Times New Roman"/>
          <w:bCs/>
          <w:sz w:val="24"/>
          <w:szCs w:val="24"/>
        </w:rPr>
        <w:t>SMO</w:t>
      </w:r>
      <w:r w:rsidR="00200D2F" w:rsidRPr="000A72A5">
        <w:rPr>
          <w:rFonts w:ascii="Times New Roman" w:hAnsi="Times New Roman"/>
          <w:bCs/>
          <w:sz w:val="24"/>
          <w:szCs w:val="24"/>
        </w:rPr>
        <w:t>l</w:t>
      </w:r>
      <w:proofErr w:type="spellEnd"/>
      <w:r w:rsidRPr="000A72A5">
        <w:rPr>
          <w:rFonts w:ascii="Times New Roman" w:hAnsi="Times New Roman"/>
          <w:sz w:val="24"/>
          <w:szCs w:val="24"/>
        </w:rPr>
        <w:t xml:space="preserve"> s úhradou </w:t>
      </w:r>
      <w:r w:rsidR="001D4184" w:rsidRPr="000A72A5">
        <w:rPr>
          <w:rFonts w:ascii="Times New Roman" w:hAnsi="Times New Roman"/>
          <w:sz w:val="24"/>
          <w:szCs w:val="24"/>
        </w:rPr>
        <w:t>faktury</w:t>
      </w:r>
      <w:r w:rsidRPr="000A72A5">
        <w:rPr>
          <w:rFonts w:ascii="Times New Roman" w:hAnsi="Times New Roman"/>
          <w:sz w:val="24"/>
          <w:szCs w:val="24"/>
        </w:rPr>
        <w:t xml:space="preserve"> je MDO oprávněno účto</w:t>
      </w:r>
      <w:r w:rsidR="0059530D" w:rsidRPr="000A72A5">
        <w:rPr>
          <w:rFonts w:ascii="Times New Roman" w:hAnsi="Times New Roman"/>
          <w:sz w:val="24"/>
          <w:szCs w:val="24"/>
        </w:rPr>
        <w:t xml:space="preserve">vat </w:t>
      </w:r>
      <w:proofErr w:type="spellStart"/>
      <w:r w:rsidR="00DA3752" w:rsidRPr="000A72A5">
        <w:rPr>
          <w:rFonts w:ascii="Times New Roman" w:hAnsi="Times New Roman"/>
          <w:bCs/>
          <w:sz w:val="24"/>
          <w:szCs w:val="24"/>
        </w:rPr>
        <w:t>SMO</w:t>
      </w:r>
      <w:r w:rsidR="00200D2F" w:rsidRPr="000A72A5">
        <w:rPr>
          <w:rFonts w:ascii="Times New Roman" w:hAnsi="Times New Roman"/>
          <w:bCs/>
          <w:sz w:val="24"/>
          <w:szCs w:val="24"/>
        </w:rPr>
        <w:t>l</w:t>
      </w:r>
      <w:proofErr w:type="spellEnd"/>
      <w:r w:rsidR="0059530D" w:rsidRPr="000A72A5">
        <w:rPr>
          <w:rFonts w:ascii="Times New Roman" w:hAnsi="Times New Roman"/>
          <w:sz w:val="24"/>
          <w:szCs w:val="24"/>
        </w:rPr>
        <w:t xml:space="preserve"> </w:t>
      </w:r>
      <w:r w:rsidR="00EE6C81" w:rsidRPr="000A72A5">
        <w:rPr>
          <w:rFonts w:ascii="Times New Roman" w:hAnsi="Times New Roman"/>
          <w:sz w:val="24"/>
          <w:szCs w:val="24"/>
        </w:rPr>
        <w:t xml:space="preserve">zákonný </w:t>
      </w:r>
      <w:r w:rsidR="0059530D" w:rsidRPr="000A72A5">
        <w:rPr>
          <w:rFonts w:ascii="Times New Roman" w:hAnsi="Times New Roman"/>
          <w:sz w:val="24"/>
          <w:szCs w:val="24"/>
        </w:rPr>
        <w:t xml:space="preserve">úrok z prodlení </w:t>
      </w:r>
      <w:r w:rsidR="00EE6C81" w:rsidRPr="000A72A5">
        <w:rPr>
          <w:rFonts w:ascii="Times New Roman" w:hAnsi="Times New Roman"/>
          <w:sz w:val="24"/>
          <w:szCs w:val="24"/>
        </w:rPr>
        <w:t xml:space="preserve">z dlužné částky </w:t>
      </w:r>
      <w:r w:rsidRPr="000A72A5">
        <w:rPr>
          <w:rFonts w:ascii="Times New Roman" w:hAnsi="Times New Roman"/>
          <w:sz w:val="24"/>
          <w:szCs w:val="24"/>
        </w:rPr>
        <w:t>uvedené na faktuře za každý den prodlení.</w:t>
      </w:r>
    </w:p>
    <w:p w14:paraId="7081944F" w14:textId="77777777" w:rsidR="00874CF5" w:rsidRPr="000A72A5" w:rsidRDefault="006568F8" w:rsidP="00874CF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V případě, že MDO neprovede předmět smlouvy </w:t>
      </w:r>
      <w:r w:rsidR="00BB155F" w:rsidRPr="000A72A5">
        <w:rPr>
          <w:rFonts w:ascii="Times New Roman" w:hAnsi="Times New Roman"/>
          <w:sz w:val="24"/>
          <w:szCs w:val="24"/>
        </w:rPr>
        <w:t xml:space="preserve">z vážných důvodů </w:t>
      </w:r>
      <w:r w:rsidR="0059530D" w:rsidRPr="000A72A5">
        <w:rPr>
          <w:rFonts w:ascii="Times New Roman" w:hAnsi="Times New Roman"/>
          <w:sz w:val="24"/>
          <w:szCs w:val="24"/>
        </w:rPr>
        <w:t xml:space="preserve">v době dohodnuté ve smlouvě, </w:t>
      </w:r>
      <w:r w:rsidR="00016646" w:rsidRPr="000A72A5">
        <w:rPr>
          <w:rFonts w:ascii="Times New Roman" w:hAnsi="Times New Roman"/>
          <w:sz w:val="24"/>
          <w:szCs w:val="24"/>
        </w:rPr>
        <w:t>bude</w:t>
      </w:r>
      <w:r w:rsidR="0059530D" w:rsidRPr="000A72A5">
        <w:rPr>
          <w:rFonts w:ascii="Times New Roman" w:hAnsi="Times New Roman"/>
          <w:sz w:val="24"/>
          <w:szCs w:val="24"/>
        </w:rPr>
        <w:t xml:space="preserve"> smluvními stranami</w:t>
      </w:r>
      <w:r w:rsidR="00016646" w:rsidRPr="000A72A5">
        <w:rPr>
          <w:rFonts w:ascii="Times New Roman" w:hAnsi="Times New Roman"/>
          <w:sz w:val="24"/>
          <w:szCs w:val="24"/>
        </w:rPr>
        <w:t xml:space="preserve"> na základě společné </w:t>
      </w:r>
      <w:r w:rsidR="00EE6C81" w:rsidRPr="000A72A5">
        <w:rPr>
          <w:rFonts w:ascii="Times New Roman" w:hAnsi="Times New Roman"/>
          <w:sz w:val="24"/>
          <w:szCs w:val="24"/>
        </w:rPr>
        <w:t xml:space="preserve">písemné </w:t>
      </w:r>
      <w:r w:rsidR="00016646" w:rsidRPr="000A72A5">
        <w:rPr>
          <w:rFonts w:ascii="Times New Roman" w:hAnsi="Times New Roman"/>
          <w:sz w:val="24"/>
          <w:szCs w:val="24"/>
        </w:rPr>
        <w:t xml:space="preserve">dohody stanoven </w:t>
      </w:r>
      <w:r w:rsidR="00672FEE" w:rsidRPr="000A72A5">
        <w:rPr>
          <w:rFonts w:ascii="Times New Roman" w:hAnsi="Times New Roman"/>
          <w:sz w:val="24"/>
          <w:szCs w:val="24"/>
        </w:rPr>
        <w:t>jiný</w:t>
      </w:r>
      <w:r w:rsidR="00016646" w:rsidRPr="000A72A5">
        <w:rPr>
          <w:rFonts w:ascii="Times New Roman" w:hAnsi="Times New Roman"/>
          <w:sz w:val="24"/>
          <w:szCs w:val="24"/>
        </w:rPr>
        <w:t xml:space="preserve"> termín</w:t>
      </w:r>
      <w:r w:rsidRPr="000A72A5">
        <w:rPr>
          <w:rFonts w:ascii="Times New Roman" w:hAnsi="Times New Roman"/>
          <w:sz w:val="24"/>
          <w:szCs w:val="24"/>
        </w:rPr>
        <w:t xml:space="preserve">, </w:t>
      </w:r>
      <w:r w:rsidR="00016646" w:rsidRPr="000A72A5">
        <w:rPr>
          <w:rFonts w:ascii="Times New Roman" w:hAnsi="Times New Roman"/>
          <w:sz w:val="24"/>
          <w:szCs w:val="24"/>
        </w:rPr>
        <w:t xml:space="preserve">kdy </w:t>
      </w:r>
      <w:r w:rsidR="00BB155F" w:rsidRPr="000A72A5">
        <w:rPr>
          <w:rFonts w:ascii="Times New Roman" w:hAnsi="Times New Roman"/>
          <w:sz w:val="24"/>
          <w:szCs w:val="24"/>
        </w:rPr>
        <w:t>bude představení realizováno</w:t>
      </w:r>
      <w:r w:rsidR="00874CF5" w:rsidRPr="000A72A5">
        <w:rPr>
          <w:rFonts w:ascii="Times New Roman" w:hAnsi="Times New Roman"/>
          <w:sz w:val="24"/>
          <w:szCs w:val="24"/>
        </w:rPr>
        <w:t>.</w:t>
      </w:r>
    </w:p>
    <w:p w14:paraId="36239056" w14:textId="77777777" w:rsidR="00A20A98" w:rsidRDefault="00A20A98" w:rsidP="00A20A9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D6513FA" w14:textId="77777777" w:rsidR="00BF1399" w:rsidRDefault="00BF1399" w:rsidP="00A20A9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9BC2466" w14:textId="77777777" w:rsidR="00BF1399" w:rsidRPr="000A72A5" w:rsidRDefault="00BF1399" w:rsidP="00A20A9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1CD614E" w14:textId="77777777" w:rsidR="002627D9" w:rsidRPr="000A72A5" w:rsidRDefault="002627D9" w:rsidP="00874CF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2A5">
        <w:rPr>
          <w:rFonts w:ascii="Times New Roman" w:hAnsi="Times New Roman"/>
          <w:b/>
          <w:sz w:val="24"/>
          <w:szCs w:val="24"/>
        </w:rPr>
        <w:t>V</w:t>
      </w:r>
      <w:r w:rsidR="0068371E" w:rsidRPr="000A72A5">
        <w:rPr>
          <w:rFonts w:ascii="Times New Roman" w:hAnsi="Times New Roman"/>
          <w:b/>
          <w:sz w:val="24"/>
          <w:szCs w:val="24"/>
        </w:rPr>
        <w:t>I</w:t>
      </w:r>
      <w:r w:rsidRPr="000A72A5">
        <w:rPr>
          <w:rFonts w:ascii="Times New Roman" w:hAnsi="Times New Roman"/>
          <w:b/>
          <w:sz w:val="24"/>
          <w:szCs w:val="24"/>
        </w:rPr>
        <w:t>.</w:t>
      </w:r>
    </w:p>
    <w:p w14:paraId="7F1AB7BC" w14:textId="77777777" w:rsidR="002627D9" w:rsidRPr="000A72A5" w:rsidRDefault="002627D9" w:rsidP="00A372D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2A5">
        <w:rPr>
          <w:rFonts w:ascii="Times New Roman" w:hAnsi="Times New Roman"/>
          <w:b/>
          <w:sz w:val="24"/>
          <w:szCs w:val="24"/>
          <w:u w:val="single"/>
        </w:rPr>
        <w:t>Závěrečná u</w:t>
      </w:r>
      <w:r w:rsidR="0059530D" w:rsidRPr="000A72A5">
        <w:rPr>
          <w:rFonts w:ascii="Times New Roman" w:hAnsi="Times New Roman"/>
          <w:b/>
          <w:sz w:val="24"/>
          <w:szCs w:val="24"/>
          <w:u w:val="single"/>
        </w:rPr>
        <w:t>jednání</w:t>
      </w:r>
    </w:p>
    <w:p w14:paraId="3F07B5A9" w14:textId="77777777" w:rsidR="006568F8" w:rsidRPr="000A72A5" w:rsidRDefault="006568F8" w:rsidP="0068371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Smluvní strany se dohodly, že smluvní vztahy touto smlouvou výslovně neupravené se řídí zákonem č. </w:t>
      </w:r>
      <w:r w:rsidR="00EE6C81" w:rsidRPr="000A72A5">
        <w:rPr>
          <w:rFonts w:ascii="Times New Roman" w:hAnsi="Times New Roman"/>
          <w:sz w:val="24"/>
          <w:szCs w:val="24"/>
        </w:rPr>
        <w:t>89</w:t>
      </w:r>
      <w:r w:rsidRPr="000A72A5">
        <w:rPr>
          <w:rFonts w:ascii="Times New Roman" w:hAnsi="Times New Roman"/>
          <w:sz w:val="24"/>
          <w:szCs w:val="24"/>
        </w:rPr>
        <w:t>/</w:t>
      </w:r>
      <w:r w:rsidR="00EE6C81" w:rsidRPr="000A72A5">
        <w:rPr>
          <w:rFonts w:ascii="Times New Roman" w:hAnsi="Times New Roman"/>
          <w:sz w:val="24"/>
          <w:szCs w:val="24"/>
        </w:rPr>
        <w:t>2012</w:t>
      </w:r>
      <w:r w:rsidRPr="000A72A5">
        <w:rPr>
          <w:rFonts w:ascii="Times New Roman" w:hAnsi="Times New Roman"/>
          <w:sz w:val="24"/>
          <w:szCs w:val="24"/>
        </w:rPr>
        <w:t xml:space="preserve"> Sb., občanský zákoník, ve znění pozdějších předpisů.  </w:t>
      </w:r>
    </w:p>
    <w:p w14:paraId="25D0F2BB" w14:textId="77777777" w:rsidR="006568F8" w:rsidRDefault="006568F8" w:rsidP="0068371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Změny této smlouvy mohou být učiněny pouze formou písemných, pořadově číslovaných dodatků opatřených podpisy oprávněných osob obou smluvních stran.</w:t>
      </w:r>
    </w:p>
    <w:p w14:paraId="5BFCBDB5" w14:textId="77777777" w:rsidR="00CC6D53" w:rsidRDefault="00D32290" w:rsidP="00D3229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90">
        <w:rPr>
          <w:rFonts w:ascii="Times New Roman" w:hAnsi="Times New Roman"/>
          <w:sz w:val="24"/>
          <w:szCs w:val="24"/>
        </w:rPr>
        <w:t>MDO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2A5">
        <w:rPr>
          <w:rFonts w:ascii="Times New Roman" w:hAnsi="Times New Roman"/>
          <w:sz w:val="24"/>
          <w:szCs w:val="24"/>
        </w:rPr>
        <w:t xml:space="preserve">bere na vědomí, že obsah této smlouvy včetně všech dodatků může být poskytnut žadateli v režimu zákona č. 106/1999 Sb., o svobodném přístupu k informacím, ve znění pozdějších předpisů, a že tato smlouva včetně všech dodatků bude </w:t>
      </w:r>
      <w:r w:rsidRPr="00115249">
        <w:rPr>
          <w:rFonts w:ascii="Times New Roman" w:hAnsi="Times New Roman"/>
          <w:sz w:val="24"/>
          <w:szCs w:val="24"/>
        </w:rPr>
        <w:t>MDO</w:t>
      </w:r>
      <w:r w:rsidRPr="00D32290">
        <w:rPr>
          <w:rFonts w:ascii="Times New Roman" w:hAnsi="Times New Roman"/>
          <w:sz w:val="24"/>
          <w:szCs w:val="24"/>
        </w:rPr>
        <w:t xml:space="preserve"> </w:t>
      </w:r>
      <w:r w:rsidRPr="000A72A5">
        <w:rPr>
          <w:rFonts w:ascii="Times New Roman" w:hAnsi="Times New Roman"/>
          <w:sz w:val="24"/>
          <w:szCs w:val="24"/>
        </w:rPr>
        <w:t>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0A06B76D" w14:textId="77777777" w:rsidR="006568F8" w:rsidRDefault="006568F8" w:rsidP="00A1384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lastRenderedPageBreak/>
        <w:t xml:space="preserve">Tato smlouva se sepisuje ve </w:t>
      </w:r>
      <w:r w:rsidR="006C2F0A" w:rsidRPr="000A72A5">
        <w:rPr>
          <w:rFonts w:ascii="Times New Roman" w:hAnsi="Times New Roman"/>
          <w:sz w:val="24"/>
          <w:szCs w:val="24"/>
        </w:rPr>
        <w:t>třech</w:t>
      </w:r>
      <w:r w:rsidRPr="000A72A5">
        <w:rPr>
          <w:rFonts w:ascii="Times New Roman" w:hAnsi="Times New Roman"/>
          <w:sz w:val="24"/>
          <w:szCs w:val="24"/>
        </w:rPr>
        <w:t xml:space="preserve"> vyhotoveních, z nichž </w:t>
      </w:r>
      <w:proofErr w:type="spellStart"/>
      <w:r w:rsidR="00DA3752" w:rsidRPr="000A72A5">
        <w:rPr>
          <w:rFonts w:ascii="Times New Roman" w:hAnsi="Times New Roman"/>
          <w:sz w:val="24"/>
          <w:szCs w:val="24"/>
        </w:rPr>
        <w:t>SMO</w:t>
      </w:r>
      <w:r w:rsidR="00200D2F" w:rsidRPr="000A72A5">
        <w:rPr>
          <w:rFonts w:ascii="Times New Roman" w:hAnsi="Times New Roman"/>
          <w:sz w:val="24"/>
          <w:szCs w:val="24"/>
        </w:rPr>
        <w:t>l</w:t>
      </w:r>
      <w:proofErr w:type="spellEnd"/>
      <w:r w:rsidR="006C2F0A" w:rsidRPr="000A72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2F0A" w:rsidRPr="000A72A5">
        <w:rPr>
          <w:rFonts w:ascii="Times New Roman" w:hAnsi="Times New Roman"/>
          <w:sz w:val="24"/>
          <w:szCs w:val="24"/>
        </w:rPr>
        <w:t>obdrží</w:t>
      </w:r>
      <w:proofErr w:type="gramEnd"/>
      <w:r w:rsidR="006C2F0A" w:rsidRPr="000A72A5">
        <w:rPr>
          <w:rFonts w:ascii="Times New Roman" w:hAnsi="Times New Roman"/>
          <w:sz w:val="24"/>
          <w:szCs w:val="24"/>
        </w:rPr>
        <w:t xml:space="preserve"> dvě vyhotovení a MDO jedno vyhotovení</w:t>
      </w:r>
      <w:r w:rsidRPr="000A72A5">
        <w:rPr>
          <w:rFonts w:ascii="Times New Roman" w:hAnsi="Times New Roman"/>
          <w:sz w:val="24"/>
          <w:szCs w:val="24"/>
        </w:rPr>
        <w:t>.</w:t>
      </w:r>
    </w:p>
    <w:p w14:paraId="3EB78EF0" w14:textId="77777777" w:rsidR="00FC0393" w:rsidRPr="00FC0393" w:rsidRDefault="00FC0393" w:rsidP="00FC039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393">
        <w:rPr>
          <w:rFonts w:ascii="Times New Roman" w:hAnsi="Times New Roman"/>
          <w:sz w:val="24"/>
          <w:szCs w:val="24"/>
        </w:rPr>
        <w:t>Smluvní strany prohlašují, že se podmínkami této smlouvy na základ</w:t>
      </w:r>
      <w:r w:rsidRPr="00FC0393">
        <w:rPr>
          <w:rFonts w:ascii="Times New Roman" w:hAnsi="Times New Roman" w:hint="eastAsia"/>
          <w:sz w:val="24"/>
          <w:szCs w:val="24"/>
        </w:rPr>
        <w:t>ě</w:t>
      </w:r>
      <w:r w:rsidRPr="00FC0393">
        <w:rPr>
          <w:rFonts w:ascii="Times New Roman" w:hAnsi="Times New Roman"/>
          <w:sz w:val="24"/>
          <w:szCs w:val="24"/>
        </w:rPr>
        <w:t xml:space="preserve"> vzájemné dohody </w:t>
      </w:r>
      <w:r w:rsidRPr="00FC0393">
        <w:rPr>
          <w:rFonts w:ascii="Times New Roman" w:hAnsi="Times New Roman" w:hint="eastAsia"/>
          <w:sz w:val="24"/>
          <w:szCs w:val="24"/>
        </w:rPr>
        <w:t>ří</w:t>
      </w:r>
      <w:r w:rsidRPr="00FC0393">
        <w:rPr>
          <w:rFonts w:ascii="Times New Roman" w:hAnsi="Times New Roman"/>
          <w:sz w:val="24"/>
          <w:szCs w:val="24"/>
        </w:rPr>
        <w:t>dily již ode dne podpisu této smlouvy a pro p</w:t>
      </w:r>
      <w:r w:rsidRPr="00FC0393">
        <w:rPr>
          <w:rFonts w:ascii="Times New Roman" w:hAnsi="Times New Roman" w:hint="eastAsia"/>
          <w:sz w:val="24"/>
          <w:szCs w:val="24"/>
        </w:rPr>
        <w:t>ří</w:t>
      </w:r>
      <w:r w:rsidRPr="00FC0393">
        <w:rPr>
          <w:rFonts w:ascii="Times New Roman" w:hAnsi="Times New Roman"/>
          <w:sz w:val="24"/>
          <w:szCs w:val="24"/>
        </w:rPr>
        <w:t>pad, že smlouva podléhá zve</w:t>
      </w:r>
      <w:r w:rsidRPr="00FC0393">
        <w:rPr>
          <w:rFonts w:ascii="Times New Roman" w:hAnsi="Times New Roman" w:hint="eastAsia"/>
          <w:sz w:val="24"/>
          <w:szCs w:val="24"/>
        </w:rPr>
        <w:t>ř</w:t>
      </w:r>
      <w:r w:rsidRPr="00FC0393">
        <w:rPr>
          <w:rFonts w:ascii="Times New Roman" w:hAnsi="Times New Roman"/>
          <w:sz w:val="24"/>
          <w:szCs w:val="24"/>
        </w:rPr>
        <w:t>ejn</w:t>
      </w:r>
      <w:r w:rsidRPr="00FC0393">
        <w:rPr>
          <w:rFonts w:ascii="Times New Roman" w:hAnsi="Times New Roman" w:hint="eastAsia"/>
          <w:sz w:val="24"/>
          <w:szCs w:val="24"/>
        </w:rPr>
        <w:t>ě</w:t>
      </w:r>
      <w:r w:rsidRPr="00FC0393">
        <w:rPr>
          <w:rFonts w:ascii="Times New Roman" w:hAnsi="Times New Roman"/>
          <w:sz w:val="24"/>
          <w:szCs w:val="24"/>
        </w:rPr>
        <w:t>ní v registru smluv, považují veškerá svá vzájemná pln</w:t>
      </w:r>
      <w:r w:rsidRPr="00FC0393">
        <w:rPr>
          <w:rFonts w:ascii="Times New Roman" w:hAnsi="Times New Roman" w:hint="eastAsia"/>
          <w:sz w:val="24"/>
          <w:szCs w:val="24"/>
        </w:rPr>
        <w:t>ě</w:t>
      </w:r>
      <w:r w:rsidRPr="00FC0393">
        <w:rPr>
          <w:rFonts w:ascii="Times New Roman" w:hAnsi="Times New Roman"/>
          <w:sz w:val="24"/>
          <w:szCs w:val="24"/>
        </w:rPr>
        <w:t>ní poskytnutá ode dne podpisu této smlouvy do dne nabytí ú</w:t>
      </w:r>
      <w:r w:rsidRPr="00FC0393">
        <w:rPr>
          <w:rFonts w:ascii="Times New Roman" w:hAnsi="Times New Roman" w:hint="eastAsia"/>
          <w:sz w:val="24"/>
          <w:szCs w:val="24"/>
        </w:rPr>
        <w:t>č</w:t>
      </w:r>
      <w:r w:rsidRPr="00FC0393">
        <w:rPr>
          <w:rFonts w:ascii="Times New Roman" w:hAnsi="Times New Roman"/>
          <w:sz w:val="24"/>
          <w:szCs w:val="24"/>
        </w:rPr>
        <w:t>innosti této smlouvy za pln</w:t>
      </w:r>
      <w:r w:rsidRPr="00FC0393">
        <w:rPr>
          <w:rFonts w:ascii="Times New Roman" w:hAnsi="Times New Roman" w:hint="eastAsia"/>
          <w:sz w:val="24"/>
          <w:szCs w:val="24"/>
        </w:rPr>
        <w:t>ě</w:t>
      </w:r>
      <w:r w:rsidRPr="00FC0393">
        <w:rPr>
          <w:rFonts w:ascii="Times New Roman" w:hAnsi="Times New Roman"/>
          <w:sz w:val="24"/>
          <w:szCs w:val="24"/>
        </w:rPr>
        <w:t>ní poskytnutá podle této smlouvy.</w:t>
      </w:r>
    </w:p>
    <w:p w14:paraId="22F36BD3" w14:textId="77777777" w:rsidR="00FC0393" w:rsidRDefault="00FC0393" w:rsidP="00FC03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C40EF" w14:textId="77777777" w:rsidR="000A72A5" w:rsidRDefault="000A72A5" w:rsidP="00A1384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CD41560" w14:textId="77777777" w:rsidR="006568F8" w:rsidRPr="000A72A5" w:rsidRDefault="006568F8" w:rsidP="006568F8">
      <w:pPr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 xml:space="preserve">V Olomouci </w:t>
      </w:r>
      <w:proofErr w:type="gramStart"/>
      <w:r w:rsidRPr="000A72A5">
        <w:rPr>
          <w:rFonts w:ascii="Times New Roman" w:hAnsi="Times New Roman"/>
          <w:sz w:val="24"/>
          <w:szCs w:val="24"/>
        </w:rPr>
        <w:t>dne</w:t>
      </w:r>
      <w:r w:rsidR="00366AC4" w:rsidRPr="000A72A5">
        <w:rPr>
          <w:rFonts w:ascii="Times New Roman" w:hAnsi="Times New Roman"/>
          <w:sz w:val="24"/>
          <w:szCs w:val="24"/>
        </w:rPr>
        <w:t>:</w:t>
      </w:r>
      <w:r w:rsidRPr="000A72A5">
        <w:rPr>
          <w:rFonts w:ascii="Times New Roman" w:hAnsi="Times New Roman"/>
          <w:sz w:val="24"/>
          <w:szCs w:val="24"/>
        </w:rPr>
        <w:t xml:space="preserve"> </w:t>
      </w:r>
      <w:r w:rsidR="00366AC4" w:rsidRPr="000A72A5">
        <w:rPr>
          <w:rFonts w:ascii="Times New Roman" w:hAnsi="Times New Roman"/>
          <w:sz w:val="24"/>
          <w:szCs w:val="24"/>
        </w:rPr>
        <w:t xml:space="preserve"> </w:t>
      </w:r>
      <w:r w:rsidR="00A372DD" w:rsidRPr="000A72A5">
        <w:rPr>
          <w:rFonts w:ascii="Times New Roman" w:hAnsi="Times New Roman"/>
          <w:sz w:val="24"/>
          <w:szCs w:val="24"/>
        </w:rPr>
        <w:tab/>
      </w:r>
      <w:proofErr w:type="gramEnd"/>
      <w:r w:rsidR="00A372DD" w:rsidRPr="000A72A5">
        <w:rPr>
          <w:rFonts w:ascii="Times New Roman" w:hAnsi="Times New Roman"/>
          <w:sz w:val="24"/>
          <w:szCs w:val="24"/>
        </w:rPr>
        <w:tab/>
      </w:r>
      <w:r w:rsidR="00A372DD" w:rsidRPr="000A72A5">
        <w:rPr>
          <w:rFonts w:ascii="Times New Roman" w:hAnsi="Times New Roman"/>
          <w:sz w:val="24"/>
          <w:szCs w:val="24"/>
        </w:rPr>
        <w:tab/>
      </w:r>
      <w:r w:rsidR="00F57EB2" w:rsidRPr="000A72A5">
        <w:rPr>
          <w:rFonts w:ascii="Times New Roman" w:hAnsi="Times New Roman"/>
          <w:sz w:val="24"/>
          <w:szCs w:val="24"/>
        </w:rPr>
        <w:tab/>
      </w:r>
      <w:r w:rsidRPr="000A72A5">
        <w:rPr>
          <w:rFonts w:ascii="Times New Roman" w:hAnsi="Times New Roman"/>
          <w:sz w:val="24"/>
          <w:szCs w:val="24"/>
        </w:rPr>
        <w:t>V Olomouci dne</w:t>
      </w:r>
      <w:r w:rsidR="00366AC4" w:rsidRPr="000A72A5">
        <w:rPr>
          <w:rFonts w:ascii="Times New Roman" w:hAnsi="Times New Roman"/>
          <w:sz w:val="24"/>
          <w:szCs w:val="24"/>
        </w:rPr>
        <w:t>:</w:t>
      </w:r>
    </w:p>
    <w:p w14:paraId="3F44C3CA" w14:textId="77777777" w:rsidR="00366AC4" w:rsidRPr="000A72A5" w:rsidRDefault="00366AC4" w:rsidP="002627D9">
      <w:pPr>
        <w:spacing w:after="0"/>
        <w:rPr>
          <w:rFonts w:ascii="Times New Roman" w:hAnsi="Times New Roman"/>
          <w:sz w:val="24"/>
          <w:szCs w:val="24"/>
        </w:rPr>
      </w:pPr>
    </w:p>
    <w:p w14:paraId="4C17F3E6" w14:textId="77777777" w:rsidR="00366AC4" w:rsidRPr="000A72A5" w:rsidRDefault="00366AC4" w:rsidP="002627D9">
      <w:pPr>
        <w:spacing w:after="0"/>
        <w:rPr>
          <w:rFonts w:ascii="Times New Roman" w:hAnsi="Times New Roman"/>
          <w:sz w:val="24"/>
          <w:szCs w:val="24"/>
        </w:rPr>
      </w:pPr>
    </w:p>
    <w:p w14:paraId="4DF49E63" w14:textId="77777777" w:rsidR="00EE2D1F" w:rsidRPr="000A72A5" w:rsidRDefault="00BF1399" w:rsidP="00EE2D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Moravské divadlo Olomouc,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Statutární město Olomouc</w:t>
      </w:r>
      <w:r w:rsidR="003E4CDC" w:rsidRPr="000A72A5">
        <w:rPr>
          <w:rFonts w:ascii="Times New Roman" w:hAnsi="Times New Roman"/>
          <w:sz w:val="24"/>
          <w:szCs w:val="24"/>
        </w:rPr>
        <w:tab/>
      </w:r>
      <w:r w:rsidR="003E4CDC" w:rsidRPr="000A72A5">
        <w:rPr>
          <w:rFonts w:ascii="Times New Roman" w:hAnsi="Times New Roman"/>
          <w:sz w:val="24"/>
          <w:szCs w:val="24"/>
        </w:rPr>
        <w:tab/>
      </w:r>
      <w:r w:rsidR="003E4CDC" w:rsidRPr="000A72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zastoupené</w:t>
      </w:r>
      <w:r w:rsidR="003E4CDC" w:rsidRPr="000A72A5">
        <w:rPr>
          <w:rFonts w:ascii="Times New Roman" w:hAnsi="Times New Roman"/>
          <w:sz w:val="24"/>
          <w:szCs w:val="24"/>
        </w:rPr>
        <w:tab/>
      </w:r>
      <w:r w:rsidR="003E4CDC" w:rsidRPr="000A72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zastoupené</w:t>
      </w:r>
    </w:p>
    <w:p w14:paraId="3C6D2205" w14:textId="77777777" w:rsidR="00EE2D1F" w:rsidRPr="000A72A5" w:rsidRDefault="00F853E7" w:rsidP="00EE2D1F">
      <w:pPr>
        <w:spacing w:after="0"/>
        <w:ind w:left="708" w:hanging="708"/>
        <w:rPr>
          <w:rFonts w:ascii="Times New Roman" w:hAnsi="Times New Roman"/>
          <w:color w:val="000000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Ing. David</w:t>
      </w:r>
      <w:r w:rsidR="00BF1399">
        <w:rPr>
          <w:rFonts w:ascii="Times New Roman" w:hAnsi="Times New Roman"/>
          <w:sz w:val="24"/>
          <w:szCs w:val="24"/>
        </w:rPr>
        <w:t>em</w:t>
      </w:r>
      <w:r w:rsidRPr="000A7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2A5">
        <w:rPr>
          <w:rFonts w:ascii="Times New Roman" w:hAnsi="Times New Roman"/>
          <w:sz w:val="24"/>
          <w:szCs w:val="24"/>
        </w:rPr>
        <w:t>Gerneš</w:t>
      </w:r>
      <w:r w:rsidR="00BF1399">
        <w:rPr>
          <w:rFonts w:ascii="Times New Roman" w:hAnsi="Times New Roman"/>
          <w:sz w:val="24"/>
          <w:szCs w:val="24"/>
        </w:rPr>
        <w:t>em</w:t>
      </w:r>
      <w:proofErr w:type="spellEnd"/>
      <w:r w:rsidR="003E4CDC" w:rsidRPr="000A72A5">
        <w:rPr>
          <w:rFonts w:ascii="Times New Roman" w:hAnsi="Times New Roman"/>
          <w:sz w:val="24"/>
          <w:szCs w:val="24"/>
        </w:rPr>
        <w:tab/>
      </w:r>
      <w:r w:rsidR="003E4CDC" w:rsidRPr="000A72A5">
        <w:rPr>
          <w:rFonts w:ascii="Times New Roman" w:hAnsi="Times New Roman"/>
          <w:sz w:val="24"/>
          <w:szCs w:val="24"/>
        </w:rPr>
        <w:tab/>
      </w:r>
      <w:r w:rsidR="003E4CDC" w:rsidRPr="000A72A5">
        <w:rPr>
          <w:rFonts w:ascii="Times New Roman" w:hAnsi="Times New Roman"/>
          <w:sz w:val="24"/>
          <w:szCs w:val="24"/>
        </w:rPr>
        <w:tab/>
      </w:r>
      <w:r w:rsidR="00FC0393" w:rsidRPr="00FC0393">
        <w:rPr>
          <w:rFonts w:ascii="Times New Roman" w:hAnsi="Times New Roman"/>
          <w:sz w:val="24"/>
          <w:szCs w:val="24"/>
        </w:rPr>
        <w:t>Mgr. Miroslav</w:t>
      </w:r>
      <w:r w:rsidR="00FC0393">
        <w:rPr>
          <w:rFonts w:ascii="Times New Roman" w:hAnsi="Times New Roman"/>
          <w:sz w:val="24"/>
          <w:szCs w:val="24"/>
        </w:rPr>
        <w:t>em</w:t>
      </w:r>
      <w:r w:rsidR="00FC0393" w:rsidRPr="00FC0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393" w:rsidRPr="00FC0393">
        <w:rPr>
          <w:rFonts w:ascii="Times New Roman" w:hAnsi="Times New Roman"/>
          <w:sz w:val="24"/>
          <w:szCs w:val="24"/>
        </w:rPr>
        <w:t>Žbánk</w:t>
      </w:r>
      <w:r w:rsidR="00FC0393">
        <w:rPr>
          <w:rFonts w:ascii="Times New Roman" w:hAnsi="Times New Roman"/>
          <w:sz w:val="24"/>
          <w:szCs w:val="24"/>
        </w:rPr>
        <w:t>em</w:t>
      </w:r>
      <w:proofErr w:type="spellEnd"/>
      <w:r w:rsidR="00FC0393" w:rsidRPr="00FC0393">
        <w:rPr>
          <w:rFonts w:ascii="Times New Roman" w:hAnsi="Times New Roman"/>
          <w:sz w:val="24"/>
          <w:szCs w:val="24"/>
        </w:rPr>
        <w:t>, MPA</w:t>
      </w:r>
      <w:r w:rsidR="00FC0393" w:rsidRPr="000A72A5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</w:t>
      </w:r>
    </w:p>
    <w:p w14:paraId="41BEDC6E" w14:textId="77777777" w:rsidR="00BB3697" w:rsidRPr="000A72A5" w:rsidRDefault="00EE2D1F" w:rsidP="00EE2D1F">
      <w:pPr>
        <w:spacing w:after="0"/>
        <w:rPr>
          <w:rFonts w:ascii="Times New Roman" w:hAnsi="Times New Roman"/>
          <w:sz w:val="24"/>
          <w:szCs w:val="24"/>
        </w:rPr>
      </w:pPr>
      <w:r w:rsidRPr="000A72A5">
        <w:rPr>
          <w:rFonts w:ascii="Times New Roman" w:hAnsi="Times New Roman"/>
          <w:sz w:val="24"/>
          <w:szCs w:val="24"/>
        </w:rPr>
        <w:t>ředitel</w:t>
      </w:r>
      <w:r w:rsidR="00BF1399">
        <w:rPr>
          <w:rFonts w:ascii="Times New Roman" w:hAnsi="Times New Roman"/>
          <w:sz w:val="24"/>
          <w:szCs w:val="24"/>
        </w:rPr>
        <w:t>em</w:t>
      </w:r>
      <w:r w:rsidRPr="000A72A5">
        <w:rPr>
          <w:rFonts w:ascii="Times New Roman" w:hAnsi="Times New Roman"/>
          <w:sz w:val="24"/>
          <w:szCs w:val="24"/>
        </w:rPr>
        <w:tab/>
      </w:r>
      <w:r w:rsidRPr="000A72A5">
        <w:rPr>
          <w:rFonts w:ascii="Times New Roman" w:hAnsi="Times New Roman"/>
          <w:sz w:val="24"/>
          <w:szCs w:val="24"/>
        </w:rPr>
        <w:tab/>
      </w:r>
      <w:r w:rsidRPr="000A72A5">
        <w:rPr>
          <w:rFonts w:ascii="Times New Roman" w:hAnsi="Times New Roman"/>
          <w:sz w:val="24"/>
          <w:szCs w:val="24"/>
        </w:rPr>
        <w:tab/>
      </w:r>
      <w:r w:rsidR="003E4CDC" w:rsidRPr="000A72A5">
        <w:rPr>
          <w:rFonts w:ascii="Times New Roman" w:hAnsi="Times New Roman"/>
          <w:sz w:val="24"/>
          <w:szCs w:val="24"/>
        </w:rPr>
        <w:tab/>
      </w:r>
      <w:r w:rsidR="002F7D7A" w:rsidRPr="000A72A5">
        <w:rPr>
          <w:rFonts w:ascii="Times New Roman" w:hAnsi="Times New Roman"/>
          <w:sz w:val="24"/>
          <w:szCs w:val="24"/>
        </w:rPr>
        <w:t xml:space="preserve">            </w:t>
      </w:r>
      <w:r w:rsidR="00FC0393" w:rsidRPr="000A72A5">
        <w:rPr>
          <w:rFonts w:ascii="Times New Roman" w:hAnsi="Times New Roman"/>
          <w:sz w:val="24"/>
          <w:szCs w:val="24"/>
        </w:rPr>
        <w:t>primátor</w:t>
      </w:r>
      <w:r w:rsidR="00FC0393">
        <w:rPr>
          <w:rFonts w:ascii="Times New Roman" w:hAnsi="Times New Roman"/>
          <w:sz w:val="24"/>
          <w:szCs w:val="24"/>
        </w:rPr>
        <w:t>em</w:t>
      </w:r>
      <w:r w:rsidR="00366AC4" w:rsidRPr="000A72A5">
        <w:rPr>
          <w:rFonts w:ascii="Times New Roman" w:hAnsi="Times New Roman"/>
          <w:sz w:val="24"/>
          <w:szCs w:val="24"/>
        </w:rPr>
        <w:tab/>
        <w:t xml:space="preserve"> </w:t>
      </w:r>
    </w:p>
    <w:sectPr w:rsidR="00BB3697" w:rsidRPr="000A72A5" w:rsidSect="001D3192">
      <w:headerReference w:type="default" r:id="rId8"/>
      <w:footerReference w:type="default" r:id="rId9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A249" w14:textId="77777777" w:rsidR="007F5C56" w:rsidRDefault="007F5C56" w:rsidP="00A372DD">
      <w:pPr>
        <w:spacing w:after="0" w:line="240" w:lineRule="auto"/>
      </w:pPr>
      <w:r>
        <w:separator/>
      </w:r>
    </w:p>
  </w:endnote>
  <w:endnote w:type="continuationSeparator" w:id="0">
    <w:p w14:paraId="0CDAB4BB" w14:textId="77777777" w:rsidR="007F5C56" w:rsidRDefault="007F5C56" w:rsidP="00A3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A068" w14:textId="77777777" w:rsidR="00A372DD" w:rsidRDefault="00A372DD">
    <w:pPr>
      <w:pStyle w:val="Zpat"/>
      <w:jc w:val="right"/>
    </w:pPr>
  </w:p>
  <w:p w14:paraId="0D406849" w14:textId="77777777" w:rsidR="00A372DD" w:rsidRDefault="00A37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2DCB" w14:textId="77777777" w:rsidR="007F5C56" w:rsidRDefault="007F5C56" w:rsidP="00A372DD">
      <w:pPr>
        <w:spacing w:after="0" w:line="240" w:lineRule="auto"/>
      </w:pPr>
      <w:r>
        <w:separator/>
      </w:r>
    </w:p>
  </w:footnote>
  <w:footnote w:type="continuationSeparator" w:id="0">
    <w:p w14:paraId="02521F07" w14:textId="77777777" w:rsidR="007F5C56" w:rsidRDefault="007F5C56" w:rsidP="00A3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2664" w14:textId="77777777" w:rsidR="00A372DD" w:rsidRDefault="00A372DD" w:rsidP="00A372D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5B25DE"/>
    <w:multiLevelType w:val="hybridMultilevel"/>
    <w:tmpl w:val="89A022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55337"/>
    <w:multiLevelType w:val="hybridMultilevel"/>
    <w:tmpl w:val="5E72A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F225ED"/>
    <w:multiLevelType w:val="hybridMultilevel"/>
    <w:tmpl w:val="8AE4CC78"/>
    <w:lvl w:ilvl="0" w:tplc="8BE2E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95694E"/>
    <w:multiLevelType w:val="hybridMultilevel"/>
    <w:tmpl w:val="67963B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BD2BEE"/>
    <w:multiLevelType w:val="multilevel"/>
    <w:tmpl w:val="19CADE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902021"/>
    <w:multiLevelType w:val="hybridMultilevel"/>
    <w:tmpl w:val="7C065D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2B11AE"/>
    <w:multiLevelType w:val="hybridMultilevel"/>
    <w:tmpl w:val="E9D2C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425">
    <w:abstractNumId w:val="0"/>
  </w:num>
  <w:num w:numId="2" w16cid:durableId="2072732867">
    <w:abstractNumId w:val="2"/>
  </w:num>
  <w:num w:numId="3" w16cid:durableId="1729525557">
    <w:abstractNumId w:val="1"/>
  </w:num>
  <w:num w:numId="4" w16cid:durableId="2025474079">
    <w:abstractNumId w:val="3"/>
  </w:num>
  <w:num w:numId="5" w16cid:durableId="351230714">
    <w:abstractNumId w:val="4"/>
  </w:num>
  <w:num w:numId="6" w16cid:durableId="1704403007">
    <w:abstractNumId w:val="8"/>
  </w:num>
  <w:num w:numId="7" w16cid:durableId="1066294426">
    <w:abstractNumId w:val="5"/>
  </w:num>
  <w:num w:numId="8" w16cid:durableId="1341665494">
    <w:abstractNumId w:val="6"/>
  </w:num>
  <w:num w:numId="9" w16cid:durableId="1345206339">
    <w:abstractNumId w:val="9"/>
  </w:num>
  <w:num w:numId="10" w16cid:durableId="324550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D9"/>
    <w:rsid w:val="00016646"/>
    <w:rsid w:val="00024AC9"/>
    <w:rsid w:val="00034036"/>
    <w:rsid w:val="00053DEB"/>
    <w:rsid w:val="000615A7"/>
    <w:rsid w:val="000715D0"/>
    <w:rsid w:val="00076D58"/>
    <w:rsid w:val="00097FF5"/>
    <w:rsid w:val="000A72A5"/>
    <w:rsid w:val="000D2F0E"/>
    <w:rsid w:val="000F33D2"/>
    <w:rsid w:val="000F4751"/>
    <w:rsid w:val="00101718"/>
    <w:rsid w:val="00115249"/>
    <w:rsid w:val="00124D10"/>
    <w:rsid w:val="00124EB2"/>
    <w:rsid w:val="0012695D"/>
    <w:rsid w:val="001429CC"/>
    <w:rsid w:val="001545EB"/>
    <w:rsid w:val="00195B52"/>
    <w:rsid w:val="001D3192"/>
    <w:rsid w:val="001D4184"/>
    <w:rsid w:val="001D7A6B"/>
    <w:rsid w:val="001E706E"/>
    <w:rsid w:val="00200D2F"/>
    <w:rsid w:val="00235FC6"/>
    <w:rsid w:val="00243ABE"/>
    <w:rsid w:val="00247628"/>
    <w:rsid w:val="00250B4E"/>
    <w:rsid w:val="00251E59"/>
    <w:rsid w:val="00255DD7"/>
    <w:rsid w:val="002627D9"/>
    <w:rsid w:val="00287614"/>
    <w:rsid w:val="002D3F2B"/>
    <w:rsid w:val="002F7D7A"/>
    <w:rsid w:val="00337635"/>
    <w:rsid w:val="00366AC4"/>
    <w:rsid w:val="00390A4D"/>
    <w:rsid w:val="00391DC0"/>
    <w:rsid w:val="003A23A6"/>
    <w:rsid w:val="003E4CDC"/>
    <w:rsid w:val="003F4D3A"/>
    <w:rsid w:val="003F55E0"/>
    <w:rsid w:val="00410CA7"/>
    <w:rsid w:val="00414AAA"/>
    <w:rsid w:val="00414EEC"/>
    <w:rsid w:val="00420201"/>
    <w:rsid w:val="004303E9"/>
    <w:rsid w:val="00444837"/>
    <w:rsid w:val="00462EF2"/>
    <w:rsid w:val="00475904"/>
    <w:rsid w:val="00486DDC"/>
    <w:rsid w:val="005404CE"/>
    <w:rsid w:val="0054657B"/>
    <w:rsid w:val="005629C2"/>
    <w:rsid w:val="005717E7"/>
    <w:rsid w:val="0059530D"/>
    <w:rsid w:val="005954CA"/>
    <w:rsid w:val="00597255"/>
    <w:rsid w:val="006333F0"/>
    <w:rsid w:val="00654B5D"/>
    <w:rsid w:val="006568F8"/>
    <w:rsid w:val="00672FEE"/>
    <w:rsid w:val="0068371E"/>
    <w:rsid w:val="00694D52"/>
    <w:rsid w:val="006A1CFF"/>
    <w:rsid w:val="006B718E"/>
    <w:rsid w:val="006C2F0A"/>
    <w:rsid w:val="00721E41"/>
    <w:rsid w:val="00726928"/>
    <w:rsid w:val="00765204"/>
    <w:rsid w:val="007A26E9"/>
    <w:rsid w:val="007A3AE1"/>
    <w:rsid w:val="007C4769"/>
    <w:rsid w:val="007C482F"/>
    <w:rsid w:val="007C4C64"/>
    <w:rsid w:val="007D740E"/>
    <w:rsid w:val="007E02D0"/>
    <w:rsid w:val="007F5C56"/>
    <w:rsid w:val="007F715B"/>
    <w:rsid w:val="0081235D"/>
    <w:rsid w:val="00813B2E"/>
    <w:rsid w:val="00832C97"/>
    <w:rsid w:val="008515C9"/>
    <w:rsid w:val="0085232E"/>
    <w:rsid w:val="00874CF5"/>
    <w:rsid w:val="008A2FF6"/>
    <w:rsid w:val="008C25D0"/>
    <w:rsid w:val="008D5116"/>
    <w:rsid w:val="0090495C"/>
    <w:rsid w:val="0093422F"/>
    <w:rsid w:val="00936471"/>
    <w:rsid w:val="009368F7"/>
    <w:rsid w:val="00942639"/>
    <w:rsid w:val="00964EFD"/>
    <w:rsid w:val="009717A7"/>
    <w:rsid w:val="00987DC0"/>
    <w:rsid w:val="00996073"/>
    <w:rsid w:val="009A22A8"/>
    <w:rsid w:val="009B0011"/>
    <w:rsid w:val="009B5981"/>
    <w:rsid w:val="009C6983"/>
    <w:rsid w:val="009C69E3"/>
    <w:rsid w:val="00A1384A"/>
    <w:rsid w:val="00A20A98"/>
    <w:rsid w:val="00A372DD"/>
    <w:rsid w:val="00A37D94"/>
    <w:rsid w:val="00A55AAF"/>
    <w:rsid w:val="00A56379"/>
    <w:rsid w:val="00A7137D"/>
    <w:rsid w:val="00A76761"/>
    <w:rsid w:val="00A835E2"/>
    <w:rsid w:val="00A84EA1"/>
    <w:rsid w:val="00A87EC2"/>
    <w:rsid w:val="00A90181"/>
    <w:rsid w:val="00A96BB1"/>
    <w:rsid w:val="00AA5ECC"/>
    <w:rsid w:val="00AC0CED"/>
    <w:rsid w:val="00AC2B93"/>
    <w:rsid w:val="00AC4115"/>
    <w:rsid w:val="00AF1FFE"/>
    <w:rsid w:val="00B016E5"/>
    <w:rsid w:val="00B12DA6"/>
    <w:rsid w:val="00B47C5F"/>
    <w:rsid w:val="00B55254"/>
    <w:rsid w:val="00B83D9E"/>
    <w:rsid w:val="00B91FA4"/>
    <w:rsid w:val="00BB155F"/>
    <w:rsid w:val="00BB3697"/>
    <w:rsid w:val="00BF1399"/>
    <w:rsid w:val="00C170D0"/>
    <w:rsid w:val="00C8194F"/>
    <w:rsid w:val="00C85BB0"/>
    <w:rsid w:val="00C97A42"/>
    <w:rsid w:val="00CB2C55"/>
    <w:rsid w:val="00CB3A9B"/>
    <w:rsid w:val="00CC4C89"/>
    <w:rsid w:val="00CC6D53"/>
    <w:rsid w:val="00CD3FE2"/>
    <w:rsid w:val="00D13379"/>
    <w:rsid w:val="00D24568"/>
    <w:rsid w:val="00D25DDD"/>
    <w:rsid w:val="00D31E59"/>
    <w:rsid w:val="00D32290"/>
    <w:rsid w:val="00D3380B"/>
    <w:rsid w:val="00D6002C"/>
    <w:rsid w:val="00D77D4B"/>
    <w:rsid w:val="00D96C88"/>
    <w:rsid w:val="00DA3752"/>
    <w:rsid w:val="00DA6B90"/>
    <w:rsid w:val="00DB586A"/>
    <w:rsid w:val="00DD052B"/>
    <w:rsid w:val="00DD0889"/>
    <w:rsid w:val="00DE2165"/>
    <w:rsid w:val="00DE28F3"/>
    <w:rsid w:val="00E14A43"/>
    <w:rsid w:val="00E251B8"/>
    <w:rsid w:val="00E337E1"/>
    <w:rsid w:val="00E42587"/>
    <w:rsid w:val="00E45AAF"/>
    <w:rsid w:val="00E54857"/>
    <w:rsid w:val="00E70DDF"/>
    <w:rsid w:val="00E7460F"/>
    <w:rsid w:val="00EC7AA7"/>
    <w:rsid w:val="00ED0C65"/>
    <w:rsid w:val="00EE048A"/>
    <w:rsid w:val="00EE2D1F"/>
    <w:rsid w:val="00EE6C81"/>
    <w:rsid w:val="00F0225D"/>
    <w:rsid w:val="00F2703C"/>
    <w:rsid w:val="00F50ADE"/>
    <w:rsid w:val="00F57EB2"/>
    <w:rsid w:val="00F6160A"/>
    <w:rsid w:val="00F75382"/>
    <w:rsid w:val="00F853E7"/>
    <w:rsid w:val="00F91705"/>
    <w:rsid w:val="00F92EFE"/>
    <w:rsid w:val="00FC0393"/>
    <w:rsid w:val="00FC268E"/>
    <w:rsid w:val="00FD26BA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58DBC8"/>
  <w15:chartTrackingRefBased/>
  <w15:docId w15:val="{485E6410-5CFF-4650-8C0C-5AF003F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27D9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A6B9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DA6B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Odstavec">
    <w:name w:val="Odstavec"/>
    <w:basedOn w:val="Normln"/>
    <w:rsid w:val="002627D9"/>
    <w:pPr>
      <w:widowControl w:val="0"/>
      <w:spacing w:after="0" w:line="240" w:lineRule="auto"/>
      <w:ind w:firstLine="480"/>
      <w:jc w:val="both"/>
    </w:pPr>
    <w:rPr>
      <w:rFonts w:ascii="Times New Roman" w:hAnsi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semiHidden/>
    <w:rsid w:val="002627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72DD"/>
    <w:rPr>
      <w:rFonts w:ascii="Calibri" w:eastAsia="Times New Roman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A372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72DD"/>
    <w:rPr>
      <w:rFonts w:ascii="Calibri" w:eastAsia="Times New Roman" w:hAnsi="Calibri"/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851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A72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72A5"/>
    <w:rPr>
      <w:sz w:val="20"/>
      <w:szCs w:val="20"/>
    </w:rPr>
  </w:style>
  <w:style w:type="character" w:customStyle="1" w:styleId="TextkomenteChar">
    <w:name w:val="Text komentáře Char"/>
    <w:link w:val="Textkomente"/>
    <w:rsid w:val="000A72A5"/>
    <w:rPr>
      <w:rFonts w:ascii="Calibri" w:eastAsia="Times New Roman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A72A5"/>
    <w:rPr>
      <w:b/>
      <w:bCs/>
    </w:rPr>
  </w:style>
  <w:style w:type="character" w:customStyle="1" w:styleId="PedmtkomenteChar">
    <w:name w:val="Předmět komentáře Char"/>
    <w:link w:val="Pedmtkomente"/>
    <w:rsid w:val="000A72A5"/>
    <w:rPr>
      <w:rFonts w:ascii="Calibri" w:eastAsia="Times New Roman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0615A7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EA3E-0B2C-487D-9708-9D67A0A4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>Moravské divadlo Olomouc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Weiermullerová</dc:creator>
  <cp:keywords/>
  <cp:lastModifiedBy>Tereza Tůmová Schnapková, DiS.</cp:lastModifiedBy>
  <cp:revision>2</cp:revision>
  <cp:lastPrinted>2022-03-01T11:42:00Z</cp:lastPrinted>
  <dcterms:created xsi:type="dcterms:W3CDTF">2023-12-22T14:09:00Z</dcterms:created>
  <dcterms:modified xsi:type="dcterms:W3CDTF">2023-12-22T14:09:00Z</dcterms:modified>
</cp:coreProperties>
</file>