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A82" w:rsidRDefault="00483878">
      <w:pPr>
        <w:jc w:val="center"/>
        <w:rPr>
          <w:sz w:val="2"/>
          <w:szCs w:val="2"/>
        </w:rPr>
      </w:pPr>
      <w:r>
        <w:rPr>
          <w:noProof/>
        </w:rPr>
        <w:drawing>
          <wp:inline distT="0" distB="0" distL="0" distR="0">
            <wp:extent cx="1725295" cy="127381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1725295" cy="1273810"/>
                    </a:xfrm>
                    <a:prstGeom prst="rect">
                      <a:avLst/>
                    </a:prstGeom>
                  </pic:spPr>
                </pic:pic>
              </a:graphicData>
            </a:graphic>
          </wp:inline>
        </w:drawing>
      </w:r>
    </w:p>
    <w:p w:rsidR="009B4A82" w:rsidRDefault="00483878">
      <w:pPr>
        <w:spacing w:line="14" w:lineRule="exact"/>
      </w:pPr>
      <w:r>
        <w:rPr>
          <w:noProof/>
        </w:rPr>
        <w:drawing>
          <wp:anchor distT="0" distB="0" distL="1586230" distR="0" simplePos="0" relativeHeight="125829378" behindDoc="0" locked="0" layoutInCell="1" allowOverlap="1">
            <wp:simplePos x="0" y="0"/>
            <wp:positionH relativeFrom="column">
              <wp:posOffset>1586230</wp:posOffset>
            </wp:positionH>
            <wp:positionV relativeFrom="paragraph">
              <wp:posOffset>0</wp:posOffset>
            </wp:positionV>
            <wp:extent cx="944880" cy="494030"/>
            <wp:effectExtent l="0" t="0" r="0" b="0"/>
            <wp:wrapTopAndBottom/>
            <wp:docPr id="2" name="Shape 2"/>
            <wp:cNvGraphicFramePr/>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8"/>
                    <a:stretch/>
                  </pic:blipFill>
                  <pic:spPr>
                    <a:xfrm>
                      <a:off x="0" y="0"/>
                      <a:ext cx="944880" cy="494030"/>
                    </a:xfrm>
                    <a:prstGeom prst="rect">
                      <a:avLst/>
                    </a:prstGeom>
                  </pic:spPr>
                </pic:pic>
              </a:graphicData>
            </a:graphic>
          </wp:anchor>
        </w:drawing>
      </w:r>
      <w:r>
        <w:rPr>
          <w:noProof/>
        </w:rPr>
        <mc:AlternateContent>
          <mc:Choice Requires="wps">
            <w:drawing>
              <wp:anchor distT="0" distB="0" distL="0" distR="0" simplePos="0" relativeHeight="125829379" behindDoc="0" locked="0" layoutInCell="1" allowOverlap="1">
                <wp:simplePos x="0" y="0"/>
                <wp:positionH relativeFrom="column">
                  <wp:posOffset>0</wp:posOffset>
                </wp:positionH>
                <wp:positionV relativeFrom="paragraph">
                  <wp:posOffset>45720</wp:posOffset>
                </wp:positionV>
                <wp:extent cx="1325880" cy="173990"/>
                <wp:effectExtent l="0" t="0" r="0" b="0"/>
                <wp:wrapTopAndBottom/>
                <wp:docPr id="4" name="Shape 4"/>
                <wp:cNvGraphicFramePr/>
                <a:graphic xmlns:a="http://schemas.openxmlformats.org/drawingml/2006/main">
                  <a:graphicData uri="http://schemas.microsoft.com/office/word/2010/wordprocessingShape">
                    <wps:wsp>
                      <wps:cNvSpPr txBox="1"/>
                      <wps:spPr>
                        <a:xfrm>
                          <a:off x="0" y="0"/>
                          <a:ext cx="1325880" cy="173990"/>
                        </a:xfrm>
                        <a:prstGeom prst="rect">
                          <a:avLst/>
                        </a:prstGeom>
                        <a:noFill/>
                      </wps:spPr>
                      <wps:txbx>
                        <w:txbxContent>
                          <w:p w:rsidR="009B4A82" w:rsidRDefault="00483878">
                            <w:pPr>
                              <w:pStyle w:val="Titulekobrzku0"/>
                              <w:shd w:val="clear" w:color="auto" w:fill="auto"/>
                              <w:spacing w:line="240" w:lineRule="auto"/>
                              <w:rPr>
                                <w:sz w:val="19"/>
                                <w:szCs w:val="19"/>
                              </w:rPr>
                            </w:pPr>
                            <w:r>
                              <w:rPr>
                                <w:rFonts w:ascii="Arial" w:eastAsia="Arial" w:hAnsi="Arial" w:cs="Arial"/>
                                <w:color w:val="000000"/>
                                <w:sz w:val="19"/>
                                <w:szCs w:val="19"/>
                              </w:rPr>
                              <w:t>číslo smlouvy: 1028/96</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 o:spid="_x0000_s1026" type="#_x0000_t202" style="position:absolute;margin-left:0;margin-top:3.6pt;width:104.4pt;height:13.7pt;z-index:12582937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" filled="f" stroked="f">
                <v:textbox style="mso-fit-shape-to-text:t" inset="0,0,0,0">
                  <w:txbxContent>
                    <w:p w:rsidR="009B4A82" w:rsidRDefault="00483878">
                      <w:pPr>
                        <w:pStyle w:val="Titulekobrzku0"/>
                        <w:shd w:val="clear" w:color="auto" w:fill="auto"/>
                        <w:spacing w:line="240" w:lineRule="auto"/>
                        <w:rPr>
                          <w:sz w:val="19"/>
                          <w:szCs w:val="19"/>
                        </w:rPr>
                      </w:pPr>
                      <w:r>
                        <w:rPr>
                          <w:rFonts w:ascii="Arial" w:eastAsia="Arial" w:hAnsi="Arial" w:cs="Arial"/>
                          <w:color w:val="000000"/>
                          <w:sz w:val="19"/>
                          <w:szCs w:val="19"/>
                        </w:rPr>
                        <w:t>číslo smlouvy: 1028/96</w:t>
                      </w:r>
                    </w:p>
                  </w:txbxContent>
                </v:textbox>
                <w10:wrap type="topAndBottom"/>
              </v:shape>
            </w:pict>
          </mc:Fallback>
        </mc:AlternateContent>
      </w:r>
    </w:p>
    <w:p w:rsidR="009B4A82" w:rsidRDefault="00483878">
      <w:pPr>
        <w:pStyle w:val="Nadpis10"/>
        <w:keepNext/>
        <w:keepLines/>
        <w:shd w:val="clear" w:color="auto" w:fill="auto"/>
        <w:spacing w:after="0"/>
      </w:pPr>
      <w:bookmarkStart w:id="0" w:name="bookmark0"/>
      <w:r>
        <w:t>SMLOUVA</w:t>
      </w:r>
      <w:bookmarkEnd w:id="0"/>
    </w:p>
    <w:p w:rsidR="009B4A82" w:rsidRDefault="00483878">
      <w:pPr>
        <w:pStyle w:val="Nadpis10"/>
        <w:keepNext/>
        <w:keepLines/>
        <w:shd w:val="clear" w:color="auto" w:fill="auto"/>
      </w:pPr>
      <w:bookmarkStart w:id="1" w:name="bookmark1"/>
      <w:r>
        <w:t>O ODVOZU A ZNEŠKODNĚNÍ</w:t>
      </w:r>
      <w:r>
        <w:br/>
        <w:t>KOMUNÁLNÍCH ODPADŮ</w:t>
      </w:r>
      <w:bookmarkEnd w:id="1"/>
    </w:p>
    <w:p w:rsidR="009B4A82" w:rsidRDefault="00483878">
      <w:pPr>
        <w:pStyle w:val="Zkladntext1"/>
        <w:shd w:val="clear" w:color="auto" w:fill="auto"/>
        <w:spacing w:line="240" w:lineRule="auto"/>
        <w:jc w:val="center"/>
      </w:pPr>
      <w:r>
        <w:rPr>
          <w:b/>
          <w:bCs/>
        </w:rPr>
        <w:t>Článek I.</w:t>
      </w:r>
    </w:p>
    <w:p w:rsidR="009B4A82" w:rsidRDefault="00483878">
      <w:pPr>
        <w:pStyle w:val="Zkladntext1"/>
        <w:shd w:val="clear" w:color="auto" w:fill="auto"/>
        <w:spacing w:line="240" w:lineRule="auto"/>
        <w:jc w:val="center"/>
      </w:pPr>
      <w:r>
        <w:rPr>
          <w:b/>
          <w:bCs/>
        </w:rPr>
        <w:t>Smluvní strany</w:t>
      </w:r>
    </w:p>
    <w:p w:rsidR="009B4A82" w:rsidRDefault="00483878">
      <w:pPr>
        <w:pStyle w:val="Zkladntext1"/>
        <w:numPr>
          <w:ilvl w:val="0"/>
          <w:numId w:val="1"/>
        </w:numPr>
        <w:shd w:val="clear" w:color="auto" w:fill="auto"/>
        <w:tabs>
          <w:tab w:val="left" w:pos="362"/>
        </w:tabs>
        <w:spacing w:after="0" w:line="240" w:lineRule="auto"/>
        <w:jc w:val="left"/>
      </w:pPr>
      <w:r>
        <w:rPr>
          <w:b/>
          <w:bCs/>
        </w:rPr>
        <w:t>Odběratel</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05"/>
        <w:gridCol w:w="5890"/>
      </w:tblGrid>
      <w:tr w:rsidR="009B4A82">
        <w:tblPrEx>
          <w:tblCellMar>
            <w:top w:w="0" w:type="dxa"/>
            <w:bottom w:w="0" w:type="dxa"/>
          </w:tblCellMar>
        </w:tblPrEx>
        <w:trPr>
          <w:trHeight w:hRule="exact" w:val="320"/>
          <w:jc w:val="center"/>
        </w:trPr>
        <w:tc>
          <w:tcPr>
            <w:tcW w:w="2005" w:type="dxa"/>
            <w:tcBorders>
              <w:top w:val="single" w:sz="4" w:space="0" w:color="auto"/>
              <w:left w:val="single" w:sz="4" w:space="0" w:color="auto"/>
            </w:tcBorders>
            <w:shd w:val="clear" w:color="auto" w:fill="FFFFFF"/>
            <w:vAlign w:val="bottom"/>
          </w:tcPr>
          <w:p w:rsidR="009B4A82" w:rsidRDefault="00483878">
            <w:pPr>
              <w:pStyle w:val="Jin0"/>
              <w:shd w:val="clear" w:color="auto" w:fill="auto"/>
              <w:spacing w:after="0" w:line="240" w:lineRule="auto"/>
              <w:jc w:val="left"/>
            </w:pPr>
            <w:r>
              <w:t>Název firmy:</w:t>
            </w:r>
          </w:p>
        </w:tc>
        <w:tc>
          <w:tcPr>
            <w:tcW w:w="5890" w:type="dxa"/>
            <w:tcBorders>
              <w:top w:val="single" w:sz="4" w:space="0" w:color="auto"/>
              <w:left w:val="single" w:sz="4" w:space="0" w:color="auto"/>
              <w:right w:val="single" w:sz="4" w:space="0" w:color="auto"/>
            </w:tcBorders>
            <w:shd w:val="clear" w:color="auto" w:fill="FFFFFF"/>
            <w:vAlign w:val="bottom"/>
          </w:tcPr>
          <w:p w:rsidR="009B4A82" w:rsidRDefault="00483878">
            <w:pPr>
              <w:pStyle w:val="Jin0"/>
              <w:shd w:val="clear" w:color="auto" w:fill="auto"/>
              <w:spacing w:after="0" w:line="240" w:lineRule="auto"/>
              <w:jc w:val="left"/>
              <w:rPr>
                <w:sz w:val="18"/>
                <w:szCs w:val="18"/>
              </w:rPr>
            </w:pPr>
            <w:r>
              <w:rPr>
                <w:b/>
                <w:bCs/>
                <w:sz w:val="18"/>
                <w:szCs w:val="18"/>
              </w:rPr>
              <w:t>ŠKOLNÍ JÍDELNA NÁM. SVORNOSTI 7</w:t>
            </w:r>
          </w:p>
        </w:tc>
      </w:tr>
      <w:tr w:rsidR="009B4A82">
        <w:tblPrEx>
          <w:tblCellMar>
            <w:top w:w="0" w:type="dxa"/>
            <w:bottom w:w="0" w:type="dxa"/>
          </w:tblCellMar>
        </w:tblPrEx>
        <w:trPr>
          <w:trHeight w:hRule="exact" w:val="277"/>
          <w:jc w:val="center"/>
        </w:trPr>
        <w:tc>
          <w:tcPr>
            <w:tcW w:w="2005" w:type="dxa"/>
            <w:tcBorders>
              <w:top w:val="single" w:sz="4" w:space="0" w:color="auto"/>
              <w:left w:val="single" w:sz="4" w:space="0" w:color="auto"/>
            </w:tcBorders>
            <w:shd w:val="clear" w:color="auto" w:fill="FFFFFF"/>
            <w:vAlign w:val="bottom"/>
          </w:tcPr>
          <w:p w:rsidR="009B4A82" w:rsidRDefault="00483878">
            <w:pPr>
              <w:pStyle w:val="Jin0"/>
              <w:shd w:val="clear" w:color="auto" w:fill="auto"/>
              <w:spacing w:after="0" w:line="240" w:lineRule="auto"/>
              <w:jc w:val="left"/>
            </w:pPr>
            <w:r>
              <w:t>Adresa:</w:t>
            </w:r>
          </w:p>
        </w:tc>
        <w:tc>
          <w:tcPr>
            <w:tcW w:w="5890" w:type="dxa"/>
            <w:tcBorders>
              <w:top w:val="single" w:sz="4" w:space="0" w:color="auto"/>
              <w:left w:val="single" w:sz="4" w:space="0" w:color="auto"/>
              <w:right w:val="single" w:sz="4" w:space="0" w:color="auto"/>
            </w:tcBorders>
            <w:shd w:val="clear" w:color="auto" w:fill="FFFFFF"/>
            <w:vAlign w:val="bottom"/>
          </w:tcPr>
          <w:p w:rsidR="009B4A82" w:rsidRDefault="00483878">
            <w:pPr>
              <w:pStyle w:val="Jin0"/>
              <w:shd w:val="clear" w:color="auto" w:fill="auto"/>
              <w:spacing w:after="0" w:line="240" w:lineRule="auto"/>
              <w:jc w:val="left"/>
            </w:pPr>
            <w:r>
              <w:rPr>
                <w:b/>
                <w:bCs/>
                <w:smallCaps/>
              </w:rPr>
              <w:t>Brno, nám. Svornosti</w:t>
            </w:r>
            <w:r>
              <w:rPr>
                <w:b/>
                <w:bCs/>
              </w:rPr>
              <w:t xml:space="preserve"> 7, 616 00</w:t>
            </w:r>
          </w:p>
        </w:tc>
      </w:tr>
      <w:tr w:rsidR="009B4A82">
        <w:tblPrEx>
          <w:tblCellMar>
            <w:top w:w="0" w:type="dxa"/>
            <w:bottom w:w="0" w:type="dxa"/>
          </w:tblCellMar>
        </w:tblPrEx>
        <w:trPr>
          <w:trHeight w:hRule="exact" w:val="284"/>
          <w:jc w:val="center"/>
        </w:trPr>
        <w:tc>
          <w:tcPr>
            <w:tcW w:w="2005" w:type="dxa"/>
            <w:tcBorders>
              <w:top w:val="single" w:sz="4" w:space="0" w:color="auto"/>
              <w:left w:val="single" w:sz="4" w:space="0" w:color="auto"/>
            </w:tcBorders>
            <w:shd w:val="clear" w:color="auto" w:fill="FFFFFF"/>
            <w:vAlign w:val="bottom"/>
          </w:tcPr>
          <w:p w:rsidR="009B4A82" w:rsidRDefault="00483878">
            <w:pPr>
              <w:pStyle w:val="Jin0"/>
              <w:shd w:val="clear" w:color="auto" w:fill="auto"/>
              <w:spacing w:after="0" w:line="240" w:lineRule="auto"/>
              <w:jc w:val="left"/>
            </w:pPr>
            <w:r>
              <w:t>Zastoupený:</w:t>
            </w:r>
          </w:p>
        </w:tc>
        <w:tc>
          <w:tcPr>
            <w:tcW w:w="5890" w:type="dxa"/>
            <w:tcBorders>
              <w:top w:val="single" w:sz="4" w:space="0" w:color="auto"/>
              <w:left w:val="single" w:sz="4" w:space="0" w:color="auto"/>
              <w:right w:val="single" w:sz="4" w:space="0" w:color="auto"/>
            </w:tcBorders>
            <w:shd w:val="clear" w:color="auto" w:fill="FFFFFF"/>
            <w:vAlign w:val="bottom"/>
          </w:tcPr>
          <w:p w:rsidR="009B4A82" w:rsidRDefault="00483878">
            <w:pPr>
              <w:pStyle w:val="Jin0"/>
              <w:shd w:val="clear" w:color="auto" w:fill="auto"/>
              <w:spacing w:after="0" w:line="240" w:lineRule="auto"/>
              <w:jc w:val="left"/>
            </w:pPr>
            <w:r>
              <w:rPr>
                <w:b/>
                <w:bCs/>
                <w:smallCaps/>
              </w:rPr>
              <w:t>Iva Vyskočilová</w:t>
            </w:r>
          </w:p>
        </w:tc>
      </w:tr>
      <w:tr w:rsidR="009B4A82">
        <w:tblPrEx>
          <w:tblCellMar>
            <w:top w:w="0" w:type="dxa"/>
            <w:bottom w:w="0" w:type="dxa"/>
          </w:tblCellMar>
        </w:tblPrEx>
        <w:trPr>
          <w:trHeight w:hRule="exact" w:val="281"/>
          <w:jc w:val="center"/>
        </w:trPr>
        <w:tc>
          <w:tcPr>
            <w:tcW w:w="2005" w:type="dxa"/>
            <w:tcBorders>
              <w:top w:val="single" w:sz="4" w:space="0" w:color="auto"/>
              <w:left w:val="single" w:sz="4" w:space="0" w:color="auto"/>
            </w:tcBorders>
            <w:shd w:val="clear" w:color="auto" w:fill="FFFFFF"/>
            <w:vAlign w:val="bottom"/>
          </w:tcPr>
          <w:p w:rsidR="009B4A82" w:rsidRDefault="00483878">
            <w:pPr>
              <w:pStyle w:val="Jin0"/>
              <w:shd w:val="clear" w:color="auto" w:fill="auto"/>
              <w:spacing w:after="0" w:line="240" w:lineRule="auto"/>
              <w:jc w:val="left"/>
            </w:pPr>
            <w:r>
              <w:t>Telefon:</w:t>
            </w:r>
          </w:p>
        </w:tc>
        <w:tc>
          <w:tcPr>
            <w:tcW w:w="5890" w:type="dxa"/>
            <w:tcBorders>
              <w:top w:val="single" w:sz="4" w:space="0" w:color="auto"/>
              <w:left w:val="single" w:sz="4" w:space="0" w:color="auto"/>
              <w:right w:val="single" w:sz="4" w:space="0" w:color="auto"/>
            </w:tcBorders>
            <w:shd w:val="clear" w:color="auto" w:fill="FFFFFF"/>
            <w:vAlign w:val="bottom"/>
          </w:tcPr>
          <w:p w:rsidR="009B4A82" w:rsidRDefault="00483878">
            <w:pPr>
              <w:pStyle w:val="Jin0"/>
              <w:shd w:val="clear" w:color="auto" w:fill="auto"/>
              <w:spacing w:after="0" w:line="240" w:lineRule="auto"/>
              <w:jc w:val="left"/>
            </w:pPr>
            <w:r>
              <w:rPr>
                <w:b/>
                <w:bCs/>
              </w:rPr>
              <w:t>05/41212868</w:t>
            </w:r>
          </w:p>
        </w:tc>
      </w:tr>
      <w:tr w:rsidR="009B4A82">
        <w:tblPrEx>
          <w:tblCellMar>
            <w:top w:w="0" w:type="dxa"/>
            <w:bottom w:w="0" w:type="dxa"/>
          </w:tblCellMar>
        </w:tblPrEx>
        <w:trPr>
          <w:trHeight w:hRule="exact" w:val="277"/>
          <w:jc w:val="center"/>
        </w:trPr>
        <w:tc>
          <w:tcPr>
            <w:tcW w:w="2005" w:type="dxa"/>
            <w:tcBorders>
              <w:top w:val="single" w:sz="4" w:space="0" w:color="auto"/>
              <w:left w:val="single" w:sz="4" w:space="0" w:color="auto"/>
            </w:tcBorders>
            <w:shd w:val="clear" w:color="auto" w:fill="FFFFFF"/>
            <w:vAlign w:val="bottom"/>
          </w:tcPr>
          <w:p w:rsidR="009B4A82" w:rsidRDefault="00483878">
            <w:pPr>
              <w:pStyle w:val="Jin0"/>
              <w:shd w:val="clear" w:color="auto" w:fill="auto"/>
              <w:spacing w:after="0" w:line="240" w:lineRule="auto"/>
              <w:jc w:val="left"/>
            </w:pPr>
            <w:r>
              <w:t>Fax:</w:t>
            </w:r>
          </w:p>
        </w:tc>
        <w:tc>
          <w:tcPr>
            <w:tcW w:w="5890" w:type="dxa"/>
            <w:tcBorders>
              <w:top w:val="single" w:sz="4" w:space="0" w:color="auto"/>
              <w:left w:val="single" w:sz="4" w:space="0" w:color="auto"/>
              <w:right w:val="single" w:sz="4" w:space="0" w:color="auto"/>
            </w:tcBorders>
            <w:shd w:val="clear" w:color="auto" w:fill="FFFFFF"/>
            <w:vAlign w:val="center"/>
          </w:tcPr>
          <w:p w:rsidR="009B4A82" w:rsidRDefault="00483878">
            <w:pPr>
              <w:pStyle w:val="Jin0"/>
              <w:shd w:val="clear" w:color="auto" w:fill="auto"/>
              <w:spacing w:after="0" w:line="240" w:lineRule="auto"/>
              <w:ind w:left="220"/>
              <w:jc w:val="left"/>
            </w:pPr>
            <w:r>
              <w:rPr>
                <w:b/>
                <w:bCs/>
              </w:rPr>
              <w:t>-</w:t>
            </w:r>
          </w:p>
        </w:tc>
      </w:tr>
      <w:tr w:rsidR="009B4A82">
        <w:tblPrEx>
          <w:tblCellMar>
            <w:top w:w="0" w:type="dxa"/>
            <w:bottom w:w="0" w:type="dxa"/>
          </w:tblCellMar>
        </w:tblPrEx>
        <w:trPr>
          <w:trHeight w:hRule="exact" w:val="281"/>
          <w:jc w:val="center"/>
        </w:trPr>
        <w:tc>
          <w:tcPr>
            <w:tcW w:w="2005" w:type="dxa"/>
            <w:tcBorders>
              <w:top w:val="single" w:sz="4" w:space="0" w:color="auto"/>
              <w:left w:val="single" w:sz="4" w:space="0" w:color="auto"/>
            </w:tcBorders>
            <w:shd w:val="clear" w:color="auto" w:fill="FFFFFF"/>
            <w:vAlign w:val="bottom"/>
          </w:tcPr>
          <w:p w:rsidR="009B4A82" w:rsidRDefault="00483878">
            <w:pPr>
              <w:pStyle w:val="Jin0"/>
              <w:shd w:val="clear" w:color="auto" w:fill="auto"/>
              <w:spacing w:after="0" w:line="240" w:lineRule="auto"/>
              <w:jc w:val="left"/>
            </w:pPr>
            <w:r>
              <w:t>Bankovní spojení-</w:t>
            </w:r>
          </w:p>
        </w:tc>
        <w:tc>
          <w:tcPr>
            <w:tcW w:w="5890" w:type="dxa"/>
            <w:tcBorders>
              <w:top w:val="single" w:sz="4" w:space="0" w:color="auto"/>
              <w:left w:val="single" w:sz="4" w:space="0" w:color="auto"/>
              <w:right w:val="single" w:sz="4" w:space="0" w:color="auto"/>
            </w:tcBorders>
            <w:shd w:val="clear" w:color="auto" w:fill="FFFFFF"/>
            <w:vAlign w:val="bottom"/>
          </w:tcPr>
          <w:p w:rsidR="009B4A82" w:rsidRDefault="00483878">
            <w:pPr>
              <w:pStyle w:val="Jin0"/>
              <w:shd w:val="clear" w:color="auto" w:fill="auto"/>
              <w:spacing w:after="0" w:line="240" w:lineRule="auto"/>
              <w:jc w:val="left"/>
            </w:pPr>
            <w:r>
              <w:rPr>
                <w:b/>
                <w:bCs/>
              </w:rPr>
              <w:t xml:space="preserve">KB </w:t>
            </w:r>
            <w:proofErr w:type="gramStart"/>
            <w:r>
              <w:rPr>
                <w:b/>
                <w:bCs/>
                <w:smallCaps/>
              </w:rPr>
              <w:t>Brno- Město</w:t>
            </w:r>
            <w:proofErr w:type="gramEnd"/>
            <w:r>
              <w:rPr>
                <w:b/>
                <w:bCs/>
                <w:smallCaps/>
              </w:rPr>
              <w:t xml:space="preserve">, </w:t>
            </w:r>
            <w:proofErr w:type="spellStart"/>
            <w:r>
              <w:rPr>
                <w:b/>
                <w:bCs/>
                <w:smallCaps/>
              </w:rPr>
              <w:t>č.ú</w:t>
            </w:r>
            <w:proofErr w:type="spellEnd"/>
            <w:r>
              <w:rPr>
                <w:b/>
                <w:bCs/>
                <w:smallCaps/>
              </w:rPr>
              <w:t>.</w:t>
            </w:r>
            <w:r>
              <w:rPr>
                <w:b/>
                <w:bCs/>
              </w:rPr>
              <w:t xml:space="preserve"> 8438-621/0100</w:t>
            </w:r>
          </w:p>
        </w:tc>
      </w:tr>
      <w:tr w:rsidR="009B4A82">
        <w:tblPrEx>
          <w:tblCellMar>
            <w:top w:w="0" w:type="dxa"/>
            <w:bottom w:w="0" w:type="dxa"/>
          </w:tblCellMar>
        </w:tblPrEx>
        <w:trPr>
          <w:trHeight w:hRule="exact" w:val="284"/>
          <w:jc w:val="center"/>
        </w:trPr>
        <w:tc>
          <w:tcPr>
            <w:tcW w:w="2005" w:type="dxa"/>
            <w:tcBorders>
              <w:top w:val="single" w:sz="4" w:space="0" w:color="auto"/>
              <w:left w:val="single" w:sz="4" w:space="0" w:color="auto"/>
            </w:tcBorders>
            <w:shd w:val="clear" w:color="auto" w:fill="FFFFFF"/>
          </w:tcPr>
          <w:p w:rsidR="009B4A82" w:rsidRDefault="00483878">
            <w:pPr>
              <w:pStyle w:val="Jin0"/>
              <w:shd w:val="clear" w:color="auto" w:fill="auto"/>
              <w:spacing w:after="0" w:line="240" w:lineRule="auto"/>
              <w:jc w:val="left"/>
            </w:pPr>
            <w:r>
              <w:t>IČO:</w:t>
            </w:r>
          </w:p>
        </w:tc>
        <w:tc>
          <w:tcPr>
            <w:tcW w:w="5890" w:type="dxa"/>
            <w:tcBorders>
              <w:top w:val="single" w:sz="4" w:space="0" w:color="auto"/>
              <w:left w:val="single" w:sz="4" w:space="0" w:color="auto"/>
              <w:right w:val="single" w:sz="4" w:space="0" w:color="auto"/>
            </w:tcBorders>
            <w:shd w:val="clear" w:color="auto" w:fill="FFFFFF"/>
          </w:tcPr>
          <w:p w:rsidR="009B4A82" w:rsidRDefault="00483878">
            <w:pPr>
              <w:pStyle w:val="Jin0"/>
              <w:shd w:val="clear" w:color="auto" w:fill="auto"/>
              <w:spacing w:after="0" w:line="240" w:lineRule="auto"/>
              <w:jc w:val="left"/>
            </w:pPr>
            <w:r>
              <w:rPr>
                <w:b/>
                <w:bCs/>
              </w:rPr>
              <w:t>62156659</w:t>
            </w:r>
          </w:p>
        </w:tc>
      </w:tr>
      <w:tr w:rsidR="009B4A82">
        <w:tblPrEx>
          <w:tblCellMar>
            <w:top w:w="0" w:type="dxa"/>
            <w:bottom w:w="0" w:type="dxa"/>
          </w:tblCellMar>
        </w:tblPrEx>
        <w:trPr>
          <w:trHeight w:hRule="exact" w:val="328"/>
          <w:jc w:val="center"/>
        </w:trPr>
        <w:tc>
          <w:tcPr>
            <w:tcW w:w="2005" w:type="dxa"/>
            <w:tcBorders>
              <w:top w:val="single" w:sz="4" w:space="0" w:color="auto"/>
              <w:left w:val="single" w:sz="4" w:space="0" w:color="auto"/>
              <w:bottom w:val="single" w:sz="4" w:space="0" w:color="auto"/>
            </w:tcBorders>
            <w:shd w:val="clear" w:color="auto" w:fill="FFFFFF"/>
          </w:tcPr>
          <w:p w:rsidR="009B4A82" w:rsidRDefault="00483878">
            <w:pPr>
              <w:pStyle w:val="Jin0"/>
              <w:shd w:val="clear" w:color="auto" w:fill="auto"/>
              <w:spacing w:after="0" w:line="240" w:lineRule="auto"/>
              <w:jc w:val="left"/>
            </w:pPr>
            <w:r>
              <w:t>DIČ:</w:t>
            </w:r>
          </w:p>
        </w:tc>
        <w:tc>
          <w:tcPr>
            <w:tcW w:w="5890" w:type="dxa"/>
            <w:tcBorders>
              <w:top w:val="single" w:sz="4" w:space="0" w:color="auto"/>
              <w:left w:val="single" w:sz="4" w:space="0" w:color="auto"/>
              <w:bottom w:val="single" w:sz="4" w:space="0" w:color="auto"/>
              <w:right w:val="single" w:sz="4" w:space="0" w:color="auto"/>
            </w:tcBorders>
            <w:shd w:val="clear" w:color="auto" w:fill="FFFFFF"/>
            <w:vAlign w:val="center"/>
          </w:tcPr>
          <w:p w:rsidR="009B4A82" w:rsidRDefault="00483878">
            <w:pPr>
              <w:pStyle w:val="Jin0"/>
              <w:shd w:val="clear" w:color="auto" w:fill="auto"/>
              <w:spacing w:after="0" w:line="240" w:lineRule="auto"/>
              <w:ind w:left="220"/>
              <w:jc w:val="left"/>
            </w:pPr>
            <w:r>
              <w:rPr>
                <w:b/>
                <w:bCs/>
              </w:rPr>
              <w:t>-</w:t>
            </w:r>
          </w:p>
        </w:tc>
      </w:tr>
    </w:tbl>
    <w:p w:rsidR="009B4A82" w:rsidRDefault="009B4A82">
      <w:pPr>
        <w:spacing w:after="246" w:line="14" w:lineRule="exact"/>
      </w:pPr>
    </w:p>
    <w:p w:rsidR="009B4A82" w:rsidRDefault="00483878">
      <w:pPr>
        <w:pStyle w:val="Zkladntext1"/>
        <w:numPr>
          <w:ilvl w:val="0"/>
          <w:numId w:val="1"/>
        </w:numPr>
        <w:shd w:val="clear" w:color="auto" w:fill="auto"/>
        <w:tabs>
          <w:tab w:val="left" w:pos="358"/>
        </w:tabs>
        <w:spacing w:after="0" w:line="240" w:lineRule="auto"/>
        <w:jc w:val="left"/>
      </w:pPr>
      <w:r>
        <w:rPr>
          <w:b/>
          <w:bCs/>
        </w:rPr>
        <w:t>Dodavatel</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87"/>
        <w:gridCol w:w="5508"/>
      </w:tblGrid>
      <w:tr w:rsidR="009B4A82">
        <w:tblPrEx>
          <w:tblCellMar>
            <w:top w:w="0" w:type="dxa"/>
            <w:bottom w:w="0" w:type="dxa"/>
          </w:tblCellMar>
        </w:tblPrEx>
        <w:trPr>
          <w:trHeight w:hRule="exact" w:val="328"/>
          <w:jc w:val="center"/>
        </w:trPr>
        <w:tc>
          <w:tcPr>
            <w:tcW w:w="2387" w:type="dxa"/>
            <w:tcBorders>
              <w:top w:val="single" w:sz="4" w:space="0" w:color="auto"/>
              <w:left w:val="single" w:sz="4" w:space="0" w:color="auto"/>
            </w:tcBorders>
            <w:shd w:val="clear" w:color="auto" w:fill="FFFFFF"/>
            <w:vAlign w:val="bottom"/>
          </w:tcPr>
          <w:p w:rsidR="009B4A82" w:rsidRDefault="00483878">
            <w:pPr>
              <w:pStyle w:val="Jin0"/>
              <w:shd w:val="clear" w:color="auto" w:fill="auto"/>
              <w:spacing w:after="0" w:line="240" w:lineRule="auto"/>
              <w:jc w:val="left"/>
            </w:pPr>
            <w:r>
              <w:t>Název firmy:</w:t>
            </w:r>
          </w:p>
        </w:tc>
        <w:tc>
          <w:tcPr>
            <w:tcW w:w="5508" w:type="dxa"/>
            <w:tcBorders>
              <w:top w:val="single" w:sz="4" w:space="0" w:color="auto"/>
              <w:left w:val="single" w:sz="4" w:space="0" w:color="auto"/>
              <w:right w:val="single" w:sz="4" w:space="0" w:color="auto"/>
            </w:tcBorders>
            <w:shd w:val="clear" w:color="auto" w:fill="FFFFFF"/>
            <w:vAlign w:val="bottom"/>
          </w:tcPr>
          <w:p w:rsidR="009B4A82" w:rsidRDefault="00483878">
            <w:pPr>
              <w:pStyle w:val="Jin0"/>
              <w:shd w:val="clear" w:color="auto" w:fill="auto"/>
              <w:spacing w:after="0" w:line="240" w:lineRule="auto"/>
              <w:jc w:val="left"/>
            </w:pPr>
            <w:proofErr w:type="gramStart"/>
            <w:r>
              <w:rPr>
                <w:b/>
                <w:bCs/>
              </w:rPr>
              <w:t>.A.S.A.</w:t>
            </w:r>
            <w:proofErr w:type="gramEnd"/>
            <w:r>
              <w:rPr>
                <w:b/>
                <w:bCs/>
              </w:rPr>
              <w:t xml:space="preserve">, </w:t>
            </w:r>
            <w:proofErr w:type="spellStart"/>
            <w:r>
              <w:rPr>
                <w:b/>
                <w:bCs/>
              </w:rPr>
              <w:t>spoí</w:t>
            </w:r>
            <w:proofErr w:type="spellEnd"/>
            <w:r>
              <w:rPr>
                <w:b/>
                <w:bCs/>
              </w:rPr>
              <w:t>. s.r.o.</w:t>
            </w:r>
          </w:p>
        </w:tc>
      </w:tr>
      <w:tr w:rsidR="009B4A82">
        <w:tblPrEx>
          <w:tblCellMar>
            <w:top w:w="0" w:type="dxa"/>
            <w:bottom w:w="0" w:type="dxa"/>
          </w:tblCellMar>
        </w:tblPrEx>
        <w:trPr>
          <w:trHeight w:hRule="exact" w:val="1084"/>
          <w:jc w:val="center"/>
        </w:trPr>
        <w:tc>
          <w:tcPr>
            <w:tcW w:w="2387" w:type="dxa"/>
            <w:tcBorders>
              <w:top w:val="single" w:sz="4" w:space="0" w:color="auto"/>
              <w:left w:val="single" w:sz="4" w:space="0" w:color="auto"/>
            </w:tcBorders>
            <w:shd w:val="clear" w:color="auto" w:fill="FFFFFF"/>
          </w:tcPr>
          <w:p w:rsidR="009B4A82" w:rsidRDefault="00483878">
            <w:pPr>
              <w:pStyle w:val="Jin0"/>
              <w:shd w:val="clear" w:color="auto" w:fill="auto"/>
              <w:spacing w:after="0" w:line="240" w:lineRule="auto"/>
              <w:jc w:val="left"/>
            </w:pPr>
            <w:r>
              <w:t>Adresa:</w:t>
            </w:r>
          </w:p>
        </w:tc>
        <w:tc>
          <w:tcPr>
            <w:tcW w:w="5508" w:type="dxa"/>
            <w:tcBorders>
              <w:top w:val="single" w:sz="4" w:space="0" w:color="auto"/>
              <w:left w:val="single" w:sz="4" w:space="0" w:color="auto"/>
              <w:right w:val="single" w:sz="4" w:space="0" w:color="auto"/>
            </w:tcBorders>
            <w:shd w:val="clear" w:color="auto" w:fill="FFFFFF"/>
            <w:vAlign w:val="bottom"/>
          </w:tcPr>
          <w:p w:rsidR="009B4A82" w:rsidRDefault="00483878">
            <w:pPr>
              <w:pStyle w:val="Jin0"/>
              <w:shd w:val="clear" w:color="auto" w:fill="auto"/>
              <w:spacing w:after="0" w:line="240" w:lineRule="auto"/>
              <w:jc w:val="left"/>
            </w:pPr>
            <w:r>
              <w:rPr>
                <w:b/>
                <w:bCs/>
              </w:rPr>
              <w:t>Praha 4, Budějovická 5, 140 00 provozovna</w:t>
            </w:r>
          </w:p>
          <w:p w:rsidR="009B4A82" w:rsidRDefault="00483878">
            <w:pPr>
              <w:pStyle w:val="Jin0"/>
              <w:shd w:val="clear" w:color="auto" w:fill="auto"/>
              <w:spacing w:after="0" w:line="240" w:lineRule="auto"/>
              <w:jc w:val="left"/>
            </w:pPr>
            <w:r>
              <w:rPr>
                <w:b/>
                <w:bCs/>
              </w:rPr>
              <w:t>Brno, Vídeňská 102, 639 00,</w:t>
            </w:r>
          </w:p>
          <w:p w:rsidR="009B4A82" w:rsidRDefault="00483878">
            <w:pPr>
              <w:pStyle w:val="Jin0"/>
              <w:shd w:val="clear" w:color="auto" w:fill="auto"/>
              <w:spacing w:after="0" w:line="240" w:lineRule="auto"/>
              <w:jc w:val="left"/>
            </w:pPr>
            <w:r>
              <w:rPr>
                <w:b/>
                <w:bCs/>
              </w:rPr>
              <w:t>P.O.BOX č.28, pošta 39</w:t>
            </w:r>
          </w:p>
        </w:tc>
      </w:tr>
      <w:tr w:rsidR="009B4A82">
        <w:tblPrEx>
          <w:tblCellMar>
            <w:top w:w="0" w:type="dxa"/>
            <w:bottom w:w="0" w:type="dxa"/>
          </w:tblCellMar>
        </w:tblPrEx>
        <w:trPr>
          <w:trHeight w:hRule="exact" w:val="284"/>
          <w:jc w:val="center"/>
        </w:trPr>
        <w:tc>
          <w:tcPr>
            <w:tcW w:w="2387" w:type="dxa"/>
            <w:tcBorders>
              <w:top w:val="single" w:sz="4" w:space="0" w:color="auto"/>
              <w:left w:val="single" w:sz="4" w:space="0" w:color="auto"/>
            </w:tcBorders>
            <w:shd w:val="clear" w:color="auto" w:fill="FFFFFF"/>
            <w:vAlign w:val="bottom"/>
          </w:tcPr>
          <w:p w:rsidR="009B4A82" w:rsidRDefault="00483878">
            <w:pPr>
              <w:pStyle w:val="Jin0"/>
              <w:shd w:val="clear" w:color="auto" w:fill="auto"/>
              <w:spacing w:after="0" w:line="240" w:lineRule="auto"/>
              <w:jc w:val="left"/>
            </w:pPr>
            <w:r>
              <w:t>Zastoupený:</w:t>
            </w:r>
          </w:p>
        </w:tc>
        <w:tc>
          <w:tcPr>
            <w:tcW w:w="5508" w:type="dxa"/>
            <w:tcBorders>
              <w:top w:val="single" w:sz="4" w:space="0" w:color="auto"/>
              <w:left w:val="single" w:sz="4" w:space="0" w:color="auto"/>
              <w:right w:val="single" w:sz="4" w:space="0" w:color="auto"/>
            </w:tcBorders>
            <w:shd w:val="clear" w:color="auto" w:fill="FFFFFF"/>
            <w:vAlign w:val="bottom"/>
          </w:tcPr>
          <w:p w:rsidR="009B4A82" w:rsidRDefault="00483878">
            <w:pPr>
              <w:pStyle w:val="Jin0"/>
              <w:shd w:val="clear" w:color="auto" w:fill="auto"/>
              <w:spacing w:after="0" w:line="240" w:lineRule="auto"/>
              <w:jc w:val="left"/>
            </w:pPr>
            <w:r>
              <w:rPr>
                <w:b/>
                <w:bCs/>
              </w:rPr>
              <w:t xml:space="preserve">Ing. Petr </w:t>
            </w:r>
            <w:r>
              <w:rPr>
                <w:b/>
                <w:bCs/>
              </w:rPr>
              <w:t>Vokřál</w:t>
            </w:r>
          </w:p>
        </w:tc>
      </w:tr>
      <w:tr w:rsidR="009B4A82">
        <w:tblPrEx>
          <w:tblCellMar>
            <w:top w:w="0" w:type="dxa"/>
            <w:bottom w:w="0" w:type="dxa"/>
          </w:tblCellMar>
        </w:tblPrEx>
        <w:trPr>
          <w:trHeight w:hRule="exact" w:val="288"/>
          <w:jc w:val="center"/>
        </w:trPr>
        <w:tc>
          <w:tcPr>
            <w:tcW w:w="2387" w:type="dxa"/>
            <w:tcBorders>
              <w:top w:val="single" w:sz="4" w:space="0" w:color="auto"/>
              <w:left w:val="single" w:sz="4" w:space="0" w:color="auto"/>
            </w:tcBorders>
            <w:shd w:val="clear" w:color="auto" w:fill="FFFFFF"/>
            <w:vAlign w:val="bottom"/>
          </w:tcPr>
          <w:p w:rsidR="009B4A82" w:rsidRDefault="00483878">
            <w:pPr>
              <w:pStyle w:val="Jin0"/>
              <w:shd w:val="clear" w:color="auto" w:fill="auto"/>
              <w:spacing w:after="0" w:line="240" w:lineRule="auto"/>
              <w:jc w:val="left"/>
            </w:pPr>
            <w:r>
              <w:t>Telefon:</w:t>
            </w:r>
          </w:p>
        </w:tc>
        <w:tc>
          <w:tcPr>
            <w:tcW w:w="5508" w:type="dxa"/>
            <w:tcBorders>
              <w:top w:val="single" w:sz="4" w:space="0" w:color="auto"/>
              <w:left w:val="single" w:sz="4" w:space="0" w:color="auto"/>
              <w:right w:val="single" w:sz="4" w:space="0" w:color="auto"/>
            </w:tcBorders>
            <w:shd w:val="clear" w:color="auto" w:fill="FFFFFF"/>
            <w:vAlign w:val="bottom"/>
          </w:tcPr>
          <w:p w:rsidR="009B4A82" w:rsidRDefault="00483878">
            <w:pPr>
              <w:pStyle w:val="Jin0"/>
              <w:shd w:val="clear" w:color="auto" w:fill="auto"/>
              <w:spacing w:after="0" w:line="240" w:lineRule="auto"/>
              <w:jc w:val="left"/>
            </w:pPr>
            <w:r>
              <w:rPr>
                <w:b/>
                <w:bCs/>
              </w:rPr>
              <w:t>05/47122111 kl.124, 175,153</w:t>
            </w:r>
          </w:p>
        </w:tc>
      </w:tr>
      <w:tr w:rsidR="009B4A82">
        <w:tblPrEx>
          <w:tblCellMar>
            <w:top w:w="0" w:type="dxa"/>
            <w:bottom w:w="0" w:type="dxa"/>
          </w:tblCellMar>
        </w:tblPrEx>
        <w:trPr>
          <w:trHeight w:hRule="exact" w:val="284"/>
          <w:jc w:val="center"/>
        </w:trPr>
        <w:tc>
          <w:tcPr>
            <w:tcW w:w="2387" w:type="dxa"/>
            <w:tcBorders>
              <w:top w:val="single" w:sz="4" w:space="0" w:color="auto"/>
              <w:left w:val="single" w:sz="4" w:space="0" w:color="auto"/>
            </w:tcBorders>
            <w:shd w:val="clear" w:color="auto" w:fill="FFFFFF"/>
          </w:tcPr>
          <w:p w:rsidR="009B4A82" w:rsidRDefault="00483878">
            <w:pPr>
              <w:pStyle w:val="Jin0"/>
              <w:shd w:val="clear" w:color="auto" w:fill="auto"/>
              <w:spacing w:after="0" w:line="240" w:lineRule="auto"/>
              <w:jc w:val="left"/>
            </w:pPr>
            <w:r>
              <w:t>Fax:</w:t>
            </w:r>
          </w:p>
        </w:tc>
        <w:tc>
          <w:tcPr>
            <w:tcW w:w="5508" w:type="dxa"/>
            <w:tcBorders>
              <w:top w:val="single" w:sz="4" w:space="0" w:color="auto"/>
              <w:left w:val="single" w:sz="4" w:space="0" w:color="auto"/>
              <w:right w:val="single" w:sz="4" w:space="0" w:color="auto"/>
            </w:tcBorders>
            <w:shd w:val="clear" w:color="auto" w:fill="FFFFFF"/>
          </w:tcPr>
          <w:p w:rsidR="009B4A82" w:rsidRDefault="00483878">
            <w:pPr>
              <w:pStyle w:val="Jin0"/>
              <w:shd w:val="clear" w:color="auto" w:fill="auto"/>
              <w:spacing w:after="0" w:line="240" w:lineRule="auto"/>
              <w:jc w:val="left"/>
            </w:pPr>
            <w:r>
              <w:rPr>
                <w:b/>
                <w:bCs/>
              </w:rPr>
              <w:t>05/ 41210784</w:t>
            </w:r>
          </w:p>
        </w:tc>
      </w:tr>
      <w:tr w:rsidR="009B4A82">
        <w:tblPrEx>
          <w:tblCellMar>
            <w:top w:w="0" w:type="dxa"/>
            <w:bottom w:w="0" w:type="dxa"/>
          </w:tblCellMar>
        </w:tblPrEx>
        <w:trPr>
          <w:trHeight w:hRule="exact" w:val="288"/>
          <w:jc w:val="center"/>
        </w:trPr>
        <w:tc>
          <w:tcPr>
            <w:tcW w:w="2387" w:type="dxa"/>
            <w:tcBorders>
              <w:top w:val="single" w:sz="4" w:space="0" w:color="auto"/>
              <w:left w:val="single" w:sz="4" w:space="0" w:color="auto"/>
            </w:tcBorders>
            <w:shd w:val="clear" w:color="auto" w:fill="FFFFFF"/>
            <w:vAlign w:val="bottom"/>
          </w:tcPr>
          <w:p w:rsidR="009B4A82" w:rsidRDefault="00483878">
            <w:pPr>
              <w:pStyle w:val="Jin0"/>
              <w:shd w:val="clear" w:color="auto" w:fill="auto"/>
              <w:spacing w:after="0" w:line="240" w:lineRule="auto"/>
              <w:jc w:val="left"/>
            </w:pPr>
            <w:r>
              <w:t>Bankovní spojení:</w:t>
            </w:r>
          </w:p>
        </w:tc>
        <w:tc>
          <w:tcPr>
            <w:tcW w:w="5508" w:type="dxa"/>
            <w:tcBorders>
              <w:top w:val="single" w:sz="4" w:space="0" w:color="auto"/>
              <w:left w:val="single" w:sz="4" w:space="0" w:color="auto"/>
              <w:right w:val="single" w:sz="4" w:space="0" w:color="auto"/>
            </w:tcBorders>
            <w:shd w:val="clear" w:color="auto" w:fill="FFFFFF"/>
            <w:vAlign w:val="bottom"/>
          </w:tcPr>
          <w:p w:rsidR="009B4A82" w:rsidRDefault="00483878">
            <w:pPr>
              <w:pStyle w:val="Jin0"/>
              <w:shd w:val="clear" w:color="auto" w:fill="auto"/>
              <w:spacing w:after="0" w:line="240" w:lineRule="auto"/>
              <w:jc w:val="left"/>
            </w:pPr>
            <w:proofErr w:type="spellStart"/>
            <w:r>
              <w:rPr>
                <w:b/>
                <w:bCs/>
              </w:rPr>
              <w:t>Credit</w:t>
            </w:r>
            <w:proofErr w:type="spellEnd"/>
            <w:r>
              <w:rPr>
                <w:b/>
                <w:bCs/>
              </w:rPr>
              <w:t xml:space="preserve"> </w:t>
            </w:r>
            <w:proofErr w:type="spellStart"/>
            <w:r>
              <w:rPr>
                <w:b/>
                <w:bCs/>
              </w:rPr>
              <w:t>Lyonnais</w:t>
            </w:r>
            <w:proofErr w:type="spellEnd"/>
            <w:r>
              <w:rPr>
                <w:b/>
                <w:bCs/>
              </w:rPr>
              <w:t xml:space="preserve">, č. </w:t>
            </w:r>
            <w:proofErr w:type="spellStart"/>
            <w:r>
              <w:rPr>
                <w:b/>
                <w:bCs/>
              </w:rPr>
              <w:t>ú.</w:t>
            </w:r>
            <w:proofErr w:type="spellEnd"/>
            <w:r>
              <w:rPr>
                <w:b/>
                <w:bCs/>
              </w:rPr>
              <w:t xml:space="preserve"> 100022688/5000</w:t>
            </w:r>
          </w:p>
        </w:tc>
      </w:tr>
      <w:tr w:rsidR="009B4A82">
        <w:tblPrEx>
          <w:tblCellMar>
            <w:top w:w="0" w:type="dxa"/>
            <w:bottom w:w="0" w:type="dxa"/>
          </w:tblCellMar>
        </w:tblPrEx>
        <w:trPr>
          <w:trHeight w:hRule="exact" w:val="277"/>
          <w:jc w:val="center"/>
        </w:trPr>
        <w:tc>
          <w:tcPr>
            <w:tcW w:w="2387" w:type="dxa"/>
            <w:tcBorders>
              <w:top w:val="single" w:sz="4" w:space="0" w:color="auto"/>
              <w:left w:val="single" w:sz="4" w:space="0" w:color="auto"/>
            </w:tcBorders>
            <w:shd w:val="clear" w:color="auto" w:fill="FFFFFF"/>
          </w:tcPr>
          <w:p w:rsidR="009B4A82" w:rsidRDefault="00483878">
            <w:pPr>
              <w:pStyle w:val="Jin0"/>
              <w:shd w:val="clear" w:color="auto" w:fill="auto"/>
              <w:spacing w:after="0" w:line="240" w:lineRule="auto"/>
              <w:jc w:val="left"/>
            </w:pPr>
            <w:r>
              <w:t>IČO:</w:t>
            </w:r>
          </w:p>
        </w:tc>
        <w:tc>
          <w:tcPr>
            <w:tcW w:w="5508" w:type="dxa"/>
            <w:tcBorders>
              <w:top w:val="single" w:sz="4" w:space="0" w:color="auto"/>
              <w:left w:val="single" w:sz="4" w:space="0" w:color="auto"/>
              <w:right w:val="single" w:sz="4" w:space="0" w:color="auto"/>
            </w:tcBorders>
            <w:shd w:val="clear" w:color="auto" w:fill="FFFFFF"/>
          </w:tcPr>
          <w:p w:rsidR="009B4A82" w:rsidRDefault="00483878">
            <w:pPr>
              <w:pStyle w:val="Jin0"/>
              <w:shd w:val="clear" w:color="auto" w:fill="auto"/>
              <w:spacing w:after="0" w:line="240" w:lineRule="auto"/>
              <w:jc w:val="left"/>
            </w:pPr>
            <w:r>
              <w:rPr>
                <w:b/>
                <w:bCs/>
              </w:rPr>
              <w:t>45809712</w:t>
            </w:r>
          </w:p>
        </w:tc>
      </w:tr>
      <w:tr w:rsidR="009B4A82">
        <w:tblPrEx>
          <w:tblCellMar>
            <w:top w:w="0" w:type="dxa"/>
            <w:bottom w:w="0" w:type="dxa"/>
          </w:tblCellMar>
        </w:tblPrEx>
        <w:trPr>
          <w:trHeight w:hRule="exact" w:val="335"/>
          <w:jc w:val="center"/>
        </w:trPr>
        <w:tc>
          <w:tcPr>
            <w:tcW w:w="2387" w:type="dxa"/>
            <w:tcBorders>
              <w:top w:val="single" w:sz="4" w:space="0" w:color="auto"/>
              <w:left w:val="single" w:sz="4" w:space="0" w:color="auto"/>
              <w:bottom w:val="single" w:sz="4" w:space="0" w:color="auto"/>
            </w:tcBorders>
            <w:shd w:val="clear" w:color="auto" w:fill="FFFFFF"/>
          </w:tcPr>
          <w:p w:rsidR="009B4A82" w:rsidRDefault="00483878">
            <w:pPr>
              <w:pStyle w:val="Jin0"/>
              <w:shd w:val="clear" w:color="auto" w:fill="auto"/>
              <w:spacing w:after="0" w:line="240" w:lineRule="auto"/>
              <w:jc w:val="left"/>
            </w:pPr>
            <w:r>
              <w:t>DIČ:</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9B4A82" w:rsidRDefault="00483878">
            <w:pPr>
              <w:pStyle w:val="Jin0"/>
              <w:shd w:val="clear" w:color="auto" w:fill="auto"/>
              <w:spacing w:after="0" w:line="240" w:lineRule="auto"/>
              <w:jc w:val="left"/>
            </w:pPr>
            <w:proofErr w:type="gramStart"/>
            <w:r>
              <w:rPr>
                <w:b/>
                <w:bCs/>
              </w:rPr>
              <w:t>004 -45809712</w:t>
            </w:r>
            <w:proofErr w:type="gramEnd"/>
          </w:p>
        </w:tc>
      </w:tr>
    </w:tbl>
    <w:p w:rsidR="009B4A82" w:rsidRDefault="009B4A82">
      <w:pPr>
        <w:spacing w:after="626" w:line="14" w:lineRule="exact"/>
      </w:pPr>
    </w:p>
    <w:p w:rsidR="009B4A82" w:rsidRDefault="00483878">
      <w:pPr>
        <w:rPr>
          <w:sz w:val="2"/>
          <w:szCs w:val="2"/>
        </w:rPr>
      </w:pPr>
      <w:r>
        <w:rPr>
          <w:noProof/>
        </w:rPr>
        <w:drawing>
          <wp:inline distT="0" distB="0" distL="0" distR="0">
            <wp:extent cx="5078095" cy="164465"/>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stretch/>
                  </pic:blipFill>
                  <pic:spPr>
                    <a:xfrm>
                      <a:off x="0" y="0"/>
                      <a:ext cx="5078095" cy="164465"/>
                    </a:xfrm>
                    <a:prstGeom prst="rect">
                      <a:avLst/>
                    </a:prstGeom>
                  </pic:spPr>
                </pic:pic>
              </a:graphicData>
            </a:graphic>
          </wp:inline>
        </w:drawing>
      </w:r>
    </w:p>
    <w:p w:rsidR="009B4A82" w:rsidRDefault="009B4A82">
      <w:pPr>
        <w:spacing w:line="14" w:lineRule="exact"/>
        <w:sectPr w:rsidR="009B4A82">
          <w:headerReference w:type="even" r:id="rId10"/>
          <w:headerReference w:type="default" r:id="rId11"/>
          <w:footerReference w:type="even" r:id="rId12"/>
          <w:footerReference w:type="default" r:id="rId13"/>
          <w:pgSz w:w="11900" w:h="16840"/>
          <w:pgMar w:top="975" w:right="1602" w:bottom="958" w:left="1461" w:header="0" w:footer="3" w:gutter="0"/>
          <w:cols w:space="720"/>
          <w:noEndnote/>
          <w:docGrid w:linePitch="360"/>
        </w:sectPr>
      </w:pPr>
    </w:p>
    <w:p w:rsidR="009B4A82" w:rsidRDefault="00483878">
      <w:pPr>
        <w:pStyle w:val="Nadpis20"/>
        <w:keepNext/>
        <w:keepLines/>
        <w:shd w:val="clear" w:color="auto" w:fill="auto"/>
        <w:spacing w:after="0" w:line="264" w:lineRule="auto"/>
      </w:pPr>
      <w:bookmarkStart w:id="2" w:name="bookmark2"/>
      <w:r>
        <w:rPr>
          <w:rFonts w:ascii="Arial" w:eastAsia="Arial" w:hAnsi="Arial" w:cs="Arial"/>
        </w:rPr>
        <w:lastRenderedPageBreak/>
        <w:t xml:space="preserve">Článek </w:t>
      </w:r>
      <w:proofErr w:type="spellStart"/>
      <w:r>
        <w:rPr>
          <w:rFonts w:ascii="Arial" w:eastAsia="Arial" w:hAnsi="Arial" w:cs="Arial"/>
        </w:rPr>
        <w:t>li</w:t>
      </w:r>
      <w:proofErr w:type="spellEnd"/>
      <w:r>
        <w:rPr>
          <w:rFonts w:ascii="Arial" w:eastAsia="Arial" w:hAnsi="Arial" w:cs="Arial"/>
        </w:rPr>
        <w:t>.</w:t>
      </w:r>
      <w:bookmarkEnd w:id="2"/>
    </w:p>
    <w:p w:rsidR="009B4A82" w:rsidRDefault="00483878">
      <w:pPr>
        <w:pStyle w:val="Nadpis20"/>
        <w:keepNext/>
        <w:keepLines/>
        <w:shd w:val="clear" w:color="auto" w:fill="auto"/>
        <w:spacing w:line="264" w:lineRule="auto"/>
      </w:pPr>
      <w:bookmarkStart w:id="3" w:name="bookmark3"/>
      <w:r>
        <w:rPr>
          <w:rFonts w:ascii="Arial" w:eastAsia="Arial" w:hAnsi="Arial" w:cs="Arial"/>
        </w:rPr>
        <w:t>Předmět smlouvy</w:t>
      </w:r>
      <w:bookmarkEnd w:id="3"/>
    </w:p>
    <w:p w:rsidR="009B4A82" w:rsidRDefault="00483878">
      <w:pPr>
        <w:pStyle w:val="Zkladntext1"/>
        <w:numPr>
          <w:ilvl w:val="0"/>
          <w:numId w:val="2"/>
        </w:numPr>
        <w:shd w:val="clear" w:color="auto" w:fill="auto"/>
        <w:tabs>
          <w:tab w:val="left" w:pos="324"/>
        </w:tabs>
        <w:spacing w:line="264" w:lineRule="auto"/>
      </w:pPr>
      <w:r>
        <w:t>Odběratel pověřuje dodavatele na základě této smlouvy prováděním služeb v oblasti sběru, odvozu a zneškodňování komunálních odpadů (kat. č.</w:t>
      </w:r>
      <w:r>
        <w:t xml:space="preserve"> odpadů 91102- Ostatní odpad podobný domovnímu odpadu) za podmínek stanovených touto smlouvou.</w:t>
      </w:r>
    </w:p>
    <w:p w:rsidR="009B4A82" w:rsidRDefault="00483878">
      <w:pPr>
        <w:pStyle w:val="Nadpis20"/>
        <w:keepNext/>
        <w:keepLines/>
        <w:shd w:val="clear" w:color="auto" w:fill="auto"/>
      </w:pPr>
      <w:bookmarkStart w:id="4" w:name="bookmark4"/>
      <w:r>
        <w:rPr>
          <w:rFonts w:ascii="Arial" w:eastAsia="Arial" w:hAnsi="Arial" w:cs="Arial"/>
        </w:rPr>
        <w:t>Článek III.</w:t>
      </w:r>
      <w:bookmarkEnd w:id="4"/>
    </w:p>
    <w:p w:rsidR="009B4A82" w:rsidRDefault="00483878">
      <w:pPr>
        <w:pStyle w:val="Nadpis20"/>
        <w:keepNext/>
        <w:keepLines/>
        <w:shd w:val="clear" w:color="auto" w:fill="auto"/>
      </w:pPr>
      <w:bookmarkStart w:id="5" w:name="bookmark5"/>
      <w:r>
        <w:rPr>
          <w:rFonts w:ascii="Arial" w:eastAsia="Arial" w:hAnsi="Arial" w:cs="Arial"/>
        </w:rPr>
        <w:t>Povinnosti dodavatele</w:t>
      </w:r>
      <w:bookmarkEnd w:id="5"/>
    </w:p>
    <w:p w:rsidR="009B4A82" w:rsidRDefault="00483878">
      <w:pPr>
        <w:pStyle w:val="Zkladntext1"/>
        <w:numPr>
          <w:ilvl w:val="0"/>
          <w:numId w:val="3"/>
        </w:numPr>
        <w:shd w:val="clear" w:color="auto" w:fill="auto"/>
        <w:tabs>
          <w:tab w:val="left" w:pos="324"/>
        </w:tabs>
        <w:spacing w:line="259" w:lineRule="auto"/>
      </w:pPr>
      <w:r>
        <w:t xml:space="preserve">Provádět sběr, odvoz a zneškodnění odpadů v souladu se zákony o odpadovém hospodářství a ostatními obecně závaznými právními </w:t>
      </w:r>
      <w:r>
        <w:t>předpisy, jakož i v souladu s obecně závaznou vyhláškou o nakládání s odpady ve městě Brně, a to za předpokladu prokazatelných plateb učiněných ze strany odběratele za služby dle čl. II této smlouvy dodavateli. Za prokazatelnou platbu se považuje platba dl</w:t>
      </w:r>
      <w:r>
        <w:t>e čl. V odst. 1 této smlouvy.</w:t>
      </w:r>
    </w:p>
    <w:p w:rsidR="009B4A82" w:rsidRDefault="00483878">
      <w:pPr>
        <w:pStyle w:val="Zkladntext1"/>
        <w:numPr>
          <w:ilvl w:val="0"/>
          <w:numId w:val="3"/>
        </w:numPr>
        <w:shd w:val="clear" w:color="auto" w:fill="auto"/>
        <w:tabs>
          <w:tab w:val="left" w:pos="324"/>
        </w:tabs>
        <w:spacing w:line="257" w:lineRule="auto"/>
      </w:pPr>
      <w:r>
        <w:t>Provádět uvedené služby dle dohodnutého harmonogramu a v odpovídající kvalitě. Harmonogram bude dohodnut jednáním mezi určenými zástupci obou stran a uveden jako příloha této smlouvy. Dodavatel si vyhrazuje právo změnit dohodn</w:t>
      </w:r>
      <w:r>
        <w:t>utý harmonogram.</w:t>
      </w:r>
    </w:p>
    <w:p w:rsidR="009B4A82" w:rsidRDefault="00483878">
      <w:pPr>
        <w:pStyle w:val="Zkladntext1"/>
        <w:numPr>
          <w:ilvl w:val="0"/>
          <w:numId w:val="3"/>
        </w:numPr>
        <w:shd w:val="clear" w:color="auto" w:fill="auto"/>
        <w:tabs>
          <w:tab w:val="left" w:pos="324"/>
        </w:tabs>
        <w:spacing w:line="240" w:lineRule="auto"/>
      </w:pPr>
      <w:r>
        <w:t>Používat k odvozu komunálních odpadů jen techniky k tomu uzpůsobené v souladu s požadavky kladenými na ochranu životního prostředí.</w:t>
      </w:r>
    </w:p>
    <w:p w:rsidR="009B4A82" w:rsidRDefault="00483878">
      <w:pPr>
        <w:pStyle w:val="Zkladntext1"/>
        <w:numPr>
          <w:ilvl w:val="0"/>
          <w:numId w:val="3"/>
        </w:numPr>
        <w:shd w:val="clear" w:color="auto" w:fill="auto"/>
        <w:tabs>
          <w:tab w:val="left" w:pos="324"/>
        </w:tabs>
        <w:spacing w:line="259" w:lineRule="auto"/>
      </w:pPr>
      <w:r>
        <w:t xml:space="preserve">Zajistit opravu nebo výměnu poškozených nádob do 7 dnů ode dne zjištění závady dodavatelem nebo na základě </w:t>
      </w:r>
      <w:r>
        <w:t>písemného požadavku odběratele.</w:t>
      </w:r>
    </w:p>
    <w:p w:rsidR="009B4A82" w:rsidRDefault="00483878">
      <w:pPr>
        <w:pStyle w:val="Zkladntext1"/>
        <w:numPr>
          <w:ilvl w:val="0"/>
          <w:numId w:val="3"/>
        </w:numPr>
        <w:shd w:val="clear" w:color="auto" w:fill="auto"/>
        <w:tabs>
          <w:tab w:val="left" w:pos="324"/>
        </w:tabs>
        <w:spacing w:line="252" w:lineRule="auto"/>
      </w:pPr>
      <w:r>
        <w:t>Odstranit znečištění komunikace, k němuž došlo při vyprazdňování nádob bezprostředně po provedení odvozu a zajistit po provedení vyprázdnění nádoby její opětovné přistaveni na původní místo.</w:t>
      </w:r>
    </w:p>
    <w:p w:rsidR="009B4A82" w:rsidRDefault="00483878">
      <w:pPr>
        <w:pStyle w:val="Zkladntext1"/>
        <w:numPr>
          <w:ilvl w:val="0"/>
          <w:numId w:val="3"/>
        </w:numPr>
        <w:shd w:val="clear" w:color="auto" w:fill="auto"/>
        <w:tabs>
          <w:tab w:val="left" w:pos="324"/>
        </w:tabs>
        <w:spacing w:line="240" w:lineRule="auto"/>
      </w:pPr>
      <w:r>
        <w:t>Zajistit v místě stáni odpadových</w:t>
      </w:r>
      <w:r>
        <w:t xml:space="preserve"> nádob odstranění takového odpadu, který byl volně uložen mimo odpadové nádoby v důsledku jejich přeplnění. V případě opakovaného přeplnění nádob na stanovišti, bude dodavatel jednat s odběratelem o přistavení dalších nádob.</w:t>
      </w:r>
    </w:p>
    <w:p w:rsidR="009B4A82" w:rsidRDefault="00483878">
      <w:pPr>
        <w:pStyle w:val="Zkladntext1"/>
        <w:numPr>
          <w:ilvl w:val="0"/>
          <w:numId w:val="3"/>
        </w:numPr>
        <w:shd w:val="clear" w:color="auto" w:fill="auto"/>
        <w:tabs>
          <w:tab w:val="left" w:pos="331"/>
        </w:tabs>
        <w:spacing w:line="240" w:lineRule="auto"/>
      </w:pPr>
      <w:r>
        <w:t>Zajistit úklid místa stání odpa</w:t>
      </w:r>
      <w:r>
        <w:t>dových nádob bezprostředně po svozu. Tato služba je garantována v základní ceně za svoz odpadů.</w:t>
      </w:r>
    </w:p>
    <w:p w:rsidR="009B4A82" w:rsidRDefault="00483878">
      <w:pPr>
        <w:pStyle w:val="Zkladntext1"/>
        <w:numPr>
          <w:ilvl w:val="0"/>
          <w:numId w:val="3"/>
        </w:numPr>
        <w:shd w:val="clear" w:color="auto" w:fill="auto"/>
        <w:tabs>
          <w:tab w:val="left" w:pos="327"/>
        </w:tabs>
        <w:spacing w:line="252" w:lineRule="auto"/>
      </w:pPr>
      <w:r>
        <w:rPr>
          <w:noProof/>
        </w:rPr>
        <w:drawing>
          <wp:anchor distT="0" distB="0" distL="114300" distR="114300" simplePos="0" relativeHeight="125829381" behindDoc="0" locked="0" layoutInCell="1" allowOverlap="1">
            <wp:simplePos x="0" y="0"/>
            <wp:positionH relativeFrom="page">
              <wp:posOffset>6767195</wp:posOffset>
            </wp:positionH>
            <wp:positionV relativeFrom="margin">
              <wp:posOffset>9057005</wp:posOffset>
            </wp:positionV>
            <wp:extent cx="389890" cy="267970"/>
            <wp:effectExtent l="0" t="0" r="0" b="0"/>
            <wp:wrapSquare wrapText="bothSides"/>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4"/>
                    <a:stretch/>
                  </pic:blipFill>
                  <pic:spPr>
                    <a:xfrm>
                      <a:off x="0" y="0"/>
                      <a:ext cx="389890" cy="267970"/>
                    </a:xfrm>
                    <a:prstGeom prst="rect">
                      <a:avLst/>
                    </a:prstGeom>
                  </pic:spPr>
                </pic:pic>
              </a:graphicData>
            </a:graphic>
          </wp:anchor>
        </w:drawing>
      </w:r>
      <w:r>
        <w:t xml:space="preserve">Dodavatel se zavazuje, že v případě, kdy nebude moci z prokazatelných důvodů na své straně vyprázdnit některou z nádob, provede její vyprázdnění nejpozději do </w:t>
      </w:r>
      <w:r>
        <w:t xml:space="preserve">22.00 hodin následujícího dne. V případě, že nevyprázdněni nádoby nebude zapříčiněno dodavatelem, </w:t>
      </w:r>
      <w:proofErr w:type="spellStart"/>
      <w:r>
        <w:t>donodne</w:t>
      </w:r>
      <w:proofErr w:type="spellEnd"/>
      <w:r>
        <w:t xml:space="preserve"> dodavatel s odběratelem náhradní termín jejího vyprázdnění. Pro tento účel bude mezi oběma stranami dohodnuta kontaktní osoba a kontaktní telefonní čí</w:t>
      </w:r>
      <w:r>
        <w:t>slo na straně odběratele. Tyto údaje budou podchyceny v článku VII. odstavci 3. této smlouvy.</w:t>
      </w:r>
    </w:p>
    <w:p w:rsidR="009B4A82" w:rsidRDefault="00483878">
      <w:pPr>
        <w:pStyle w:val="Zkladntext1"/>
        <w:shd w:val="clear" w:color="auto" w:fill="auto"/>
        <w:spacing w:line="266" w:lineRule="auto"/>
      </w:pPr>
      <w:proofErr w:type="spellStart"/>
      <w:r>
        <w:rPr>
          <w:b/>
          <w:bCs/>
        </w:rPr>
        <w:t>Pozn</w:t>
      </w:r>
      <w:proofErr w:type="spellEnd"/>
      <w:r>
        <w:rPr>
          <w:b/>
          <w:bCs/>
        </w:rPr>
        <w:t xml:space="preserve">: </w:t>
      </w:r>
      <w:r>
        <w:t xml:space="preserve">v bodě 6 se nesmí jednat o nepřípustný odpad specifikovaný ve článku IV. </w:t>
      </w:r>
      <w:proofErr w:type="spellStart"/>
      <w:r>
        <w:t>odst</w:t>
      </w:r>
      <w:proofErr w:type="spellEnd"/>
      <w:r>
        <w:t xml:space="preserve"> 2.</w:t>
      </w:r>
    </w:p>
    <w:p w:rsidR="009B4A82" w:rsidRDefault="00483878">
      <w:pPr>
        <w:pStyle w:val="Nadpis20"/>
        <w:keepNext/>
        <w:keepLines/>
        <w:shd w:val="clear" w:color="auto" w:fill="auto"/>
      </w:pPr>
      <w:bookmarkStart w:id="6" w:name="bookmark6"/>
      <w:r>
        <w:rPr>
          <w:rFonts w:ascii="Arial" w:eastAsia="Arial" w:hAnsi="Arial" w:cs="Arial"/>
        </w:rPr>
        <w:lastRenderedPageBreak/>
        <w:t>Článek IV.</w:t>
      </w:r>
      <w:bookmarkEnd w:id="6"/>
    </w:p>
    <w:p w:rsidR="009B4A82" w:rsidRDefault="00483878">
      <w:pPr>
        <w:pStyle w:val="Nadpis20"/>
        <w:keepNext/>
        <w:keepLines/>
        <w:shd w:val="clear" w:color="auto" w:fill="auto"/>
      </w:pPr>
      <w:bookmarkStart w:id="7" w:name="bookmark7"/>
      <w:r>
        <w:rPr>
          <w:rFonts w:ascii="Arial" w:eastAsia="Arial" w:hAnsi="Arial" w:cs="Arial"/>
        </w:rPr>
        <w:t>Povinností odběratele</w:t>
      </w:r>
      <w:bookmarkEnd w:id="7"/>
    </w:p>
    <w:p w:rsidR="009B4A82" w:rsidRDefault="00483878">
      <w:pPr>
        <w:pStyle w:val="Zkladntext1"/>
        <w:numPr>
          <w:ilvl w:val="0"/>
          <w:numId w:val="4"/>
        </w:numPr>
        <w:shd w:val="clear" w:color="auto" w:fill="auto"/>
        <w:tabs>
          <w:tab w:val="left" w:pos="304"/>
        </w:tabs>
        <w:spacing w:line="259" w:lineRule="auto"/>
      </w:pPr>
      <w:r>
        <w:t xml:space="preserve">Řádně pečovat o pronajaté nádoby a hlásit </w:t>
      </w:r>
      <w:r>
        <w:t xml:space="preserve">dodavateli poškození, zničení nebo </w:t>
      </w:r>
      <w:proofErr w:type="spellStart"/>
      <w:r>
        <w:t>oacizení</w:t>
      </w:r>
      <w:proofErr w:type="spellEnd"/>
      <w:r>
        <w:t xml:space="preserve"> odpadových nádob.</w:t>
      </w:r>
    </w:p>
    <w:p w:rsidR="009B4A82" w:rsidRDefault="00483878">
      <w:pPr>
        <w:pStyle w:val="Zkladntext1"/>
        <w:numPr>
          <w:ilvl w:val="0"/>
          <w:numId w:val="4"/>
        </w:numPr>
        <w:shd w:val="clear" w:color="auto" w:fill="auto"/>
        <w:tabs>
          <w:tab w:val="left" w:pos="313"/>
        </w:tabs>
      </w:pPr>
      <w:r>
        <w:t>Ukládat do nádob pouze odpad, pro který jsou nádoby určené, a to pouze ostatní odpad z obcí podobný domovnímu odpadu (katalogové číslo dle katalogu odpadů 91102). Do nádob je nepřípustné ukládat</w:t>
      </w:r>
      <w:r>
        <w:t xml:space="preserve"> velkoobjemový odpad, žhavý popel, kapaliny, látky žíravé, výbušné, zápalné a lehce vznětlivé železný šrot, uhynulá zvířata, zeminu, kamenivo, stavební suť a materiály ohrožující zdraví nebo bezpečnost osob manipulujících s nádobami.</w:t>
      </w:r>
    </w:p>
    <w:p w:rsidR="009B4A82" w:rsidRDefault="00483878">
      <w:pPr>
        <w:pStyle w:val="Zkladntext1"/>
        <w:numPr>
          <w:ilvl w:val="0"/>
          <w:numId w:val="4"/>
        </w:numPr>
        <w:shd w:val="clear" w:color="auto" w:fill="auto"/>
        <w:tabs>
          <w:tab w:val="left" w:pos="313"/>
        </w:tabs>
      </w:pPr>
      <w:r>
        <w:t>Předat dodavateli přes</w:t>
      </w:r>
      <w:r>
        <w:t>ný a podrobný seznam stanovišť odpadových nádob a podrobnou specifikaci četnosti jejich vyprazdňování. Tento podrobný seznam bude přílohou této smlouvy a bude obsahovat ulici, číslo popisné, počet, objemy nádob a četnost jejich odvozu (viz příloha 2).</w:t>
      </w:r>
    </w:p>
    <w:p w:rsidR="009B4A82" w:rsidRDefault="00483878">
      <w:pPr>
        <w:pStyle w:val="Zkladntext1"/>
        <w:numPr>
          <w:ilvl w:val="0"/>
          <w:numId w:val="4"/>
        </w:numPr>
        <w:shd w:val="clear" w:color="auto" w:fill="auto"/>
        <w:tabs>
          <w:tab w:val="left" w:pos="443"/>
        </w:tabs>
        <w:spacing w:after="500" w:line="257" w:lineRule="auto"/>
      </w:pPr>
      <w:r>
        <w:t>Umožnit dodavateli volný přístup k nádobám v době plánovaného odvozu a zajistit možnost takové manipulace s nádobami, která by znemožňovala jejich poškození (nájezdy ke stanovištím nádob).</w:t>
      </w:r>
    </w:p>
    <w:p w:rsidR="009B4A82" w:rsidRDefault="00483878">
      <w:pPr>
        <w:pStyle w:val="Nadpis20"/>
        <w:keepNext/>
        <w:keepLines/>
        <w:shd w:val="clear" w:color="auto" w:fill="auto"/>
      </w:pPr>
      <w:bookmarkStart w:id="8" w:name="bookmark8"/>
      <w:r>
        <w:rPr>
          <w:rFonts w:ascii="Arial" w:eastAsia="Arial" w:hAnsi="Arial" w:cs="Arial"/>
        </w:rPr>
        <w:t>Článek V,</w:t>
      </w:r>
      <w:bookmarkEnd w:id="8"/>
    </w:p>
    <w:p w:rsidR="009B4A82" w:rsidRDefault="00483878">
      <w:pPr>
        <w:pStyle w:val="Nadpis20"/>
        <w:keepNext/>
        <w:keepLines/>
        <w:shd w:val="clear" w:color="auto" w:fill="auto"/>
      </w:pPr>
      <w:bookmarkStart w:id="9" w:name="bookmark9"/>
      <w:r>
        <w:rPr>
          <w:rFonts w:ascii="Arial" w:eastAsia="Arial" w:hAnsi="Arial" w:cs="Arial"/>
        </w:rPr>
        <w:t>Platební ujednání</w:t>
      </w:r>
      <w:bookmarkEnd w:id="9"/>
    </w:p>
    <w:p w:rsidR="009B4A82" w:rsidRDefault="00483878">
      <w:pPr>
        <w:pStyle w:val="Zkladntext1"/>
        <w:numPr>
          <w:ilvl w:val="0"/>
          <w:numId w:val="5"/>
        </w:numPr>
        <w:shd w:val="clear" w:color="auto" w:fill="auto"/>
        <w:tabs>
          <w:tab w:val="left" w:pos="313"/>
        </w:tabs>
        <w:spacing w:line="240" w:lineRule="auto"/>
      </w:pPr>
      <w:r>
        <w:t>Odběratel uhradí dodavateli platbu za o</w:t>
      </w:r>
      <w:r>
        <w:t xml:space="preserve">bjednané služby předem na základě </w:t>
      </w:r>
      <w:proofErr w:type="spellStart"/>
      <w:r>
        <w:t>proformafaktury</w:t>
      </w:r>
      <w:proofErr w:type="spellEnd"/>
      <w:r>
        <w:t>, a to na rok. Tato platba se uskuteční převodem z účtu odběratele na účet dodavatele před započetím plnění smlouvy. Po provedení platby bude zaslán odběrateli daňový doklad.</w:t>
      </w:r>
    </w:p>
    <w:p w:rsidR="009B4A82" w:rsidRDefault="00483878">
      <w:pPr>
        <w:pStyle w:val="Zkladntext1"/>
        <w:shd w:val="clear" w:color="auto" w:fill="auto"/>
        <w:spacing w:after="0" w:line="240" w:lineRule="auto"/>
      </w:pPr>
      <w:r>
        <w:t>V posledním měsíci zúčtovací obd</w:t>
      </w:r>
      <w:r>
        <w:t xml:space="preserve">obí obdrží odběratel na svou poslední známou adresu </w:t>
      </w:r>
      <w:proofErr w:type="spellStart"/>
      <w:r>
        <w:t>proformafakturu</w:t>
      </w:r>
      <w:proofErr w:type="spellEnd"/>
      <w:r>
        <w:t xml:space="preserve"> na </w:t>
      </w:r>
      <w:proofErr w:type="spellStart"/>
      <w:r>
        <w:t>daiší</w:t>
      </w:r>
      <w:proofErr w:type="spellEnd"/>
      <w:r>
        <w:t xml:space="preserve"> zúčtovací období. Odběratel se na tomto místě zavazuje dodavateli, že nejpozději do začátku nového zúčtovacího období uhradí na účet dodavatele požadovanou částku. Na základě této</w:t>
      </w:r>
      <w:r>
        <w:t xml:space="preserve"> prokazatelné úhrady bude odběrateli vystaven opět daňový doklad.</w:t>
      </w:r>
    </w:p>
    <w:p w:rsidR="009B4A82" w:rsidRDefault="00483878">
      <w:pPr>
        <w:pStyle w:val="Zkladntext1"/>
        <w:shd w:val="clear" w:color="auto" w:fill="auto"/>
        <w:spacing w:line="240" w:lineRule="auto"/>
      </w:pPr>
      <w:r>
        <w:t xml:space="preserve">Nebude-li částka ve výše uvedené lhůtě uhrazena, je jednání odběratele kvalifikováno jako </w:t>
      </w:r>
      <w:proofErr w:type="spellStart"/>
      <w:r>
        <w:t>zasadní</w:t>
      </w:r>
      <w:proofErr w:type="spellEnd"/>
      <w:r>
        <w:t xml:space="preserve"> porušení povinnosti (čl. VI odst. 4 písm. b) s uplatněním sankce dle čl. VI odst. 5 písm. b)</w:t>
      </w:r>
      <w:r>
        <w:t>.</w:t>
      </w:r>
    </w:p>
    <w:p w:rsidR="009B4A82" w:rsidRDefault="00483878">
      <w:pPr>
        <w:pStyle w:val="Zkladntext1"/>
        <w:numPr>
          <w:ilvl w:val="0"/>
          <w:numId w:val="5"/>
        </w:numPr>
        <w:shd w:val="clear" w:color="auto" w:fill="auto"/>
        <w:tabs>
          <w:tab w:val="left" w:pos="306"/>
        </w:tabs>
        <w:spacing w:line="240" w:lineRule="auto"/>
      </w:pPr>
      <w:r>
        <w:t xml:space="preserve">Stanovená úhrada za služby prováděné dodavatelem zahrnuje výsyp nádoby, odvoz a zneškodnění odpadu, čištění </w:t>
      </w:r>
      <w:proofErr w:type="spellStart"/>
      <w:r>
        <w:t>stanovišt</w:t>
      </w:r>
      <w:proofErr w:type="spellEnd"/>
      <w:r>
        <w:t xml:space="preserve"> odpadových nádob, případně pronájem nádoby.</w:t>
      </w:r>
    </w:p>
    <w:p w:rsidR="009B4A82" w:rsidRDefault="00483878">
      <w:pPr>
        <w:pStyle w:val="Zkladntext1"/>
        <w:numPr>
          <w:ilvl w:val="0"/>
          <w:numId w:val="5"/>
        </w:numPr>
        <w:shd w:val="clear" w:color="auto" w:fill="auto"/>
        <w:tabs>
          <w:tab w:val="left" w:pos="348"/>
        </w:tabs>
        <w:spacing w:line="257" w:lineRule="auto"/>
      </w:pPr>
      <w:r>
        <w:t>Ceny za svoz komunálních odpadů budou dodavatelem valorizovány dle vývoje indexu spotřebitel</w:t>
      </w:r>
      <w:r>
        <w:t>ských cen v oblasti služeb vydávaného Českým statistickým úřadem, a to jedenkrát do roka. Valorizované ceny budou obsaženy v novém ceníku, který bude odběrateli zaslán vždy počátkem roku a stane se přílohou této smlouvy, podle které se upravuje cenové ujed</w:t>
      </w:r>
      <w:r>
        <w:t>nání pro následující kalendářní rok.</w:t>
      </w:r>
    </w:p>
    <w:p w:rsidR="009B4A82" w:rsidRDefault="00483878">
      <w:pPr>
        <w:pStyle w:val="Zkladntext1"/>
        <w:numPr>
          <w:ilvl w:val="0"/>
          <w:numId w:val="5"/>
        </w:numPr>
        <w:shd w:val="clear" w:color="auto" w:fill="auto"/>
        <w:tabs>
          <w:tab w:val="left" w:pos="351"/>
        </w:tabs>
        <w:spacing w:after="0" w:line="257" w:lineRule="auto"/>
      </w:pPr>
      <w:r>
        <w:t xml:space="preserve">V případě, že rozhodnutím vedení města Brna. resp. </w:t>
      </w:r>
      <w:proofErr w:type="spellStart"/>
      <w:r>
        <w:t>SaKO</w:t>
      </w:r>
      <w:proofErr w:type="spellEnd"/>
      <w:r>
        <w:t xml:space="preserve"> a.s. dojde k navýšení ceny </w:t>
      </w:r>
      <w:r>
        <w:lastRenderedPageBreak/>
        <w:t>za zneškodnění odpadů ve spalovně, bude toto navýšení promítnuto do ceny za svoz komunálních odpadů k datu oficiálního prokázání dodavat</w:t>
      </w:r>
      <w:r>
        <w:t>ele odběrateli.</w:t>
      </w:r>
    </w:p>
    <w:p w:rsidR="009B4A82" w:rsidRDefault="00483878">
      <w:pPr>
        <w:pStyle w:val="Zkladntext1"/>
        <w:shd w:val="clear" w:color="auto" w:fill="auto"/>
        <w:spacing w:line="257" w:lineRule="auto"/>
        <w:ind w:left="500" w:hanging="500"/>
      </w:pPr>
      <w:r>
        <w:t>O tomto bude vypracován dodatek smlouvy.</w:t>
      </w:r>
    </w:p>
    <w:p w:rsidR="009B4A82" w:rsidRDefault="00483878">
      <w:pPr>
        <w:pStyle w:val="Zkladntext1"/>
        <w:numPr>
          <w:ilvl w:val="0"/>
          <w:numId w:val="5"/>
        </w:numPr>
        <w:shd w:val="clear" w:color="auto" w:fill="auto"/>
        <w:tabs>
          <w:tab w:val="left" w:pos="351"/>
        </w:tabs>
        <w:spacing w:after="780" w:line="257" w:lineRule="auto"/>
      </w:pPr>
      <w:proofErr w:type="gramStart"/>
      <w:r>
        <w:t>Skonto - v</w:t>
      </w:r>
      <w:proofErr w:type="gramEnd"/>
      <w:r>
        <w:t xml:space="preserve"> případě platby předem na roční období bude odběrateli účtována </w:t>
      </w:r>
      <w:proofErr w:type="spellStart"/>
      <w:r>
        <w:t>sieva</w:t>
      </w:r>
      <w:proofErr w:type="spellEnd"/>
      <w:r>
        <w:t xml:space="preserve"> ve výši 4,5% z celkové částky. V případě platby předem na půlroční období bude účtována sleva ve výši </w:t>
      </w:r>
      <w:proofErr w:type="gramStart"/>
      <w:r>
        <w:t>2%</w:t>
      </w:r>
      <w:proofErr w:type="gramEnd"/>
      <w:r>
        <w:t xml:space="preserve"> z celkové </w:t>
      </w:r>
      <w:r>
        <w:t>částky.</w:t>
      </w:r>
    </w:p>
    <w:p w:rsidR="009B4A82" w:rsidRDefault="00483878">
      <w:pPr>
        <w:pStyle w:val="Nadpis20"/>
        <w:keepNext/>
        <w:keepLines/>
        <w:shd w:val="clear" w:color="auto" w:fill="auto"/>
      </w:pPr>
      <w:bookmarkStart w:id="10" w:name="bookmark10"/>
      <w:r>
        <w:rPr>
          <w:rFonts w:ascii="Arial" w:eastAsia="Arial" w:hAnsi="Arial" w:cs="Arial"/>
        </w:rPr>
        <w:t>Článek VL</w:t>
      </w:r>
      <w:bookmarkEnd w:id="10"/>
    </w:p>
    <w:p w:rsidR="009B4A82" w:rsidRDefault="00483878">
      <w:pPr>
        <w:pStyle w:val="Nadpis20"/>
        <w:keepNext/>
        <w:keepLines/>
        <w:shd w:val="clear" w:color="auto" w:fill="auto"/>
      </w:pPr>
      <w:bookmarkStart w:id="11" w:name="bookmark11"/>
      <w:r>
        <w:rPr>
          <w:rFonts w:ascii="Arial" w:eastAsia="Arial" w:hAnsi="Arial" w:cs="Arial"/>
        </w:rPr>
        <w:t>Ostatní ustanovení</w:t>
      </w:r>
      <w:bookmarkEnd w:id="11"/>
    </w:p>
    <w:p w:rsidR="009B4A82" w:rsidRDefault="00483878">
      <w:pPr>
        <w:pStyle w:val="Zkladntext1"/>
        <w:numPr>
          <w:ilvl w:val="0"/>
          <w:numId w:val="6"/>
        </w:numPr>
        <w:shd w:val="clear" w:color="auto" w:fill="auto"/>
        <w:tabs>
          <w:tab w:val="left" w:pos="337"/>
        </w:tabs>
        <w:spacing w:line="240" w:lineRule="auto"/>
        <w:ind w:left="500" w:hanging="500"/>
      </w:pPr>
      <w:r>
        <w:t xml:space="preserve">Tato smlouva se uzavírá na dobu </w:t>
      </w:r>
      <w:r>
        <w:rPr>
          <w:b/>
          <w:bCs/>
        </w:rPr>
        <w:t>neurčitou.</w:t>
      </w:r>
    </w:p>
    <w:p w:rsidR="009B4A82" w:rsidRDefault="00483878">
      <w:pPr>
        <w:pStyle w:val="Zkladntext1"/>
        <w:numPr>
          <w:ilvl w:val="0"/>
          <w:numId w:val="6"/>
        </w:numPr>
        <w:shd w:val="clear" w:color="auto" w:fill="auto"/>
        <w:tabs>
          <w:tab w:val="left" w:pos="348"/>
        </w:tabs>
        <w:spacing w:line="259" w:lineRule="auto"/>
      </w:pPr>
      <w:r>
        <w:t xml:space="preserve">Datum nabytí účinnosti této smlouvy bude určeno po dohodě smluvních stran a bude součástí přílohy k této smlouvě </w:t>
      </w:r>
      <w:proofErr w:type="gramStart"/>
      <w:r>
        <w:t>( příloha</w:t>
      </w:r>
      <w:proofErr w:type="gramEnd"/>
      <w:r>
        <w:t xml:space="preserve"> č. 2).</w:t>
      </w:r>
    </w:p>
    <w:p w:rsidR="009B4A82" w:rsidRDefault="00483878">
      <w:pPr>
        <w:pStyle w:val="Zkladntext1"/>
        <w:numPr>
          <w:ilvl w:val="0"/>
          <w:numId w:val="6"/>
        </w:numPr>
        <w:shd w:val="clear" w:color="auto" w:fill="auto"/>
        <w:tabs>
          <w:tab w:val="left" w:pos="355"/>
        </w:tabs>
        <w:spacing w:line="240" w:lineRule="auto"/>
      </w:pPr>
      <w:r>
        <w:t xml:space="preserve">Tuto smlouvu lze zrušit jednostrannou výpovědí kterékoliv ze smluvních stran s šestiměsíční výpovědní lhůtou, která počne běžet </w:t>
      </w:r>
      <w:r>
        <w:rPr>
          <w:b/>
          <w:bCs/>
        </w:rPr>
        <w:t xml:space="preserve">1. </w:t>
      </w:r>
      <w:r>
        <w:t>dnem následujícího měsíce po doručení výpovědi druhé smluvní straně.</w:t>
      </w:r>
    </w:p>
    <w:p w:rsidR="009B4A82" w:rsidRDefault="00483878">
      <w:pPr>
        <w:pStyle w:val="Zkladntext1"/>
        <w:numPr>
          <w:ilvl w:val="0"/>
          <w:numId w:val="6"/>
        </w:numPr>
        <w:shd w:val="clear" w:color="auto" w:fill="auto"/>
        <w:tabs>
          <w:tab w:val="left" w:pos="348"/>
        </w:tabs>
        <w:spacing w:after="0" w:line="240" w:lineRule="auto"/>
      </w:pPr>
      <w:r>
        <w:t>V případě zásadního porušení povinností dle této smlouvy</w:t>
      </w:r>
      <w:r>
        <w:t xml:space="preserve"> některou ze smluvních stran, je druhá smluvní strana povinna zaslat doporučeně písemné upozornění na neplněni povinností.</w:t>
      </w:r>
    </w:p>
    <w:p w:rsidR="009B4A82" w:rsidRDefault="00483878">
      <w:pPr>
        <w:pStyle w:val="Zkladntext1"/>
        <w:shd w:val="clear" w:color="auto" w:fill="auto"/>
        <w:spacing w:line="240" w:lineRule="auto"/>
        <w:ind w:left="500" w:hanging="500"/>
      </w:pPr>
      <w:r>
        <w:t xml:space="preserve">Za </w:t>
      </w:r>
      <w:proofErr w:type="spellStart"/>
      <w:r>
        <w:t>zasadni</w:t>
      </w:r>
      <w:proofErr w:type="spellEnd"/>
      <w:r>
        <w:t xml:space="preserve"> porušení povinností se považuje:</w:t>
      </w:r>
    </w:p>
    <w:p w:rsidR="009B4A82" w:rsidRDefault="00483878">
      <w:pPr>
        <w:pStyle w:val="Zkladntext1"/>
        <w:numPr>
          <w:ilvl w:val="0"/>
          <w:numId w:val="7"/>
        </w:numPr>
        <w:shd w:val="clear" w:color="auto" w:fill="auto"/>
        <w:tabs>
          <w:tab w:val="left" w:pos="1078"/>
        </w:tabs>
        <w:spacing w:line="240" w:lineRule="auto"/>
        <w:ind w:firstLine="720"/>
        <w:jc w:val="left"/>
      </w:pPr>
      <w:r>
        <w:t>nevyprázdnění nádob ani v náhradním sjednaném intervalu</w:t>
      </w:r>
    </w:p>
    <w:p w:rsidR="009B4A82" w:rsidRDefault="00483878">
      <w:pPr>
        <w:pStyle w:val="Zkladntext1"/>
        <w:numPr>
          <w:ilvl w:val="0"/>
          <w:numId w:val="7"/>
        </w:numPr>
        <w:shd w:val="clear" w:color="auto" w:fill="auto"/>
        <w:tabs>
          <w:tab w:val="left" w:pos="1078"/>
        </w:tabs>
        <w:spacing w:line="240" w:lineRule="auto"/>
        <w:ind w:firstLine="720"/>
        <w:jc w:val="left"/>
      </w:pPr>
      <w:r>
        <w:t xml:space="preserve">nezaplacení sjednané ceny ve </w:t>
      </w:r>
      <w:r>
        <w:t>sjednané lhůtě</w:t>
      </w:r>
    </w:p>
    <w:p w:rsidR="009B4A82" w:rsidRDefault="00483878">
      <w:pPr>
        <w:pStyle w:val="Zkladntext1"/>
        <w:numPr>
          <w:ilvl w:val="0"/>
          <w:numId w:val="7"/>
        </w:numPr>
        <w:shd w:val="clear" w:color="auto" w:fill="auto"/>
        <w:tabs>
          <w:tab w:val="left" w:pos="1042"/>
        </w:tabs>
        <w:spacing w:after="800" w:line="240" w:lineRule="auto"/>
        <w:ind w:firstLine="720"/>
        <w:jc w:val="left"/>
      </w:pPr>
      <w:r>
        <w:t>ukládání odpadu, pro který nádoby nejsou určené, tj. jiného než komunálního odpadu</w:t>
      </w:r>
    </w:p>
    <w:p w:rsidR="009B4A82" w:rsidRDefault="00483878">
      <w:pPr>
        <w:pStyle w:val="Zkladntext1"/>
        <w:numPr>
          <w:ilvl w:val="0"/>
          <w:numId w:val="6"/>
        </w:numPr>
        <w:shd w:val="clear" w:color="auto" w:fill="auto"/>
        <w:tabs>
          <w:tab w:val="left" w:pos="337"/>
        </w:tabs>
        <w:spacing w:line="259" w:lineRule="auto"/>
        <w:ind w:left="500" w:hanging="500"/>
      </w:pPr>
      <w:r>
        <w:t>Sankční opatření:</w:t>
      </w:r>
    </w:p>
    <w:p w:rsidR="009B4A82" w:rsidRDefault="00483878">
      <w:pPr>
        <w:pStyle w:val="Zkladntext1"/>
        <w:numPr>
          <w:ilvl w:val="0"/>
          <w:numId w:val="8"/>
        </w:numPr>
        <w:shd w:val="clear" w:color="auto" w:fill="auto"/>
        <w:tabs>
          <w:tab w:val="left" w:pos="490"/>
        </w:tabs>
        <w:spacing w:line="259" w:lineRule="auto"/>
        <w:ind w:left="500" w:hanging="500"/>
        <w:sectPr w:rsidR="009B4A82">
          <w:headerReference w:type="even" r:id="rId15"/>
          <w:headerReference w:type="default" r:id="rId16"/>
          <w:footerReference w:type="even" r:id="rId17"/>
          <w:footerReference w:type="default" r:id="rId18"/>
          <w:headerReference w:type="first" r:id="rId19"/>
          <w:footerReference w:type="first" r:id="rId20"/>
          <w:pgSz w:w="11900" w:h="16840"/>
          <w:pgMar w:top="1750" w:right="1626" w:bottom="1593" w:left="1418" w:header="0" w:footer="3" w:gutter="0"/>
          <w:cols w:space="720"/>
          <w:noEndnote/>
          <w:titlePg/>
          <w:docGrid w:linePitch="360"/>
        </w:sectPr>
      </w:pPr>
      <w:r>
        <w:t xml:space="preserve">v případě, že dodavatel neprovede vyprázdnění nádob ani v náhradním sjednaném intervalu </w:t>
      </w:r>
      <w:r>
        <w:t>(</w:t>
      </w:r>
      <w:proofErr w:type="spellStart"/>
      <w:r>
        <w:t>viz.čl.lll</w:t>
      </w:r>
      <w:proofErr w:type="spellEnd"/>
      <w:r>
        <w:t xml:space="preserve">, odst.8.), je povinen zaplatit odběrateli smluvní sankci ve výši 25,-Kč u nádob o objemu 110 a 240 litrů a 250,-Kč u kontejnerů o objemu 1100 </w:t>
      </w:r>
      <w:proofErr w:type="gramStart"/>
      <w:r>
        <w:t>litrů ,</w:t>
      </w:r>
      <w:proofErr w:type="gramEnd"/>
      <w:r>
        <w:t xml:space="preserve"> a to za každou nevyprázdněnou nádobu nebo kontejner,</w:t>
      </w:r>
    </w:p>
    <w:p w:rsidR="009B4A82" w:rsidRDefault="00483878">
      <w:pPr>
        <w:pStyle w:val="Zkladntext1"/>
        <w:numPr>
          <w:ilvl w:val="0"/>
          <w:numId w:val="8"/>
        </w:numPr>
        <w:shd w:val="clear" w:color="auto" w:fill="auto"/>
        <w:tabs>
          <w:tab w:val="left" w:pos="922"/>
        </w:tabs>
        <w:spacing w:before="660" w:after="280" w:line="252" w:lineRule="auto"/>
        <w:ind w:left="960" w:right="1220" w:hanging="480"/>
      </w:pPr>
      <w:r>
        <w:lastRenderedPageBreak/>
        <w:t xml:space="preserve">v případě prodlení platby za prováděné </w:t>
      </w:r>
      <w:r>
        <w:t xml:space="preserve">služby ze strany odběratele, je dodavatel oprávněn odběrateli účtovat penále z prodlení ve výši </w:t>
      </w:r>
      <w:proofErr w:type="gramStart"/>
      <w:r>
        <w:t>0,1%</w:t>
      </w:r>
      <w:proofErr w:type="gramEnd"/>
      <w:r>
        <w:t xml:space="preserve"> z dlužné částky za každý den prodlení a pozastavit plnění této smlouvy do zaplacení pohledávky, příp. od smlouvy odstoupit,</w:t>
      </w:r>
    </w:p>
    <w:p w:rsidR="009B4A82" w:rsidRDefault="00483878">
      <w:pPr>
        <w:pStyle w:val="Zkladntext1"/>
        <w:numPr>
          <w:ilvl w:val="0"/>
          <w:numId w:val="8"/>
        </w:numPr>
        <w:shd w:val="clear" w:color="auto" w:fill="auto"/>
        <w:tabs>
          <w:tab w:val="left" w:pos="922"/>
        </w:tabs>
        <w:spacing w:after="520" w:line="259" w:lineRule="auto"/>
        <w:ind w:left="960" w:right="1220" w:hanging="480"/>
      </w:pPr>
      <w:r>
        <w:t>v případě, že v odpadových nádo</w:t>
      </w:r>
      <w:r>
        <w:t>bách bude umístěn jiný odpad než odpad kategorie 91102, je dodavatel oprávněn pozastavit plnění této smlouvy až do doby odstranění takového odpadu odběratelem. Dodavatel je schopen tento zneškodnit, avšak pouze na základě písemné objednávky odběratele a za</w:t>
      </w:r>
      <w:r>
        <w:t xml:space="preserve"> zvlášť dohodnutou cenu.</w:t>
      </w:r>
    </w:p>
    <w:p w:rsidR="009B4A82" w:rsidRDefault="00483878">
      <w:pPr>
        <w:pStyle w:val="Zkladntext1"/>
        <w:numPr>
          <w:ilvl w:val="0"/>
          <w:numId w:val="6"/>
        </w:numPr>
        <w:shd w:val="clear" w:color="auto" w:fill="auto"/>
        <w:tabs>
          <w:tab w:val="left" w:pos="922"/>
        </w:tabs>
        <w:spacing w:after="400"/>
        <w:ind w:left="480" w:right="1220"/>
      </w:pPr>
      <w:r>
        <w:t xml:space="preserve">Neodstraní-li jedna strana porušení smluvní povinnosti ani po písemném upozornění v dodatečně poskytnuté </w:t>
      </w:r>
      <w:proofErr w:type="spellStart"/>
      <w:r>
        <w:t>Ihůtě</w:t>
      </w:r>
      <w:proofErr w:type="spellEnd"/>
      <w:r>
        <w:t xml:space="preserve">, je druhá strana oprávněna smlouvu vypovědět písemnou výpovědí ve dvouměsíční výpovědní </w:t>
      </w:r>
      <w:proofErr w:type="spellStart"/>
      <w:r>
        <w:t>Ihůtě</w:t>
      </w:r>
      <w:proofErr w:type="spellEnd"/>
      <w:r>
        <w:t>, která počne běžet od prvé</w:t>
      </w:r>
      <w:r>
        <w:t>ho dne následujícího měsíce od doručení výpovědi druhé straně.</w:t>
      </w:r>
    </w:p>
    <w:p w:rsidR="009B4A82" w:rsidRDefault="00483878">
      <w:pPr>
        <w:pStyle w:val="Zkladntext30"/>
        <w:pBdr>
          <w:top w:val="single" w:sz="4" w:space="0" w:color="auto"/>
          <w:left w:val="single" w:sz="4" w:space="0" w:color="auto"/>
          <w:bottom w:val="single" w:sz="4" w:space="0" w:color="auto"/>
          <w:right w:val="single" w:sz="4" w:space="0" w:color="auto"/>
        </w:pBdr>
        <w:shd w:val="clear" w:color="auto" w:fill="auto"/>
        <w:spacing w:after="0"/>
      </w:pPr>
      <w:r>
        <w:t>DODATEK č. 9</w:t>
      </w:r>
      <w:r>
        <w:br/>
        <w:t>KE</w:t>
      </w:r>
    </w:p>
    <w:p w:rsidR="009B4A82" w:rsidRDefault="00483878">
      <w:pPr>
        <w:pStyle w:val="Zkladntext30"/>
        <w:pBdr>
          <w:top w:val="single" w:sz="4" w:space="0" w:color="auto"/>
          <w:left w:val="single" w:sz="4" w:space="0" w:color="auto"/>
          <w:bottom w:val="single" w:sz="4" w:space="0" w:color="auto"/>
          <w:right w:val="single" w:sz="4" w:space="0" w:color="auto"/>
        </w:pBdr>
        <w:shd w:val="clear" w:color="auto" w:fill="auto"/>
        <w:spacing w:after="740"/>
      </w:pPr>
      <w:r>
        <w:t>SMLOUVĚ O SBĚRU, PŘEPRAVĚ A VYUŽITÍ NEBO ODSTRAŇOVÁNÍ</w:t>
      </w:r>
      <w:r>
        <w:br/>
        <w:t>ODPADŮ č. S 96 21 00335</w:t>
      </w:r>
    </w:p>
    <w:p w:rsidR="009B4A82" w:rsidRDefault="00483878">
      <w:pPr>
        <w:pStyle w:val="Nadpis20"/>
        <w:keepNext/>
        <w:keepLines/>
        <w:shd w:val="clear" w:color="auto" w:fill="auto"/>
        <w:spacing w:after="0"/>
        <w:ind w:left="720" w:right="2000" w:hanging="720"/>
        <w:jc w:val="left"/>
        <w:rPr>
          <w:sz w:val="19"/>
          <w:szCs w:val="19"/>
        </w:rPr>
      </w:pPr>
      <w:bookmarkStart w:id="12" w:name="bookmark12"/>
      <w:r>
        <w:rPr>
          <w:b w:val="0"/>
          <w:bCs w:val="0"/>
          <w:sz w:val="19"/>
          <w:szCs w:val="19"/>
        </w:rPr>
        <w:t xml:space="preserve">mezi </w:t>
      </w:r>
      <w:r>
        <w:t xml:space="preserve">Školní jídelna Brno, nám. Svornosti 7, příspěvková organizace </w:t>
      </w:r>
      <w:r>
        <w:rPr>
          <w:b w:val="0"/>
          <w:bCs w:val="0"/>
          <w:sz w:val="19"/>
          <w:szCs w:val="19"/>
        </w:rPr>
        <w:t xml:space="preserve">Brno, Žabovřesky, náměstí </w:t>
      </w:r>
      <w:r>
        <w:rPr>
          <w:b w:val="0"/>
          <w:bCs w:val="0"/>
          <w:sz w:val="19"/>
          <w:szCs w:val="19"/>
        </w:rPr>
        <w:t>Svornosti 2571/7, PSČ 616 00</w:t>
      </w:r>
      <w:bookmarkEnd w:id="12"/>
    </w:p>
    <w:p w:rsidR="009B4A82" w:rsidRDefault="00483878">
      <w:pPr>
        <w:pStyle w:val="Zkladntext20"/>
        <w:shd w:val="clear" w:color="auto" w:fill="auto"/>
        <w:spacing w:after="220" w:line="259" w:lineRule="auto"/>
      </w:pPr>
      <w:r>
        <w:t>a</w:t>
      </w:r>
    </w:p>
    <w:p w:rsidR="009B4A82" w:rsidRDefault="00483878">
      <w:pPr>
        <w:pStyle w:val="Nadpis20"/>
        <w:keepNext/>
        <w:keepLines/>
        <w:shd w:val="clear" w:color="auto" w:fill="auto"/>
        <w:spacing w:after="0"/>
        <w:ind w:left="40"/>
      </w:pPr>
      <w:bookmarkStart w:id="13" w:name="bookmark13"/>
      <w:r>
        <w:t>FCC Česká republika, s.r.o., se sídlem Praha 8, Ďáblická 791/89, PSČ 182 00</w:t>
      </w:r>
      <w:bookmarkEnd w:id="13"/>
    </w:p>
    <w:p w:rsidR="009B4A82" w:rsidRDefault="00483878">
      <w:pPr>
        <w:pStyle w:val="Zkladntext20"/>
        <w:shd w:val="clear" w:color="auto" w:fill="auto"/>
        <w:spacing w:line="240" w:lineRule="auto"/>
      </w:pPr>
      <w:r>
        <w:rPr>
          <w:b/>
          <w:bCs/>
        </w:rPr>
        <w:t>provozovna Brno, Líšeňská 35, PSČ 636 00</w:t>
      </w:r>
    </w:p>
    <w:p w:rsidR="009B4A82" w:rsidRDefault="00483878">
      <w:pPr>
        <w:pStyle w:val="Zkladntext20"/>
        <w:shd w:val="clear" w:color="auto" w:fill="auto"/>
        <w:spacing w:line="502" w:lineRule="auto"/>
        <w:ind w:right="1140"/>
      </w:pPr>
      <w:r>
        <w:t>spisová značka: oddíl C, vložka 12401, Obchodní rejstřík vedený Městským soudem v Praze Smluvní strany se do</w:t>
      </w:r>
      <w:r>
        <w:t>hodly na následujícím znění dodatku ke smlouvě:</w:t>
      </w:r>
    </w:p>
    <w:p w:rsidR="009B4A82" w:rsidRDefault="00483878">
      <w:pPr>
        <w:pStyle w:val="Zkladntext20"/>
        <w:shd w:val="clear" w:color="auto" w:fill="auto"/>
        <w:spacing w:after="220" w:line="252" w:lineRule="auto"/>
        <w:ind w:right="720"/>
      </w:pPr>
      <w:r>
        <w:t xml:space="preserve">Dnem </w:t>
      </w:r>
      <w:r>
        <w:rPr>
          <w:b/>
          <w:bCs/>
        </w:rPr>
        <w:t xml:space="preserve">01.06.2017 </w:t>
      </w:r>
      <w:r>
        <w:t xml:space="preserve">se mění </w:t>
      </w:r>
      <w:proofErr w:type="gramStart"/>
      <w:r>
        <w:t>se</w:t>
      </w:r>
      <w:proofErr w:type="gramEnd"/>
      <w:r>
        <w:t xml:space="preserve"> znění Přílohy č. 1 nadepsané smlouvy v bodě 2, a znění Přílohy č. 2.</w:t>
      </w:r>
    </w:p>
    <w:p w:rsidR="009B4A82" w:rsidRDefault="00483878">
      <w:pPr>
        <w:pStyle w:val="Zkladntext20"/>
        <w:shd w:val="clear" w:color="auto" w:fill="auto"/>
        <w:spacing w:after="340" w:line="377" w:lineRule="auto"/>
      </w:pPr>
      <w:r>
        <w:t xml:space="preserve">Nové znění zmíněných částí obou příloh je </w:t>
      </w:r>
      <w:proofErr w:type="gramStart"/>
      <w:r>
        <w:t>následující :</w:t>
      </w:r>
      <w:proofErr w:type="gramEnd"/>
    </w:p>
    <w:p w:rsidR="009B4A82" w:rsidRDefault="00483878">
      <w:pPr>
        <w:pStyle w:val="Nadpis20"/>
        <w:keepNext/>
        <w:keepLines/>
        <w:shd w:val="clear" w:color="auto" w:fill="auto"/>
        <w:spacing w:after="220"/>
        <w:jc w:val="left"/>
      </w:pPr>
      <w:bookmarkStart w:id="14" w:name="bookmark14"/>
      <w:r>
        <w:t>Příloha číslo 1.</w:t>
      </w:r>
      <w:bookmarkEnd w:id="14"/>
    </w:p>
    <w:p w:rsidR="009B4A82" w:rsidRDefault="00483878">
      <w:pPr>
        <w:pStyle w:val="Zkladntext20"/>
        <w:shd w:val="clear" w:color="auto" w:fill="auto"/>
        <w:spacing w:after="460" w:line="240" w:lineRule="auto"/>
      </w:pPr>
      <w:r>
        <w:rPr>
          <w:b/>
          <w:bCs/>
        </w:rPr>
        <w:t>2. Firma FCC Česká republika, s.r.o. na</w:t>
      </w:r>
      <w:r>
        <w:rPr>
          <w:b/>
          <w:bCs/>
        </w:rPr>
        <w:t xml:space="preserve"> základě této smlouvy:</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26"/>
        <w:gridCol w:w="1926"/>
      </w:tblGrid>
      <w:tr w:rsidR="009B4A82">
        <w:tblPrEx>
          <w:tblCellMar>
            <w:top w:w="0" w:type="dxa"/>
            <w:bottom w:w="0" w:type="dxa"/>
          </w:tblCellMar>
        </w:tblPrEx>
        <w:trPr>
          <w:trHeight w:hRule="exact" w:val="266"/>
          <w:jc w:val="center"/>
        </w:trPr>
        <w:tc>
          <w:tcPr>
            <w:tcW w:w="3226" w:type="dxa"/>
            <w:tcBorders>
              <w:top w:val="single" w:sz="4" w:space="0" w:color="auto"/>
              <w:left w:val="single" w:sz="4" w:space="0" w:color="auto"/>
            </w:tcBorders>
            <w:shd w:val="clear" w:color="auto" w:fill="FFFFFF"/>
            <w:vAlign w:val="bottom"/>
          </w:tcPr>
          <w:p w:rsidR="009B4A82" w:rsidRDefault="00483878">
            <w:pPr>
              <w:pStyle w:val="Jin0"/>
              <w:shd w:val="clear" w:color="auto" w:fill="auto"/>
              <w:spacing w:after="0" w:line="240" w:lineRule="auto"/>
              <w:jc w:val="center"/>
              <w:rPr>
                <w:sz w:val="19"/>
                <w:szCs w:val="19"/>
              </w:rPr>
            </w:pPr>
            <w:r>
              <w:rPr>
                <w:rFonts w:ascii="Verdana" w:eastAsia="Verdana" w:hAnsi="Verdana" w:cs="Verdana"/>
                <w:b/>
                <w:bCs/>
                <w:sz w:val="19"/>
                <w:szCs w:val="19"/>
              </w:rPr>
              <w:t>typ nádob</w:t>
            </w:r>
          </w:p>
        </w:tc>
        <w:tc>
          <w:tcPr>
            <w:tcW w:w="1926" w:type="dxa"/>
            <w:tcBorders>
              <w:top w:val="single" w:sz="4" w:space="0" w:color="auto"/>
              <w:left w:val="single" w:sz="4" w:space="0" w:color="auto"/>
              <w:right w:val="single" w:sz="4" w:space="0" w:color="auto"/>
            </w:tcBorders>
            <w:shd w:val="clear" w:color="auto" w:fill="FFFFFF"/>
            <w:vAlign w:val="bottom"/>
          </w:tcPr>
          <w:p w:rsidR="009B4A82" w:rsidRDefault="00483878">
            <w:pPr>
              <w:pStyle w:val="Jin0"/>
              <w:shd w:val="clear" w:color="auto" w:fill="auto"/>
              <w:spacing w:after="0" w:line="240" w:lineRule="auto"/>
              <w:jc w:val="center"/>
              <w:rPr>
                <w:sz w:val="19"/>
                <w:szCs w:val="19"/>
              </w:rPr>
            </w:pPr>
            <w:r>
              <w:rPr>
                <w:rFonts w:ascii="Verdana" w:eastAsia="Verdana" w:hAnsi="Verdana" w:cs="Verdana"/>
                <w:b/>
                <w:bCs/>
                <w:sz w:val="19"/>
                <w:szCs w:val="19"/>
              </w:rPr>
              <w:t>počet(ks)</w:t>
            </w:r>
          </w:p>
        </w:tc>
      </w:tr>
      <w:tr w:rsidR="009B4A82">
        <w:tblPrEx>
          <w:tblCellMar>
            <w:top w:w="0" w:type="dxa"/>
            <w:bottom w:w="0" w:type="dxa"/>
          </w:tblCellMar>
        </w:tblPrEx>
        <w:trPr>
          <w:trHeight w:hRule="exact" w:val="256"/>
          <w:jc w:val="center"/>
        </w:trPr>
        <w:tc>
          <w:tcPr>
            <w:tcW w:w="3226" w:type="dxa"/>
            <w:tcBorders>
              <w:top w:val="single" w:sz="4" w:space="0" w:color="auto"/>
              <w:left w:val="single" w:sz="4" w:space="0" w:color="auto"/>
            </w:tcBorders>
            <w:shd w:val="clear" w:color="auto" w:fill="FFFFFF"/>
          </w:tcPr>
          <w:p w:rsidR="009B4A82" w:rsidRDefault="00483878">
            <w:pPr>
              <w:pStyle w:val="Jin0"/>
              <w:shd w:val="clear" w:color="auto" w:fill="auto"/>
              <w:spacing w:after="0" w:line="240" w:lineRule="auto"/>
              <w:jc w:val="left"/>
              <w:rPr>
                <w:sz w:val="19"/>
                <w:szCs w:val="19"/>
              </w:rPr>
            </w:pPr>
            <w:r>
              <w:rPr>
                <w:rFonts w:ascii="Verdana" w:eastAsia="Verdana" w:hAnsi="Verdana" w:cs="Verdana"/>
                <w:sz w:val="19"/>
                <w:szCs w:val="19"/>
              </w:rPr>
              <w:t>popelnice 110 litrů</w:t>
            </w:r>
          </w:p>
        </w:tc>
        <w:tc>
          <w:tcPr>
            <w:tcW w:w="1926" w:type="dxa"/>
            <w:tcBorders>
              <w:top w:val="single" w:sz="4" w:space="0" w:color="auto"/>
              <w:left w:val="single" w:sz="4" w:space="0" w:color="auto"/>
              <w:right w:val="single" w:sz="4" w:space="0" w:color="auto"/>
            </w:tcBorders>
            <w:shd w:val="clear" w:color="auto" w:fill="FFFFFF"/>
            <w:vAlign w:val="bottom"/>
          </w:tcPr>
          <w:p w:rsidR="009B4A82" w:rsidRDefault="00483878">
            <w:pPr>
              <w:pStyle w:val="Jin0"/>
              <w:shd w:val="clear" w:color="auto" w:fill="auto"/>
              <w:spacing w:after="0" w:line="240" w:lineRule="auto"/>
              <w:jc w:val="center"/>
              <w:rPr>
                <w:sz w:val="19"/>
                <w:szCs w:val="19"/>
              </w:rPr>
            </w:pPr>
            <w:r>
              <w:rPr>
                <w:rFonts w:ascii="Verdana" w:eastAsia="Verdana" w:hAnsi="Verdana" w:cs="Verdana"/>
                <w:sz w:val="19"/>
                <w:szCs w:val="19"/>
              </w:rPr>
              <w:t>0</w:t>
            </w:r>
          </w:p>
        </w:tc>
      </w:tr>
      <w:tr w:rsidR="009B4A82">
        <w:tblPrEx>
          <w:tblCellMar>
            <w:top w:w="0" w:type="dxa"/>
            <w:bottom w:w="0" w:type="dxa"/>
          </w:tblCellMar>
        </w:tblPrEx>
        <w:trPr>
          <w:trHeight w:hRule="exact" w:val="252"/>
          <w:jc w:val="center"/>
        </w:trPr>
        <w:tc>
          <w:tcPr>
            <w:tcW w:w="3226" w:type="dxa"/>
            <w:tcBorders>
              <w:top w:val="single" w:sz="4" w:space="0" w:color="auto"/>
              <w:left w:val="single" w:sz="4" w:space="0" w:color="auto"/>
            </w:tcBorders>
            <w:shd w:val="clear" w:color="auto" w:fill="FFFFFF"/>
          </w:tcPr>
          <w:p w:rsidR="009B4A82" w:rsidRDefault="00483878">
            <w:pPr>
              <w:pStyle w:val="Jin0"/>
              <w:shd w:val="clear" w:color="auto" w:fill="auto"/>
              <w:spacing w:after="0" w:line="240" w:lineRule="auto"/>
              <w:jc w:val="left"/>
              <w:rPr>
                <w:sz w:val="19"/>
                <w:szCs w:val="19"/>
              </w:rPr>
            </w:pPr>
            <w:r>
              <w:rPr>
                <w:rFonts w:ascii="Verdana" w:eastAsia="Verdana" w:hAnsi="Verdana" w:cs="Verdana"/>
                <w:sz w:val="19"/>
                <w:szCs w:val="19"/>
              </w:rPr>
              <w:t>plastové nádoby 120 litrů</w:t>
            </w:r>
          </w:p>
        </w:tc>
        <w:tc>
          <w:tcPr>
            <w:tcW w:w="1926" w:type="dxa"/>
            <w:tcBorders>
              <w:top w:val="single" w:sz="4" w:space="0" w:color="auto"/>
              <w:left w:val="single" w:sz="4" w:space="0" w:color="auto"/>
              <w:right w:val="single" w:sz="4" w:space="0" w:color="auto"/>
            </w:tcBorders>
            <w:shd w:val="clear" w:color="auto" w:fill="FFFFFF"/>
            <w:vAlign w:val="bottom"/>
          </w:tcPr>
          <w:p w:rsidR="009B4A82" w:rsidRDefault="00483878">
            <w:pPr>
              <w:pStyle w:val="Jin0"/>
              <w:shd w:val="clear" w:color="auto" w:fill="auto"/>
              <w:spacing w:after="0" w:line="240" w:lineRule="auto"/>
              <w:jc w:val="center"/>
              <w:rPr>
                <w:sz w:val="19"/>
                <w:szCs w:val="19"/>
              </w:rPr>
            </w:pPr>
            <w:r>
              <w:rPr>
                <w:rFonts w:ascii="Verdana" w:eastAsia="Verdana" w:hAnsi="Verdana" w:cs="Verdana"/>
                <w:sz w:val="19"/>
                <w:szCs w:val="19"/>
              </w:rPr>
              <w:t>0</w:t>
            </w:r>
          </w:p>
        </w:tc>
      </w:tr>
      <w:tr w:rsidR="009B4A82">
        <w:tblPrEx>
          <w:tblCellMar>
            <w:top w:w="0" w:type="dxa"/>
            <w:bottom w:w="0" w:type="dxa"/>
          </w:tblCellMar>
        </w:tblPrEx>
        <w:trPr>
          <w:trHeight w:hRule="exact" w:val="248"/>
          <w:jc w:val="center"/>
        </w:trPr>
        <w:tc>
          <w:tcPr>
            <w:tcW w:w="3226" w:type="dxa"/>
            <w:tcBorders>
              <w:top w:val="single" w:sz="4" w:space="0" w:color="auto"/>
              <w:left w:val="single" w:sz="4" w:space="0" w:color="auto"/>
            </w:tcBorders>
            <w:shd w:val="clear" w:color="auto" w:fill="FFFFFF"/>
            <w:vAlign w:val="bottom"/>
          </w:tcPr>
          <w:p w:rsidR="009B4A82" w:rsidRDefault="00483878">
            <w:pPr>
              <w:pStyle w:val="Jin0"/>
              <w:shd w:val="clear" w:color="auto" w:fill="auto"/>
              <w:spacing w:after="0" w:line="240" w:lineRule="auto"/>
              <w:jc w:val="left"/>
              <w:rPr>
                <w:sz w:val="19"/>
                <w:szCs w:val="19"/>
              </w:rPr>
            </w:pPr>
            <w:r>
              <w:rPr>
                <w:rFonts w:ascii="Verdana" w:eastAsia="Verdana" w:hAnsi="Verdana" w:cs="Verdana"/>
                <w:sz w:val="19"/>
                <w:szCs w:val="19"/>
              </w:rPr>
              <w:t>plastové nádoby 240 litrů</w:t>
            </w:r>
          </w:p>
        </w:tc>
        <w:tc>
          <w:tcPr>
            <w:tcW w:w="1926" w:type="dxa"/>
            <w:tcBorders>
              <w:top w:val="single" w:sz="4" w:space="0" w:color="auto"/>
              <w:left w:val="single" w:sz="4" w:space="0" w:color="auto"/>
              <w:right w:val="single" w:sz="4" w:space="0" w:color="auto"/>
            </w:tcBorders>
            <w:shd w:val="clear" w:color="auto" w:fill="FFFFFF"/>
            <w:vAlign w:val="bottom"/>
          </w:tcPr>
          <w:p w:rsidR="009B4A82" w:rsidRDefault="00483878">
            <w:pPr>
              <w:pStyle w:val="Jin0"/>
              <w:shd w:val="clear" w:color="auto" w:fill="auto"/>
              <w:spacing w:after="0" w:line="240" w:lineRule="auto"/>
              <w:jc w:val="center"/>
              <w:rPr>
                <w:sz w:val="19"/>
                <w:szCs w:val="19"/>
              </w:rPr>
            </w:pPr>
            <w:r>
              <w:rPr>
                <w:rFonts w:ascii="Verdana" w:eastAsia="Verdana" w:hAnsi="Verdana" w:cs="Verdana"/>
                <w:sz w:val="19"/>
                <w:szCs w:val="19"/>
              </w:rPr>
              <w:t>4</w:t>
            </w:r>
          </w:p>
        </w:tc>
      </w:tr>
      <w:tr w:rsidR="009B4A82">
        <w:tblPrEx>
          <w:tblCellMar>
            <w:top w:w="0" w:type="dxa"/>
            <w:bottom w:w="0" w:type="dxa"/>
          </w:tblCellMar>
        </w:tblPrEx>
        <w:trPr>
          <w:trHeight w:hRule="exact" w:val="252"/>
          <w:jc w:val="center"/>
        </w:trPr>
        <w:tc>
          <w:tcPr>
            <w:tcW w:w="3226" w:type="dxa"/>
            <w:tcBorders>
              <w:top w:val="single" w:sz="4" w:space="0" w:color="auto"/>
              <w:left w:val="single" w:sz="4" w:space="0" w:color="auto"/>
            </w:tcBorders>
            <w:shd w:val="clear" w:color="auto" w:fill="FFFFFF"/>
          </w:tcPr>
          <w:p w:rsidR="009B4A82" w:rsidRDefault="00483878">
            <w:pPr>
              <w:pStyle w:val="Jin0"/>
              <w:shd w:val="clear" w:color="auto" w:fill="auto"/>
              <w:spacing w:after="0" w:line="240" w:lineRule="auto"/>
              <w:jc w:val="left"/>
              <w:rPr>
                <w:sz w:val="19"/>
                <w:szCs w:val="19"/>
              </w:rPr>
            </w:pPr>
            <w:r>
              <w:rPr>
                <w:rFonts w:ascii="Verdana" w:eastAsia="Verdana" w:hAnsi="Verdana" w:cs="Verdana"/>
                <w:sz w:val="19"/>
                <w:szCs w:val="19"/>
              </w:rPr>
              <w:t>kontejner 1100 litrů</w:t>
            </w:r>
          </w:p>
        </w:tc>
        <w:tc>
          <w:tcPr>
            <w:tcW w:w="1926" w:type="dxa"/>
            <w:tcBorders>
              <w:top w:val="single" w:sz="4" w:space="0" w:color="auto"/>
              <w:left w:val="single" w:sz="4" w:space="0" w:color="auto"/>
              <w:right w:val="single" w:sz="4" w:space="0" w:color="auto"/>
            </w:tcBorders>
            <w:shd w:val="clear" w:color="auto" w:fill="FFFFFF"/>
            <w:vAlign w:val="bottom"/>
          </w:tcPr>
          <w:p w:rsidR="009B4A82" w:rsidRDefault="00483878">
            <w:pPr>
              <w:pStyle w:val="Jin0"/>
              <w:shd w:val="clear" w:color="auto" w:fill="auto"/>
              <w:spacing w:after="0" w:line="240" w:lineRule="auto"/>
              <w:jc w:val="center"/>
              <w:rPr>
                <w:sz w:val="19"/>
                <w:szCs w:val="19"/>
              </w:rPr>
            </w:pPr>
            <w:r>
              <w:rPr>
                <w:rFonts w:ascii="Verdana" w:eastAsia="Verdana" w:hAnsi="Verdana" w:cs="Verdana"/>
                <w:sz w:val="19"/>
                <w:szCs w:val="19"/>
              </w:rPr>
              <w:t>0</w:t>
            </w:r>
          </w:p>
        </w:tc>
      </w:tr>
      <w:tr w:rsidR="009B4A82">
        <w:tblPrEx>
          <w:tblCellMar>
            <w:top w:w="0" w:type="dxa"/>
            <w:bottom w:w="0" w:type="dxa"/>
          </w:tblCellMar>
        </w:tblPrEx>
        <w:trPr>
          <w:trHeight w:hRule="exact" w:val="270"/>
          <w:jc w:val="center"/>
        </w:trPr>
        <w:tc>
          <w:tcPr>
            <w:tcW w:w="3226" w:type="dxa"/>
            <w:tcBorders>
              <w:top w:val="single" w:sz="4" w:space="0" w:color="auto"/>
              <w:left w:val="single" w:sz="4" w:space="0" w:color="auto"/>
              <w:bottom w:val="single" w:sz="4" w:space="0" w:color="auto"/>
            </w:tcBorders>
            <w:shd w:val="clear" w:color="auto" w:fill="FFFFFF"/>
          </w:tcPr>
          <w:p w:rsidR="009B4A82" w:rsidRDefault="00483878">
            <w:pPr>
              <w:pStyle w:val="Jin0"/>
              <w:shd w:val="clear" w:color="auto" w:fill="auto"/>
              <w:spacing w:after="0" w:line="240" w:lineRule="auto"/>
              <w:jc w:val="left"/>
              <w:rPr>
                <w:sz w:val="19"/>
                <w:szCs w:val="19"/>
              </w:rPr>
            </w:pPr>
            <w:r>
              <w:rPr>
                <w:rFonts w:ascii="Verdana" w:eastAsia="Verdana" w:hAnsi="Verdana" w:cs="Verdana"/>
                <w:sz w:val="19"/>
                <w:szCs w:val="19"/>
              </w:rPr>
              <w:t>separační kontejner 1100 litrů</w:t>
            </w:r>
          </w:p>
        </w:tc>
        <w:tc>
          <w:tcPr>
            <w:tcW w:w="1926" w:type="dxa"/>
            <w:tcBorders>
              <w:top w:val="single" w:sz="4" w:space="0" w:color="auto"/>
              <w:left w:val="single" w:sz="4" w:space="0" w:color="auto"/>
              <w:bottom w:val="single" w:sz="4" w:space="0" w:color="auto"/>
              <w:right w:val="single" w:sz="4" w:space="0" w:color="auto"/>
            </w:tcBorders>
            <w:shd w:val="clear" w:color="auto" w:fill="FFFFFF"/>
            <w:vAlign w:val="bottom"/>
          </w:tcPr>
          <w:p w:rsidR="009B4A82" w:rsidRDefault="00483878">
            <w:pPr>
              <w:pStyle w:val="Jin0"/>
              <w:shd w:val="clear" w:color="auto" w:fill="auto"/>
              <w:spacing w:after="0" w:line="240" w:lineRule="auto"/>
              <w:jc w:val="center"/>
              <w:rPr>
                <w:sz w:val="19"/>
                <w:szCs w:val="19"/>
              </w:rPr>
            </w:pPr>
            <w:r>
              <w:rPr>
                <w:rFonts w:ascii="Verdana" w:eastAsia="Verdana" w:hAnsi="Verdana" w:cs="Verdana"/>
                <w:sz w:val="19"/>
                <w:szCs w:val="19"/>
              </w:rPr>
              <w:t>1</w:t>
            </w:r>
          </w:p>
        </w:tc>
      </w:tr>
    </w:tbl>
    <w:p w:rsidR="009B4A82" w:rsidRDefault="009B4A82">
      <w:pPr>
        <w:spacing w:line="14" w:lineRule="exact"/>
      </w:pPr>
    </w:p>
    <w:p w:rsidR="009B4A82" w:rsidRDefault="00483878">
      <w:pPr>
        <w:pStyle w:val="Titulektabulky0"/>
        <w:shd w:val="clear" w:color="auto" w:fill="auto"/>
      </w:pPr>
      <w:r>
        <w:t>b) bude provádět o</w:t>
      </w:r>
      <w:r>
        <w:rPr>
          <w:u w:val="single"/>
        </w:rPr>
        <w:t>dvoz odpadu z nádob, které jsou vlastnictvím odběr</w:t>
      </w:r>
      <w:r>
        <w:t>atele</w:t>
      </w:r>
    </w:p>
    <w:tbl>
      <w:tblPr>
        <w:tblOverlap w:val="never"/>
        <w:tblW w:w="0" w:type="auto"/>
        <w:tblLayout w:type="fixed"/>
        <w:tblCellMar>
          <w:left w:w="10" w:type="dxa"/>
          <w:right w:w="10" w:type="dxa"/>
        </w:tblCellMar>
        <w:tblLook w:val="0000" w:firstRow="0" w:lastRow="0" w:firstColumn="0" w:lastColumn="0" w:noHBand="0" w:noVBand="0"/>
      </w:tblPr>
      <w:tblGrid>
        <w:gridCol w:w="3222"/>
        <w:gridCol w:w="1926"/>
      </w:tblGrid>
      <w:tr w:rsidR="009B4A82">
        <w:tblPrEx>
          <w:tblCellMar>
            <w:top w:w="0" w:type="dxa"/>
            <w:bottom w:w="0" w:type="dxa"/>
          </w:tblCellMar>
        </w:tblPrEx>
        <w:trPr>
          <w:trHeight w:hRule="exact" w:val="266"/>
        </w:trPr>
        <w:tc>
          <w:tcPr>
            <w:tcW w:w="3222" w:type="dxa"/>
            <w:tcBorders>
              <w:top w:val="single" w:sz="4" w:space="0" w:color="auto"/>
              <w:left w:val="single" w:sz="4" w:space="0" w:color="auto"/>
            </w:tcBorders>
            <w:shd w:val="clear" w:color="auto" w:fill="FFFFFF"/>
            <w:vAlign w:val="bottom"/>
          </w:tcPr>
          <w:p w:rsidR="009B4A82" w:rsidRDefault="00483878">
            <w:pPr>
              <w:pStyle w:val="Jin0"/>
              <w:shd w:val="clear" w:color="auto" w:fill="auto"/>
              <w:spacing w:after="0" w:line="240" w:lineRule="auto"/>
              <w:jc w:val="center"/>
              <w:rPr>
                <w:sz w:val="19"/>
                <w:szCs w:val="19"/>
              </w:rPr>
            </w:pPr>
            <w:r>
              <w:rPr>
                <w:rFonts w:ascii="Verdana" w:eastAsia="Verdana" w:hAnsi="Verdana" w:cs="Verdana"/>
                <w:b/>
                <w:bCs/>
                <w:sz w:val="19"/>
                <w:szCs w:val="19"/>
              </w:rPr>
              <w:t>typ nádob</w:t>
            </w:r>
          </w:p>
        </w:tc>
        <w:tc>
          <w:tcPr>
            <w:tcW w:w="1926" w:type="dxa"/>
            <w:tcBorders>
              <w:top w:val="single" w:sz="4" w:space="0" w:color="auto"/>
              <w:left w:val="single" w:sz="4" w:space="0" w:color="auto"/>
              <w:right w:val="single" w:sz="4" w:space="0" w:color="auto"/>
            </w:tcBorders>
            <w:shd w:val="clear" w:color="auto" w:fill="FFFFFF"/>
            <w:vAlign w:val="bottom"/>
          </w:tcPr>
          <w:p w:rsidR="009B4A82" w:rsidRDefault="00483878">
            <w:pPr>
              <w:pStyle w:val="Jin0"/>
              <w:shd w:val="clear" w:color="auto" w:fill="auto"/>
              <w:spacing w:after="0" w:line="240" w:lineRule="auto"/>
              <w:jc w:val="center"/>
              <w:rPr>
                <w:sz w:val="19"/>
                <w:szCs w:val="19"/>
              </w:rPr>
            </w:pPr>
            <w:r>
              <w:rPr>
                <w:rFonts w:ascii="Verdana" w:eastAsia="Verdana" w:hAnsi="Verdana" w:cs="Verdana"/>
                <w:b/>
                <w:bCs/>
                <w:sz w:val="19"/>
                <w:szCs w:val="19"/>
              </w:rPr>
              <w:t>počet(ks)</w:t>
            </w:r>
          </w:p>
        </w:tc>
      </w:tr>
      <w:tr w:rsidR="009B4A82">
        <w:tblPrEx>
          <w:tblCellMar>
            <w:top w:w="0" w:type="dxa"/>
            <w:bottom w:w="0" w:type="dxa"/>
          </w:tblCellMar>
        </w:tblPrEx>
        <w:trPr>
          <w:trHeight w:hRule="exact" w:val="259"/>
        </w:trPr>
        <w:tc>
          <w:tcPr>
            <w:tcW w:w="3222" w:type="dxa"/>
            <w:tcBorders>
              <w:top w:val="single" w:sz="4" w:space="0" w:color="auto"/>
              <w:left w:val="single" w:sz="4" w:space="0" w:color="auto"/>
            </w:tcBorders>
            <w:shd w:val="clear" w:color="auto" w:fill="FFFFFF"/>
          </w:tcPr>
          <w:p w:rsidR="009B4A82" w:rsidRDefault="00483878">
            <w:pPr>
              <w:pStyle w:val="Jin0"/>
              <w:shd w:val="clear" w:color="auto" w:fill="auto"/>
              <w:spacing w:after="0" w:line="240" w:lineRule="auto"/>
              <w:jc w:val="left"/>
              <w:rPr>
                <w:sz w:val="19"/>
                <w:szCs w:val="19"/>
              </w:rPr>
            </w:pPr>
            <w:r>
              <w:rPr>
                <w:rFonts w:ascii="Verdana" w:eastAsia="Verdana" w:hAnsi="Verdana" w:cs="Verdana"/>
                <w:sz w:val="19"/>
                <w:szCs w:val="19"/>
              </w:rPr>
              <w:lastRenderedPageBreak/>
              <w:t>popelnice 110 litrů</w:t>
            </w:r>
          </w:p>
        </w:tc>
        <w:tc>
          <w:tcPr>
            <w:tcW w:w="1926" w:type="dxa"/>
            <w:tcBorders>
              <w:top w:val="single" w:sz="4" w:space="0" w:color="auto"/>
              <w:left w:val="single" w:sz="4" w:space="0" w:color="auto"/>
              <w:right w:val="single" w:sz="4" w:space="0" w:color="auto"/>
            </w:tcBorders>
            <w:shd w:val="clear" w:color="auto" w:fill="FFFFFF"/>
            <w:vAlign w:val="bottom"/>
          </w:tcPr>
          <w:p w:rsidR="009B4A82" w:rsidRDefault="00483878">
            <w:pPr>
              <w:pStyle w:val="Jin0"/>
              <w:shd w:val="clear" w:color="auto" w:fill="auto"/>
              <w:spacing w:after="0" w:line="240" w:lineRule="auto"/>
              <w:jc w:val="center"/>
              <w:rPr>
                <w:sz w:val="19"/>
                <w:szCs w:val="19"/>
              </w:rPr>
            </w:pPr>
            <w:r>
              <w:rPr>
                <w:rFonts w:ascii="Verdana" w:eastAsia="Verdana" w:hAnsi="Verdana" w:cs="Verdana"/>
                <w:sz w:val="19"/>
                <w:szCs w:val="19"/>
              </w:rPr>
              <w:t>0</w:t>
            </w:r>
          </w:p>
        </w:tc>
      </w:tr>
      <w:tr w:rsidR="009B4A82">
        <w:tblPrEx>
          <w:tblCellMar>
            <w:top w:w="0" w:type="dxa"/>
            <w:bottom w:w="0" w:type="dxa"/>
          </w:tblCellMar>
        </w:tblPrEx>
        <w:trPr>
          <w:trHeight w:hRule="exact" w:val="256"/>
        </w:trPr>
        <w:tc>
          <w:tcPr>
            <w:tcW w:w="3222" w:type="dxa"/>
            <w:tcBorders>
              <w:top w:val="single" w:sz="4" w:space="0" w:color="auto"/>
              <w:left w:val="single" w:sz="4" w:space="0" w:color="auto"/>
            </w:tcBorders>
            <w:shd w:val="clear" w:color="auto" w:fill="FFFFFF"/>
          </w:tcPr>
          <w:p w:rsidR="009B4A82" w:rsidRDefault="00483878">
            <w:pPr>
              <w:pStyle w:val="Jin0"/>
              <w:shd w:val="clear" w:color="auto" w:fill="auto"/>
              <w:spacing w:after="0" w:line="240" w:lineRule="auto"/>
              <w:jc w:val="left"/>
              <w:rPr>
                <w:sz w:val="19"/>
                <w:szCs w:val="19"/>
              </w:rPr>
            </w:pPr>
            <w:r>
              <w:rPr>
                <w:rFonts w:ascii="Verdana" w:eastAsia="Verdana" w:hAnsi="Verdana" w:cs="Verdana"/>
                <w:sz w:val="19"/>
                <w:szCs w:val="19"/>
              </w:rPr>
              <w:t>plastové nádoby 120 litrů</w:t>
            </w:r>
          </w:p>
        </w:tc>
        <w:tc>
          <w:tcPr>
            <w:tcW w:w="1926" w:type="dxa"/>
            <w:tcBorders>
              <w:top w:val="single" w:sz="4" w:space="0" w:color="auto"/>
              <w:left w:val="single" w:sz="4" w:space="0" w:color="auto"/>
              <w:right w:val="single" w:sz="4" w:space="0" w:color="auto"/>
            </w:tcBorders>
            <w:shd w:val="clear" w:color="auto" w:fill="FFFFFF"/>
            <w:vAlign w:val="bottom"/>
          </w:tcPr>
          <w:p w:rsidR="009B4A82" w:rsidRDefault="00483878">
            <w:pPr>
              <w:pStyle w:val="Jin0"/>
              <w:shd w:val="clear" w:color="auto" w:fill="auto"/>
              <w:spacing w:after="0" w:line="240" w:lineRule="auto"/>
              <w:jc w:val="center"/>
              <w:rPr>
                <w:sz w:val="19"/>
                <w:szCs w:val="19"/>
              </w:rPr>
            </w:pPr>
            <w:r>
              <w:rPr>
                <w:rFonts w:ascii="Verdana" w:eastAsia="Verdana" w:hAnsi="Verdana" w:cs="Verdana"/>
                <w:sz w:val="19"/>
                <w:szCs w:val="19"/>
              </w:rPr>
              <w:t>0</w:t>
            </w:r>
          </w:p>
        </w:tc>
      </w:tr>
      <w:tr w:rsidR="009B4A82">
        <w:tblPrEx>
          <w:tblCellMar>
            <w:top w:w="0" w:type="dxa"/>
            <w:bottom w:w="0" w:type="dxa"/>
          </w:tblCellMar>
        </w:tblPrEx>
        <w:trPr>
          <w:trHeight w:hRule="exact" w:val="238"/>
        </w:trPr>
        <w:tc>
          <w:tcPr>
            <w:tcW w:w="3222" w:type="dxa"/>
            <w:tcBorders>
              <w:top w:val="single" w:sz="4" w:space="0" w:color="auto"/>
              <w:left w:val="single" w:sz="4" w:space="0" w:color="auto"/>
            </w:tcBorders>
            <w:shd w:val="clear" w:color="auto" w:fill="FFFFFF"/>
          </w:tcPr>
          <w:p w:rsidR="009B4A82" w:rsidRDefault="00483878">
            <w:pPr>
              <w:pStyle w:val="Jin0"/>
              <w:shd w:val="clear" w:color="auto" w:fill="auto"/>
              <w:spacing w:after="0" w:line="240" w:lineRule="auto"/>
              <w:jc w:val="left"/>
              <w:rPr>
                <w:sz w:val="19"/>
                <w:szCs w:val="19"/>
              </w:rPr>
            </w:pPr>
            <w:r>
              <w:rPr>
                <w:rFonts w:ascii="Verdana" w:eastAsia="Verdana" w:hAnsi="Verdana" w:cs="Verdana"/>
                <w:sz w:val="19"/>
                <w:szCs w:val="19"/>
              </w:rPr>
              <w:t>plastové nádoby 240 litrů</w:t>
            </w:r>
          </w:p>
        </w:tc>
        <w:tc>
          <w:tcPr>
            <w:tcW w:w="1926" w:type="dxa"/>
            <w:tcBorders>
              <w:top w:val="single" w:sz="4" w:space="0" w:color="auto"/>
              <w:left w:val="single" w:sz="4" w:space="0" w:color="auto"/>
              <w:right w:val="single" w:sz="4" w:space="0" w:color="auto"/>
            </w:tcBorders>
            <w:shd w:val="clear" w:color="auto" w:fill="FFFFFF"/>
            <w:vAlign w:val="bottom"/>
          </w:tcPr>
          <w:p w:rsidR="009B4A82" w:rsidRDefault="00483878">
            <w:pPr>
              <w:pStyle w:val="Jin0"/>
              <w:shd w:val="clear" w:color="auto" w:fill="auto"/>
              <w:spacing w:after="0" w:line="240" w:lineRule="auto"/>
              <w:jc w:val="center"/>
              <w:rPr>
                <w:sz w:val="19"/>
                <w:szCs w:val="19"/>
              </w:rPr>
            </w:pPr>
            <w:r>
              <w:rPr>
                <w:rFonts w:ascii="Verdana" w:eastAsia="Verdana" w:hAnsi="Verdana" w:cs="Verdana"/>
                <w:sz w:val="19"/>
                <w:szCs w:val="19"/>
              </w:rPr>
              <w:t>0</w:t>
            </w:r>
          </w:p>
        </w:tc>
      </w:tr>
      <w:tr w:rsidR="009B4A82">
        <w:tblPrEx>
          <w:tblCellMar>
            <w:top w:w="0" w:type="dxa"/>
            <w:bottom w:w="0" w:type="dxa"/>
          </w:tblCellMar>
        </w:tblPrEx>
        <w:trPr>
          <w:trHeight w:hRule="exact" w:val="266"/>
        </w:trPr>
        <w:tc>
          <w:tcPr>
            <w:tcW w:w="3222" w:type="dxa"/>
            <w:tcBorders>
              <w:top w:val="single" w:sz="4" w:space="0" w:color="auto"/>
              <w:left w:val="single" w:sz="4" w:space="0" w:color="auto"/>
              <w:bottom w:val="single" w:sz="4" w:space="0" w:color="auto"/>
            </w:tcBorders>
            <w:shd w:val="clear" w:color="auto" w:fill="FFFFFF"/>
          </w:tcPr>
          <w:p w:rsidR="009B4A82" w:rsidRDefault="00483878">
            <w:pPr>
              <w:pStyle w:val="Jin0"/>
              <w:shd w:val="clear" w:color="auto" w:fill="auto"/>
              <w:spacing w:after="0" w:line="240" w:lineRule="auto"/>
              <w:jc w:val="left"/>
              <w:rPr>
                <w:sz w:val="19"/>
                <w:szCs w:val="19"/>
              </w:rPr>
            </w:pPr>
            <w:r>
              <w:rPr>
                <w:rFonts w:ascii="Verdana" w:eastAsia="Verdana" w:hAnsi="Verdana" w:cs="Verdana"/>
                <w:sz w:val="19"/>
                <w:szCs w:val="19"/>
              </w:rPr>
              <w:t>kontejner 1100 litrů</w:t>
            </w:r>
          </w:p>
        </w:tc>
        <w:tc>
          <w:tcPr>
            <w:tcW w:w="1926" w:type="dxa"/>
            <w:tcBorders>
              <w:top w:val="single" w:sz="4" w:space="0" w:color="auto"/>
              <w:left w:val="single" w:sz="4" w:space="0" w:color="auto"/>
              <w:bottom w:val="single" w:sz="4" w:space="0" w:color="auto"/>
              <w:right w:val="single" w:sz="4" w:space="0" w:color="auto"/>
            </w:tcBorders>
            <w:shd w:val="clear" w:color="auto" w:fill="FFFFFF"/>
            <w:vAlign w:val="bottom"/>
          </w:tcPr>
          <w:p w:rsidR="009B4A82" w:rsidRDefault="00483878">
            <w:pPr>
              <w:pStyle w:val="Jin0"/>
              <w:shd w:val="clear" w:color="auto" w:fill="auto"/>
              <w:spacing w:after="0" w:line="240" w:lineRule="auto"/>
              <w:jc w:val="center"/>
              <w:rPr>
                <w:sz w:val="19"/>
                <w:szCs w:val="19"/>
              </w:rPr>
            </w:pPr>
            <w:r>
              <w:rPr>
                <w:rFonts w:ascii="Verdana" w:eastAsia="Verdana" w:hAnsi="Verdana" w:cs="Verdana"/>
                <w:sz w:val="19"/>
                <w:szCs w:val="19"/>
              </w:rPr>
              <w:t>0</w:t>
            </w:r>
          </w:p>
        </w:tc>
      </w:tr>
    </w:tbl>
    <w:p w:rsidR="009B4A82" w:rsidRDefault="009B4A82">
      <w:pPr>
        <w:spacing w:after="926" w:line="14" w:lineRule="exact"/>
      </w:pPr>
    </w:p>
    <w:p w:rsidR="009B4A82" w:rsidRDefault="00483878">
      <w:pPr>
        <w:pStyle w:val="Nadpis20"/>
        <w:keepNext/>
        <w:keepLines/>
        <w:shd w:val="clear" w:color="auto" w:fill="auto"/>
        <w:spacing w:after="220"/>
        <w:jc w:val="left"/>
      </w:pPr>
      <w:bookmarkStart w:id="15" w:name="bookmark15"/>
      <w:r>
        <w:t>Příloha číslo 2.</w:t>
      </w:r>
      <w:bookmarkEnd w:id="15"/>
    </w:p>
    <w:p w:rsidR="009B4A82" w:rsidRDefault="00483878">
      <w:pPr>
        <w:pStyle w:val="Zkladntext20"/>
        <w:shd w:val="clear" w:color="auto" w:fill="auto"/>
        <w:spacing w:line="240" w:lineRule="auto"/>
      </w:pPr>
      <w:r>
        <w:rPr>
          <w:b/>
          <w:bCs/>
        </w:rPr>
        <w:t>1. Seznam stanovišť nádob a přehled nádob dle jejich četnosti</w:t>
      </w:r>
    </w:p>
    <w:p w:rsidR="009B4A82" w:rsidRDefault="00483878">
      <w:pPr>
        <w:pStyle w:val="Titulektabulky0"/>
        <w:shd w:val="clear" w:color="auto" w:fill="auto"/>
        <w:ind w:left="61"/>
      </w:pPr>
      <w:r>
        <w:t>-Směsný komunální odpad</w:t>
      </w:r>
    </w:p>
    <w:tbl>
      <w:tblPr>
        <w:tblOverlap w:val="never"/>
        <w:tblW w:w="0" w:type="auto"/>
        <w:jc w:val="center"/>
        <w:tblLayout w:type="fixed"/>
        <w:tblCellMar>
          <w:left w:w="10" w:type="dxa"/>
          <w:right w:w="10" w:type="dxa"/>
        </w:tblCellMar>
        <w:tblLook w:val="0000" w:firstRow="0" w:lastRow="0" w:firstColumn="0" w:lastColumn="0" w:noHBand="0" w:noVBand="0"/>
      </w:tblPr>
      <w:tblGrid>
        <w:gridCol w:w="648"/>
        <w:gridCol w:w="2552"/>
        <w:gridCol w:w="1415"/>
        <w:gridCol w:w="1422"/>
        <w:gridCol w:w="1415"/>
        <w:gridCol w:w="1422"/>
        <w:gridCol w:w="1591"/>
      </w:tblGrid>
      <w:tr w:rsidR="009B4A82">
        <w:tblPrEx>
          <w:tblCellMar>
            <w:top w:w="0" w:type="dxa"/>
            <w:bottom w:w="0" w:type="dxa"/>
          </w:tblCellMar>
        </w:tblPrEx>
        <w:trPr>
          <w:trHeight w:hRule="exact" w:val="763"/>
          <w:jc w:val="center"/>
        </w:trPr>
        <w:tc>
          <w:tcPr>
            <w:tcW w:w="648" w:type="dxa"/>
            <w:tcBorders>
              <w:top w:val="single" w:sz="4" w:space="0" w:color="auto"/>
              <w:left w:val="single" w:sz="4" w:space="0" w:color="auto"/>
            </w:tcBorders>
            <w:shd w:val="clear" w:color="auto" w:fill="FFFFFF"/>
          </w:tcPr>
          <w:p w:rsidR="009B4A82" w:rsidRDefault="00483878">
            <w:pPr>
              <w:pStyle w:val="Jin0"/>
              <w:shd w:val="clear" w:color="auto" w:fill="auto"/>
              <w:spacing w:after="0" w:line="240" w:lineRule="auto"/>
              <w:jc w:val="center"/>
              <w:rPr>
                <w:sz w:val="19"/>
                <w:szCs w:val="19"/>
              </w:rPr>
            </w:pPr>
            <w:proofErr w:type="spellStart"/>
            <w:r>
              <w:rPr>
                <w:rFonts w:ascii="Verdana" w:eastAsia="Verdana" w:hAnsi="Verdana" w:cs="Verdana"/>
                <w:b/>
                <w:bCs/>
                <w:sz w:val="19"/>
                <w:szCs w:val="19"/>
              </w:rPr>
              <w:t>P.č</w:t>
            </w:r>
            <w:proofErr w:type="spellEnd"/>
            <w:r>
              <w:rPr>
                <w:rFonts w:ascii="Verdana" w:eastAsia="Verdana" w:hAnsi="Verdana" w:cs="Verdana"/>
                <w:b/>
                <w:bCs/>
                <w:sz w:val="19"/>
                <w:szCs w:val="19"/>
              </w:rPr>
              <w:t>.</w:t>
            </w:r>
          </w:p>
        </w:tc>
        <w:tc>
          <w:tcPr>
            <w:tcW w:w="2552" w:type="dxa"/>
            <w:tcBorders>
              <w:top w:val="single" w:sz="4" w:space="0" w:color="auto"/>
              <w:left w:val="single" w:sz="4" w:space="0" w:color="auto"/>
            </w:tcBorders>
            <w:shd w:val="clear" w:color="auto" w:fill="FFFFFF"/>
          </w:tcPr>
          <w:p w:rsidR="009B4A82" w:rsidRDefault="00483878">
            <w:pPr>
              <w:pStyle w:val="Jin0"/>
              <w:shd w:val="clear" w:color="auto" w:fill="auto"/>
              <w:spacing w:after="0" w:line="240" w:lineRule="auto"/>
              <w:jc w:val="center"/>
              <w:rPr>
                <w:sz w:val="19"/>
                <w:szCs w:val="19"/>
              </w:rPr>
            </w:pPr>
            <w:r>
              <w:rPr>
                <w:rFonts w:ascii="Verdana" w:eastAsia="Verdana" w:hAnsi="Verdana" w:cs="Verdana"/>
                <w:b/>
                <w:bCs/>
                <w:sz w:val="19"/>
                <w:szCs w:val="19"/>
              </w:rPr>
              <w:t>Stanoviště</w:t>
            </w:r>
          </w:p>
        </w:tc>
        <w:tc>
          <w:tcPr>
            <w:tcW w:w="1415" w:type="dxa"/>
            <w:tcBorders>
              <w:top w:val="single" w:sz="4" w:space="0" w:color="auto"/>
              <w:left w:val="single" w:sz="4" w:space="0" w:color="auto"/>
            </w:tcBorders>
            <w:shd w:val="clear" w:color="auto" w:fill="FFFFFF"/>
            <w:vAlign w:val="bottom"/>
          </w:tcPr>
          <w:p w:rsidR="009B4A82" w:rsidRDefault="00483878">
            <w:pPr>
              <w:pStyle w:val="Jin0"/>
              <w:shd w:val="clear" w:color="auto" w:fill="auto"/>
              <w:spacing w:after="0" w:line="240" w:lineRule="auto"/>
              <w:jc w:val="center"/>
              <w:rPr>
                <w:sz w:val="19"/>
                <w:szCs w:val="19"/>
              </w:rPr>
            </w:pPr>
            <w:r>
              <w:rPr>
                <w:rFonts w:ascii="Verdana" w:eastAsia="Verdana" w:hAnsi="Verdana" w:cs="Verdana"/>
                <w:b/>
                <w:bCs/>
                <w:sz w:val="19"/>
                <w:szCs w:val="19"/>
              </w:rPr>
              <w:t>Počet nádob 110</w:t>
            </w:r>
          </w:p>
          <w:p w:rsidR="009B4A82" w:rsidRDefault="00483878">
            <w:pPr>
              <w:pStyle w:val="Jin0"/>
              <w:shd w:val="clear" w:color="auto" w:fill="auto"/>
              <w:spacing w:after="0" w:line="240" w:lineRule="auto"/>
              <w:jc w:val="center"/>
              <w:rPr>
                <w:sz w:val="19"/>
                <w:szCs w:val="19"/>
              </w:rPr>
            </w:pPr>
            <w:r>
              <w:rPr>
                <w:rFonts w:ascii="Verdana" w:eastAsia="Verdana" w:hAnsi="Verdana" w:cs="Verdana"/>
                <w:b/>
                <w:bCs/>
                <w:sz w:val="19"/>
                <w:szCs w:val="19"/>
              </w:rPr>
              <w:t>1</w:t>
            </w:r>
          </w:p>
        </w:tc>
        <w:tc>
          <w:tcPr>
            <w:tcW w:w="1422" w:type="dxa"/>
            <w:tcBorders>
              <w:top w:val="single" w:sz="4" w:space="0" w:color="auto"/>
              <w:left w:val="single" w:sz="4" w:space="0" w:color="auto"/>
            </w:tcBorders>
            <w:shd w:val="clear" w:color="auto" w:fill="FFFFFF"/>
            <w:vAlign w:val="bottom"/>
          </w:tcPr>
          <w:p w:rsidR="009B4A82" w:rsidRDefault="00483878">
            <w:pPr>
              <w:pStyle w:val="Jin0"/>
              <w:shd w:val="clear" w:color="auto" w:fill="auto"/>
              <w:spacing w:after="0" w:line="240" w:lineRule="auto"/>
              <w:jc w:val="center"/>
              <w:rPr>
                <w:sz w:val="19"/>
                <w:szCs w:val="19"/>
              </w:rPr>
            </w:pPr>
            <w:r>
              <w:rPr>
                <w:rFonts w:ascii="Verdana" w:eastAsia="Verdana" w:hAnsi="Verdana" w:cs="Verdana"/>
                <w:b/>
                <w:bCs/>
                <w:sz w:val="19"/>
                <w:szCs w:val="19"/>
              </w:rPr>
              <w:t>Počet nádob 120</w:t>
            </w:r>
          </w:p>
          <w:p w:rsidR="009B4A82" w:rsidRDefault="00483878">
            <w:pPr>
              <w:pStyle w:val="Jin0"/>
              <w:shd w:val="clear" w:color="auto" w:fill="auto"/>
              <w:spacing w:after="0" w:line="240" w:lineRule="auto"/>
              <w:jc w:val="center"/>
              <w:rPr>
                <w:sz w:val="19"/>
                <w:szCs w:val="19"/>
              </w:rPr>
            </w:pPr>
            <w:r>
              <w:rPr>
                <w:rFonts w:ascii="Verdana" w:eastAsia="Verdana" w:hAnsi="Verdana" w:cs="Verdana"/>
                <w:b/>
                <w:bCs/>
                <w:sz w:val="19"/>
                <w:szCs w:val="19"/>
              </w:rPr>
              <w:t>1</w:t>
            </w:r>
          </w:p>
        </w:tc>
        <w:tc>
          <w:tcPr>
            <w:tcW w:w="1415" w:type="dxa"/>
            <w:tcBorders>
              <w:top w:val="single" w:sz="4" w:space="0" w:color="auto"/>
              <w:left w:val="single" w:sz="4" w:space="0" w:color="auto"/>
            </w:tcBorders>
            <w:shd w:val="clear" w:color="auto" w:fill="FFFFFF"/>
            <w:vAlign w:val="bottom"/>
          </w:tcPr>
          <w:p w:rsidR="009B4A82" w:rsidRDefault="00483878">
            <w:pPr>
              <w:pStyle w:val="Jin0"/>
              <w:shd w:val="clear" w:color="auto" w:fill="auto"/>
              <w:spacing w:after="0" w:line="240" w:lineRule="auto"/>
              <w:ind w:left="360" w:right="360" w:firstLine="40"/>
              <w:rPr>
                <w:sz w:val="19"/>
                <w:szCs w:val="19"/>
              </w:rPr>
            </w:pPr>
            <w:r>
              <w:rPr>
                <w:rFonts w:ascii="Verdana" w:eastAsia="Verdana" w:hAnsi="Verdana" w:cs="Verdana"/>
                <w:b/>
                <w:bCs/>
                <w:sz w:val="19"/>
                <w:szCs w:val="19"/>
              </w:rPr>
              <w:t>Počet nádob 240 1</w:t>
            </w:r>
          </w:p>
        </w:tc>
        <w:tc>
          <w:tcPr>
            <w:tcW w:w="1422" w:type="dxa"/>
            <w:tcBorders>
              <w:top w:val="single" w:sz="4" w:space="0" w:color="auto"/>
              <w:left w:val="single" w:sz="4" w:space="0" w:color="auto"/>
            </w:tcBorders>
            <w:shd w:val="clear" w:color="auto" w:fill="FFFFFF"/>
            <w:vAlign w:val="bottom"/>
          </w:tcPr>
          <w:p w:rsidR="009B4A82" w:rsidRDefault="00483878">
            <w:pPr>
              <w:pStyle w:val="Jin0"/>
              <w:shd w:val="clear" w:color="auto" w:fill="auto"/>
              <w:spacing w:after="0" w:line="240" w:lineRule="auto"/>
              <w:ind w:left="360" w:right="360" w:firstLine="20"/>
              <w:rPr>
                <w:sz w:val="19"/>
                <w:szCs w:val="19"/>
              </w:rPr>
            </w:pPr>
            <w:r>
              <w:rPr>
                <w:rFonts w:ascii="Verdana" w:eastAsia="Verdana" w:hAnsi="Verdana" w:cs="Verdana"/>
                <w:b/>
                <w:bCs/>
                <w:sz w:val="19"/>
                <w:szCs w:val="19"/>
              </w:rPr>
              <w:t>Počet nádob 1100 1</w:t>
            </w:r>
          </w:p>
        </w:tc>
        <w:tc>
          <w:tcPr>
            <w:tcW w:w="1591" w:type="dxa"/>
            <w:tcBorders>
              <w:top w:val="single" w:sz="4" w:space="0" w:color="auto"/>
              <w:left w:val="single" w:sz="4" w:space="0" w:color="auto"/>
              <w:right w:val="single" w:sz="4" w:space="0" w:color="auto"/>
            </w:tcBorders>
            <w:shd w:val="clear" w:color="auto" w:fill="FFFFFF"/>
          </w:tcPr>
          <w:p w:rsidR="009B4A82" w:rsidRDefault="00483878">
            <w:pPr>
              <w:pStyle w:val="Jin0"/>
              <w:shd w:val="clear" w:color="auto" w:fill="auto"/>
              <w:spacing w:after="0" w:line="240" w:lineRule="auto"/>
              <w:jc w:val="center"/>
              <w:rPr>
                <w:sz w:val="19"/>
                <w:szCs w:val="19"/>
              </w:rPr>
            </w:pPr>
            <w:r>
              <w:rPr>
                <w:rFonts w:ascii="Verdana" w:eastAsia="Verdana" w:hAnsi="Verdana" w:cs="Verdana"/>
                <w:b/>
                <w:bCs/>
                <w:sz w:val="19"/>
                <w:szCs w:val="19"/>
              </w:rPr>
              <w:t>Četnost</w:t>
            </w:r>
          </w:p>
          <w:p w:rsidR="009B4A82" w:rsidRDefault="00483878">
            <w:pPr>
              <w:pStyle w:val="Jin0"/>
              <w:shd w:val="clear" w:color="auto" w:fill="auto"/>
              <w:spacing w:after="0" w:line="240" w:lineRule="auto"/>
              <w:jc w:val="center"/>
              <w:rPr>
                <w:sz w:val="19"/>
                <w:szCs w:val="19"/>
              </w:rPr>
            </w:pPr>
            <w:r>
              <w:rPr>
                <w:rFonts w:ascii="Verdana" w:eastAsia="Verdana" w:hAnsi="Verdana" w:cs="Verdana"/>
                <w:b/>
                <w:bCs/>
                <w:sz w:val="19"/>
                <w:szCs w:val="19"/>
              </w:rPr>
              <w:t>svozu</w:t>
            </w:r>
          </w:p>
        </w:tc>
      </w:tr>
      <w:tr w:rsidR="009B4A82">
        <w:tblPrEx>
          <w:tblCellMar>
            <w:top w:w="0" w:type="dxa"/>
            <w:bottom w:w="0" w:type="dxa"/>
          </w:tblCellMar>
        </w:tblPrEx>
        <w:trPr>
          <w:trHeight w:hRule="exact" w:val="533"/>
          <w:jc w:val="center"/>
        </w:trPr>
        <w:tc>
          <w:tcPr>
            <w:tcW w:w="648" w:type="dxa"/>
            <w:tcBorders>
              <w:top w:val="single" w:sz="4" w:space="0" w:color="auto"/>
              <w:left w:val="single" w:sz="4" w:space="0" w:color="auto"/>
              <w:bottom w:val="single" w:sz="4" w:space="0" w:color="auto"/>
            </w:tcBorders>
            <w:shd w:val="clear" w:color="auto" w:fill="FFFFFF"/>
            <w:vAlign w:val="bottom"/>
          </w:tcPr>
          <w:p w:rsidR="009B4A82" w:rsidRDefault="00483878">
            <w:pPr>
              <w:pStyle w:val="Jin0"/>
              <w:shd w:val="clear" w:color="auto" w:fill="auto"/>
              <w:spacing w:after="0" w:line="240" w:lineRule="auto"/>
              <w:jc w:val="center"/>
              <w:rPr>
                <w:sz w:val="19"/>
                <w:szCs w:val="19"/>
              </w:rPr>
            </w:pPr>
            <w:r>
              <w:rPr>
                <w:rFonts w:ascii="Verdana" w:eastAsia="Verdana" w:hAnsi="Verdana" w:cs="Verdana"/>
                <w:sz w:val="19"/>
                <w:szCs w:val="19"/>
              </w:rPr>
              <w:t>1.</w:t>
            </w:r>
          </w:p>
        </w:tc>
        <w:tc>
          <w:tcPr>
            <w:tcW w:w="2552" w:type="dxa"/>
            <w:tcBorders>
              <w:top w:val="single" w:sz="4" w:space="0" w:color="auto"/>
              <w:left w:val="single" w:sz="4" w:space="0" w:color="auto"/>
              <w:bottom w:val="single" w:sz="4" w:space="0" w:color="auto"/>
            </w:tcBorders>
            <w:shd w:val="clear" w:color="auto" w:fill="FFFFFF"/>
            <w:vAlign w:val="bottom"/>
          </w:tcPr>
          <w:p w:rsidR="009B4A82" w:rsidRDefault="00483878">
            <w:pPr>
              <w:pStyle w:val="Jin0"/>
              <w:shd w:val="clear" w:color="auto" w:fill="auto"/>
              <w:spacing w:after="0" w:line="240" w:lineRule="auto"/>
              <w:jc w:val="center"/>
              <w:rPr>
                <w:sz w:val="19"/>
                <w:szCs w:val="19"/>
              </w:rPr>
            </w:pPr>
            <w:r>
              <w:rPr>
                <w:rFonts w:ascii="Verdana" w:eastAsia="Verdana" w:hAnsi="Verdana" w:cs="Verdana"/>
                <w:sz w:val="19"/>
                <w:szCs w:val="19"/>
              </w:rPr>
              <w:t>Brno, Nám. Svornosti 7</w:t>
            </w:r>
          </w:p>
        </w:tc>
        <w:tc>
          <w:tcPr>
            <w:tcW w:w="1415" w:type="dxa"/>
            <w:tcBorders>
              <w:top w:val="single" w:sz="4" w:space="0" w:color="auto"/>
              <w:left w:val="single" w:sz="4" w:space="0" w:color="auto"/>
              <w:bottom w:val="single" w:sz="4" w:space="0" w:color="auto"/>
            </w:tcBorders>
            <w:shd w:val="clear" w:color="auto" w:fill="FFFFFF"/>
            <w:vAlign w:val="bottom"/>
          </w:tcPr>
          <w:p w:rsidR="009B4A82" w:rsidRDefault="00483878">
            <w:pPr>
              <w:pStyle w:val="Jin0"/>
              <w:shd w:val="clear" w:color="auto" w:fill="auto"/>
              <w:spacing w:after="0" w:line="240" w:lineRule="auto"/>
              <w:jc w:val="center"/>
              <w:rPr>
                <w:sz w:val="19"/>
                <w:szCs w:val="19"/>
              </w:rPr>
            </w:pPr>
            <w:r>
              <w:rPr>
                <w:rFonts w:ascii="Verdana" w:eastAsia="Verdana" w:hAnsi="Verdana" w:cs="Verdana"/>
                <w:sz w:val="19"/>
                <w:szCs w:val="19"/>
              </w:rPr>
              <w:t>0</w:t>
            </w:r>
          </w:p>
        </w:tc>
        <w:tc>
          <w:tcPr>
            <w:tcW w:w="1422" w:type="dxa"/>
            <w:tcBorders>
              <w:top w:val="single" w:sz="4" w:space="0" w:color="auto"/>
              <w:left w:val="single" w:sz="4" w:space="0" w:color="auto"/>
              <w:bottom w:val="single" w:sz="4" w:space="0" w:color="auto"/>
            </w:tcBorders>
            <w:shd w:val="clear" w:color="auto" w:fill="FFFFFF"/>
            <w:vAlign w:val="bottom"/>
          </w:tcPr>
          <w:p w:rsidR="009B4A82" w:rsidRDefault="00483878">
            <w:pPr>
              <w:pStyle w:val="Jin0"/>
              <w:shd w:val="clear" w:color="auto" w:fill="auto"/>
              <w:spacing w:after="0" w:line="240" w:lineRule="auto"/>
              <w:jc w:val="center"/>
              <w:rPr>
                <w:sz w:val="19"/>
                <w:szCs w:val="19"/>
              </w:rPr>
            </w:pPr>
            <w:r>
              <w:rPr>
                <w:rFonts w:ascii="Verdana" w:eastAsia="Verdana" w:hAnsi="Verdana" w:cs="Verdana"/>
                <w:sz w:val="19"/>
                <w:szCs w:val="19"/>
              </w:rPr>
              <w:t>0</w:t>
            </w:r>
          </w:p>
        </w:tc>
        <w:tc>
          <w:tcPr>
            <w:tcW w:w="1415" w:type="dxa"/>
            <w:tcBorders>
              <w:top w:val="single" w:sz="4" w:space="0" w:color="auto"/>
              <w:left w:val="single" w:sz="4" w:space="0" w:color="auto"/>
              <w:bottom w:val="single" w:sz="4" w:space="0" w:color="auto"/>
            </w:tcBorders>
            <w:shd w:val="clear" w:color="auto" w:fill="FFFFFF"/>
            <w:vAlign w:val="bottom"/>
          </w:tcPr>
          <w:p w:rsidR="009B4A82" w:rsidRDefault="00483878">
            <w:pPr>
              <w:pStyle w:val="Jin0"/>
              <w:shd w:val="clear" w:color="auto" w:fill="auto"/>
              <w:spacing w:after="0" w:line="240" w:lineRule="auto"/>
              <w:jc w:val="center"/>
              <w:rPr>
                <w:sz w:val="19"/>
                <w:szCs w:val="19"/>
              </w:rPr>
            </w:pPr>
            <w:r>
              <w:rPr>
                <w:rFonts w:ascii="Verdana" w:eastAsia="Verdana" w:hAnsi="Verdana" w:cs="Verdana"/>
                <w:sz w:val="19"/>
                <w:szCs w:val="19"/>
              </w:rPr>
              <w:t>4</w:t>
            </w:r>
          </w:p>
        </w:tc>
        <w:tc>
          <w:tcPr>
            <w:tcW w:w="1422" w:type="dxa"/>
            <w:tcBorders>
              <w:top w:val="single" w:sz="4" w:space="0" w:color="auto"/>
              <w:left w:val="single" w:sz="4" w:space="0" w:color="auto"/>
              <w:bottom w:val="single" w:sz="4" w:space="0" w:color="auto"/>
            </w:tcBorders>
            <w:shd w:val="clear" w:color="auto" w:fill="FFFFFF"/>
            <w:vAlign w:val="bottom"/>
          </w:tcPr>
          <w:p w:rsidR="009B4A82" w:rsidRDefault="00483878">
            <w:pPr>
              <w:pStyle w:val="Jin0"/>
              <w:shd w:val="clear" w:color="auto" w:fill="auto"/>
              <w:spacing w:after="0" w:line="240" w:lineRule="auto"/>
              <w:jc w:val="center"/>
              <w:rPr>
                <w:sz w:val="19"/>
                <w:szCs w:val="19"/>
              </w:rPr>
            </w:pPr>
            <w:r>
              <w:rPr>
                <w:rFonts w:ascii="Verdana" w:eastAsia="Verdana" w:hAnsi="Verdana" w:cs="Verdana"/>
                <w:sz w:val="19"/>
                <w:szCs w:val="19"/>
              </w:rPr>
              <w:t>0</w:t>
            </w:r>
          </w:p>
        </w:tc>
        <w:tc>
          <w:tcPr>
            <w:tcW w:w="1591" w:type="dxa"/>
            <w:tcBorders>
              <w:top w:val="single" w:sz="4" w:space="0" w:color="auto"/>
              <w:left w:val="single" w:sz="4" w:space="0" w:color="auto"/>
              <w:bottom w:val="single" w:sz="4" w:space="0" w:color="auto"/>
              <w:right w:val="single" w:sz="4" w:space="0" w:color="auto"/>
            </w:tcBorders>
            <w:shd w:val="clear" w:color="auto" w:fill="FFFFFF"/>
            <w:vAlign w:val="bottom"/>
          </w:tcPr>
          <w:p w:rsidR="009B4A82" w:rsidRDefault="00483878">
            <w:pPr>
              <w:pStyle w:val="Jin0"/>
              <w:shd w:val="clear" w:color="auto" w:fill="auto"/>
              <w:spacing w:after="0" w:line="240" w:lineRule="auto"/>
              <w:jc w:val="center"/>
              <w:rPr>
                <w:sz w:val="19"/>
                <w:szCs w:val="19"/>
              </w:rPr>
            </w:pPr>
            <w:r>
              <w:rPr>
                <w:rFonts w:ascii="Verdana" w:eastAsia="Verdana" w:hAnsi="Verdana" w:cs="Verdana"/>
                <w:sz w:val="19"/>
                <w:szCs w:val="19"/>
              </w:rPr>
              <w:t>2x za týden</w:t>
            </w:r>
          </w:p>
        </w:tc>
      </w:tr>
    </w:tbl>
    <w:p w:rsidR="009B4A82" w:rsidRDefault="00483878">
      <w:pPr>
        <w:spacing w:line="14" w:lineRule="exact"/>
      </w:pPr>
      <w:r>
        <w:br w:type="page"/>
      </w:r>
    </w:p>
    <w:p w:rsidR="009B4A82" w:rsidRDefault="00483878">
      <w:pPr>
        <w:pStyle w:val="Titulektabulky0"/>
        <w:shd w:val="clear" w:color="auto" w:fill="auto"/>
        <w:ind w:left="58"/>
      </w:pPr>
      <w:r>
        <w:lastRenderedPageBreak/>
        <w:t>-separovaný odpad (200101 Papír a lepenka'</w:t>
      </w:r>
    </w:p>
    <w:tbl>
      <w:tblPr>
        <w:tblOverlap w:val="never"/>
        <w:tblW w:w="0" w:type="auto"/>
        <w:jc w:val="center"/>
        <w:tblLayout w:type="fixed"/>
        <w:tblCellMar>
          <w:left w:w="10" w:type="dxa"/>
          <w:right w:w="10" w:type="dxa"/>
        </w:tblCellMar>
        <w:tblLook w:val="0000" w:firstRow="0" w:lastRow="0" w:firstColumn="0" w:lastColumn="0" w:noHBand="0" w:noVBand="0"/>
      </w:tblPr>
      <w:tblGrid>
        <w:gridCol w:w="648"/>
        <w:gridCol w:w="2549"/>
        <w:gridCol w:w="1411"/>
        <w:gridCol w:w="1422"/>
        <w:gridCol w:w="1411"/>
        <w:gridCol w:w="1418"/>
        <w:gridCol w:w="1588"/>
      </w:tblGrid>
      <w:tr w:rsidR="009B4A82">
        <w:tblPrEx>
          <w:tblCellMar>
            <w:top w:w="0" w:type="dxa"/>
            <w:bottom w:w="0" w:type="dxa"/>
          </w:tblCellMar>
        </w:tblPrEx>
        <w:trPr>
          <w:trHeight w:hRule="exact" w:val="760"/>
          <w:jc w:val="center"/>
        </w:trPr>
        <w:tc>
          <w:tcPr>
            <w:tcW w:w="648" w:type="dxa"/>
            <w:tcBorders>
              <w:top w:val="single" w:sz="4" w:space="0" w:color="auto"/>
              <w:left w:val="single" w:sz="4" w:space="0" w:color="auto"/>
            </w:tcBorders>
            <w:shd w:val="clear" w:color="auto" w:fill="FFFFFF"/>
          </w:tcPr>
          <w:p w:rsidR="009B4A82" w:rsidRDefault="00483878">
            <w:pPr>
              <w:pStyle w:val="Jin0"/>
              <w:shd w:val="clear" w:color="auto" w:fill="auto"/>
              <w:spacing w:after="0" w:line="240" w:lineRule="auto"/>
              <w:jc w:val="center"/>
              <w:rPr>
                <w:sz w:val="19"/>
                <w:szCs w:val="19"/>
              </w:rPr>
            </w:pPr>
            <w:proofErr w:type="spellStart"/>
            <w:r>
              <w:rPr>
                <w:rFonts w:ascii="Verdana" w:eastAsia="Verdana" w:hAnsi="Verdana" w:cs="Verdana"/>
                <w:b/>
                <w:bCs/>
                <w:sz w:val="19"/>
                <w:szCs w:val="19"/>
              </w:rPr>
              <w:t>P.č</w:t>
            </w:r>
            <w:proofErr w:type="spellEnd"/>
            <w:r>
              <w:rPr>
                <w:rFonts w:ascii="Verdana" w:eastAsia="Verdana" w:hAnsi="Verdana" w:cs="Verdana"/>
                <w:b/>
                <w:bCs/>
                <w:sz w:val="19"/>
                <w:szCs w:val="19"/>
              </w:rPr>
              <w:t>.</w:t>
            </w:r>
          </w:p>
        </w:tc>
        <w:tc>
          <w:tcPr>
            <w:tcW w:w="2549" w:type="dxa"/>
            <w:tcBorders>
              <w:top w:val="single" w:sz="4" w:space="0" w:color="auto"/>
              <w:left w:val="single" w:sz="4" w:space="0" w:color="auto"/>
            </w:tcBorders>
            <w:shd w:val="clear" w:color="auto" w:fill="FFFFFF"/>
          </w:tcPr>
          <w:p w:rsidR="009B4A82" w:rsidRDefault="00483878">
            <w:pPr>
              <w:pStyle w:val="Jin0"/>
              <w:shd w:val="clear" w:color="auto" w:fill="auto"/>
              <w:spacing w:after="0" w:line="240" w:lineRule="auto"/>
              <w:jc w:val="center"/>
              <w:rPr>
                <w:sz w:val="19"/>
                <w:szCs w:val="19"/>
              </w:rPr>
            </w:pPr>
            <w:r>
              <w:rPr>
                <w:rFonts w:ascii="Verdana" w:eastAsia="Verdana" w:hAnsi="Verdana" w:cs="Verdana"/>
                <w:b/>
                <w:bCs/>
                <w:sz w:val="19"/>
                <w:szCs w:val="19"/>
              </w:rPr>
              <w:t>Stanoviště</w:t>
            </w:r>
          </w:p>
        </w:tc>
        <w:tc>
          <w:tcPr>
            <w:tcW w:w="1411" w:type="dxa"/>
            <w:tcBorders>
              <w:top w:val="single" w:sz="4" w:space="0" w:color="auto"/>
              <w:left w:val="single" w:sz="4" w:space="0" w:color="auto"/>
            </w:tcBorders>
            <w:shd w:val="clear" w:color="auto" w:fill="FFFFFF"/>
            <w:vAlign w:val="bottom"/>
          </w:tcPr>
          <w:p w:rsidR="009B4A82" w:rsidRDefault="00483878">
            <w:pPr>
              <w:pStyle w:val="Jin0"/>
              <w:shd w:val="clear" w:color="auto" w:fill="auto"/>
              <w:spacing w:after="0" w:line="262" w:lineRule="auto"/>
              <w:jc w:val="center"/>
              <w:rPr>
                <w:sz w:val="19"/>
                <w:szCs w:val="19"/>
              </w:rPr>
            </w:pPr>
            <w:r>
              <w:rPr>
                <w:rFonts w:ascii="Verdana" w:eastAsia="Verdana" w:hAnsi="Verdana" w:cs="Verdana"/>
                <w:b/>
                <w:bCs/>
                <w:sz w:val="19"/>
                <w:szCs w:val="19"/>
              </w:rPr>
              <w:t>Počet nádob 110</w:t>
            </w:r>
          </w:p>
          <w:p w:rsidR="009B4A82" w:rsidRDefault="00483878">
            <w:pPr>
              <w:pStyle w:val="Jin0"/>
              <w:shd w:val="clear" w:color="auto" w:fill="auto"/>
              <w:spacing w:after="0" w:line="262" w:lineRule="auto"/>
              <w:jc w:val="center"/>
              <w:rPr>
                <w:sz w:val="19"/>
                <w:szCs w:val="19"/>
              </w:rPr>
            </w:pPr>
            <w:r>
              <w:rPr>
                <w:rFonts w:ascii="Verdana" w:eastAsia="Verdana" w:hAnsi="Verdana" w:cs="Verdana"/>
                <w:b/>
                <w:bCs/>
                <w:sz w:val="19"/>
                <w:szCs w:val="19"/>
              </w:rPr>
              <w:t>1</w:t>
            </w:r>
          </w:p>
        </w:tc>
        <w:tc>
          <w:tcPr>
            <w:tcW w:w="1422" w:type="dxa"/>
            <w:tcBorders>
              <w:top w:val="single" w:sz="4" w:space="0" w:color="auto"/>
              <w:left w:val="single" w:sz="4" w:space="0" w:color="auto"/>
            </w:tcBorders>
            <w:shd w:val="clear" w:color="auto" w:fill="FFFFFF"/>
            <w:vAlign w:val="bottom"/>
          </w:tcPr>
          <w:p w:rsidR="009B4A82" w:rsidRDefault="00483878">
            <w:pPr>
              <w:pStyle w:val="Jin0"/>
              <w:shd w:val="clear" w:color="auto" w:fill="auto"/>
              <w:spacing w:after="0" w:line="262" w:lineRule="auto"/>
              <w:jc w:val="center"/>
              <w:rPr>
                <w:sz w:val="19"/>
                <w:szCs w:val="19"/>
              </w:rPr>
            </w:pPr>
            <w:r>
              <w:rPr>
                <w:rFonts w:ascii="Verdana" w:eastAsia="Verdana" w:hAnsi="Verdana" w:cs="Verdana"/>
                <w:b/>
                <w:bCs/>
                <w:sz w:val="19"/>
                <w:szCs w:val="19"/>
              </w:rPr>
              <w:t>Počet nádob 120</w:t>
            </w:r>
          </w:p>
          <w:p w:rsidR="009B4A82" w:rsidRDefault="00483878">
            <w:pPr>
              <w:pStyle w:val="Jin0"/>
              <w:shd w:val="clear" w:color="auto" w:fill="auto"/>
              <w:spacing w:after="0" w:line="262" w:lineRule="auto"/>
              <w:jc w:val="center"/>
              <w:rPr>
                <w:sz w:val="19"/>
                <w:szCs w:val="19"/>
              </w:rPr>
            </w:pPr>
            <w:r>
              <w:rPr>
                <w:rFonts w:ascii="Verdana" w:eastAsia="Verdana" w:hAnsi="Verdana" w:cs="Verdana"/>
                <w:b/>
                <w:bCs/>
                <w:sz w:val="19"/>
                <w:szCs w:val="19"/>
              </w:rPr>
              <w:t>1</w:t>
            </w:r>
          </w:p>
        </w:tc>
        <w:tc>
          <w:tcPr>
            <w:tcW w:w="1411" w:type="dxa"/>
            <w:tcBorders>
              <w:top w:val="single" w:sz="4" w:space="0" w:color="auto"/>
              <w:left w:val="single" w:sz="4" w:space="0" w:color="auto"/>
            </w:tcBorders>
            <w:shd w:val="clear" w:color="auto" w:fill="FFFFFF"/>
            <w:vAlign w:val="bottom"/>
          </w:tcPr>
          <w:p w:rsidR="009B4A82" w:rsidRDefault="00483878">
            <w:pPr>
              <w:pStyle w:val="Jin0"/>
              <w:shd w:val="clear" w:color="auto" w:fill="auto"/>
              <w:spacing w:after="0"/>
              <w:ind w:left="360" w:right="360" w:firstLine="40"/>
              <w:rPr>
                <w:sz w:val="19"/>
                <w:szCs w:val="19"/>
              </w:rPr>
            </w:pPr>
            <w:r>
              <w:rPr>
                <w:rFonts w:ascii="Verdana" w:eastAsia="Verdana" w:hAnsi="Verdana" w:cs="Verdana"/>
                <w:b/>
                <w:bCs/>
                <w:sz w:val="19"/>
                <w:szCs w:val="19"/>
              </w:rPr>
              <w:t>Počet nádob 240 1</w:t>
            </w:r>
          </w:p>
        </w:tc>
        <w:tc>
          <w:tcPr>
            <w:tcW w:w="1418" w:type="dxa"/>
            <w:tcBorders>
              <w:top w:val="single" w:sz="4" w:space="0" w:color="auto"/>
              <w:left w:val="single" w:sz="4" w:space="0" w:color="auto"/>
            </w:tcBorders>
            <w:shd w:val="clear" w:color="auto" w:fill="FFFFFF"/>
            <w:vAlign w:val="bottom"/>
          </w:tcPr>
          <w:p w:rsidR="009B4A82" w:rsidRDefault="00483878">
            <w:pPr>
              <w:pStyle w:val="Jin0"/>
              <w:shd w:val="clear" w:color="auto" w:fill="auto"/>
              <w:spacing w:after="0" w:line="252" w:lineRule="auto"/>
              <w:ind w:left="360" w:right="360" w:firstLine="20"/>
              <w:rPr>
                <w:sz w:val="19"/>
                <w:szCs w:val="19"/>
              </w:rPr>
            </w:pPr>
            <w:r>
              <w:rPr>
                <w:rFonts w:ascii="Verdana" w:eastAsia="Verdana" w:hAnsi="Verdana" w:cs="Verdana"/>
                <w:b/>
                <w:bCs/>
                <w:sz w:val="19"/>
                <w:szCs w:val="19"/>
              </w:rPr>
              <w:t xml:space="preserve">Počet </w:t>
            </w:r>
            <w:r>
              <w:rPr>
                <w:rFonts w:ascii="Verdana" w:eastAsia="Verdana" w:hAnsi="Verdana" w:cs="Verdana"/>
                <w:b/>
                <w:bCs/>
                <w:sz w:val="19"/>
                <w:szCs w:val="19"/>
              </w:rPr>
              <w:t>nádob 1100 1</w:t>
            </w:r>
          </w:p>
        </w:tc>
        <w:tc>
          <w:tcPr>
            <w:tcW w:w="1588" w:type="dxa"/>
            <w:tcBorders>
              <w:top w:val="single" w:sz="4" w:space="0" w:color="auto"/>
              <w:left w:val="single" w:sz="4" w:space="0" w:color="auto"/>
              <w:right w:val="single" w:sz="4" w:space="0" w:color="auto"/>
            </w:tcBorders>
            <w:shd w:val="clear" w:color="auto" w:fill="FFFFFF"/>
          </w:tcPr>
          <w:p w:rsidR="009B4A82" w:rsidRDefault="00483878">
            <w:pPr>
              <w:pStyle w:val="Jin0"/>
              <w:shd w:val="clear" w:color="auto" w:fill="auto"/>
              <w:spacing w:after="0" w:line="240" w:lineRule="auto"/>
              <w:jc w:val="center"/>
              <w:rPr>
                <w:sz w:val="19"/>
                <w:szCs w:val="19"/>
              </w:rPr>
            </w:pPr>
            <w:r>
              <w:rPr>
                <w:rFonts w:ascii="Verdana" w:eastAsia="Verdana" w:hAnsi="Verdana" w:cs="Verdana"/>
                <w:b/>
                <w:bCs/>
                <w:sz w:val="19"/>
                <w:szCs w:val="19"/>
              </w:rPr>
              <w:t>Četnost</w:t>
            </w:r>
          </w:p>
          <w:p w:rsidR="009B4A82" w:rsidRDefault="00483878">
            <w:pPr>
              <w:pStyle w:val="Jin0"/>
              <w:shd w:val="clear" w:color="auto" w:fill="auto"/>
              <w:spacing w:after="0" w:line="240" w:lineRule="auto"/>
              <w:jc w:val="center"/>
              <w:rPr>
                <w:sz w:val="19"/>
                <w:szCs w:val="19"/>
              </w:rPr>
            </w:pPr>
            <w:r>
              <w:rPr>
                <w:rFonts w:ascii="Verdana" w:eastAsia="Verdana" w:hAnsi="Verdana" w:cs="Verdana"/>
                <w:b/>
                <w:bCs/>
                <w:sz w:val="19"/>
                <w:szCs w:val="19"/>
              </w:rPr>
              <w:t>svozu</w:t>
            </w:r>
          </w:p>
        </w:tc>
      </w:tr>
      <w:tr w:rsidR="009B4A82">
        <w:tblPrEx>
          <w:tblCellMar>
            <w:top w:w="0" w:type="dxa"/>
            <w:bottom w:w="0" w:type="dxa"/>
          </w:tblCellMar>
        </w:tblPrEx>
        <w:trPr>
          <w:trHeight w:hRule="exact" w:val="511"/>
          <w:jc w:val="center"/>
        </w:trPr>
        <w:tc>
          <w:tcPr>
            <w:tcW w:w="648" w:type="dxa"/>
            <w:tcBorders>
              <w:top w:val="single" w:sz="4" w:space="0" w:color="auto"/>
              <w:left w:val="single" w:sz="4" w:space="0" w:color="auto"/>
              <w:bottom w:val="single" w:sz="4" w:space="0" w:color="auto"/>
            </w:tcBorders>
            <w:shd w:val="clear" w:color="auto" w:fill="FFFFFF"/>
            <w:vAlign w:val="bottom"/>
          </w:tcPr>
          <w:p w:rsidR="009B4A82" w:rsidRDefault="00483878">
            <w:pPr>
              <w:pStyle w:val="Jin0"/>
              <w:shd w:val="clear" w:color="auto" w:fill="auto"/>
              <w:spacing w:after="0" w:line="240" w:lineRule="auto"/>
              <w:jc w:val="center"/>
              <w:rPr>
                <w:sz w:val="19"/>
                <w:szCs w:val="19"/>
              </w:rPr>
            </w:pPr>
            <w:r>
              <w:rPr>
                <w:rFonts w:ascii="Verdana" w:eastAsia="Verdana" w:hAnsi="Verdana" w:cs="Verdana"/>
                <w:sz w:val="19"/>
                <w:szCs w:val="19"/>
              </w:rPr>
              <w:t>1.</w:t>
            </w:r>
          </w:p>
        </w:tc>
        <w:tc>
          <w:tcPr>
            <w:tcW w:w="2549" w:type="dxa"/>
            <w:tcBorders>
              <w:top w:val="single" w:sz="4" w:space="0" w:color="auto"/>
              <w:left w:val="single" w:sz="4" w:space="0" w:color="auto"/>
              <w:bottom w:val="single" w:sz="4" w:space="0" w:color="auto"/>
            </w:tcBorders>
            <w:shd w:val="clear" w:color="auto" w:fill="FFFFFF"/>
            <w:vAlign w:val="bottom"/>
          </w:tcPr>
          <w:p w:rsidR="009B4A82" w:rsidRDefault="00483878">
            <w:pPr>
              <w:pStyle w:val="Jin0"/>
              <w:shd w:val="clear" w:color="auto" w:fill="auto"/>
              <w:spacing w:after="0" w:line="240" w:lineRule="auto"/>
              <w:jc w:val="center"/>
              <w:rPr>
                <w:sz w:val="19"/>
                <w:szCs w:val="19"/>
              </w:rPr>
            </w:pPr>
            <w:r>
              <w:rPr>
                <w:rFonts w:ascii="Verdana" w:eastAsia="Verdana" w:hAnsi="Verdana" w:cs="Verdana"/>
                <w:sz w:val="19"/>
                <w:szCs w:val="19"/>
              </w:rPr>
              <w:t>Brno, Nám. Svornosti 7</w:t>
            </w:r>
          </w:p>
        </w:tc>
        <w:tc>
          <w:tcPr>
            <w:tcW w:w="1411" w:type="dxa"/>
            <w:tcBorders>
              <w:top w:val="single" w:sz="4" w:space="0" w:color="auto"/>
              <w:left w:val="single" w:sz="4" w:space="0" w:color="auto"/>
              <w:bottom w:val="single" w:sz="4" w:space="0" w:color="auto"/>
            </w:tcBorders>
            <w:shd w:val="clear" w:color="auto" w:fill="FFFFFF"/>
            <w:vAlign w:val="bottom"/>
          </w:tcPr>
          <w:p w:rsidR="009B4A82" w:rsidRDefault="00483878">
            <w:pPr>
              <w:pStyle w:val="Jin0"/>
              <w:shd w:val="clear" w:color="auto" w:fill="auto"/>
              <w:spacing w:after="0" w:line="240" w:lineRule="auto"/>
              <w:jc w:val="center"/>
              <w:rPr>
                <w:sz w:val="19"/>
                <w:szCs w:val="19"/>
              </w:rPr>
            </w:pPr>
            <w:r>
              <w:rPr>
                <w:rFonts w:ascii="Verdana" w:eastAsia="Verdana" w:hAnsi="Verdana" w:cs="Verdana"/>
                <w:sz w:val="19"/>
                <w:szCs w:val="19"/>
              </w:rPr>
              <w:t>0</w:t>
            </w:r>
          </w:p>
        </w:tc>
        <w:tc>
          <w:tcPr>
            <w:tcW w:w="1422" w:type="dxa"/>
            <w:tcBorders>
              <w:top w:val="single" w:sz="4" w:space="0" w:color="auto"/>
              <w:left w:val="single" w:sz="4" w:space="0" w:color="auto"/>
              <w:bottom w:val="single" w:sz="4" w:space="0" w:color="auto"/>
            </w:tcBorders>
            <w:shd w:val="clear" w:color="auto" w:fill="FFFFFF"/>
            <w:vAlign w:val="bottom"/>
          </w:tcPr>
          <w:p w:rsidR="009B4A82" w:rsidRDefault="00483878">
            <w:pPr>
              <w:pStyle w:val="Jin0"/>
              <w:shd w:val="clear" w:color="auto" w:fill="auto"/>
              <w:spacing w:after="0" w:line="240" w:lineRule="auto"/>
              <w:jc w:val="center"/>
              <w:rPr>
                <w:sz w:val="19"/>
                <w:szCs w:val="19"/>
              </w:rPr>
            </w:pPr>
            <w:r>
              <w:rPr>
                <w:rFonts w:ascii="Verdana" w:eastAsia="Verdana" w:hAnsi="Verdana" w:cs="Verdana"/>
                <w:sz w:val="19"/>
                <w:szCs w:val="19"/>
              </w:rPr>
              <w:t>0</w:t>
            </w:r>
          </w:p>
        </w:tc>
        <w:tc>
          <w:tcPr>
            <w:tcW w:w="1411" w:type="dxa"/>
            <w:tcBorders>
              <w:top w:val="single" w:sz="4" w:space="0" w:color="auto"/>
              <w:left w:val="single" w:sz="4" w:space="0" w:color="auto"/>
              <w:bottom w:val="single" w:sz="4" w:space="0" w:color="auto"/>
            </w:tcBorders>
            <w:shd w:val="clear" w:color="auto" w:fill="FFFFFF"/>
            <w:vAlign w:val="bottom"/>
          </w:tcPr>
          <w:p w:rsidR="009B4A82" w:rsidRDefault="00483878">
            <w:pPr>
              <w:pStyle w:val="Jin0"/>
              <w:shd w:val="clear" w:color="auto" w:fill="auto"/>
              <w:spacing w:after="0" w:line="240" w:lineRule="auto"/>
              <w:jc w:val="center"/>
              <w:rPr>
                <w:sz w:val="19"/>
                <w:szCs w:val="19"/>
              </w:rPr>
            </w:pPr>
            <w:r>
              <w:rPr>
                <w:rFonts w:ascii="Verdana" w:eastAsia="Verdana" w:hAnsi="Verdana" w:cs="Verdana"/>
                <w:sz w:val="19"/>
                <w:szCs w:val="19"/>
              </w:rPr>
              <w:t>0</w:t>
            </w:r>
          </w:p>
        </w:tc>
        <w:tc>
          <w:tcPr>
            <w:tcW w:w="1418" w:type="dxa"/>
            <w:tcBorders>
              <w:top w:val="single" w:sz="4" w:space="0" w:color="auto"/>
              <w:left w:val="single" w:sz="4" w:space="0" w:color="auto"/>
              <w:bottom w:val="single" w:sz="4" w:space="0" w:color="auto"/>
            </w:tcBorders>
            <w:shd w:val="clear" w:color="auto" w:fill="FFFFFF"/>
            <w:vAlign w:val="bottom"/>
          </w:tcPr>
          <w:p w:rsidR="009B4A82" w:rsidRDefault="00483878">
            <w:pPr>
              <w:pStyle w:val="Jin0"/>
              <w:shd w:val="clear" w:color="auto" w:fill="auto"/>
              <w:spacing w:after="0" w:line="240" w:lineRule="auto"/>
              <w:jc w:val="center"/>
              <w:rPr>
                <w:sz w:val="19"/>
                <w:szCs w:val="19"/>
              </w:rPr>
            </w:pPr>
            <w:r>
              <w:rPr>
                <w:rFonts w:ascii="Verdana" w:eastAsia="Verdana" w:hAnsi="Verdana" w:cs="Verdana"/>
                <w:sz w:val="19"/>
                <w:szCs w:val="19"/>
              </w:rPr>
              <w:t>1</w:t>
            </w:r>
          </w:p>
        </w:tc>
        <w:tc>
          <w:tcPr>
            <w:tcW w:w="1588" w:type="dxa"/>
            <w:tcBorders>
              <w:top w:val="single" w:sz="4" w:space="0" w:color="auto"/>
              <w:left w:val="single" w:sz="4" w:space="0" w:color="auto"/>
              <w:bottom w:val="single" w:sz="4" w:space="0" w:color="auto"/>
              <w:right w:val="single" w:sz="4" w:space="0" w:color="auto"/>
            </w:tcBorders>
            <w:shd w:val="clear" w:color="auto" w:fill="FFFFFF"/>
            <w:vAlign w:val="bottom"/>
          </w:tcPr>
          <w:p w:rsidR="009B4A82" w:rsidRDefault="00483878">
            <w:pPr>
              <w:pStyle w:val="Jin0"/>
              <w:shd w:val="clear" w:color="auto" w:fill="auto"/>
              <w:spacing w:after="0" w:line="240" w:lineRule="auto"/>
              <w:jc w:val="center"/>
              <w:rPr>
                <w:sz w:val="19"/>
                <w:szCs w:val="19"/>
              </w:rPr>
            </w:pPr>
            <w:proofErr w:type="spellStart"/>
            <w:r>
              <w:rPr>
                <w:rFonts w:ascii="Verdana" w:eastAsia="Verdana" w:hAnsi="Verdana" w:cs="Verdana"/>
                <w:sz w:val="19"/>
                <w:szCs w:val="19"/>
              </w:rPr>
              <w:t>lx</w:t>
            </w:r>
            <w:proofErr w:type="spellEnd"/>
            <w:r>
              <w:rPr>
                <w:rFonts w:ascii="Verdana" w:eastAsia="Verdana" w:hAnsi="Verdana" w:cs="Verdana"/>
                <w:sz w:val="19"/>
                <w:szCs w:val="19"/>
              </w:rPr>
              <w:t xml:space="preserve"> za 3 týdny</w:t>
            </w:r>
          </w:p>
        </w:tc>
      </w:tr>
    </w:tbl>
    <w:p w:rsidR="009B4A82" w:rsidRDefault="00483878">
      <w:pPr>
        <w:pStyle w:val="Titulektabulky0"/>
        <w:shd w:val="clear" w:color="auto" w:fill="auto"/>
        <w:ind w:left="76"/>
      </w:pPr>
      <w:r>
        <w:t>*svozový den: středa-dle harmonogramu</w:t>
      </w:r>
    </w:p>
    <w:p w:rsidR="009B4A82" w:rsidRDefault="009B4A82">
      <w:pPr>
        <w:spacing w:after="666" w:line="14" w:lineRule="exact"/>
      </w:pPr>
    </w:p>
    <w:p w:rsidR="009B4A82" w:rsidRDefault="009B4A82">
      <w:pPr>
        <w:spacing w:line="14" w:lineRule="exact"/>
      </w:pPr>
    </w:p>
    <w:p w:rsidR="009B4A82" w:rsidRDefault="00483878">
      <w:pPr>
        <w:pStyle w:val="Titulektabulky0"/>
        <w:shd w:val="clear" w:color="auto" w:fill="auto"/>
        <w:ind w:left="32"/>
      </w:pPr>
      <w:r>
        <w:rPr>
          <w:b/>
          <w:bCs/>
        </w:rPr>
        <w:t>Změna provedena:</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14"/>
        <w:gridCol w:w="1555"/>
        <w:gridCol w:w="1559"/>
        <w:gridCol w:w="1415"/>
        <w:gridCol w:w="1559"/>
        <w:gridCol w:w="1570"/>
      </w:tblGrid>
      <w:tr w:rsidR="009B4A82">
        <w:tblPrEx>
          <w:tblCellMar>
            <w:top w:w="0" w:type="dxa"/>
            <w:bottom w:w="0" w:type="dxa"/>
          </w:tblCellMar>
        </w:tblPrEx>
        <w:trPr>
          <w:trHeight w:hRule="exact" w:val="270"/>
          <w:jc w:val="center"/>
        </w:trPr>
        <w:tc>
          <w:tcPr>
            <w:tcW w:w="2614" w:type="dxa"/>
            <w:vMerge w:val="restart"/>
            <w:tcBorders>
              <w:top w:val="single" w:sz="4" w:space="0" w:color="auto"/>
              <w:left w:val="single" w:sz="4" w:space="0" w:color="auto"/>
            </w:tcBorders>
            <w:shd w:val="clear" w:color="auto" w:fill="FFFFFF"/>
          </w:tcPr>
          <w:p w:rsidR="009B4A82" w:rsidRDefault="00483878">
            <w:pPr>
              <w:pStyle w:val="Jin0"/>
              <w:shd w:val="clear" w:color="auto" w:fill="auto"/>
              <w:spacing w:after="0" w:line="240" w:lineRule="auto"/>
              <w:jc w:val="left"/>
              <w:rPr>
                <w:sz w:val="19"/>
                <w:szCs w:val="19"/>
              </w:rPr>
            </w:pPr>
            <w:r>
              <w:rPr>
                <w:rFonts w:ascii="Verdana" w:eastAsia="Verdana" w:hAnsi="Verdana" w:cs="Verdana"/>
                <w:b/>
                <w:bCs/>
                <w:sz w:val="19"/>
                <w:szCs w:val="19"/>
              </w:rPr>
              <w:t>Stanoviště</w:t>
            </w:r>
          </w:p>
          <w:p w:rsidR="009B4A82" w:rsidRDefault="00483878">
            <w:pPr>
              <w:pStyle w:val="Jin0"/>
              <w:shd w:val="clear" w:color="auto" w:fill="auto"/>
              <w:spacing w:after="0" w:line="240" w:lineRule="auto"/>
              <w:jc w:val="left"/>
              <w:rPr>
                <w:sz w:val="19"/>
                <w:szCs w:val="19"/>
              </w:rPr>
            </w:pPr>
            <w:r>
              <w:rPr>
                <w:rFonts w:ascii="Verdana" w:eastAsia="Verdana" w:hAnsi="Verdana" w:cs="Verdana"/>
                <w:b/>
                <w:bCs/>
                <w:sz w:val="19"/>
                <w:szCs w:val="19"/>
              </w:rPr>
              <w:t>nádob</w:t>
            </w:r>
          </w:p>
        </w:tc>
        <w:tc>
          <w:tcPr>
            <w:tcW w:w="3114" w:type="dxa"/>
            <w:gridSpan w:val="2"/>
            <w:tcBorders>
              <w:top w:val="single" w:sz="4" w:space="0" w:color="auto"/>
              <w:left w:val="single" w:sz="4" w:space="0" w:color="auto"/>
            </w:tcBorders>
            <w:shd w:val="clear" w:color="auto" w:fill="FFFFFF"/>
            <w:vAlign w:val="bottom"/>
          </w:tcPr>
          <w:p w:rsidR="009B4A82" w:rsidRDefault="00483878">
            <w:pPr>
              <w:pStyle w:val="Jin0"/>
              <w:shd w:val="clear" w:color="auto" w:fill="auto"/>
              <w:spacing w:after="0" w:line="240" w:lineRule="auto"/>
              <w:jc w:val="center"/>
              <w:rPr>
                <w:sz w:val="19"/>
                <w:szCs w:val="19"/>
              </w:rPr>
            </w:pPr>
            <w:r>
              <w:rPr>
                <w:rFonts w:ascii="Verdana" w:eastAsia="Verdana" w:hAnsi="Verdana" w:cs="Verdana"/>
                <w:b/>
                <w:bCs/>
                <w:sz w:val="19"/>
                <w:szCs w:val="19"/>
              </w:rPr>
              <w:t>Počet nádob</w:t>
            </w:r>
          </w:p>
        </w:tc>
        <w:tc>
          <w:tcPr>
            <w:tcW w:w="1415" w:type="dxa"/>
            <w:vMerge w:val="restart"/>
            <w:tcBorders>
              <w:top w:val="single" w:sz="4" w:space="0" w:color="auto"/>
              <w:left w:val="single" w:sz="4" w:space="0" w:color="auto"/>
            </w:tcBorders>
            <w:shd w:val="clear" w:color="auto" w:fill="FFFFFF"/>
          </w:tcPr>
          <w:p w:rsidR="009B4A82" w:rsidRDefault="00483878">
            <w:pPr>
              <w:pStyle w:val="Jin0"/>
              <w:shd w:val="clear" w:color="auto" w:fill="auto"/>
              <w:spacing w:after="0" w:line="262" w:lineRule="auto"/>
              <w:ind w:left="280" w:firstLine="20"/>
              <w:jc w:val="left"/>
              <w:rPr>
                <w:sz w:val="19"/>
                <w:szCs w:val="19"/>
              </w:rPr>
            </w:pPr>
            <w:r>
              <w:rPr>
                <w:rFonts w:ascii="Verdana" w:eastAsia="Verdana" w:hAnsi="Verdana" w:cs="Verdana"/>
                <w:b/>
                <w:bCs/>
                <w:sz w:val="19"/>
                <w:szCs w:val="19"/>
              </w:rPr>
              <w:t>Změna od data</w:t>
            </w:r>
          </w:p>
        </w:tc>
        <w:tc>
          <w:tcPr>
            <w:tcW w:w="1559" w:type="dxa"/>
            <w:vMerge w:val="restart"/>
            <w:tcBorders>
              <w:top w:val="single" w:sz="4" w:space="0" w:color="auto"/>
              <w:left w:val="single" w:sz="4" w:space="0" w:color="auto"/>
            </w:tcBorders>
            <w:shd w:val="clear" w:color="auto" w:fill="FFFFFF"/>
            <w:vAlign w:val="bottom"/>
          </w:tcPr>
          <w:p w:rsidR="009B4A82" w:rsidRDefault="00483878">
            <w:pPr>
              <w:pStyle w:val="Jin0"/>
              <w:shd w:val="clear" w:color="auto" w:fill="auto"/>
              <w:spacing w:after="0" w:line="240" w:lineRule="auto"/>
              <w:jc w:val="center"/>
              <w:rPr>
                <w:sz w:val="19"/>
                <w:szCs w:val="19"/>
              </w:rPr>
            </w:pPr>
            <w:r>
              <w:rPr>
                <w:rFonts w:ascii="Verdana" w:eastAsia="Verdana" w:hAnsi="Verdana" w:cs="Verdana"/>
                <w:b/>
                <w:bCs/>
                <w:sz w:val="19"/>
                <w:szCs w:val="19"/>
              </w:rPr>
              <w:t>Četnost</w:t>
            </w:r>
          </w:p>
          <w:p w:rsidR="009B4A82" w:rsidRDefault="00483878">
            <w:pPr>
              <w:pStyle w:val="Jin0"/>
              <w:shd w:val="clear" w:color="auto" w:fill="auto"/>
              <w:spacing w:after="0" w:line="240" w:lineRule="auto"/>
              <w:jc w:val="center"/>
              <w:rPr>
                <w:sz w:val="19"/>
                <w:szCs w:val="19"/>
              </w:rPr>
            </w:pPr>
            <w:r>
              <w:rPr>
                <w:rFonts w:ascii="Verdana" w:eastAsia="Verdana" w:hAnsi="Verdana" w:cs="Verdana"/>
                <w:b/>
                <w:bCs/>
                <w:sz w:val="19"/>
                <w:szCs w:val="19"/>
              </w:rPr>
              <w:t>svozu</w:t>
            </w:r>
          </w:p>
          <w:p w:rsidR="009B4A82" w:rsidRDefault="00483878">
            <w:pPr>
              <w:pStyle w:val="Jin0"/>
              <w:shd w:val="clear" w:color="auto" w:fill="auto"/>
              <w:spacing w:after="0" w:line="240" w:lineRule="auto"/>
              <w:jc w:val="center"/>
              <w:rPr>
                <w:sz w:val="19"/>
                <w:szCs w:val="19"/>
              </w:rPr>
            </w:pPr>
            <w:r>
              <w:rPr>
                <w:rFonts w:ascii="Verdana" w:eastAsia="Verdana" w:hAnsi="Verdana" w:cs="Verdana"/>
                <w:b/>
                <w:bCs/>
                <w:sz w:val="19"/>
                <w:szCs w:val="19"/>
              </w:rPr>
              <w:t>původní</w:t>
            </w:r>
          </w:p>
        </w:tc>
        <w:tc>
          <w:tcPr>
            <w:tcW w:w="1570" w:type="dxa"/>
            <w:vMerge w:val="restart"/>
            <w:tcBorders>
              <w:top w:val="single" w:sz="4" w:space="0" w:color="auto"/>
              <w:left w:val="single" w:sz="4" w:space="0" w:color="auto"/>
              <w:right w:val="single" w:sz="4" w:space="0" w:color="auto"/>
            </w:tcBorders>
            <w:shd w:val="clear" w:color="auto" w:fill="FFFFFF"/>
            <w:vAlign w:val="bottom"/>
          </w:tcPr>
          <w:p w:rsidR="009B4A82" w:rsidRDefault="00483878">
            <w:pPr>
              <w:pStyle w:val="Jin0"/>
              <w:shd w:val="clear" w:color="auto" w:fill="auto"/>
              <w:spacing w:after="0" w:line="257" w:lineRule="auto"/>
              <w:jc w:val="center"/>
              <w:rPr>
                <w:sz w:val="19"/>
                <w:szCs w:val="19"/>
              </w:rPr>
            </w:pPr>
            <w:r>
              <w:rPr>
                <w:rFonts w:ascii="Verdana" w:eastAsia="Verdana" w:hAnsi="Verdana" w:cs="Verdana"/>
                <w:b/>
                <w:bCs/>
                <w:sz w:val="19"/>
                <w:szCs w:val="19"/>
              </w:rPr>
              <w:t>Četnost svozu po změně</w:t>
            </w:r>
          </w:p>
        </w:tc>
      </w:tr>
      <w:tr w:rsidR="009B4A82">
        <w:tblPrEx>
          <w:tblCellMar>
            <w:top w:w="0" w:type="dxa"/>
            <w:bottom w:w="0" w:type="dxa"/>
          </w:tblCellMar>
        </w:tblPrEx>
        <w:trPr>
          <w:trHeight w:hRule="exact" w:val="497"/>
          <w:jc w:val="center"/>
        </w:trPr>
        <w:tc>
          <w:tcPr>
            <w:tcW w:w="2614" w:type="dxa"/>
            <w:vMerge/>
            <w:tcBorders>
              <w:left w:val="single" w:sz="4" w:space="0" w:color="auto"/>
            </w:tcBorders>
            <w:shd w:val="clear" w:color="auto" w:fill="FFFFFF"/>
          </w:tcPr>
          <w:p w:rsidR="009B4A82" w:rsidRDefault="009B4A82"/>
        </w:tc>
        <w:tc>
          <w:tcPr>
            <w:tcW w:w="1555" w:type="dxa"/>
            <w:tcBorders>
              <w:top w:val="single" w:sz="4" w:space="0" w:color="auto"/>
              <w:left w:val="single" w:sz="4" w:space="0" w:color="auto"/>
            </w:tcBorders>
            <w:shd w:val="clear" w:color="auto" w:fill="FFFFFF"/>
          </w:tcPr>
          <w:p w:rsidR="009B4A82" w:rsidRDefault="00483878">
            <w:pPr>
              <w:pStyle w:val="Jin0"/>
              <w:shd w:val="clear" w:color="auto" w:fill="auto"/>
              <w:spacing w:after="0" w:line="240" w:lineRule="auto"/>
              <w:jc w:val="left"/>
              <w:rPr>
                <w:sz w:val="19"/>
                <w:szCs w:val="19"/>
              </w:rPr>
            </w:pPr>
            <w:r>
              <w:rPr>
                <w:rFonts w:ascii="Verdana" w:eastAsia="Verdana" w:hAnsi="Verdana" w:cs="Verdana"/>
                <w:b/>
                <w:bCs/>
                <w:sz w:val="19"/>
                <w:szCs w:val="19"/>
              </w:rPr>
              <w:t>původní</w:t>
            </w:r>
          </w:p>
          <w:p w:rsidR="009B4A82" w:rsidRDefault="00483878">
            <w:pPr>
              <w:pStyle w:val="Jin0"/>
              <w:shd w:val="clear" w:color="auto" w:fill="auto"/>
              <w:spacing w:after="0" w:line="240" w:lineRule="auto"/>
              <w:jc w:val="left"/>
              <w:rPr>
                <w:sz w:val="19"/>
                <w:szCs w:val="19"/>
              </w:rPr>
            </w:pPr>
            <w:r>
              <w:rPr>
                <w:rFonts w:ascii="Verdana" w:eastAsia="Verdana" w:hAnsi="Verdana" w:cs="Verdana"/>
                <w:b/>
                <w:bCs/>
                <w:sz w:val="19"/>
                <w:szCs w:val="19"/>
              </w:rPr>
              <w:t>stav</w:t>
            </w:r>
          </w:p>
        </w:tc>
        <w:tc>
          <w:tcPr>
            <w:tcW w:w="1559" w:type="dxa"/>
            <w:tcBorders>
              <w:top w:val="single" w:sz="4" w:space="0" w:color="auto"/>
              <w:left w:val="single" w:sz="4" w:space="0" w:color="auto"/>
            </w:tcBorders>
            <w:shd w:val="clear" w:color="auto" w:fill="FFFFFF"/>
          </w:tcPr>
          <w:p w:rsidR="009B4A82" w:rsidRDefault="00483878">
            <w:pPr>
              <w:pStyle w:val="Jin0"/>
              <w:shd w:val="clear" w:color="auto" w:fill="auto"/>
              <w:spacing w:after="0" w:line="240" w:lineRule="auto"/>
              <w:jc w:val="left"/>
              <w:rPr>
                <w:sz w:val="19"/>
                <w:szCs w:val="19"/>
              </w:rPr>
            </w:pPr>
            <w:r>
              <w:rPr>
                <w:rFonts w:ascii="Verdana" w:eastAsia="Verdana" w:hAnsi="Verdana" w:cs="Verdana"/>
                <w:b/>
                <w:bCs/>
                <w:sz w:val="19"/>
                <w:szCs w:val="19"/>
              </w:rPr>
              <w:t>současný</w:t>
            </w:r>
          </w:p>
          <w:p w:rsidR="009B4A82" w:rsidRDefault="00483878">
            <w:pPr>
              <w:pStyle w:val="Jin0"/>
              <w:shd w:val="clear" w:color="auto" w:fill="auto"/>
              <w:spacing w:after="0" w:line="240" w:lineRule="auto"/>
              <w:jc w:val="left"/>
              <w:rPr>
                <w:sz w:val="19"/>
                <w:szCs w:val="19"/>
              </w:rPr>
            </w:pPr>
            <w:r>
              <w:rPr>
                <w:rFonts w:ascii="Verdana" w:eastAsia="Verdana" w:hAnsi="Verdana" w:cs="Verdana"/>
                <w:b/>
                <w:bCs/>
                <w:sz w:val="19"/>
                <w:szCs w:val="19"/>
              </w:rPr>
              <w:t>stav</w:t>
            </w:r>
          </w:p>
        </w:tc>
        <w:tc>
          <w:tcPr>
            <w:tcW w:w="1415" w:type="dxa"/>
            <w:vMerge/>
            <w:tcBorders>
              <w:left w:val="single" w:sz="4" w:space="0" w:color="auto"/>
            </w:tcBorders>
            <w:shd w:val="clear" w:color="auto" w:fill="FFFFFF"/>
          </w:tcPr>
          <w:p w:rsidR="009B4A82" w:rsidRDefault="009B4A82"/>
        </w:tc>
        <w:tc>
          <w:tcPr>
            <w:tcW w:w="1559" w:type="dxa"/>
            <w:vMerge/>
            <w:tcBorders>
              <w:left w:val="single" w:sz="4" w:space="0" w:color="auto"/>
            </w:tcBorders>
            <w:shd w:val="clear" w:color="auto" w:fill="FFFFFF"/>
            <w:vAlign w:val="bottom"/>
          </w:tcPr>
          <w:p w:rsidR="009B4A82" w:rsidRDefault="009B4A82"/>
        </w:tc>
        <w:tc>
          <w:tcPr>
            <w:tcW w:w="1570" w:type="dxa"/>
            <w:vMerge/>
            <w:tcBorders>
              <w:left w:val="single" w:sz="4" w:space="0" w:color="auto"/>
              <w:right w:val="single" w:sz="4" w:space="0" w:color="auto"/>
            </w:tcBorders>
            <w:shd w:val="clear" w:color="auto" w:fill="FFFFFF"/>
            <w:vAlign w:val="bottom"/>
          </w:tcPr>
          <w:p w:rsidR="009B4A82" w:rsidRDefault="009B4A82"/>
        </w:tc>
      </w:tr>
      <w:tr w:rsidR="009B4A82">
        <w:tblPrEx>
          <w:tblCellMar>
            <w:top w:w="0" w:type="dxa"/>
            <w:bottom w:w="0" w:type="dxa"/>
          </w:tblCellMar>
        </w:tblPrEx>
        <w:trPr>
          <w:trHeight w:hRule="exact" w:val="752"/>
          <w:jc w:val="center"/>
        </w:trPr>
        <w:tc>
          <w:tcPr>
            <w:tcW w:w="2614" w:type="dxa"/>
            <w:tcBorders>
              <w:top w:val="single" w:sz="4" w:space="0" w:color="auto"/>
              <w:left w:val="single" w:sz="4" w:space="0" w:color="auto"/>
              <w:bottom w:val="single" w:sz="4" w:space="0" w:color="auto"/>
            </w:tcBorders>
            <w:shd w:val="clear" w:color="auto" w:fill="FFFFFF"/>
            <w:vAlign w:val="bottom"/>
          </w:tcPr>
          <w:p w:rsidR="009B4A82" w:rsidRDefault="00483878">
            <w:pPr>
              <w:pStyle w:val="Jin0"/>
              <w:shd w:val="clear" w:color="auto" w:fill="auto"/>
              <w:spacing w:after="0"/>
              <w:jc w:val="left"/>
              <w:rPr>
                <w:sz w:val="19"/>
                <w:szCs w:val="19"/>
              </w:rPr>
            </w:pPr>
            <w:r>
              <w:rPr>
                <w:rFonts w:ascii="Verdana" w:eastAsia="Verdana" w:hAnsi="Verdana" w:cs="Verdana"/>
                <w:sz w:val="19"/>
                <w:szCs w:val="19"/>
              </w:rPr>
              <w:t>Směsný komunální odpad</w:t>
            </w:r>
          </w:p>
          <w:p w:rsidR="009B4A82" w:rsidRDefault="00483878">
            <w:pPr>
              <w:pStyle w:val="Jin0"/>
              <w:shd w:val="clear" w:color="auto" w:fill="auto"/>
              <w:spacing w:after="0"/>
              <w:jc w:val="left"/>
              <w:rPr>
                <w:sz w:val="19"/>
                <w:szCs w:val="19"/>
              </w:rPr>
            </w:pPr>
            <w:r>
              <w:rPr>
                <w:rFonts w:ascii="Verdana" w:eastAsia="Verdana" w:hAnsi="Verdana" w:cs="Verdana"/>
                <w:sz w:val="19"/>
                <w:szCs w:val="19"/>
              </w:rPr>
              <w:t>Brno, Nám. Svornosti 7</w:t>
            </w:r>
          </w:p>
        </w:tc>
        <w:tc>
          <w:tcPr>
            <w:tcW w:w="1555" w:type="dxa"/>
            <w:tcBorders>
              <w:top w:val="single" w:sz="4" w:space="0" w:color="auto"/>
              <w:left w:val="single" w:sz="4" w:space="0" w:color="auto"/>
              <w:bottom w:val="single" w:sz="4" w:space="0" w:color="auto"/>
            </w:tcBorders>
            <w:shd w:val="clear" w:color="auto" w:fill="FFFFFF"/>
            <w:vAlign w:val="bottom"/>
          </w:tcPr>
          <w:p w:rsidR="009B4A82" w:rsidRDefault="00483878">
            <w:pPr>
              <w:pStyle w:val="Jin0"/>
              <w:shd w:val="clear" w:color="auto" w:fill="auto"/>
              <w:spacing w:after="0" w:line="240" w:lineRule="auto"/>
              <w:jc w:val="center"/>
              <w:rPr>
                <w:sz w:val="19"/>
                <w:szCs w:val="19"/>
              </w:rPr>
            </w:pPr>
            <w:r>
              <w:rPr>
                <w:rFonts w:ascii="Verdana" w:eastAsia="Verdana" w:hAnsi="Verdana" w:cs="Verdana"/>
                <w:sz w:val="19"/>
                <w:szCs w:val="19"/>
              </w:rPr>
              <w:t>3 ks 240 1/ nájem</w:t>
            </w:r>
          </w:p>
        </w:tc>
        <w:tc>
          <w:tcPr>
            <w:tcW w:w="1559" w:type="dxa"/>
            <w:tcBorders>
              <w:top w:val="single" w:sz="4" w:space="0" w:color="auto"/>
              <w:left w:val="single" w:sz="4" w:space="0" w:color="auto"/>
              <w:bottom w:val="single" w:sz="4" w:space="0" w:color="auto"/>
            </w:tcBorders>
            <w:shd w:val="clear" w:color="auto" w:fill="FFFFFF"/>
            <w:vAlign w:val="bottom"/>
          </w:tcPr>
          <w:p w:rsidR="009B4A82" w:rsidRDefault="00483878">
            <w:pPr>
              <w:pStyle w:val="Jin0"/>
              <w:shd w:val="clear" w:color="auto" w:fill="auto"/>
              <w:spacing w:after="0" w:line="252" w:lineRule="auto"/>
              <w:jc w:val="center"/>
              <w:rPr>
                <w:sz w:val="19"/>
                <w:szCs w:val="19"/>
              </w:rPr>
            </w:pPr>
            <w:r>
              <w:rPr>
                <w:rFonts w:ascii="Verdana" w:eastAsia="Verdana" w:hAnsi="Verdana" w:cs="Verdana"/>
                <w:sz w:val="19"/>
                <w:szCs w:val="19"/>
              </w:rPr>
              <w:t>4 ks 240 1/ nájem</w:t>
            </w:r>
          </w:p>
        </w:tc>
        <w:tc>
          <w:tcPr>
            <w:tcW w:w="1415" w:type="dxa"/>
            <w:tcBorders>
              <w:top w:val="single" w:sz="4" w:space="0" w:color="auto"/>
              <w:left w:val="single" w:sz="4" w:space="0" w:color="auto"/>
              <w:bottom w:val="single" w:sz="4" w:space="0" w:color="auto"/>
            </w:tcBorders>
            <w:shd w:val="clear" w:color="auto" w:fill="FFFFFF"/>
            <w:vAlign w:val="center"/>
          </w:tcPr>
          <w:p w:rsidR="009B4A82" w:rsidRDefault="00483878">
            <w:pPr>
              <w:pStyle w:val="Jin0"/>
              <w:shd w:val="clear" w:color="auto" w:fill="auto"/>
              <w:spacing w:after="0" w:line="240" w:lineRule="auto"/>
              <w:jc w:val="center"/>
              <w:rPr>
                <w:sz w:val="19"/>
                <w:szCs w:val="19"/>
              </w:rPr>
            </w:pPr>
            <w:r>
              <w:rPr>
                <w:rFonts w:ascii="Verdana" w:eastAsia="Verdana" w:hAnsi="Verdana" w:cs="Verdana"/>
                <w:sz w:val="19"/>
                <w:szCs w:val="19"/>
              </w:rPr>
              <w:t>01.06.2017</w:t>
            </w:r>
          </w:p>
        </w:tc>
        <w:tc>
          <w:tcPr>
            <w:tcW w:w="1559" w:type="dxa"/>
            <w:tcBorders>
              <w:top w:val="single" w:sz="4" w:space="0" w:color="auto"/>
              <w:left w:val="single" w:sz="4" w:space="0" w:color="auto"/>
              <w:bottom w:val="single" w:sz="4" w:space="0" w:color="auto"/>
            </w:tcBorders>
            <w:shd w:val="clear" w:color="auto" w:fill="FFFFFF"/>
            <w:vAlign w:val="center"/>
          </w:tcPr>
          <w:p w:rsidR="009B4A82" w:rsidRDefault="00483878">
            <w:pPr>
              <w:pStyle w:val="Jin0"/>
              <w:shd w:val="clear" w:color="auto" w:fill="auto"/>
              <w:spacing w:after="0" w:line="240" w:lineRule="auto"/>
              <w:jc w:val="center"/>
              <w:rPr>
                <w:sz w:val="19"/>
                <w:szCs w:val="19"/>
              </w:rPr>
            </w:pPr>
            <w:r>
              <w:rPr>
                <w:rFonts w:ascii="Verdana" w:eastAsia="Verdana" w:hAnsi="Verdana" w:cs="Verdana"/>
                <w:sz w:val="19"/>
                <w:szCs w:val="19"/>
              </w:rPr>
              <w:t>2x za týden</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rsidR="009B4A82" w:rsidRDefault="00483878">
            <w:pPr>
              <w:pStyle w:val="Jin0"/>
              <w:shd w:val="clear" w:color="auto" w:fill="auto"/>
              <w:spacing w:after="0" w:line="240" w:lineRule="auto"/>
              <w:jc w:val="center"/>
              <w:rPr>
                <w:sz w:val="19"/>
                <w:szCs w:val="19"/>
              </w:rPr>
            </w:pPr>
            <w:r>
              <w:rPr>
                <w:rFonts w:ascii="Verdana" w:eastAsia="Verdana" w:hAnsi="Verdana" w:cs="Verdana"/>
                <w:sz w:val="19"/>
                <w:szCs w:val="19"/>
              </w:rPr>
              <w:t>2x za týden</w:t>
            </w:r>
          </w:p>
        </w:tc>
      </w:tr>
    </w:tbl>
    <w:p w:rsidR="009B4A82" w:rsidRDefault="009B4A82">
      <w:pPr>
        <w:spacing w:after="466" w:line="14" w:lineRule="exact"/>
      </w:pPr>
    </w:p>
    <w:p w:rsidR="009B4A82" w:rsidRDefault="00483878">
      <w:pPr>
        <w:pStyle w:val="Zkladntext20"/>
        <w:shd w:val="clear" w:color="auto" w:fill="auto"/>
        <w:spacing w:after="480" w:line="240" w:lineRule="auto"/>
      </w:pPr>
      <w:r>
        <w:rPr>
          <w:b/>
          <w:bCs/>
        </w:rPr>
        <w:t xml:space="preserve">2. </w:t>
      </w:r>
      <w:r>
        <w:t xml:space="preserve">Tento dodatek nabývá účinnosti dne </w:t>
      </w:r>
      <w:r>
        <w:rPr>
          <w:b/>
          <w:bCs/>
        </w:rPr>
        <w:t>01.06.2017.</w:t>
      </w:r>
    </w:p>
    <w:p w:rsidR="009B4A82" w:rsidRDefault="00483878">
      <w:pPr>
        <w:pStyle w:val="Zkladntext20"/>
        <w:shd w:val="clear" w:color="auto" w:fill="auto"/>
        <w:spacing w:line="252" w:lineRule="auto"/>
      </w:pPr>
      <w:r>
        <w:t xml:space="preserve">Tento dodatek je vyhotoven ve dvou stejnopisech, z nichž po jednom obdrží každá ze </w:t>
      </w:r>
      <w:r>
        <w:t>smluvních stran. Ostatní smluvní ujednání zůstávají v platnosti nezměněny.</w:t>
      </w:r>
    </w:p>
    <w:p w:rsidR="009B4A82" w:rsidRDefault="00483878">
      <w:pPr>
        <w:spacing w:line="14" w:lineRule="exact"/>
        <w:sectPr w:rsidR="009B4A82">
          <w:headerReference w:type="even" r:id="rId21"/>
          <w:headerReference w:type="default" r:id="rId22"/>
          <w:footerReference w:type="even" r:id="rId23"/>
          <w:footerReference w:type="default" r:id="rId24"/>
          <w:headerReference w:type="first" r:id="rId25"/>
          <w:footerReference w:type="first" r:id="rId26"/>
          <w:pgSz w:w="11900" w:h="16840"/>
          <w:pgMar w:top="1203" w:right="493" w:bottom="2043" w:left="938" w:header="0" w:footer="3" w:gutter="0"/>
          <w:cols w:space="720"/>
          <w:noEndnote/>
          <w:titlePg/>
          <w:docGrid w:linePitch="360"/>
        </w:sectPr>
      </w:pPr>
      <w:r>
        <w:rPr>
          <w:rFonts w:ascii="Verdana" w:eastAsia="Verdana" w:hAnsi="Verdana" w:cs="Verdana"/>
          <w:noProof/>
          <w:sz w:val="19"/>
          <w:szCs w:val="19"/>
        </w:rPr>
        <mc:AlternateContent>
          <mc:Choice Requires="wps">
            <w:drawing>
              <wp:anchor distT="651510" distB="0" distL="114300" distR="1915795" simplePos="0" relativeHeight="125829382" behindDoc="0" locked="0" layoutInCell="1" allowOverlap="1">
                <wp:simplePos x="0" y="0"/>
                <wp:positionH relativeFrom="page">
                  <wp:posOffset>668655</wp:posOffset>
                </wp:positionH>
                <wp:positionV relativeFrom="paragraph">
                  <wp:posOffset>660400</wp:posOffset>
                </wp:positionV>
                <wp:extent cx="1913255" cy="173990"/>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1913255" cy="173990"/>
                        </a:xfrm>
                        <a:prstGeom prst="rect">
                          <a:avLst/>
                        </a:prstGeom>
                        <a:noFill/>
                      </wps:spPr>
                      <wps:txbx>
                        <w:txbxContent>
                          <w:p w:rsidR="009B4A82" w:rsidRDefault="00483878">
                            <w:pPr>
                              <w:pStyle w:val="Zkladntext20"/>
                              <w:shd w:val="clear" w:color="auto" w:fill="auto"/>
                              <w:tabs>
                                <w:tab w:val="left" w:leader="dot" w:pos="2956"/>
                              </w:tabs>
                              <w:spacing w:line="240" w:lineRule="auto"/>
                              <w:jc w:val="both"/>
                            </w:pPr>
                            <w:r>
                              <w:t>V Brně dne</w:t>
                            </w:r>
                            <w:r w:rsidR="00D11D08">
                              <w:t xml:space="preserve"> 25.5.2017</w:t>
                            </w:r>
                            <w:r>
                              <w:tab/>
                            </w:r>
                          </w:p>
                        </w:txbxContent>
                      </wps:txbx>
                      <wps:bodyPr lIns="0" tIns="0" rIns="0" bIns="0"/>
                    </wps:wsp>
                  </a:graphicData>
                </a:graphic>
              </wp:anchor>
            </w:drawing>
          </mc:Choice>
          <mc:Fallback>
            <w:pict>
              <v:shape id="Shape 37" o:spid="_x0000_s1027" type="#_x0000_t202" style="position:absolute;margin-left:52.65pt;margin-top:52pt;width:150.65pt;height:13.7pt;z-index:125829382;visibility:visible;mso-wrap-style:square;mso-wrap-distance-left:9pt;mso-wrap-distance-top:51.3pt;mso-wrap-distance-right:150.8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" filled="f" stroked="f">
                <v:textbox inset="0,0,0,0">
                  <w:txbxContent>
                    <w:p w:rsidR="009B4A82" w:rsidRDefault="00483878">
                      <w:pPr>
                        <w:pStyle w:val="Zkladntext20"/>
                        <w:shd w:val="clear" w:color="auto" w:fill="auto"/>
                        <w:tabs>
                          <w:tab w:val="left" w:leader="dot" w:pos="2956"/>
                        </w:tabs>
                        <w:spacing w:line="240" w:lineRule="auto"/>
                        <w:jc w:val="both"/>
                      </w:pPr>
                      <w:r>
                        <w:t>V Brně dne</w:t>
                      </w:r>
                      <w:r w:rsidR="00D11D08">
                        <w:t xml:space="preserve"> 25.5.2017</w:t>
                      </w:r>
                      <w:r>
                        <w:tab/>
                      </w:r>
                    </w:p>
                  </w:txbxContent>
                </v:textbox>
                <w10:wrap type="topAndBottom" anchorx="page"/>
              </v:shape>
            </w:pict>
          </mc:Fallback>
        </mc:AlternateContent>
      </w:r>
      <w:r>
        <w:rPr>
          <w:rFonts w:ascii="Verdana" w:eastAsia="Verdana" w:hAnsi="Verdana" w:cs="Verdana"/>
          <w:noProof/>
          <w:sz w:val="19"/>
          <w:szCs w:val="19"/>
        </w:rPr>
        <mc:AlternateContent>
          <mc:Choice Requires="wps">
            <w:drawing>
              <wp:anchor distT="660400" distB="0" distL="3079115" distR="114300" simplePos="0" relativeHeight="125829384" behindDoc="0" locked="0" layoutInCell="1" allowOverlap="1">
                <wp:simplePos x="0" y="0"/>
                <wp:positionH relativeFrom="page">
                  <wp:posOffset>3633470</wp:posOffset>
                </wp:positionH>
                <wp:positionV relativeFrom="paragraph">
                  <wp:posOffset>669290</wp:posOffset>
                </wp:positionV>
                <wp:extent cx="749935" cy="173990"/>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749935" cy="173990"/>
                        </a:xfrm>
                        <a:prstGeom prst="rect">
                          <a:avLst/>
                        </a:prstGeom>
                        <a:noFill/>
                      </wps:spPr>
                      <wps:txbx>
                        <w:txbxContent>
                          <w:p w:rsidR="009B4A82" w:rsidRDefault="00483878">
                            <w:pPr>
                              <w:pStyle w:val="Zkladntext20"/>
                              <w:shd w:val="clear" w:color="auto" w:fill="auto"/>
                              <w:spacing w:line="240" w:lineRule="auto"/>
                            </w:pPr>
                            <w:r>
                              <w:t>V Brně dne.</w:t>
                            </w:r>
                          </w:p>
                        </w:txbxContent>
                      </wps:txbx>
                      <wps:bodyPr lIns="0" tIns="0" rIns="0" bIns="0"/>
                    </wps:wsp>
                  </a:graphicData>
                </a:graphic>
              </wp:anchor>
            </w:drawing>
          </mc:Choice>
          <mc:Fallback>
            <w:pict>
              <v:shape id="Shape 39" o:spid="_x0000_s1028" type="#_x0000_t202" style="position:absolute;margin-left:286.1pt;margin-top:52.7pt;width:59.05pt;height:13.7pt;z-index:125829384;visibility:visible;mso-wrap-style:square;mso-wrap-distance-left:242.45pt;mso-wrap-distance-top:52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" filled="f" stroked="f">
                <v:textbox inset="0,0,0,0">
                  <w:txbxContent>
                    <w:p w:rsidR="009B4A82" w:rsidRDefault="00483878">
                      <w:pPr>
                        <w:pStyle w:val="Zkladntext20"/>
                        <w:shd w:val="clear" w:color="auto" w:fill="auto"/>
                        <w:spacing w:line="240" w:lineRule="auto"/>
                      </w:pPr>
                      <w:r>
                        <w:t>V Brně dne.</w:t>
                      </w:r>
                    </w:p>
                  </w:txbxContent>
                </v:textbox>
                <w10:wrap type="topAndBottom" anchorx="page"/>
              </v:shape>
            </w:pict>
          </mc:Fallback>
        </mc:AlternateContent>
      </w:r>
    </w:p>
    <w:p w:rsidR="009B4A82" w:rsidRDefault="00483878">
      <w:pPr>
        <w:spacing w:line="14" w:lineRule="exact"/>
      </w:pPr>
      <w:r>
        <w:rPr>
          <w:noProof/>
        </w:rPr>
        <mc:AlternateContent>
          <mc:Choice Requires="wps">
            <w:drawing>
              <wp:anchor distT="0" distB="0" distL="0" distR="0" simplePos="0" relativeHeight="125829387" behindDoc="0" locked="0" layoutInCell="1" allowOverlap="1">
                <wp:simplePos x="0" y="0"/>
                <wp:positionH relativeFrom="page">
                  <wp:posOffset>3958590</wp:posOffset>
                </wp:positionH>
                <wp:positionV relativeFrom="paragraph">
                  <wp:posOffset>1193165</wp:posOffset>
                </wp:positionV>
                <wp:extent cx="1810385" cy="361315"/>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1810385" cy="361315"/>
                        </a:xfrm>
                        <a:prstGeom prst="rect">
                          <a:avLst/>
                        </a:prstGeom>
                        <a:noFill/>
                      </wps:spPr>
                      <wps:txbx>
                        <w:txbxContent>
                          <w:p w:rsidR="009B4A82" w:rsidRDefault="00483878">
                            <w:pPr>
                              <w:pStyle w:val="Titulekobrzku0"/>
                              <w:shd w:val="clear" w:color="auto" w:fill="auto"/>
                              <w:spacing w:line="173" w:lineRule="auto"/>
                            </w:pPr>
                            <w:r>
                              <w:rPr>
                                <w:color w:val="447ED8"/>
                                <w:sz w:val="20"/>
                                <w:szCs w:val="20"/>
                              </w:rPr>
                              <w:t xml:space="preserve">WW </w:t>
                            </w:r>
                            <w:proofErr w:type="spellStart"/>
                            <w:r>
                              <w:t>Envtronment</w:t>
                            </w:r>
                            <w:proofErr w:type="spellEnd"/>
                          </w:p>
                          <w:p w:rsidR="009B4A82" w:rsidRDefault="00483878">
                            <w:pPr>
                              <w:pStyle w:val="Titulekobrzku0"/>
                              <w:shd w:val="clear" w:color="auto" w:fill="auto"/>
                            </w:pPr>
                            <w:r>
                              <w:t xml:space="preserve">CC Česká </w:t>
                            </w:r>
                            <w:r>
                              <w:t>republika, s.r.o.</w:t>
                            </w:r>
                          </w:p>
                          <w:p w:rsidR="009B4A82" w:rsidRDefault="00483878">
                            <w:pPr>
                              <w:pStyle w:val="Titulekobrzku0"/>
                              <w:shd w:val="clear" w:color="auto" w:fill="auto"/>
                              <w:spacing w:line="240" w:lineRule="auto"/>
                            </w:pPr>
                            <w:proofErr w:type="spellStart"/>
                            <w:r>
                              <w:t>rovozovna</w:t>
                            </w:r>
                            <w:proofErr w:type="spellEnd"/>
                            <w:r>
                              <w:t xml:space="preserve"> Brno</w:t>
                            </w:r>
                          </w:p>
                        </w:txbxContent>
                      </wps:txbx>
                      <wps:bodyPr lIns="0" tIns="0" rIns="0" bIns="0">
                        <a:spAutoFit/>
                      </wps:bodyPr>
                    </wps:wsp>
                  </a:graphicData>
                </a:graphic>
              </wp:anchor>
            </w:drawing>
          </mc:Choice>
          <mc:Fallback>
            <w:pict>
              <v:shape id="Shape 51" o:spid="_x0000_s1029" type="#_x0000_t202" style="position:absolute;margin-left:311.7pt;margin-top:93.95pt;width:142.55pt;height:28.45pt;z-index:12582938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" filled="f" stroked="f">
                <v:textbox style="mso-fit-shape-to-text:t" inset="0,0,0,0">
                  <w:txbxContent>
                    <w:p w:rsidR="009B4A82" w:rsidRDefault="00483878">
                      <w:pPr>
                        <w:pStyle w:val="Titulekobrzku0"/>
                        <w:shd w:val="clear" w:color="auto" w:fill="auto"/>
                        <w:spacing w:line="173" w:lineRule="auto"/>
                      </w:pPr>
                      <w:r>
                        <w:rPr>
                          <w:color w:val="447ED8"/>
                          <w:sz w:val="20"/>
                          <w:szCs w:val="20"/>
                        </w:rPr>
                        <w:t xml:space="preserve">WW </w:t>
                      </w:r>
                      <w:proofErr w:type="spellStart"/>
                      <w:r>
                        <w:t>Envtronment</w:t>
                      </w:r>
                      <w:proofErr w:type="spellEnd"/>
                    </w:p>
                    <w:p w:rsidR="009B4A82" w:rsidRDefault="00483878">
                      <w:pPr>
                        <w:pStyle w:val="Titulekobrzku0"/>
                        <w:shd w:val="clear" w:color="auto" w:fill="auto"/>
                      </w:pPr>
                      <w:r>
                        <w:t xml:space="preserve">CC Česká </w:t>
                      </w:r>
                      <w:r>
                        <w:t>republika, s.r.o.</w:t>
                      </w:r>
                    </w:p>
                    <w:p w:rsidR="009B4A82" w:rsidRDefault="00483878">
                      <w:pPr>
                        <w:pStyle w:val="Titulekobrzku0"/>
                        <w:shd w:val="clear" w:color="auto" w:fill="auto"/>
                        <w:spacing w:line="240" w:lineRule="auto"/>
                      </w:pPr>
                      <w:proofErr w:type="spellStart"/>
                      <w:r>
                        <w:t>rovozovna</w:t>
                      </w:r>
                      <w:proofErr w:type="spellEnd"/>
                      <w:r>
                        <w:t xml:space="preserve"> Brno</w:t>
                      </w:r>
                    </w:p>
                  </w:txbxContent>
                </v:textbox>
                <w10:wrap type="topAndBottom" anchorx="page"/>
              </v:shape>
            </w:pict>
          </mc:Fallback>
        </mc:AlternateContent>
      </w:r>
      <w:r>
        <w:rPr>
          <w:noProof/>
        </w:rPr>
        <mc:AlternateContent>
          <mc:Choice Requires="wps">
            <w:drawing>
              <wp:anchor distT="0" distB="0" distL="0" distR="0" simplePos="0" relativeHeight="125829389" behindDoc="0" locked="0" layoutInCell="1" allowOverlap="1">
                <wp:simplePos x="0" y="0"/>
                <wp:positionH relativeFrom="page">
                  <wp:posOffset>3958590</wp:posOffset>
                </wp:positionH>
                <wp:positionV relativeFrom="paragraph">
                  <wp:posOffset>1537970</wp:posOffset>
                </wp:positionV>
                <wp:extent cx="1810385" cy="347345"/>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1810385" cy="347345"/>
                        </a:xfrm>
                        <a:prstGeom prst="rect">
                          <a:avLst/>
                        </a:prstGeom>
                        <a:noFill/>
                      </wps:spPr>
                      <wps:txbx>
                        <w:txbxContent>
                          <w:p w:rsidR="009B4A82" w:rsidRDefault="00483878">
                            <w:pPr>
                              <w:pStyle w:val="Titulekobrzku0"/>
                              <w:shd w:val="clear" w:color="auto" w:fill="auto"/>
                              <w:ind w:left="660"/>
                            </w:pPr>
                            <w:r>
                              <w:t>35 636 00 Brno</w:t>
                            </w:r>
                          </w:p>
                          <w:p w:rsidR="009B4A82" w:rsidRDefault="00483878">
                            <w:pPr>
                              <w:pStyle w:val="Titulekobrzku0"/>
                              <w:shd w:val="clear" w:color="auto" w:fill="auto"/>
                            </w:pPr>
                            <w:r>
                              <w:t xml:space="preserve">é. ^30970. DIČ: CZ45809712 </w:t>
                            </w:r>
                            <w:proofErr w:type="spellStart"/>
                            <w:r>
                              <w:rPr>
                                <w:vertAlign w:val="subscript"/>
                              </w:rPr>
                              <w:t>reL</w:t>
                            </w:r>
                            <w:proofErr w:type="spellEnd"/>
                            <w:r>
                              <w:rPr>
                                <w:vertAlign w:val="subscript"/>
                              </w:rPr>
                              <w:t>:</w:t>
                            </w:r>
                            <w:r>
                              <w:t xml:space="preserve"> 548 422 011, Fax: 548 422 015</w:t>
                            </w:r>
                          </w:p>
                        </w:txbxContent>
                      </wps:txbx>
                      <wps:bodyPr lIns="0" tIns="0" rIns="0" bIns="0">
                        <a:spAutoFit/>
                      </wps:bodyPr>
                    </wps:wsp>
                  </a:graphicData>
                </a:graphic>
              </wp:anchor>
            </w:drawing>
          </mc:Choice>
          <mc:Fallback>
            <w:pict>
              <v:shape id="Shape 53" o:spid="_x0000_s1030" type="#_x0000_t202" style="position:absolute;margin-left:311.7pt;margin-top:121.1pt;width:142.55pt;height:27.35pt;z-index:12582938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" filled="f" stroked="f">
                <v:textbox style="mso-fit-shape-to-text:t" inset="0,0,0,0">
                  <w:txbxContent>
                    <w:p w:rsidR="009B4A82" w:rsidRDefault="00483878">
                      <w:pPr>
                        <w:pStyle w:val="Titulekobrzku0"/>
                        <w:shd w:val="clear" w:color="auto" w:fill="auto"/>
                        <w:ind w:left="660"/>
                      </w:pPr>
                      <w:r>
                        <w:t>35 636 00 Brno</w:t>
                      </w:r>
                    </w:p>
                    <w:p w:rsidR="009B4A82" w:rsidRDefault="00483878">
                      <w:pPr>
                        <w:pStyle w:val="Titulekobrzku0"/>
                        <w:shd w:val="clear" w:color="auto" w:fill="auto"/>
                      </w:pPr>
                      <w:r>
                        <w:t xml:space="preserve">é. ^30970. DIČ: CZ45809712 </w:t>
                      </w:r>
                      <w:proofErr w:type="spellStart"/>
                      <w:r>
                        <w:rPr>
                          <w:vertAlign w:val="subscript"/>
                        </w:rPr>
                        <w:t>reL</w:t>
                      </w:r>
                      <w:proofErr w:type="spellEnd"/>
                      <w:r>
                        <w:rPr>
                          <w:vertAlign w:val="subscript"/>
                        </w:rPr>
                        <w:t>:</w:t>
                      </w:r>
                      <w:r>
                        <w:t xml:space="preserve"> 548 422 011, Fax: 548 422 015</w:t>
                      </w:r>
                    </w:p>
                  </w:txbxContent>
                </v:textbox>
                <w10:wrap type="topAndBottom" anchorx="page"/>
              </v:shape>
            </w:pict>
          </mc:Fallback>
        </mc:AlternateContent>
      </w:r>
    </w:p>
    <w:p w:rsidR="009B4A82" w:rsidRDefault="00483878">
      <w:pPr>
        <w:pStyle w:val="Zkladntext20"/>
        <w:shd w:val="clear" w:color="auto" w:fill="auto"/>
        <w:spacing w:line="240" w:lineRule="auto"/>
        <w:ind w:left="560" w:right="6040" w:hanging="420"/>
      </w:pPr>
      <w:r>
        <w:t>Za Školní jídelna Brno, nám. Svornosti 7, příspěvková organizace:</w:t>
      </w:r>
      <w:bookmarkStart w:id="16" w:name="_GoBack"/>
      <w:bookmarkEnd w:id="16"/>
    </w:p>
    <w:sectPr w:rsidR="009B4A82">
      <w:type w:val="continuous"/>
      <w:pgSz w:w="11900" w:h="16840"/>
      <w:pgMar w:top="1045" w:right="542" w:bottom="1045" w:left="91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878" w:rsidRDefault="00483878">
      <w:r>
        <w:separator/>
      </w:r>
    </w:p>
  </w:endnote>
  <w:endnote w:type="continuationSeparator" w:id="0">
    <w:p w:rsidR="00483878" w:rsidRDefault="00483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A82" w:rsidRDefault="00483878">
    <w:pPr>
      <w:spacing w:line="14" w:lineRule="exact"/>
    </w:pPr>
    <w:r>
      <w:rPr>
        <w:noProof/>
      </w:rPr>
      <mc:AlternateContent>
        <mc:Choice Requires="wps">
          <w:drawing>
            <wp:anchor distT="0" distB="0" distL="0" distR="0" simplePos="0" relativeHeight="62914694" behindDoc="1" locked="0" layoutInCell="1" allowOverlap="1">
              <wp:simplePos x="0" y="0"/>
              <wp:positionH relativeFrom="page">
                <wp:posOffset>939165</wp:posOffset>
              </wp:positionH>
              <wp:positionV relativeFrom="page">
                <wp:posOffset>9966325</wp:posOffset>
              </wp:positionV>
              <wp:extent cx="1570355" cy="98425"/>
              <wp:effectExtent l="0" t="0" r="0" b="0"/>
              <wp:wrapNone/>
              <wp:docPr id="11" name="Shape 11"/>
              <wp:cNvGraphicFramePr/>
              <a:graphic xmlns:a="http://schemas.openxmlformats.org/drawingml/2006/main">
                <a:graphicData uri="http://schemas.microsoft.com/office/word/2010/wordprocessingShape">
                  <wps:wsp>
                    <wps:cNvSpPr txBox="1"/>
                    <wps:spPr>
                      <a:xfrm>
                        <a:off x="0" y="0"/>
                        <a:ext cx="1570355" cy="98425"/>
                      </a:xfrm>
                      <a:prstGeom prst="rect">
                        <a:avLst/>
                      </a:prstGeom>
                      <a:noFill/>
                    </wps:spPr>
                    <wps:txbx>
                      <w:txbxContent>
                        <w:p w:rsidR="009B4A82" w:rsidRDefault="00483878">
                          <w:pPr>
                            <w:pStyle w:val="Zhlavnebozpat20"/>
                            <w:shd w:val="clear" w:color="auto" w:fill="auto"/>
                            <w:rPr>
                              <w:sz w:val="19"/>
                              <w:szCs w:val="19"/>
                            </w:rPr>
                          </w:pPr>
                          <w:r>
                            <w:rPr>
                              <w:rFonts w:ascii="Arial" w:eastAsia="Arial" w:hAnsi="Arial" w:cs="Arial"/>
                              <w:sz w:val="19"/>
                              <w:szCs w:val="19"/>
                            </w:rPr>
                            <w:t xml:space="preserve">© </w:t>
                          </w:r>
                          <w:r>
                            <w:rPr>
                              <w:rFonts w:ascii="Arial" w:eastAsia="Arial" w:hAnsi="Arial" w:cs="Arial"/>
                              <w:sz w:val="19"/>
                              <w:szCs w:val="19"/>
                            </w:rPr>
                            <w:t>*A*S*A* Brno s.r.o. 1996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3" type="#_x0000_t202" style="position:absolute;margin-left:73.95pt;margin-top:784.75pt;width:123.65pt;height:7.7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" filled="f" stroked="f">
              <v:textbox style="mso-fit-shape-to-text:t" inset="0,0,0,0">
                <w:txbxContent>
                  <w:p w:rsidR="009B4A82" w:rsidRDefault="00483878">
                    <w:pPr>
                      <w:pStyle w:val="Zhlavnebozpat20"/>
                      <w:shd w:val="clear" w:color="auto" w:fill="auto"/>
                      <w:rPr>
                        <w:sz w:val="19"/>
                        <w:szCs w:val="19"/>
                      </w:rPr>
                    </w:pPr>
                    <w:r>
                      <w:rPr>
                        <w:rFonts w:ascii="Arial" w:eastAsia="Arial" w:hAnsi="Arial" w:cs="Arial"/>
                        <w:sz w:val="19"/>
                        <w:szCs w:val="19"/>
                      </w:rPr>
                      <w:t xml:space="preserve">© </w:t>
                    </w:r>
                    <w:r>
                      <w:rPr>
                        <w:rFonts w:ascii="Arial" w:eastAsia="Arial" w:hAnsi="Arial" w:cs="Arial"/>
                        <w:sz w:val="19"/>
                        <w:szCs w:val="19"/>
                      </w:rPr>
                      <w:t>*A*S*A* Brno s.r.o. 1996</w:t>
                    </w:r>
                  </w:p>
                </w:txbxContent>
              </v:textbox>
              <w10:wrap anchorx="page" anchory="page"/>
            </v:shape>
          </w:pict>
        </mc:Fallback>
      </mc:AlternateContent>
    </w:r>
    <w:r>
      <w:rPr>
        <w:noProof/>
      </w:rPr>
      <mc:AlternateContent>
        <mc:Choice Requires="wps">
          <w:drawing>
            <wp:anchor distT="0" distB="0" distL="0" distR="0" simplePos="0" relativeHeight="62914696" behindDoc="1" locked="0" layoutInCell="1" allowOverlap="1">
              <wp:simplePos x="0" y="0"/>
              <wp:positionH relativeFrom="page">
                <wp:posOffset>6841490</wp:posOffset>
              </wp:positionH>
              <wp:positionV relativeFrom="page">
                <wp:posOffset>10290810</wp:posOffset>
              </wp:positionV>
              <wp:extent cx="201295" cy="130175"/>
              <wp:effectExtent l="0" t="0" r="0" b="0"/>
              <wp:wrapNone/>
              <wp:docPr id="13" name="Shape 13"/>
              <wp:cNvGraphicFramePr/>
              <a:graphic xmlns:a="http://schemas.openxmlformats.org/drawingml/2006/main">
                <a:graphicData uri="http://schemas.microsoft.com/office/word/2010/wordprocessingShape">
                  <wps:wsp>
                    <wps:cNvSpPr txBox="1"/>
                    <wps:spPr>
                      <a:xfrm>
                        <a:off x="0" y="0"/>
                        <a:ext cx="201295" cy="130175"/>
                      </a:xfrm>
                      <a:prstGeom prst="rect">
                        <a:avLst/>
                      </a:prstGeom>
                      <a:noFill/>
                    </wps:spPr>
                    <wps:txbx>
                      <w:txbxContent>
                        <w:p w:rsidR="009B4A82" w:rsidRDefault="009B4A82"/>
                      </w:txbxContent>
                    </wps:txbx>
                    <wps:bodyPr wrap="none" lIns="0" tIns="0" rIns="0" bIns="0">
                      <a:spAutoFit/>
                    </wps:bodyPr>
                  </wps:wsp>
                </a:graphicData>
              </a:graphic>
            </wp:anchor>
          </w:drawing>
        </mc:Choice>
        <mc:Fallback>
          <w:pict>
            <v:shape id="Shape 13" o:spid="_x0000_s1034" type="#_x0000_t202" style="position:absolute;margin-left:538.7pt;margin-top:810.3pt;width:15.85pt;height:10.2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" filled="f" stroked="f">
              <v:textbox style="mso-fit-shape-to-text:t" inset="0,0,0,0">
                <w:txbxContent>
                  <w:p w:rsidR="009B4A82" w:rsidRDefault="009B4A82"/>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A82" w:rsidRDefault="00483878">
    <w:pPr>
      <w:spacing w:line="14" w:lineRule="exact"/>
    </w:pPr>
    <w:r>
      <w:rPr>
        <w:noProof/>
      </w:rPr>
      <mc:AlternateContent>
        <mc:Choice Requires="wps">
          <w:drawing>
            <wp:anchor distT="0" distB="0" distL="0" distR="0" simplePos="0" relativeHeight="62914698" behindDoc="1" locked="0" layoutInCell="1" allowOverlap="1">
              <wp:simplePos x="0" y="0"/>
              <wp:positionH relativeFrom="page">
                <wp:posOffset>939165</wp:posOffset>
              </wp:positionH>
              <wp:positionV relativeFrom="page">
                <wp:posOffset>9966325</wp:posOffset>
              </wp:positionV>
              <wp:extent cx="1570355" cy="98425"/>
              <wp:effectExtent l="0" t="0" r="0" b="0"/>
              <wp:wrapNone/>
              <wp:docPr id="15" name="Shape 15"/>
              <wp:cNvGraphicFramePr/>
              <a:graphic xmlns:a="http://schemas.openxmlformats.org/drawingml/2006/main">
                <a:graphicData uri="http://schemas.microsoft.com/office/word/2010/wordprocessingShape">
                  <wps:wsp>
                    <wps:cNvSpPr txBox="1"/>
                    <wps:spPr>
                      <a:xfrm>
                        <a:off x="0" y="0"/>
                        <a:ext cx="1570355" cy="98425"/>
                      </a:xfrm>
                      <a:prstGeom prst="rect">
                        <a:avLst/>
                      </a:prstGeom>
                      <a:noFill/>
                    </wps:spPr>
                    <wps:txbx>
                      <w:txbxContent>
                        <w:p w:rsidR="009B4A82" w:rsidRDefault="00483878">
                          <w:pPr>
                            <w:pStyle w:val="Zhlavnebozpat20"/>
                            <w:shd w:val="clear" w:color="auto" w:fill="auto"/>
                            <w:rPr>
                              <w:sz w:val="19"/>
                              <w:szCs w:val="19"/>
                            </w:rPr>
                          </w:pPr>
                          <w:r>
                            <w:rPr>
                              <w:rFonts w:ascii="Arial" w:eastAsia="Arial" w:hAnsi="Arial" w:cs="Arial"/>
                              <w:sz w:val="19"/>
                              <w:szCs w:val="19"/>
                            </w:rPr>
                            <w:t>© *A*S*A* Brno s.r.o. 1996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5" type="#_x0000_t202" style="position:absolute;margin-left:73.95pt;margin-top:784.75pt;width:123.65pt;height:7.7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" filled="f" stroked="f">
              <v:textbox style="mso-fit-shape-to-text:t" inset="0,0,0,0">
                <w:txbxContent>
                  <w:p w:rsidR="009B4A82" w:rsidRDefault="00483878">
                    <w:pPr>
                      <w:pStyle w:val="Zhlavnebozpat20"/>
                      <w:shd w:val="clear" w:color="auto" w:fill="auto"/>
                      <w:rPr>
                        <w:sz w:val="19"/>
                        <w:szCs w:val="19"/>
                      </w:rPr>
                    </w:pPr>
                    <w:r>
                      <w:rPr>
                        <w:rFonts w:ascii="Arial" w:eastAsia="Arial" w:hAnsi="Arial" w:cs="Arial"/>
                        <w:sz w:val="19"/>
                        <w:szCs w:val="19"/>
                      </w:rPr>
                      <w:t>© *A*S*A* Brno s.r.o. 1996</w:t>
                    </w:r>
                  </w:p>
                </w:txbxContent>
              </v:textbox>
              <w10:wrap anchorx="page" anchory="page"/>
            </v:shape>
          </w:pict>
        </mc:Fallback>
      </mc:AlternateContent>
    </w:r>
    <w:r>
      <w:rPr>
        <w:noProof/>
      </w:rPr>
      <mc:AlternateContent>
        <mc:Choice Requires="wps">
          <w:drawing>
            <wp:anchor distT="0" distB="0" distL="0" distR="0" simplePos="0" relativeHeight="62914700" behindDoc="1" locked="0" layoutInCell="1" allowOverlap="1">
              <wp:simplePos x="0" y="0"/>
              <wp:positionH relativeFrom="page">
                <wp:posOffset>6841490</wp:posOffset>
              </wp:positionH>
              <wp:positionV relativeFrom="page">
                <wp:posOffset>10290810</wp:posOffset>
              </wp:positionV>
              <wp:extent cx="201295" cy="130175"/>
              <wp:effectExtent l="0" t="0" r="0" b="0"/>
              <wp:wrapNone/>
              <wp:docPr id="17" name="Shape 17"/>
              <wp:cNvGraphicFramePr/>
              <a:graphic xmlns:a="http://schemas.openxmlformats.org/drawingml/2006/main">
                <a:graphicData uri="http://schemas.microsoft.com/office/word/2010/wordprocessingShape">
                  <wps:wsp>
                    <wps:cNvSpPr txBox="1"/>
                    <wps:spPr>
                      <a:xfrm>
                        <a:off x="0" y="0"/>
                        <a:ext cx="201295" cy="130175"/>
                      </a:xfrm>
                      <a:prstGeom prst="rect">
                        <a:avLst/>
                      </a:prstGeom>
                      <a:noFill/>
                    </wps:spPr>
                    <wps:txbx>
                      <w:txbxContent>
                        <w:p w:rsidR="009B4A82" w:rsidRDefault="009B4A82"/>
                      </w:txbxContent>
                    </wps:txbx>
                    <wps:bodyPr wrap="none" lIns="0" tIns="0" rIns="0" bIns="0">
                      <a:spAutoFit/>
                    </wps:bodyPr>
                  </wps:wsp>
                </a:graphicData>
              </a:graphic>
            </wp:anchor>
          </w:drawing>
        </mc:Choice>
        <mc:Fallback>
          <w:pict>
            <v:shape id="Shape 17" o:spid="_x0000_s1036" type="#_x0000_t202" style="position:absolute;margin-left:538.7pt;margin-top:810.3pt;width:15.85pt;height:10.2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" filled="f" stroked="f">
              <v:textbox style="mso-fit-shape-to-text:t" inset="0,0,0,0">
                <w:txbxContent>
                  <w:p w:rsidR="009B4A82" w:rsidRDefault="009B4A82"/>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A82" w:rsidRDefault="00483878">
    <w:pPr>
      <w:spacing w:line="14" w:lineRule="exact"/>
    </w:pPr>
    <w:r>
      <w:rPr>
        <w:noProof/>
      </w:rPr>
      <mc:AlternateContent>
        <mc:Choice Requires="wps">
          <w:drawing>
            <wp:anchor distT="0" distB="0" distL="0" distR="0" simplePos="0" relativeHeight="62914706" behindDoc="1" locked="0" layoutInCell="1" allowOverlap="1">
              <wp:simplePos x="0" y="0"/>
              <wp:positionH relativeFrom="page">
                <wp:posOffset>911860</wp:posOffset>
              </wp:positionH>
              <wp:positionV relativeFrom="page">
                <wp:posOffset>9823450</wp:posOffset>
              </wp:positionV>
              <wp:extent cx="5031740" cy="128270"/>
              <wp:effectExtent l="0" t="0" r="0" b="0"/>
              <wp:wrapNone/>
              <wp:docPr id="25" name="Shape 25"/>
              <wp:cNvGraphicFramePr/>
              <a:graphic xmlns:a="http://schemas.openxmlformats.org/drawingml/2006/main">
                <a:graphicData uri="http://schemas.microsoft.com/office/word/2010/wordprocessingShape">
                  <wps:wsp>
                    <wps:cNvSpPr txBox="1"/>
                    <wps:spPr>
                      <a:xfrm>
                        <a:off x="0" y="0"/>
                        <a:ext cx="5031740" cy="128270"/>
                      </a:xfrm>
                      <a:prstGeom prst="rect">
                        <a:avLst/>
                      </a:prstGeom>
                      <a:noFill/>
                    </wps:spPr>
                    <wps:txbx>
                      <w:txbxContent>
                        <w:p w:rsidR="009B4A82" w:rsidRDefault="00483878">
                          <w:pPr>
                            <w:pStyle w:val="Zhlavnebozpat20"/>
                            <w:shd w:val="clear" w:color="auto" w:fill="auto"/>
                            <w:tabs>
                              <w:tab w:val="right" w:pos="7924"/>
                            </w:tabs>
                            <w:rPr>
                              <w:sz w:val="17"/>
                              <w:szCs w:val="17"/>
                            </w:rPr>
                          </w:pPr>
                          <w:r>
                            <w:rPr>
                              <w:rFonts w:ascii="Arial" w:eastAsia="Arial" w:hAnsi="Arial" w:cs="Arial"/>
                              <w:i/>
                              <w:iCs/>
                              <w:sz w:val="19"/>
                              <w:szCs w:val="19"/>
                            </w:rPr>
                            <w:t>© *A*S*A</w:t>
                          </w:r>
                          <w:proofErr w:type="gramStart"/>
                          <w:r>
                            <w:rPr>
                              <w:rFonts w:ascii="Arial" w:eastAsia="Arial" w:hAnsi="Arial" w:cs="Arial"/>
                              <w:i/>
                              <w:iCs/>
                              <w:sz w:val="19"/>
                              <w:szCs w:val="19"/>
                            </w:rPr>
                            <w:t>*</w:t>
                          </w:r>
                          <w:r>
                            <w:rPr>
                              <w:rFonts w:ascii="Arial" w:eastAsia="Arial" w:hAnsi="Arial" w:cs="Arial"/>
                              <w:sz w:val="19"/>
                              <w:szCs w:val="19"/>
                            </w:rPr>
                            <w:t xml:space="preserve"> ,</w:t>
                          </w:r>
                          <w:proofErr w:type="gramEnd"/>
                          <w:r>
                            <w:rPr>
                              <w:rFonts w:ascii="Arial" w:eastAsia="Arial" w:hAnsi="Arial" w:cs="Arial"/>
                              <w:sz w:val="19"/>
                              <w:szCs w:val="19"/>
                            </w:rPr>
                            <w:t>spol. s.r.o. 1996</w:t>
                          </w:r>
                          <w:r>
                            <w:rPr>
                              <w:rFonts w:ascii="Arial" w:eastAsia="Arial" w:hAnsi="Arial" w:cs="Arial"/>
                              <w:sz w:val="19"/>
                              <w:szCs w:val="19"/>
                            </w:rPr>
                            <w:tab/>
                          </w:r>
                          <w:r>
                            <w:rPr>
                              <w:rFonts w:ascii="Arial" w:eastAsia="Arial" w:hAnsi="Arial" w:cs="Arial"/>
                              <w:sz w:val="17"/>
                              <w:szCs w:val="17"/>
                            </w:rPr>
                            <w:t>-</w:t>
                          </w:r>
                          <w:r>
                            <w:rPr>
                              <w:rFonts w:ascii="Arial" w:eastAsia="Arial" w:hAnsi="Arial" w:cs="Arial"/>
                              <w:sz w:val="17"/>
                              <w:szCs w:val="17"/>
                            </w:rPr>
                            <w:t xml:space="preserve"> 4 -</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9" type="#_x0000_t202" style="position:absolute;margin-left:71.8pt;margin-top:773.5pt;width:396.2pt;height:10.1pt;z-index:-44040177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" filled="f" stroked="f">
              <v:textbox style="mso-fit-shape-to-text:t" inset="0,0,0,0">
                <w:txbxContent>
                  <w:p w:rsidR="009B4A82" w:rsidRDefault="00483878">
                    <w:pPr>
                      <w:pStyle w:val="Zhlavnebozpat20"/>
                      <w:shd w:val="clear" w:color="auto" w:fill="auto"/>
                      <w:tabs>
                        <w:tab w:val="right" w:pos="7924"/>
                      </w:tabs>
                      <w:rPr>
                        <w:sz w:val="17"/>
                        <w:szCs w:val="17"/>
                      </w:rPr>
                    </w:pPr>
                    <w:r>
                      <w:rPr>
                        <w:rFonts w:ascii="Arial" w:eastAsia="Arial" w:hAnsi="Arial" w:cs="Arial"/>
                        <w:i/>
                        <w:iCs/>
                        <w:sz w:val="19"/>
                        <w:szCs w:val="19"/>
                      </w:rPr>
                      <w:t>© *A*S*A</w:t>
                    </w:r>
                    <w:proofErr w:type="gramStart"/>
                    <w:r>
                      <w:rPr>
                        <w:rFonts w:ascii="Arial" w:eastAsia="Arial" w:hAnsi="Arial" w:cs="Arial"/>
                        <w:i/>
                        <w:iCs/>
                        <w:sz w:val="19"/>
                        <w:szCs w:val="19"/>
                      </w:rPr>
                      <w:t>*</w:t>
                    </w:r>
                    <w:r>
                      <w:rPr>
                        <w:rFonts w:ascii="Arial" w:eastAsia="Arial" w:hAnsi="Arial" w:cs="Arial"/>
                        <w:sz w:val="19"/>
                        <w:szCs w:val="19"/>
                      </w:rPr>
                      <w:t xml:space="preserve"> ,</w:t>
                    </w:r>
                    <w:proofErr w:type="gramEnd"/>
                    <w:r>
                      <w:rPr>
                        <w:rFonts w:ascii="Arial" w:eastAsia="Arial" w:hAnsi="Arial" w:cs="Arial"/>
                        <w:sz w:val="19"/>
                        <w:szCs w:val="19"/>
                      </w:rPr>
                      <w:t>spol. s.r.o. 1996</w:t>
                    </w:r>
                    <w:r>
                      <w:rPr>
                        <w:rFonts w:ascii="Arial" w:eastAsia="Arial" w:hAnsi="Arial" w:cs="Arial"/>
                        <w:sz w:val="19"/>
                        <w:szCs w:val="19"/>
                      </w:rPr>
                      <w:tab/>
                    </w:r>
                    <w:r>
                      <w:rPr>
                        <w:rFonts w:ascii="Arial" w:eastAsia="Arial" w:hAnsi="Arial" w:cs="Arial"/>
                        <w:sz w:val="17"/>
                        <w:szCs w:val="17"/>
                      </w:rPr>
                      <w:t>-</w:t>
                    </w:r>
                    <w:r>
                      <w:rPr>
                        <w:rFonts w:ascii="Arial" w:eastAsia="Arial" w:hAnsi="Arial" w:cs="Arial"/>
                        <w:sz w:val="17"/>
                        <w:szCs w:val="17"/>
                      </w:rPr>
                      <w:t xml:space="preserve"> 4 -</w:t>
                    </w:r>
                  </w:p>
                </w:txbxContent>
              </v:textbox>
              <w10:wrap anchorx="page" anchory="page"/>
            </v:shape>
          </w:pict>
        </mc:Fallback>
      </mc:AlternateContent>
    </w:r>
    <w:r>
      <w:rPr>
        <w:noProof/>
      </w:rPr>
      <mc:AlternateContent>
        <mc:Choice Requires="wps">
          <w:drawing>
            <wp:anchor distT="0" distB="0" distL="0" distR="0" simplePos="0" relativeHeight="62914708" behindDoc="1" locked="0" layoutInCell="1" allowOverlap="1">
              <wp:simplePos x="0" y="0"/>
              <wp:positionH relativeFrom="page">
                <wp:posOffset>6795770</wp:posOffset>
              </wp:positionH>
              <wp:positionV relativeFrom="page">
                <wp:posOffset>10289540</wp:posOffset>
              </wp:positionV>
              <wp:extent cx="180340" cy="153035"/>
              <wp:effectExtent l="0" t="0" r="0" b="0"/>
              <wp:wrapNone/>
              <wp:docPr id="27" name="Shape 27"/>
              <wp:cNvGraphicFramePr/>
              <a:graphic xmlns:a="http://schemas.openxmlformats.org/drawingml/2006/main">
                <a:graphicData uri="http://schemas.microsoft.com/office/word/2010/wordprocessingShape">
                  <wps:wsp>
                    <wps:cNvSpPr txBox="1"/>
                    <wps:spPr>
                      <a:xfrm>
                        <a:off x="0" y="0"/>
                        <a:ext cx="180340" cy="153035"/>
                      </a:xfrm>
                      <a:prstGeom prst="rect">
                        <a:avLst/>
                      </a:prstGeom>
                      <a:noFill/>
                    </wps:spPr>
                    <wps:txbx>
                      <w:txbxContent>
                        <w:p w:rsidR="009B4A82" w:rsidRDefault="009B4A82"/>
                      </w:txbxContent>
                    </wps:txbx>
                    <wps:bodyPr wrap="none" lIns="0" tIns="0" rIns="0" bIns="0">
                      <a:spAutoFit/>
                    </wps:bodyPr>
                  </wps:wsp>
                </a:graphicData>
              </a:graphic>
            </wp:anchor>
          </w:drawing>
        </mc:Choice>
        <mc:Fallback>
          <w:pict>
            <v:shape id="Shape 27" o:spid="_x0000_s1040" type="#_x0000_t202" style="position:absolute;margin-left:535.1pt;margin-top:810.2pt;width:14.2pt;height:12.0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" filled="f" stroked="f">
              <v:textbox style="mso-fit-shape-to-text:t" inset="0,0,0,0">
                <w:txbxContent>
                  <w:p w:rsidR="009B4A82" w:rsidRDefault="009B4A82"/>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A82" w:rsidRDefault="00483878">
    <w:pPr>
      <w:spacing w:line="14" w:lineRule="exact"/>
    </w:pPr>
    <w:r>
      <w:rPr>
        <w:noProof/>
      </w:rPr>
      <mc:AlternateContent>
        <mc:Choice Requires="wps">
          <w:drawing>
            <wp:anchor distT="0" distB="0" distL="0" distR="0" simplePos="0" relativeHeight="62914710" behindDoc="1" locked="0" layoutInCell="1" allowOverlap="1">
              <wp:simplePos x="0" y="0"/>
              <wp:positionH relativeFrom="page">
                <wp:posOffset>934720</wp:posOffset>
              </wp:positionH>
              <wp:positionV relativeFrom="page">
                <wp:posOffset>9825990</wp:posOffset>
              </wp:positionV>
              <wp:extent cx="4942205" cy="118745"/>
              <wp:effectExtent l="0" t="0" r="0" b="0"/>
              <wp:wrapNone/>
              <wp:docPr id="29" name="Shape 29"/>
              <wp:cNvGraphicFramePr/>
              <a:graphic xmlns:a="http://schemas.openxmlformats.org/drawingml/2006/main">
                <a:graphicData uri="http://schemas.microsoft.com/office/word/2010/wordprocessingShape">
                  <wps:wsp>
                    <wps:cNvSpPr txBox="1"/>
                    <wps:spPr>
                      <a:xfrm>
                        <a:off x="0" y="0"/>
                        <a:ext cx="4942205" cy="118745"/>
                      </a:xfrm>
                      <a:prstGeom prst="rect">
                        <a:avLst/>
                      </a:prstGeom>
                      <a:noFill/>
                    </wps:spPr>
                    <wps:txbx>
                      <w:txbxContent>
                        <w:p w:rsidR="009B4A82" w:rsidRDefault="00483878">
                          <w:pPr>
                            <w:pStyle w:val="Zhlavnebozpat20"/>
                            <w:shd w:val="clear" w:color="auto" w:fill="auto"/>
                            <w:tabs>
                              <w:tab w:val="right" w:pos="2473"/>
                              <w:tab w:val="right" w:pos="7783"/>
                            </w:tabs>
                            <w:rPr>
                              <w:sz w:val="18"/>
                              <w:szCs w:val="18"/>
                            </w:rPr>
                          </w:pPr>
                          <w:r>
                            <w:rPr>
                              <w:rFonts w:ascii="Arial" w:eastAsia="Arial" w:hAnsi="Arial" w:cs="Arial"/>
                              <w:sz w:val="19"/>
                              <w:szCs w:val="19"/>
                            </w:rPr>
                            <w:t>©</w:t>
                          </w:r>
                          <w:proofErr w:type="gramStart"/>
                          <w:r>
                            <w:rPr>
                              <w:rFonts w:ascii="Arial" w:eastAsia="Arial" w:hAnsi="Arial" w:cs="Arial"/>
                              <w:sz w:val="19"/>
                              <w:szCs w:val="19"/>
                            </w:rPr>
                            <w:tab/>
                            <w:t>,spol.</w:t>
                          </w:r>
                          <w:proofErr w:type="gramEnd"/>
                          <w:r>
                            <w:rPr>
                              <w:rFonts w:ascii="Arial" w:eastAsia="Arial" w:hAnsi="Arial" w:cs="Arial"/>
                              <w:sz w:val="19"/>
                              <w:szCs w:val="19"/>
                            </w:rPr>
                            <w:t xml:space="preserve"> s.r.o. 1996</w:t>
                          </w:r>
                          <w:r>
                            <w:rPr>
                              <w:rFonts w:ascii="Arial" w:eastAsia="Arial" w:hAnsi="Arial" w:cs="Arial"/>
                              <w:sz w:val="19"/>
                              <w:szCs w:val="19"/>
                            </w:rPr>
                            <w:tab/>
                          </w:r>
                          <w:r>
                            <w:rPr>
                              <w:rFonts w:ascii="Arial" w:eastAsia="Arial" w:hAnsi="Arial" w:cs="Arial"/>
                              <w:sz w:val="18"/>
                              <w:szCs w:val="18"/>
                            </w:rPr>
                            <w:t>3</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41" type="#_x0000_t202" style="position:absolute;margin-left:73.6pt;margin-top:773.7pt;width:389.15pt;height:9.35pt;z-index:-44040177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" filled="f" stroked="f">
              <v:textbox style="mso-fit-shape-to-text:t" inset="0,0,0,0">
                <w:txbxContent>
                  <w:p w:rsidR="009B4A82" w:rsidRDefault="00483878">
                    <w:pPr>
                      <w:pStyle w:val="Zhlavnebozpat20"/>
                      <w:shd w:val="clear" w:color="auto" w:fill="auto"/>
                      <w:tabs>
                        <w:tab w:val="right" w:pos="2473"/>
                        <w:tab w:val="right" w:pos="7783"/>
                      </w:tabs>
                      <w:rPr>
                        <w:sz w:val="18"/>
                        <w:szCs w:val="18"/>
                      </w:rPr>
                    </w:pPr>
                    <w:r>
                      <w:rPr>
                        <w:rFonts w:ascii="Arial" w:eastAsia="Arial" w:hAnsi="Arial" w:cs="Arial"/>
                        <w:sz w:val="19"/>
                        <w:szCs w:val="19"/>
                      </w:rPr>
                      <w:t>©</w:t>
                    </w:r>
                    <w:proofErr w:type="gramStart"/>
                    <w:r>
                      <w:rPr>
                        <w:rFonts w:ascii="Arial" w:eastAsia="Arial" w:hAnsi="Arial" w:cs="Arial"/>
                        <w:sz w:val="19"/>
                        <w:szCs w:val="19"/>
                      </w:rPr>
                      <w:tab/>
                      <w:t>,spol.</w:t>
                    </w:r>
                    <w:proofErr w:type="gramEnd"/>
                    <w:r>
                      <w:rPr>
                        <w:rFonts w:ascii="Arial" w:eastAsia="Arial" w:hAnsi="Arial" w:cs="Arial"/>
                        <w:sz w:val="19"/>
                        <w:szCs w:val="19"/>
                      </w:rPr>
                      <w:t xml:space="preserve"> s.r.o. 1996</w:t>
                    </w:r>
                    <w:r>
                      <w:rPr>
                        <w:rFonts w:ascii="Arial" w:eastAsia="Arial" w:hAnsi="Arial" w:cs="Arial"/>
                        <w:sz w:val="19"/>
                        <w:szCs w:val="19"/>
                      </w:rPr>
                      <w:tab/>
                    </w:r>
                    <w:r>
                      <w:rPr>
                        <w:rFonts w:ascii="Arial" w:eastAsia="Arial" w:hAnsi="Arial" w:cs="Arial"/>
                        <w:sz w:val="18"/>
                        <w:szCs w:val="18"/>
                      </w:rPr>
                      <w:t>3</w:t>
                    </w:r>
                  </w:p>
                </w:txbxContent>
              </v:textbox>
              <w10:wrap anchorx="page" anchory="page"/>
            </v:shape>
          </w:pict>
        </mc:Fallback>
      </mc:AlternateContent>
    </w:r>
    <w:r>
      <w:rPr>
        <w:noProof/>
      </w:rPr>
      <mc:AlternateContent>
        <mc:Choice Requires="wps">
          <w:drawing>
            <wp:anchor distT="0" distB="0" distL="0" distR="0" simplePos="0" relativeHeight="62914712" behindDoc="1" locked="0" layoutInCell="1" allowOverlap="1">
              <wp:simplePos x="0" y="0"/>
              <wp:positionH relativeFrom="page">
                <wp:posOffset>6818630</wp:posOffset>
              </wp:positionH>
              <wp:positionV relativeFrom="page">
                <wp:posOffset>10273665</wp:posOffset>
              </wp:positionV>
              <wp:extent cx="194310" cy="146050"/>
              <wp:effectExtent l="0" t="0" r="0" b="0"/>
              <wp:wrapNone/>
              <wp:docPr id="31" name="Shape 31"/>
              <wp:cNvGraphicFramePr/>
              <a:graphic xmlns:a="http://schemas.openxmlformats.org/drawingml/2006/main">
                <a:graphicData uri="http://schemas.microsoft.com/office/word/2010/wordprocessingShape">
                  <wps:wsp>
                    <wps:cNvSpPr txBox="1"/>
                    <wps:spPr>
                      <a:xfrm>
                        <a:off x="0" y="0"/>
                        <a:ext cx="194310" cy="146050"/>
                      </a:xfrm>
                      <a:prstGeom prst="rect">
                        <a:avLst/>
                      </a:prstGeom>
                      <a:noFill/>
                    </wps:spPr>
                    <wps:txbx>
                      <w:txbxContent>
                        <w:p w:rsidR="009B4A82" w:rsidRDefault="009B4A82"/>
                      </w:txbxContent>
                    </wps:txbx>
                    <wps:bodyPr wrap="none" lIns="0" tIns="0" rIns="0" bIns="0">
                      <a:spAutoFit/>
                    </wps:bodyPr>
                  </wps:wsp>
                </a:graphicData>
              </a:graphic>
            </wp:anchor>
          </w:drawing>
        </mc:Choice>
        <mc:Fallback>
          <w:pict>
            <v:shape id="Shape 31" o:spid="_x0000_s1042" type="#_x0000_t202" style="position:absolute;margin-left:536.9pt;margin-top:808.95pt;width:15.3pt;height:11.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" filled="f" stroked="f">
              <v:textbox style="mso-fit-shape-to-text:t" inset="0,0,0,0">
                <w:txbxContent>
                  <w:p w:rsidR="009B4A82" w:rsidRDefault="009B4A82"/>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A82" w:rsidRDefault="00483878">
    <w:pPr>
      <w:spacing w:line="14" w:lineRule="exact"/>
    </w:pPr>
    <w:r>
      <w:rPr>
        <w:noProof/>
      </w:rPr>
      <mc:AlternateContent>
        <mc:Choice Requires="wps">
          <w:drawing>
            <wp:anchor distT="0" distB="0" distL="0" distR="0" simplePos="0" relativeHeight="62914716" behindDoc="1" locked="0" layoutInCell="1" allowOverlap="1">
              <wp:simplePos x="0" y="0"/>
              <wp:positionH relativeFrom="page">
                <wp:posOffset>922020</wp:posOffset>
              </wp:positionH>
              <wp:positionV relativeFrom="page">
                <wp:posOffset>9839325</wp:posOffset>
              </wp:positionV>
              <wp:extent cx="5036185" cy="128270"/>
              <wp:effectExtent l="0" t="0" r="0" b="0"/>
              <wp:wrapNone/>
              <wp:docPr id="35" name="Shape 35"/>
              <wp:cNvGraphicFramePr/>
              <a:graphic xmlns:a="http://schemas.openxmlformats.org/drawingml/2006/main">
                <a:graphicData uri="http://schemas.microsoft.com/office/word/2010/wordprocessingShape">
                  <wps:wsp>
                    <wps:cNvSpPr txBox="1"/>
                    <wps:spPr>
                      <a:xfrm>
                        <a:off x="0" y="0"/>
                        <a:ext cx="5036185" cy="128270"/>
                      </a:xfrm>
                      <a:prstGeom prst="rect">
                        <a:avLst/>
                      </a:prstGeom>
                      <a:noFill/>
                    </wps:spPr>
                    <wps:txbx>
                      <w:txbxContent>
                        <w:p w:rsidR="009B4A82" w:rsidRDefault="00483878">
                          <w:pPr>
                            <w:pStyle w:val="Zhlavnebozpat20"/>
                            <w:shd w:val="clear" w:color="auto" w:fill="auto"/>
                            <w:tabs>
                              <w:tab w:val="right" w:pos="7931"/>
                            </w:tabs>
                            <w:rPr>
                              <w:sz w:val="19"/>
                              <w:szCs w:val="19"/>
                            </w:rPr>
                          </w:pPr>
                          <w:r>
                            <w:rPr>
                              <w:rFonts w:ascii="Arial" w:eastAsia="Arial" w:hAnsi="Arial" w:cs="Arial"/>
                              <w:sz w:val="19"/>
                              <w:szCs w:val="19"/>
                            </w:rPr>
                            <w:t>© •A*S*/J</w:t>
                          </w:r>
                          <w:proofErr w:type="gramStart"/>
                          <w:r>
                            <w:rPr>
                              <w:rFonts w:ascii="Arial" w:eastAsia="Arial" w:hAnsi="Arial" w:cs="Arial"/>
                              <w:sz w:val="19"/>
                              <w:szCs w:val="19"/>
                            </w:rPr>
                            <w:t>* ,</w:t>
                          </w:r>
                          <w:proofErr w:type="gramEnd"/>
                          <w:r>
                            <w:rPr>
                              <w:rFonts w:ascii="Arial" w:eastAsia="Arial" w:hAnsi="Arial" w:cs="Arial"/>
                              <w:sz w:val="19"/>
                              <w:szCs w:val="19"/>
                            </w:rPr>
                            <w:t>spol. s.r.o. 1996</w:t>
                          </w:r>
                          <w:r>
                            <w:rPr>
                              <w:rFonts w:ascii="Arial" w:eastAsia="Arial" w:hAnsi="Arial" w:cs="Arial"/>
                              <w:sz w:val="19"/>
                              <w:szCs w:val="19"/>
                            </w:rPr>
                            <w:tab/>
                          </w:r>
                          <w:r>
                            <w:rPr>
                              <w:rFonts w:ascii="Verdana" w:eastAsia="Verdana" w:hAnsi="Verdana" w:cs="Verdana"/>
                              <w:sz w:val="19"/>
                              <w:szCs w:val="19"/>
                            </w:rPr>
                            <w:t>-2-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44" type="#_x0000_t202" style="position:absolute;margin-left:72.6pt;margin-top:774.75pt;width:396.55pt;height:10.1pt;z-index:-4404017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" filled="f" stroked="f">
              <v:textbox style="mso-fit-shape-to-text:t" inset="0,0,0,0">
                <w:txbxContent>
                  <w:p w:rsidR="009B4A82" w:rsidRDefault="00483878">
                    <w:pPr>
                      <w:pStyle w:val="Zhlavnebozpat20"/>
                      <w:shd w:val="clear" w:color="auto" w:fill="auto"/>
                      <w:tabs>
                        <w:tab w:val="right" w:pos="7931"/>
                      </w:tabs>
                      <w:rPr>
                        <w:sz w:val="19"/>
                        <w:szCs w:val="19"/>
                      </w:rPr>
                    </w:pPr>
                    <w:r>
                      <w:rPr>
                        <w:rFonts w:ascii="Arial" w:eastAsia="Arial" w:hAnsi="Arial" w:cs="Arial"/>
                        <w:sz w:val="19"/>
                        <w:szCs w:val="19"/>
                      </w:rPr>
                      <w:t>© •A*S*/J</w:t>
                    </w:r>
                    <w:proofErr w:type="gramStart"/>
                    <w:r>
                      <w:rPr>
                        <w:rFonts w:ascii="Arial" w:eastAsia="Arial" w:hAnsi="Arial" w:cs="Arial"/>
                        <w:sz w:val="19"/>
                        <w:szCs w:val="19"/>
                      </w:rPr>
                      <w:t>* ,</w:t>
                    </w:r>
                    <w:proofErr w:type="gramEnd"/>
                    <w:r>
                      <w:rPr>
                        <w:rFonts w:ascii="Arial" w:eastAsia="Arial" w:hAnsi="Arial" w:cs="Arial"/>
                        <w:sz w:val="19"/>
                        <w:szCs w:val="19"/>
                      </w:rPr>
                      <w:t>spol. s.r.o. 1996</w:t>
                    </w:r>
                    <w:r>
                      <w:rPr>
                        <w:rFonts w:ascii="Arial" w:eastAsia="Arial" w:hAnsi="Arial" w:cs="Arial"/>
                        <w:sz w:val="19"/>
                        <w:szCs w:val="19"/>
                      </w:rPr>
                      <w:tab/>
                    </w:r>
                    <w:r>
                      <w:rPr>
                        <w:rFonts w:ascii="Verdana" w:eastAsia="Verdana" w:hAnsi="Verdana" w:cs="Verdana"/>
                        <w:sz w:val="19"/>
                        <w:szCs w:val="19"/>
                      </w:rPr>
                      <w:t>-2-</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A82" w:rsidRDefault="009B4A8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A82" w:rsidRDefault="00483878">
    <w:pPr>
      <w:spacing w:line="14" w:lineRule="exact"/>
    </w:pPr>
    <w:r>
      <w:rPr>
        <w:noProof/>
      </w:rPr>
      <mc:AlternateContent>
        <mc:Choice Requires="wps">
          <w:drawing>
            <wp:anchor distT="0" distB="0" distL="0" distR="0" simplePos="0" relativeHeight="62914718" behindDoc="1" locked="0" layoutInCell="1" allowOverlap="1">
              <wp:simplePos x="0" y="0"/>
              <wp:positionH relativeFrom="page">
                <wp:posOffset>7115175</wp:posOffset>
              </wp:positionH>
              <wp:positionV relativeFrom="page">
                <wp:posOffset>10420350</wp:posOffset>
              </wp:positionV>
              <wp:extent cx="358775" cy="189865"/>
              <wp:effectExtent l="0" t="0" r="0" b="0"/>
              <wp:wrapNone/>
              <wp:docPr id="41" name="Shape 41"/>
              <wp:cNvGraphicFramePr/>
              <a:graphic xmlns:a="http://schemas.openxmlformats.org/drawingml/2006/main">
                <a:graphicData uri="http://schemas.microsoft.com/office/word/2010/wordprocessingShape">
                  <wps:wsp>
                    <wps:cNvSpPr txBox="1"/>
                    <wps:spPr>
                      <a:xfrm>
                        <a:off x="0" y="0"/>
                        <a:ext cx="358775" cy="189865"/>
                      </a:xfrm>
                      <a:prstGeom prst="rect">
                        <a:avLst/>
                      </a:prstGeom>
                      <a:noFill/>
                    </wps:spPr>
                    <wps:txbx>
                      <w:txbxContent>
                        <w:p w:rsidR="009B4A82" w:rsidRDefault="009B4A82"/>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1" o:spid="_x0000_s1045" type="#_x0000_t202" style="position:absolute;margin-left:560.25pt;margin-top:820.5pt;width:28.25pt;height:14.95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" filled="f" stroked="f">
              <v:textbox style="mso-fit-shape-to-text:t" inset="0,0,0,0">
                <w:txbxContent>
                  <w:p w:rsidR="009B4A82" w:rsidRDefault="009B4A82"/>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A82" w:rsidRDefault="00483878">
    <w:pPr>
      <w:spacing w:line="14" w:lineRule="exact"/>
    </w:pPr>
    <w:r>
      <w:rPr>
        <w:noProof/>
      </w:rPr>
      <mc:AlternateContent>
        <mc:Choice Requires="wps">
          <w:drawing>
            <wp:anchor distT="0" distB="0" distL="0" distR="0" simplePos="0" relativeHeight="62914722" behindDoc="1" locked="0" layoutInCell="1" allowOverlap="1">
              <wp:simplePos x="0" y="0"/>
              <wp:positionH relativeFrom="page">
                <wp:posOffset>872490</wp:posOffset>
              </wp:positionH>
              <wp:positionV relativeFrom="page">
                <wp:posOffset>9636760</wp:posOffset>
              </wp:positionV>
              <wp:extent cx="1570355" cy="118745"/>
              <wp:effectExtent l="0" t="0" r="0" b="0"/>
              <wp:wrapNone/>
              <wp:docPr id="45" name="Shape 45"/>
              <wp:cNvGraphicFramePr/>
              <a:graphic xmlns:a="http://schemas.openxmlformats.org/drawingml/2006/main">
                <a:graphicData uri="http://schemas.microsoft.com/office/word/2010/wordprocessingShape">
                  <wps:wsp>
                    <wps:cNvSpPr txBox="1"/>
                    <wps:spPr>
                      <a:xfrm>
                        <a:off x="0" y="0"/>
                        <a:ext cx="1570355" cy="118745"/>
                      </a:xfrm>
                      <a:prstGeom prst="rect">
                        <a:avLst/>
                      </a:prstGeom>
                      <a:noFill/>
                    </wps:spPr>
                    <wps:txbx>
                      <w:txbxContent>
                        <w:p w:rsidR="009B4A82" w:rsidRDefault="00483878">
                          <w:pPr>
                            <w:pStyle w:val="Zhlavnebozpat20"/>
                            <w:shd w:val="clear" w:color="auto" w:fill="auto"/>
                            <w:tabs>
                              <w:tab w:val="right" w:pos="2473"/>
                            </w:tabs>
                            <w:rPr>
                              <w:sz w:val="19"/>
                              <w:szCs w:val="19"/>
                            </w:rPr>
                          </w:pPr>
                          <w:r>
                            <w:rPr>
                              <w:rFonts w:ascii="Arial" w:eastAsia="Arial" w:hAnsi="Arial" w:cs="Arial"/>
                              <w:sz w:val="19"/>
                              <w:szCs w:val="19"/>
                            </w:rPr>
                            <w:t>©</w:t>
                          </w:r>
                          <w:proofErr w:type="gramStart"/>
                          <w:r>
                            <w:rPr>
                              <w:rFonts w:ascii="Arial" w:eastAsia="Arial" w:hAnsi="Arial" w:cs="Arial"/>
                              <w:sz w:val="19"/>
                              <w:szCs w:val="19"/>
                            </w:rPr>
                            <w:tab/>
                            <w:t>,spol.</w:t>
                          </w:r>
                          <w:proofErr w:type="gramEnd"/>
                          <w:r>
                            <w:rPr>
                              <w:rFonts w:ascii="Arial" w:eastAsia="Arial" w:hAnsi="Arial" w:cs="Arial"/>
                              <w:sz w:val="19"/>
                              <w:szCs w:val="19"/>
                            </w:rPr>
                            <w:t xml:space="preserve"> s.r.o. 1996</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5" o:spid="_x0000_s1047" type="#_x0000_t202" style="position:absolute;margin-left:68.7pt;margin-top:758.8pt;width:123.65pt;height:9.35pt;z-index:-44040175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" filled="f" stroked="f">
              <v:textbox style="mso-fit-shape-to-text:t" inset="0,0,0,0">
                <w:txbxContent>
                  <w:p w:rsidR="009B4A82" w:rsidRDefault="00483878">
                    <w:pPr>
                      <w:pStyle w:val="Zhlavnebozpat20"/>
                      <w:shd w:val="clear" w:color="auto" w:fill="auto"/>
                      <w:tabs>
                        <w:tab w:val="right" w:pos="2473"/>
                      </w:tabs>
                      <w:rPr>
                        <w:sz w:val="19"/>
                        <w:szCs w:val="19"/>
                      </w:rPr>
                    </w:pPr>
                    <w:r>
                      <w:rPr>
                        <w:rFonts w:ascii="Arial" w:eastAsia="Arial" w:hAnsi="Arial" w:cs="Arial"/>
                        <w:sz w:val="19"/>
                        <w:szCs w:val="19"/>
                      </w:rPr>
                      <w:t>©</w:t>
                    </w:r>
                    <w:proofErr w:type="gramStart"/>
                    <w:r>
                      <w:rPr>
                        <w:rFonts w:ascii="Arial" w:eastAsia="Arial" w:hAnsi="Arial" w:cs="Arial"/>
                        <w:sz w:val="19"/>
                        <w:szCs w:val="19"/>
                      </w:rPr>
                      <w:tab/>
                      <w:t>,spol.</w:t>
                    </w:r>
                    <w:proofErr w:type="gramEnd"/>
                    <w:r>
                      <w:rPr>
                        <w:rFonts w:ascii="Arial" w:eastAsia="Arial" w:hAnsi="Arial" w:cs="Arial"/>
                        <w:sz w:val="19"/>
                        <w:szCs w:val="19"/>
                      </w:rPr>
                      <w:t xml:space="preserve"> s.r.o. 1996</w:t>
                    </w:r>
                  </w:p>
                </w:txbxContent>
              </v:textbox>
              <w10:wrap anchorx="page" anchory="page"/>
            </v:shape>
          </w:pict>
        </mc:Fallback>
      </mc:AlternateContent>
    </w:r>
    <w:r>
      <w:rPr>
        <w:noProof/>
      </w:rPr>
      <mc:AlternateContent>
        <mc:Choice Requires="wps">
          <w:drawing>
            <wp:anchor distT="0" distB="0" distL="0" distR="0" simplePos="0" relativeHeight="62914724" behindDoc="1" locked="0" layoutInCell="1" allowOverlap="1">
              <wp:simplePos x="0" y="0"/>
              <wp:positionH relativeFrom="page">
                <wp:posOffset>6779260</wp:posOffset>
              </wp:positionH>
              <wp:positionV relativeFrom="page">
                <wp:posOffset>10111740</wp:posOffset>
              </wp:positionV>
              <wp:extent cx="189865" cy="178435"/>
              <wp:effectExtent l="0" t="0" r="0" b="0"/>
              <wp:wrapNone/>
              <wp:docPr id="47" name="Shape 47"/>
              <wp:cNvGraphicFramePr/>
              <a:graphic xmlns:a="http://schemas.openxmlformats.org/drawingml/2006/main">
                <a:graphicData uri="http://schemas.microsoft.com/office/word/2010/wordprocessingShape">
                  <wps:wsp>
                    <wps:cNvSpPr txBox="1"/>
                    <wps:spPr>
                      <a:xfrm>
                        <a:off x="0" y="0"/>
                        <a:ext cx="189865" cy="178435"/>
                      </a:xfrm>
                      <a:prstGeom prst="rect">
                        <a:avLst/>
                      </a:prstGeom>
                      <a:noFill/>
                    </wps:spPr>
                    <wps:txbx>
                      <w:txbxContent>
                        <w:p w:rsidR="009B4A82" w:rsidRDefault="009B4A82"/>
                      </w:txbxContent>
                    </wps:txbx>
                    <wps:bodyPr wrap="none" lIns="0" tIns="0" rIns="0" bIns="0">
                      <a:spAutoFit/>
                    </wps:bodyPr>
                  </wps:wsp>
                </a:graphicData>
              </a:graphic>
            </wp:anchor>
          </w:drawing>
        </mc:Choice>
        <mc:Fallback>
          <w:pict>
            <v:shape id="Shape 47" o:spid="_x0000_s1048" type="#_x0000_t202" style="position:absolute;margin-left:533.8pt;margin-top:796.2pt;width:14.95pt;height:14.05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" filled="f" stroked="f">
              <v:textbox style="mso-fit-shape-to-text:t" inset="0,0,0,0">
                <w:txbxContent>
                  <w:p w:rsidR="009B4A82" w:rsidRDefault="009B4A82"/>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878" w:rsidRDefault="00483878"/>
  </w:footnote>
  <w:footnote w:type="continuationSeparator" w:id="0">
    <w:p w:rsidR="00483878" w:rsidRDefault="004838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A82" w:rsidRDefault="00483878">
    <w:pPr>
      <w:spacing w:line="14" w:lineRule="exact"/>
    </w:pPr>
    <w:r>
      <w:rPr>
        <w:noProof/>
      </w:rPr>
      <mc:AlternateContent>
        <mc:Choice Requires="wps">
          <w:drawing>
            <wp:anchor distT="0" distB="0" distL="0" distR="0" simplePos="0" relativeHeight="62914690" behindDoc="1" locked="0" layoutInCell="1" allowOverlap="1">
              <wp:simplePos x="0" y="0"/>
              <wp:positionH relativeFrom="page">
                <wp:posOffset>5302885</wp:posOffset>
              </wp:positionH>
              <wp:positionV relativeFrom="page">
                <wp:posOffset>340360</wp:posOffset>
              </wp:positionV>
              <wp:extent cx="511810" cy="274320"/>
              <wp:effectExtent l="0" t="0" r="0" b="0"/>
              <wp:wrapNone/>
              <wp:docPr id="7" name="Shape 7"/>
              <wp:cNvGraphicFramePr/>
              <a:graphic xmlns:a="http://schemas.openxmlformats.org/drawingml/2006/main">
                <a:graphicData uri="http://schemas.microsoft.com/office/word/2010/wordprocessingShape">
                  <wps:wsp>
                    <wps:cNvSpPr txBox="1"/>
                    <wps:spPr>
                      <a:xfrm>
                        <a:off x="0" y="0"/>
                        <a:ext cx="511810" cy="274320"/>
                      </a:xfrm>
                      <a:prstGeom prst="rect">
                        <a:avLst/>
                      </a:prstGeom>
                      <a:noFill/>
                    </wps:spPr>
                    <wps:txbx>
                      <w:txbxContent>
                        <w:p w:rsidR="009B4A82" w:rsidRDefault="00483878">
                          <w:pPr>
                            <w:pStyle w:val="Zhlavnebozpat20"/>
                            <w:shd w:val="clear" w:color="auto" w:fill="auto"/>
                            <w:rPr>
                              <w:sz w:val="52"/>
                              <w:szCs w:val="52"/>
                            </w:rPr>
                          </w:pPr>
                          <w:r>
                            <w:rPr>
                              <w:i/>
                              <w:iCs/>
                              <w:sz w:val="52"/>
                              <w:szCs w:val="52"/>
                            </w:rPr>
                            <w:t>621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1" type="#_x0000_t202" style="position:absolute;margin-left:417.55pt;margin-top:26.8pt;width:40.3pt;height:21.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" filled="f" stroked="f">
              <v:textbox style="mso-fit-shape-to-text:t" inset="0,0,0,0">
                <w:txbxContent>
                  <w:p w:rsidR="009B4A82" w:rsidRDefault="00483878">
                    <w:pPr>
                      <w:pStyle w:val="Zhlavnebozpat20"/>
                      <w:shd w:val="clear" w:color="auto" w:fill="auto"/>
                      <w:rPr>
                        <w:sz w:val="52"/>
                        <w:szCs w:val="52"/>
                      </w:rPr>
                    </w:pPr>
                    <w:r>
                      <w:rPr>
                        <w:i/>
                        <w:iCs/>
                        <w:sz w:val="52"/>
                        <w:szCs w:val="52"/>
                      </w:rPr>
                      <w:t>621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A82" w:rsidRDefault="00483878">
    <w:pPr>
      <w:spacing w:line="14" w:lineRule="exact"/>
    </w:pPr>
    <w:r>
      <w:rPr>
        <w:noProof/>
      </w:rPr>
      <mc:AlternateContent>
        <mc:Choice Requires="wps">
          <w:drawing>
            <wp:anchor distT="0" distB="0" distL="0" distR="0" simplePos="0" relativeHeight="62914692" behindDoc="1" locked="0" layoutInCell="1" allowOverlap="1">
              <wp:simplePos x="0" y="0"/>
              <wp:positionH relativeFrom="page">
                <wp:posOffset>5302885</wp:posOffset>
              </wp:positionH>
              <wp:positionV relativeFrom="page">
                <wp:posOffset>340360</wp:posOffset>
              </wp:positionV>
              <wp:extent cx="511810" cy="274320"/>
              <wp:effectExtent l="0" t="0" r="0" b="0"/>
              <wp:wrapNone/>
              <wp:docPr id="9" name="Shape 9"/>
              <wp:cNvGraphicFramePr/>
              <a:graphic xmlns:a="http://schemas.openxmlformats.org/drawingml/2006/main">
                <a:graphicData uri="http://schemas.microsoft.com/office/word/2010/wordprocessingShape">
                  <wps:wsp>
                    <wps:cNvSpPr txBox="1"/>
                    <wps:spPr>
                      <a:xfrm>
                        <a:off x="0" y="0"/>
                        <a:ext cx="511810" cy="274320"/>
                      </a:xfrm>
                      <a:prstGeom prst="rect">
                        <a:avLst/>
                      </a:prstGeom>
                      <a:noFill/>
                    </wps:spPr>
                    <wps:txbx>
                      <w:txbxContent>
                        <w:p w:rsidR="009B4A82" w:rsidRDefault="00483878">
                          <w:pPr>
                            <w:pStyle w:val="Zhlavnebozpat20"/>
                            <w:shd w:val="clear" w:color="auto" w:fill="auto"/>
                            <w:rPr>
                              <w:sz w:val="52"/>
                              <w:szCs w:val="52"/>
                            </w:rPr>
                          </w:pPr>
                          <w:r>
                            <w:rPr>
                              <w:i/>
                              <w:iCs/>
                              <w:sz w:val="52"/>
                              <w:szCs w:val="52"/>
                            </w:rPr>
                            <w:t>621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2" type="#_x0000_t202" style="position:absolute;margin-left:417.55pt;margin-top:26.8pt;width:40.3pt;height:21.6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" filled="f" stroked="f">
              <v:textbox style="mso-fit-shape-to-text:t" inset="0,0,0,0">
                <w:txbxContent>
                  <w:p w:rsidR="009B4A82" w:rsidRDefault="00483878">
                    <w:pPr>
                      <w:pStyle w:val="Zhlavnebozpat20"/>
                      <w:shd w:val="clear" w:color="auto" w:fill="auto"/>
                      <w:rPr>
                        <w:sz w:val="52"/>
                        <w:szCs w:val="52"/>
                      </w:rPr>
                    </w:pPr>
                    <w:r>
                      <w:rPr>
                        <w:i/>
                        <w:iCs/>
                        <w:sz w:val="52"/>
                        <w:szCs w:val="52"/>
                      </w:rPr>
                      <w:t>621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A82" w:rsidRDefault="00483878">
    <w:pPr>
      <w:spacing w:line="14" w:lineRule="exact"/>
    </w:pPr>
    <w:r>
      <w:rPr>
        <w:noProof/>
      </w:rPr>
      <mc:AlternateContent>
        <mc:Choice Requires="wps">
          <w:drawing>
            <wp:anchor distT="0" distB="0" distL="0" distR="0" simplePos="0" relativeHeight="62914702" behindDoc="1" locked="0" layoutInCell="1" allowOverlap="1">
              <wp:simplePos x="0" y="0"/>
              <wp:positionH relativeFrom="page">
                <wp:posOffset>2269490</wp:posOffset>
              </wp:positionH>
              <wp:positionV relativeFrom="page">
                <wp:posOffset>695325</wp:posOffset>
              </wp:positionV>
              <wp:extent cx="2923540" cy="111760"/>
              <wp:effectExtent l="0" t="0" r="0" b="0"/>
              <wp:wrapNone/>
              <wp:docPr id="21" name="Shape 21"/>
              <wp:cNvGraphicFramePr/>
              <a:graphic xmlns:a="http://schemas.openxmlformats.org/drawingml/2006/main">
                <a:graphicData uri="http://schemas.microsoft.com/office/word/2010/wordprocessingShape">
                  <wps:wsp>
                    <wps:cNvSpPr txBox="1"/>
                    <wps:spPr>
                      <a:xfrm>
                        <a:off x="0" y="0"/>
                        <a:ext cx="2923540" cy="111760"/>
                      </a:xfrm>
                      <a:prstGeom prst="rect">
                        <a:avLst/>
                      </a:prstGeom>
                      <a:noFill/>
                    </wps:spPr>
                    <wps:txbx>
                      <w:txbxContent>
                        <w:p w:rsidR="009B4A82" w:rsidRDefault="00483878">
                          <w:pPr>
                            <w:pStyle w:val="Zhlavnebozpat20"/>
                            <w:shd w:val="clear" w:color="auto" w:fill="auto"/>
                            <w:rPr>
                              <w:sz w:val="17"/>
                              <w:szCs w:val="17"/>
                            </w:rPr>
                          </w:pPr>
                          <w:r>
                            <w:rPr>
                              <w:rFonts w:ascii="Arial" w:eastAsia="Arial" w:hAnsi="Arial" w:cs="Arial"/>
                              <w:b/>
                              <w:bCs/>
                              <w:sz w:val="17"/>
                              <w:szCs w:val="17"/>
                            </w:rPr>
                            <w:t>Smlouva o odvozu a zneškodnění komunálních odpadů</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7" type="#_x0000_t202" style="position:absolute;margin-left:178.7pt;margin-top:54.75pt;width:230.2pt;height:8.8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" filled="f" stroked="f">
              <v:textbox style="mso-fit-shape-to-text:t" inset="0,0,0,0">
                <w:txbxContent>
                  <w:p w:rsidR="009B4A82" w:rsidRDefault="00483878">
                    <w:pPr>
                      <w:pStyle w:val="Zhlavnebozpat20"/>
                      <w:shd w:val="clear" w:color="auto" w:fill="auto"/>
                      <w:rPr>
                        <w:sz w:val="17"/>
                        <w:szCs w:val="17"/>
                      </w:rPr>
                    </w:pPr>
                    <w:r>
                      <w:rPr>
                        <w:rFonts w:ascii="Arial" w:eastAsia="Arial" w:hAnsi="Arial" w:cs="Arial"/>
                        <w:b/>
                        <w:bCs/>
                        <w:sz w:val="17"/>
                        <w:szCs w:val="17"/>
                      </w:rPr>
                      <w:t>Smlouva o odvozu a zneškodnění komunálních odpadů</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A82" w:rsidRDefault="00483878">
    <w:pPr>
      <w:spacing w:line="14" w:lineRule="exact"/>
    </w:pPr>
    <w:r>
      <w:rPr>
        <w:noProof/>
      </w:rPr>
      <mc:AlternateContent>
        <mc:Choice Requires="wps">
          <w:drawing>
            <wp:anchor distT="0" distB="0" distL="0" distR="0" simplePos="0" relativeHeight="62914704" behindDoc="1" locked="0" layoutInCell="1" allowOverlap="1">
              <wp:simplePos x="0" y="0"/>
              <wp:positionH relativeFrom="page">
                <wp:posOffset>2274570</wp:posOffset>
              </wp:positionH>
              <wp:positionV relativeFrom="page">
                <wp:posOffset>697865</wp:posOffset>
              </wp:positionV>
              <wp:extent cx="2930525" cy="111760"/>
              <wp:effectExtent l="0" t="0" r="0" b="0"/>
              <wp:wrapNone/>
              <wp:docPr id="23" name="Shape 23"/>
              <wp:cNvGraphicFramePr/>
              <a:graphic xmlns:a="http://schemas.openxmlformats.org/drawingml/2006/main">
                <a:graphicData uri="http://schemas.microsoft.com/office/word/2010/wordprocessingShape">
                  <wps:wsp>
                    <wps:cNvSpPr txBox="1"/>
                    <wps:spPr>
                      <a:xfrm>
                        <a:off x="0" y="0"/>
                        <a:ext cx="2930525" cy="111760"/>
                      </a:xfrm>
                      <a:prstGeom prst="rect">
                        <a:avLst/>
                      </a:prstGeom>
                      <a:noFill/>
                    </wps:spPr>
                    <wps:txbx>
                      <w:txbxContent>
                        <w:p w:rsidR="009B4A82" w:rsidRDefault="00483878">
                          <w:pPr>
                            <w:pStyle w:val="Zhlavnebozpat20"/>
                            <w:shd w:val="clear" w:color="auto" w:fill="auto"/>
                            <w:rPr>
                              <w:sz w:val="17"/>
                              <w:szCs w:val="17"/>
                            </w:rPr>
                          </w:pPr>
                          <w:r>
                            <w:rPr>
                              <w:rFonts w:ascii="Arial" w:eastAsia="Arial" w:hAnsi="Arial" w:cs="Arial"/>
                              <w:b/>
                              <w:bCs/>
                              <w:sz w:val="17"/>
                              <w:szCs w:val="17"/>
                            </w:rPr>
                            <w:t>Smlouva o odvozu a zneškodnění komunálních odpadů</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8" type="#_x0000_t202" style="position:absolute;margin-left:179.1pt;margin-top:54.95pt;width:230.75pt;height:8.8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" filled="f" stroked="f">
              <v:textbox style="mso-fit-shape-to-text:t" inset="0,0,0,0">
                <w:txbxContent>
                  <w:p w:rsidR="009B4A82" w:rsidRDefault="00483878">
                    <w:pPr>
                      <w:pStyle w:val="Zhlavnebozpat20"/>
                      <w:shd w:val="clear" w:color="auto" w:fill="auto"/>
                      <w:rPr>
                        <w:sz w:val="17"/>
                        <w:szCs w:val="17"/>
                      </w:rPr>
                    </w:pPr>
                    <w:r>
                      <w:rPr>
                        <w:rFonts w:ascii="Arial" w:eastAsia="Arial" w:hAnsi="Arial" w:cs="Arial"/>
                        <w:b/>
                        <w:bCs/>
                        <w:sz w:val="17"/>
                        <w:szCs w:val="17"/>
                      </w:rPr>
                      <w:t>Smlouva o odvozu a zneškodnění komunálních odpadů</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A82" w:rsidRDefault="00483878">
    <w:pPr>
      <w:spacing w:line="14" w:lineRule="exact"/>
    </w:pPr>
    <w:r>
      <w:rPr>
        <w:noProof/>
      </w:rPr>
      <mc:AlternateContent>
        <mc:Choice Requires="wps">
          <w:drawing>
            <wp:anchor distT="0" distB="0" distL="0" distR="0" simplePos="0" relativeHeight="62914714" behindDoc="1" locked="0" layoutInCell="1" allowOverlap="1">
              <wp:simplePos x="0" y="0"/>
              <wp:positionH relativeFrom="page">
                <wp:posOffset>2259330</wp:posOffset>
              </wp:positionH>
              <wp:positionV relativeFrom="page">
                <wp:posOffset>706755</wp:posOffset>
              </wp:positionV>
              <wp:extent cx="2923540" cy="111760"/>
              <wp:effectExtent l="0" t="0" r="0" b="0"/>
              <wp:wrapNone/>
              <wp:docPr id="33" name="Shape 33"/>
              <wp:cNvGraphicFramePr/>
              <a:graphic xmlns:a="http://schemas.openxmlformats.org/drawingml/2006/main">
                <a:graphicData uri="http://schemas.microsoft.com/office/word/2010/wordprocessingShape">
                  <wps:wsp>
                    <wps:cNvSpPr txBox="1"/>
                    <wps:spPr>
                      <a:xfrm>
                        <a:off x="0" y="0"/>
                        <a:ext cx="2923540" cy="111760"/>
                      </a:xfrm>
                      <a:prstGeom prst="rect">
                        <a:avLst/>
                      </a:prstGeom>
                      <a:noFill/>
                    </wps:spPr>
                    <wps:txbx>
                      <w:txbxContent>
                        <w:p w:rsidR="009B4A82" w:rsidRDefault="00483878">
                          <w:pPr>
                            <w:pStyle w:val="Zhlavnebozpat20"/>
                            <w:shd w:val="clear" w:color="auto" w:fill="auto"/>
                            <w:rPr>
                              <w:sz w:val="17"/>
                              <w:szCs w:val="17"/>
                            </w:rPr>
                          </w:pPr>
                          <w:r>
                            <w:rPr>
                              <w:rFonts w:ascii="Arial" w:eastAsia="Arial" w:hAnsi="Arial" w:cs="Arial"/>
                              <w:b/>
                              <w:bCs/>
                              <w:sz w:val="17"/>
                              <w:szCs w:val="17"/>
                            </w:rPr>
                            <w:t>Smlouva o odvozu a zneškodnění komunálních odpadů</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43" type="#_x0000_t202" style="position:absolute;margin-left:177.9pt;margin-top:55.65pt;width:230.2pt;height:8.8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" filled="f" stroked="f">
              <v:textbox style="mso-fit-shape-to-text:t" inset="0,0,0,0">
                <w:txbxContent>
                  <w:p w:rsidR="009B4A82" w:rsidRDefault="00483878">
                    <w:pPr>
                      <w:pStyle w:val="Zhlavnebozpat20"/>
                      <w:shd w:val="clear" w:color="auto" w:fill="auto"/>
                      <w:rPr>
                        <w:sz w:val="17"/>
                        <w:szCs w:val="17"/>
                      </w:rPr>
                    </w:pPr>
                    <w:r>
                      <w:rPr>
                        <w:rFonts w:ascii="Arial" w:eastAsia="Arial" w:hAnsi="Arial" w:cs="Arial"/>
                        <w:b/>
                        <w:bCs/>
                        <w:sz w:val="17"/>
                        <w:szCs w:val="17"/>
                      </w:rPr>
                      <w:t>Smlouva o odvozu a zneškodnění komunálních odpadů</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A82" w:rsidRDefault="009B4A8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A82" w:rsidRDefault="009B4A8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A82" w:rsidRDefault="00483878">
    <w:pPr>
      <w:spacing w:line="14" w:lineRule="exact"/>
    </w:pPr>
    <w:r>
      <w:rPr>
        <w:noProof/>
      </w:rPr>
      <mc:AlternateContent>
        <mc:Choice Requires="wps">
          <w:drawing>
            <wp:anchor distT="0" distB="0" distL="0" distR="0" simplePos="0" relativeHeight="62914720" behindDoc="1" locked="0" layoutInCell="1" allowOverlap="1">
              <wp:simplePos x="0" y="0"/>
              <wp:positionH relativeFrom="page">
                <wp:posOffset>2234565</wp:posOffset>
              </wp:positionH>
              <wp:positionV relativeFrom="page">
                <wp:posOffset>586105</wp:posOffset>
              </wp:positionV>
              <wp:extent cx="2926080" cy="114300"/>
              <wp:effectExtent l="0" t="0" r="0" b="0"/>
              <wp:wrapNone/>
              <wp:docPr id="43" name="Shape 43"/>
              <wp:cNvGraphicFramePr/>
              <a:graphic xmlns:a="http://schemas.openxmlformats.org/drawingml/2006/main">
                <a:graphicData uri="http://schemas.microsoft.com/office/word/2010/wordprocessingShape">
                  <wps:wsp>
                    <wps:cNvSpPr txBox="1"/>
                    <wps:spPr>
                      <a:xfrm>
                        <a:off x="0" y="0"/>
                        <a:ext cx="2926080" cy="114300"/>
                      </a:xfrm>
                      <a:prstGeom prst="rect">
                        <a:avLst/>
                      </a:prstGeom>
                      <a:noFill/>
                    </wps:spPr>
                    <wps:txbx>
                      <w:txbxContent>
                        <w:p w:rsidR="009B4A82" w:rsidRDefault="00483878">
                          <w:pPr>
                            <w:pStyle w:val="Zhlavnebozpat20"/>
                            <w:shd w:val="clear" w:color="auto" w:fill="auto"/>
                            <w:rPr>
                              <w:sz w:val="17"/>
                              <w:szCs w:val="17"/>
                            </w:rPr>
                          </w:pPr>
                          <w:r>
                            <w:rPr>
                              <w:rFonts w:ascii="Arial" w:eastAsia="Arial" w:hAnsi="Arial" w:cs="Arial"/>
                              <w:b/>
                              <w:bCs/>
                              <w:sz w:val="17"/>
                              <w:szCs w:val="17"/>
                            </w:rPr>
                            <w:t>Smlouva o odvozu a zneškodnění komunálních odpadů</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3" o:spid="_x0000_s1046" type="#_x0000_t202" style="position:absolute;margin-left:175.95pt;margin-top:46.15pt;width:230.4pt;height:9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" filled="f" stroked="f">
              <v:textbox style="mso-fit-shape-to-text:t" inset="0,0,0,0">
                <w:txbxContent>
                  <w:p w:rsidR="009B4A82" w:rsidRDefault="00483878">
                    <w:pPr>
                      <w:pStyle w:val="Zhlavnebozpat20"/>
                      <w:shd w:val="clear" w:color="auto" w:fill="auto"/>
                      <w:rPr>
                        <w:sz w:val="17"/>
                        <w:szCs w:val="17"/>
                      </w:rPr>
                    </w:pPr>
                    <w:r>
                      <w:rPr>
                        <w:rFonts w:ascii="Arial" w:eastAsia="Arial" w:hAnsi="Arial" w:cs="Arial"/>
                        <w:b/>
                        <w:bCs/>
                        <w:sz w:val="17"/>
                        <w:szCs w:val="17"/>
                      </w:rPr>
                      <w:t>Smlouva o odvozu a zneškodnění komunálních odpadů</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46B65"/>
    <w:multiLevelType w:val="multilevel"/>
    <w:tmpl w:val="84CC26FE"/>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3975F0"/>
    <w:multiLevelType w:val="multilevel"/>
    <w:tmpl w:val="B0D2F2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3C2BC8"/>
    <w:multiLevelType w:val="multilevel"/>
    <w:tmpl w:val="AFA03C32"/>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8B5E73"/>
    <w:multiLevelType w:val="multilevel"/>
    <w:tmpl w:val="4750341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007A12"/>
    <w:multiLevelType w:val="multilevel"/>
    <w:tmpl w:val="8A3E0E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52389B"/>
    <w:multiLevelType w:val="multilevel"/>
    <w:tmpl w:val="A298360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AB06B1"/>
    <w:multiLevelType w:val="multilevel"/>
    <w:tmpl w:val="A854217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59E7E67"/>
    <w:multiLevelType w:val="multilevel"/>
    <w:tmpl w:val="16BA4CD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
  </w:num>
  <w:num w:numId="4">
    <w:abstractNumId w:val="2"/>
  </w:num>
  <w:num w:numId="5">
    <w:abstractNumId w:val="5"/>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A82"/>
    <w:rsid w:val="00483878"/>
    <w:rsid w:val="009B4A82"/>
    <w:rsid w:val="00D11D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490F1"/>
  <w15:docId w15:val="{A2C77E58-61A5-4152-A1F2-59EBA4EE0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color w:val="5171AE"/>
      <w:sz w:val="15"/>
      <w:szCs w:val="15"/>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38"/>
      <w:szCs w:val="38"/>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character" w:customStyle="1" w:styleId="Nadpis2">
    <w:name w:val="Nadpis #2_"/>
    <w:basedOn w:val="Standardnpsmoodstavce"/>
    <w:link w:val="Nadpis20"/>
    <w:rPr>
      <w:rFonts w:ascii="Verdana" w:eastAsia="Verdana" w:hAnsi="Verdana" w:cs="Verdana"/>
      <w:b/>
      <w:bCs/>
      <w:i w:val="0"/>
      <w:iCs w:val="0"/>
      <w:smallCaps w:val="0"/>
      <w:strike w:val="0"/>
      <w:sz w:val="22"/>
      <w:szCs w:val="22"/>
      <w:u w:val="none"/>
    </w:rPr>
  </w:style>
  <w:style w:type="character" w:customStyle="1" w:styleId="Zkladntext2">
    <w:name w:val="Základní text (2)_"/>
    <w:basedOn w:val="Standardnpsmoodstavce"/>
    <w:link w:val="Zkladntext20"/>
    <w:rPr>
      <w:rFonts w:ascii="Verdana" w:eastAsia="Verdana" w:hAnsi="Verdana" w:cs="Verdana"/>
      <w:b w:val="0"/>
      <w:bCs w:val="0"/>
      <w:i w:val="0"/>
      <w:iCs w:val="0"/>
      <w:smallCaps w:val="0"/>
      <w:strike w:val="0"/>
      <w:sz w:val="19"/>
      <w:szCs w:val="19"/>
      <w:u w:val="none"/>
    </w:rPr>
  </w:style>
  <w:style w:type="character" w:customStyle="1" w:styleId="Zkladntext3">
    <w:name w:val="Základní text (3)_"/>
    <w:basedOn w:val="Standardnpsmoodstavce"/>
    <w:link w:val="Zkladntext30"/>
    <w:rPr>
      <w:rFonts w:ascii="Verdana" w:eastAsia="Verdana" w:hAnsi="Verdana" w:cs="Verdana"/>
      <w:b/>
      <w:bCs/>
      <w:i w:val="0"/>
      <w:iCs w:val="0"/>
      <w:smallCaps w:val="0"/>
      <w:strike w:val="0"/>
      <w:sz w:val="24"/>
      <w:szCs w:val="24"/>
      <w:u w:val="none"/>
    </w:rPr>
  </w:style>
  <w:style w:type="character" w:customStyle="1" w:styleId="Titulektabulky">
    <w:name w:val="Titulek tabulky_"/>
    <w:basedOn w:val="Standardnpsmoodstavce"/>
    <w:link w:val="Titulektabulky0"/>
    <w:rPr>
      <w:rFonts w:ascii="Verdana" w:eastAsia="Verdana" w:hAnsi="Verdana" w:cs="Verdana"/>
      <w:b w:val="0"/>
      <w:bCs w:val="0"/>
      <w:i w:val="0"/>
      <w:iCs w:val="0"/>
      <w:smallCaps w:val="0"/>
      <w:strike w:val="0"/>
      <w:sz w:val="19"/>
      <w:szCs w:val="19"/>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spacing w:line="230" w:lineRule="auto"/>
    </w:pPr>
    <w:rPr>
      <w:rFonts w:ascii="Times New Roman" w:eastAsia="Times New Roman" w:hAnsi="Times New Roman" w:cs="Times New Roman"/>
      <w:color w:val="5171AE"/>
      <w:sz w:val="15"/>
      <w:szCs w:val="15"/>
    </w:rPr>
  </w:style>
  <w:style w:type="paragraph" w:customStyle="1" w:styleId="Nadpis10">
    <w:name w:val="Nadpis #1"/>
    <w:basedOn w:val="Normln"/>
    <w:link w:val="Nadpis1"/>
    <w:pPr>
      <w:shd w:val="clear" w:color="auto" w:fill="FFFFFF"/>
      <w:spacing w:after="1160"/>
      <w:jc w:val="center"/>
      <w:outlineLvl w:val="0"/>
    </w:pPr>
    <w:rPr>
      <w:rFonts w:ascii="Arial" w:eastAsia="Arial" w:hAnsi="Arial" w:cs="Arial"/>
      <w:sz w:val="38"/>
      <w:szCs w:val="38"/>
    </w:rPr>
  </w:style>
  <w:style w:type="paragraph" w:customStyle="1" w:styleId="Zkladntext1">
    <w:name w:val="Základní text1"/>
    <w:basedOn w:val="Normln"/>
    <w:link w:val="Zkladntext"/>
    <w:pPr>
      <w:shd w:val="clear" w:color="auto" w:fill="FFFFFF"/>
      <w:spacing w:after="260" w:line="254" w:lineRule="auto"/>
      <w:jc w:val="both"/>
    </w:pPr>
    <w:rPr>
      <w:rFonts w:ascii="Arial" w:eastAsia="Arial" w:hAnsi="Arial" w:cs="Arial"/>
      <w:sz w:val="22"/>
      <w:szCs w:val="22"/>
    </w:rPr>
  </w:style>
  <w:style w:type="paragraph" w:customStyle="1" w:styleId="Jin0">
    <w:name w:val="Jiné"/>
    <w:basedOn w:val="Normln"/>
    <w:link w:val="Jin"/>
    <w:pPr>
      <w:shd w:val="clear" w:color="auto" w:fill="FFFFFF"/>
      <w:spacing w:after="260" w:line="254" w:lineRule="auto"/>
      <w:jc w:val="both"/>
    </w:pPr>
    <w:rPr>
      <w:rFonts w:ascii="Arial" w:eastAsia="Arial" w:hAnsi="Arial" w:cs="Arial"/>
      <w:sz w:val="22"/>
      <w:szCs w:val="22"/>
    </w:rPr>
  </w:style>
  <w:style w:type="paragraph" w:customStyle="1" w:styleId="Nadpis20">
    <w:name w:val="Nadpis #2"/>
    <w:basedOn w:val="Normln"/>
    <w:link w:val="Nadpis2"/>
    <w:pPr>
      <w:shd w:val="clear" w:color="auto" w:fill="FFFFFF"/>
      <w:spacing w:after="260"/>
      <w:jc w:val="center"/>
      <w:outlineLvl w:val="1"/>
    </w:pPr>
    <w:rPr>
      <w:rFonts w:ascii="Verdana" w:eastAsia="Verdana" w:hAnsi="Verdana" w:cs="Verdana"/>
      <w:b/>
      <w:bCs/>
      <w:sz w:val="22"/>
      <w:szCs w:val="22"/>
    </w:rPr>
  </w:style>
  <w:style w:type="paragraph" w:customStyle="1" w:styleId="Zkladntext20">
    <w:name w:val="Základní text (2)"/>
    <w:basedOn w:val="Normln"/>
    <w:link w:val="Zkladntext2"/>
    <w:pPr>
      <w:shd w:val="clear" w:color="auto" w:fill="FFFFFF"/>
      <w:spacing w:line="245" w:lineRule="auto"/>
    </w:pPr>
    <w:rPr>
      <w:rFonts w:ascii="Verdana" w:eastAsia="Verdana" w:hAnsi="Verdana" w:cs="Verdana"/>
      <w:sz w:val="19"/>
      <w:szCs w:val="19"/>
    </w:rPr>
  </w:style>
  <w:style w:type="paragraph" w:customStyle="1" w:styleId="Zkladntext30">
    <w:name w:val="Základní text (3)"/>
    <w:basedOn w:val="Normln"/>
    <w:link w:val="Zkladntext3"/>
    <w:pPr>
      <w:shd w:val="clear" w:color="auto" w:fill="FFFFFF"/>
      <w:spacing w:after="370"/>
      <w:ind w:left="40"/>
      <w:jc w:val="center"/>
    </w:pPr>
    <w:rPr>
      <w:rFonts w:ascii="Verdana" w:eastAsia="Verdana" w:hAnsi="Verdana" w:cs="Verdana"/>
      <w:b/>
      <w:bCs/>
    </w:rPr>
  </w:style>
  <w:style w:type="paragraph" w:customStyle="1" w:styleId="Titulektabulky0">
    <w:name w:val="Titulek tabulky"/>
    <w:basedOn w:val="Normln"/>
    <w:link w:val="Titulektabulky"/>
    <w:pPr>
      <w:shd w:val="clear" w:color="auto" w:fill="FFFFFF"/>
    </w:pPr>
    <w:rPr>
      <w:rFonts w:ascii="Verdana" w:eastAsia="Verdana" w:hAnsi="Verdana" w:cs="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jpeg"/><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1455</Words>
  <Characters>8585</Characters>
  <Application>Microsoft Office Word</Application>
  <DocSecurity>0</DocSecurity>
  <Lines>71</Lines>
  <Paragraphs>20</Paragraphs>
  <ScaleCrop>false</ScaleCrop>
  <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Iva Vyskočilová</cp:lastModifiedBy>
  <cp:revision>3</cp:revision>
  <dcterms:created xsi:type="dcterms:W3CDTF">2017-06-27T09:24:00Z</dcterms:created>
  <dcterms:modified xsi:type="dcterms:W3CDTF">2017-06-27T09:25:00Z</dcterms:modified>
</cp:coreProperties>
</file>