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0E83" w14:textId="77777777" w:rsidR="00005C8D" w:rsidRDefault="00000000">
      <w:pPr>
        <w:pStyle w:val="Heading110"/>
        <w:keepNext/>
        <w:keepLines/>
        <w:framePr w:w="3391" w:h="850" w:wrap="none" w:hAnchor="page" w:x="12201" w:y="1"/>
        <w:spacing w:after="180"/>
      </w:pPr>
      <w:bookmarkStart w:id="0" w:name="bookmark0"/>
      <w:r>
        <w:rPr>
          <w:rStyle w:val="Heading11"/>
          <w:b/>
          <w:bCs/>
          <w:vertAlign w:val="superscript"/>
        </w:rPr>
        <w:t>čí 10</w:t>
      </w:r>
      <w:r>
        <w:rPr>
          <w:rStyle w:val="Heading11"/>
          <w:b/>
          <w:bCs/>
        </w:rPr>
        <w:t xml:space="preserve"> OVHS-264/2023</w:t>
      </w:r>
      <w:bookmarkEnd w:id="0"/>
    </w:p>
    <w:p w14:paraId="50F197CC" w14:textId="77777777" w:rsidR="00005C8D" w:rsidRDefault="00000000">
      <w:pPr>
        <w:pStyle w:val="Bodytext10"/>
        <w:framePr w:w="3391" w:h="850" w:wrap="none" w:hAnchor="page" w:x="12201" w:y="1"/>
        <w:tabs>
          <w:tab w:val="left" w:pos="1663"/>
        </w:tabs>
      </w:pPr>
      <w:r>
        <w:rPr>
          <w:rStyle w:val="Bodytext1"/>
        </w:rPr>
        <w:t>Datum vystaveni:</w:t>
      </w:r>
      <w:r>
        <w:rPr>
          <w:rStyle w:val="Bodytext1"/>
        </w:rPr>
        <w:tab/>
        <w:t>21.12.2023</w:t>
      </w:r>
    </w:p>
    <w:p w14:paraId="5F594FA3" w14:textId="77777777" w:rsidR="00005C8D" w:rsidRDefault="00005C8D">
      <w:pPr>
        <w:spacing w:line="360" w:lineRule="exact"/>
      </w:pPr>
    </w:p>
    <w:p w14:paraId="00511AF4" w14:textId="77777777" w:rsidR="00005C8D" w:rsidRDefault="00005C8D">
      <w:pPr>
        <w:spacing w:after="489" w:line="1" w:lineRule="exact"/>
      </w:pPr>
    </w:p>
    <w:p w14:paraId="4283A3FC" w14:textId="77777777" w:rsidR="00005C8D" w:rsidRDefault="00005C8D">
      <w:pPr>
        <w:spacing w:line="1" w:lineRule="exact"/>
        <w:sectPr w:rsidR="00005C8D">
          <w:footerReference w:type="default" r:id="rId6"/>
          <w:pgSz w:w="16840" w:h="11900" w:orient="landscape"/>
          <w:pgMar w:top="755" w:right="940" w:bottom="741" w:left="1386" w:header="327" w:footer="3" w:gutter="0"/>
          <w:pgNumType w:start="1"/>
          <w:cols w:space="720"/>
          <w:noEndnote/>
          <w:docGrid w:linePitch="360"/>
        </w:sectPr>
      </w:pPr>
    </w:p>
    <w:p w14:paraId="4F36CDDE" w14:textId="77777777" w:rsidR="00005C8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A53A117" wp14:editId="1557B98A">
                <wp:simplePos x="0" y="0"/>
                <wp:positionH relativeFrom="page">
                  <wp:posOffset>5205095</wp:posOffset>
                </wp:positionH>
                <wp:positionV relativeFrom="paragraph">
                  <wp:posOffset>18415</wp:posOffset>
                </wp:positionV>
                <wp:extent cx="617220" cy="1231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E7CBB" w14:textId="77777777" w:rsidR="00005C8D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53A117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9.85pt;margin-top:1.45pt;width:48.6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" filled="f" stroked="f">
                <v:textbox inset="0,0,0,0">
                  <w:txbxContent>
                    <w:p w14:paraId="552E7CBB" w14:textId="77777777" w:rsidR="00005C8D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84A547" w14:textId="77777777" w:rsidR="00005C8D" w:rsidRDefault="00000000">
      <w:pPr>
        <w:pStyle w:val="Bodytext10"/>
        <w:spacing w:after="100"/>
        <w:jc w:val="both"/>
      </w:pPr>
      <w:r>
        <w:rPr>
          <w:rStyle w:val="Bodytext1"/>
        </w:rPr>
        <w:t>ODBĚRATEL:</w:t>
      </w:r>
    </w:p>
    <w:p w14:paraId="6FC55049" w14:textId="77777777" w:rsidR="00005C8D" w:rsidRDefault="00000000">
      <w:pPr>
        <w:pStyle w:val="Bodytext10"/>
        <w:jc w:val="both"/>
        <w:sectPr w:rsidR="00005C8D">
          <w:type w:val="continuous"/>
          <w:pgSz w:w="16840" w:h="11900" w:orient="landscape"/>
          <w:pgMar w:top="755" w:right="11156" w:bottom="2621" w:left="1386" w:header="0" w:footer="3" w:gutter="0"/>
          <w:cols w:space="720"/>
          <w:noEndnote/>
          <w:docGrid w:linePitch="360"/>
        </w:sectPr>
      </w:pPr>
      <w:r>
        <w:rPr>
          <w:rStyle w:val="Bodytext1"/>
          <w:b/>
          <w:bCs/>
        </w:rPr>
        <w:t>Nemocnice s poliklinikou Havířov, příspěvková organizace</w:t>
      </w:r>
    </w:p>
    <w:p w14:paraId="7FA5E2E6" w14:textId="77777777" w:rsidR="00005C8D" w:rsidRDefault="00005C8D">
      <w:pPr>
        <w:spacing w:line="119" w:lineRule="exact"/>
        <w:rPr>
          <w:sz w:val="10"/>
          <w:szCs w:val="10"/>
        </w:rPr>
      </w:pPr>
    </w:p>
    <w:p w14:paraId="19FE7E6E" w14:textId="77777777" w:rsidR="00005C8D" w:rsidRDefault="00005C8D">
      <w:pPr>
        <w:spacing w:line="1" w:lineRule="exact"/>
        <w:sectPr w:rsidR="00005C8D">
          <w:type w:val="continuous"/>
          <w:pgSz w:w="16840" w:h="11900" w:orient="landscape"/>
          <w:pgMar w:top="755" w:right="0" w:bottom="741" w:left="0" w:header="0" w:footer="3" w:gutter="0"/>
          <w:cols w:space="720"/>
          <w:noEndnote/>
          <w:docGrid w:linePitch="360"/>
        </w:sectPr>
      </w:pPr>
    </w:p>
    <w:p w14:paraId="5344F297" w14:textId="77777777" w:rsidR="00005C8D" w:rsidRDefault="00000000">
      <w:pPr>
        <w:pStyle w:val="Bodytext10"/>
        <w:framePr w:w="785" w:h="194" w:wrap="none" w:vAnchor="text" w:hAnchor="page" w:x="8306" w:y="21"/>
      </w:pPr>
      <w:r>
        <w:rPr>
          <w:rStyle w:val="Bodytext1"/>
          <w:b/>
          <w:bCs/>
        </w:rPr>
        <w:t>ASQA a.s.</w:t>
      </w:r>
    </w:p>
    <w:p w14:paraId="171B6047" w14:textId="77777777" w:rsidR="00005C8D" w:rsidRDefault="00000000">
      <w:pPr>
        <w:pStyle w:val="Bodytext10"/>
        <w:framePr w:w="1001" w:h="454" w:wrap="none" w:vAnchor="text" w:hAnchor="page" w:x="8313" w:y="505"/>
        <w:spacing w:line="300" w:lineRule="auto"/>
      </w:pPr>
      <w:r>
        <w:rPr>
          <w:rStyle w:val="Bodytext1"/>
        </w:rPr>
        <w:t>Kosoř 297 252 26 Kosoř</w:t>
      </w:r>
    </w:p>
    <w:p w14:paraId="104939F8" w14:textId="77777777" w:rsidR="00005C8D" w:rsidRDefault="00000000">
      <w:pPr>
        <w:pStyle w:val="Bodytext10"/>
        <w:framePr w:w="1303" w:h="432" w:wrap="none" w:vAnchor="text" w:hAnchor="page" w:x="11855" w:y="491"/>
        <w:spacing w:after="40"/>
      </w:pPr>
      <w:r>
        <w:rPr>
          <w:rStyle w:val="Bodytext1"/>
        </w:rPr>
        <w:t>IČO: 27125971</w:t>
      </w:r>
    </w:p>
    <w:p w14:paraId="64419F15" w14:textId="77777777" w:rsidR="00005C8D" w:rsidRDefault="00000000">
      <w:pPr>
        <w:pStyle w:val="Bodytext10"/>
        <w:framePr w:w="1303" w:h="432" w:wrap="none" w:vAnchor="text" w:hAnchor="page" w:x="11855" w:y="491"/>
      </w:pPr>
      <w:r>
        <w:rPr>
          <w:rStyle w:val="Bodytext1"/>
        </w:rPr>
        <w:t>DIČ: OZ27125971</w:t>
      </w:r>
    </w:p>
    <w:p w14:paraId="4480C71D" w14:textId="77777777" w:rsidR="00005C8D" w:rsidRDefault="00005C8D">
      <w:pPr>
        <w:spacing w:line="360" w:lineRule="exact"/>
      </w:pPr>
    </w:p>
    <w:p w14:paraId="1B637F40" w14:textId="77777777" w:rsidR="00005C8D" w:rsidRDefault="00005C8D">
      <w:pPr>
        <w:spacing w:after="597" w:line="1" w:lineRule="exact"/>
      </w:pPr>
    </w:p>
    <w:p w14:paraId="53157A50" w14:textId="77777777" w:rsidR="00005C8D" w:rsidRDefault="00005C8D">
      <w:pPr>
        <w:spacing w:line="1" w:lineRule="exact"/>
        <w:sectPr w:rsidR="00005C8D">
          <w:type w:val="continuous"/>
          <w:pgSz w:w="16840" w:h="11900" w:orient="landscape"/>
          <w:pgMar w:top="755" w:right="940" w:bottom="741" w:left="1386" w:header="0" w:footer="3" w:gutter="0"/>
          <w:cols w:space="720"/>
          <w:noEndnote/>
          <w:docGrid w:linePitch="360"/>
        </w:sectPr>
      </w:pPr>
    </w:p>
    <w:p w14:paraId="7A023483" w14:textId="77777777" w:rsidR="00005C8D" w:rsidRDefault="00005C8D">
      <w:pPr>
        <w:spacing w:before="28" w:after="28" w:line="240" w:lineRule="exact"/>
        <w:rPr>
          <w:sz w:val="19"/>
          <w:szCs w:val="19"/>
        </w:rPr>
      </w:pPr>
    </w:p>
    <w:p w14:paraId="41A5838B" w14:textId="77777777" w:rsidR="00005C8D" w:rsidRDefault="00005C8D">
      <w:pPr>
        <w:spacing w:line="1" w:lineRule="exact"/>
        <w:sectPr w:rsidR="00005C8D">
          <w:type w:val="continuous"/>
          <w:pgSz w:w="16840" w:h="11900" w:orient="landscape"/>
          <w:pgMar w:top="755" w:right="0" w:bottom="841" w:left="0" w:header="0" w:footer="3" w:gutter="0"/>
          <w:cols w:space="720"/>
          <w:noEndnote/>
          <w:docGrid w:linePitch="360"/>
        </w:sectPr>
      </w:pPr>
    </w:p>
    <w:p w14:paraId="05B45260" w14:textId="77777777" w:rsidR="00005C8D" w:rsidRDefault="00000000">
      <w:pPr>
        <w:pStyle w:val="Bodytext10"/>
        <w:spacing w:after="40"/>
      </w:pPr>
      <w:r>
        <w:rPr>
          <w:rStyle w:val="Bodytext1"/>
        </w:rPr>
        <w:t>pro odběratele zajišťuje dodávku:</w:t>
      </w:r>
    </w:p>
    <w:p w14:paraId="71C8EF69" w14:textId="77777777" w:rsidR="00005C8D" w:rsidRDefault="00000000">
      <w:pPr>
        <w:pStyle w:val="Bodytext10"/>
        <w:pBdr>
          <w:bottom w:val="single" w:sz="4" w:space="0" w:color="auto"/>
        </w:pBdr>
        <w:spacing w:after="120"/>
      </w:pPr>
      <w:r>
        <w:rPr>
          <w:rStyle w:val="Bodytext1"/>
          <w:b/>
          <w:bCs/>
        </w:rPr>
        <w:t>Logistická společnost NemLog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094"/>
        <w:gridCol w:w="7927"/>
        <w:gridCol w:w="2758"/>
        <w:gridCol w:w="1440"/>
      </w:tblGrid>
      <w:tr w:rsidR="00005C8D" w14:paraId="6F67C77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4495745F" w14:textId="77777777" w:rsidR="00005C8D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349E49A3" w14:textId="77777777" w:rsidR="00005C8D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7927" w:type="dxa"/>
            <w:tcBorders>
              <w:top w:val="single" w:sz="4" w:space="0" w:color="auto"/>
            </w:tcBorders>
            <w:shd w:val="clear" w:color="auto" w:fill="auto"/>
          </w:tcPr>
          <w:p w14:paraId="377BC5FC" w14:textId="77777777" w:rsidR="00005C8D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2267313C" w14:textId="77777777" w:rsidR="00005C8D" w:rsidRDefault="00000000">
            <w:pPr>
              <w:pStyle w:val="Other10"/>
              <w:ind w:left="178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BD898B8" w14:textId="77777777" w:rsidR="00005C8D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005C8D" w14:paraId="1BE1696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7B5B634F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100/860/090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BFDDA7C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N002281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54B3D2F0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TK suctionaid 9,0mm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11B01FD3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C1A4F0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OVH-5535/2023</w:t>
            </w:r>
          </w:p>
        </w:tc>
      </w:tr>
      <w:tr w:rsidR="00005C8D" w14:paraId="7A421E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19447B7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100/150/050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0900808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N003026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5090D87F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s manž.krátkod.5mm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5FCE65D0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24C910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OVH-5627/2023</w:t>
            </w:r>
          </w:p>
        </w:tc>
      </w:tr>
      <w:tr w:rsidR="00005C8D" w14:paraId="6F3DCD7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5A7CD85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100/150/055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1844641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N001966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6A87E468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s manž.krátkod.5,5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7A525DD8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E70F2B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OVH-5627/2023</w:t>
            </w:r>
          </w:p>
        </w:tc>
      </w:tr>
      <w:tr w:rsidR="00005C8D" w14:paraId="64604F6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0FF6CAD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100/150/075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51F8EFCE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N002279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56148C33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s manž.krátkod.7,5mm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6D535C9D" w14:textId="77777777" w:rsidR="00005C8D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214D5F1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OVH-5627/2023</w:t>
            </w:r>
          </w:p>
        </w:tc>
      </w:tr>
      <w:tr w:rsidR="00005C8D" w14:paraId="2B46D7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DD2D584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101/811/080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C562482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N000877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0FC37D39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SADA kanyla tracheostomická, vel.8,00 mm, BLUselect, bez manžety + vnitřní kanyly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59A7C00F" w14:textId="77777777" w:rsidR="00005C8D" w:rsidRDefault="00000000">
            <w:pPr>
              <w:pStyle w:val="Other10"/>
              <w:ind w:left="1920"/>
            </w:pPr>
            <w:r>
              <w:rPr>
                <w:rStyle w:val="Other1"/>
              </w:rPr>
              <w:t>2,000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7FDCD0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OVH-5654/2023</w:t>
            </w:r>
          </w:p>
        </w:tc>
      </w:tr>
      <w:tr w:rsidR="00005C8D" w14:paraId="2E5E75B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7C53AD6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101/811/090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46F0393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N000912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71E90474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SADA kanyla tracheostomická, vel.9,00 mm, BLUselect, bez manžety + vnitřní kanyly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135CBF1E" w14:textId="77777777" w:rsidR="00005C8D" w:rsidRDefault="00000000">
            <w:pPr>
              <w:pStyle w:val="Other10"/>
              <w:ind w:left="1920"/>
            </w:pPr>
            <w:r>
              <w:rPr>
                <w:rStyle w:val="Other1"/>
              </w:rPr>
              <w:t>2,000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81CA7CE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OVH-5654/2023</w:t>
            </w:r>
          </w:p>
        </w:tc>
      </w:tr>
      <w:tr w:rsidR="00005C8D" w14:paraId="5C5043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78D77659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101/810/090</w:t>
            </w:r>
          </w:p>
        </w:tc>
        <w:tc>
          <w:tcPr>
            <w:tcW w:w="1094" w:type="dxa"/>
            <w:shd w:val="clear" w:color="auto" w:fill="auto"/>
          </w:tcPr>
          <w:p w14:paraId="7CE4385A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N046446</w:t>
            </w:r>
          </w:p>
        </w:tc>
        <w:tc>
          <w:tcPr>
            <w:tcW w:w="7927" w:type="dxa"/>
            <w:shd w:val="clear" w:color="auto" w:fill="auto"/>
          </w:tcPr>
          <w:p w14:paraId="5A52D6FF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SADA kanyla tracheostomická, vel.9,00 mm, BLUselect, s manžetou + vnitřní kanyly</w:t>
            </w:r>
          </w:p>
        </w:tc>
        <w:tc>
          <w:tcPr>
            <w:tcW w:w="2758" w:type="dxa"/>
            <w:shd w:val="clear" w:color="auto" w:fill="auto"/>
          </w:tcPr>
          <w:p w14:paraId="370EC9AE" w14:textId="77777777" w:rsidR="00005C8D" w:rsidRDefault="00000000">
            <w:pPr>
              <w:pStyle w:val="Other10"/>
              <w:ind w:left="1920"/>
            </w:pPr>
            <w:r>
              <w:rPr>
                <w:rStyle w:val="Other1"/>
              </w:rPr>
              <w:t>2,000 ks</w:t>
            </w:r>
          </w:p>
        </w:tc>
        <w:tc>
          <w:tcPr>
            <w:tcW w:w="1440" w:type="dxa"/>
            <w:shd w:val="clear" w:color="auto" w:fill="auto"/>
          </w:tcPr>
          <w:p w14:paraId="4D5BF845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OVH-5658/2023</w:t>
            </w:r>
          </w:p>
        </w:tc>
      </w:tr>
      <w:tr w:rsidR="00005C8D" w14:paraId="03C4FB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0E408702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101/810/080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5C881EAF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N046445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6D0DF9EF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SADA kanyla tracheostomická, vel.8,00 mm, BLUselect, s manžetou + vnitřní kanyly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4C3A4846" w14:textId="77777777" w:rsidR="00005C8D" w:rsidRDefault="00000000">
            <w:pPr>
              <w:pStyle w:val="Other10"/>
              <w:ind w:left="1920"/>
            </w:pPr>
            <w:r>
              <w:rPr>
                <w:rStyle w:val="Other1"/>
              </w:rPr>
              <w:t>1,000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2F38868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OVH-5658/2023</w:t>
            </w:r>
          </w:p>
        </w:tc>
      </w:tr>
      <w:tr w:rsidR="00005C8D" w14:paraId="612851A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702E1B6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100/189/085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499D8B0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N003389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1D1A9C0D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dlouhod.8,5mm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20E15679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BF18D3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OVH-5736/2023</w:t>
            </w:r>
          </w:p>
        </w:tc>
      </w:tr>
      <w:tr w:rsidR="00005C8D" w14:paraId="77512EC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62D28A4D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100/189/075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210A31C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N003395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134E3BAC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dlouhod.7,5mm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3B53E870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08D7F2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OVH-5736/2023</w:t>
            </w:r>
          </w:p>
        </w:tc>
      </w:tr>
      <w:tr w:rsidR="00005C8D" w14:paraId="1611AF3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007CC6FD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100/561/090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DEA9606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N042960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3B8A5446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PDT dilator s TK Bl.lin 9mm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44CFDC8B" w14:textId="77777777" w:rsidR="00005C8D" w:rsidRDefault="00000000">
            <w:pPr>
              <w:pStyle w:val="Other10"/>
              <w:ind w:left="192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4C9589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OVH-5736/2023</w:t>
            </w:r>
          </w:p>
        </w:tc>
      </w:tr>
      <w:tr w:rsidR="00005C8D" w14:paraId="5ABAAB3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F7ABF8C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100/150/075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313220B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N002279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700DE512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s manž.krátkod.7,5mm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6019E503" w14:textId="77777777" w:rsidR="00005C8D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739F7F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OVH-5741/2023</w:t>
            </w:r>
          </w:p>
        </w:tc>
      </w:tr>
      <w:tr w:rsidR="00005C8D" w14:paraId="03B4918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464671C2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101/561/090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786FC17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N042960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3081C550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PDT dilator s TK Bl.lin 9mm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7D7B686C" w14:textId="77777777" w:rsidR="00005C8D" w:rsidRDefault="00000000">
            <w:pPr>
              <w:pStyle w:val="Other10"/>
              <w:ind w:left="192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61F9B0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OVH-5745/2023</w:t>
            </w:r>
          </w:p>
        </w:tc>
      </w:tr>
      <w:tr w:rsidR="00005C8D" w14:paraId="455AE4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4140CC68" w14:textId="77777777" w:rsidR="00005C8D" w:rsidRDefault="00000000">
            <w:pPr>
              <w:pStyle w:val="Other10"/>
            </w:pPr>
            <w:r>
              <w:rPr>
                <w:rStyle w:val="Other1"/>
              </w:rPr>
              <w:t>21118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DEE77C1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N045326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70750AB1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Hrudní katetr CH18 s atraumatickým koncem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55281193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D37162E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OVH-5816/2023</w:t>
            </w:r>
          </w:p>
        </w:tc>
      </w:tr>
      <w:tr w:rsidR="00005C8D" w14:paraId="3E57145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4AFC59F7" w14:textId="77777777" w:rsidR="00005C8D" w:rsidRDefault="00000000">
            <w:pPr>
              <w:pStyle w:val="Other10"/>
            </w:pPr>
            <w:r>
              <w:rPr>
                <w:rStyle w:val="Other1"/>
              </w:rPr>
              <w:t>100/189/085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E14284E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N003389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765B0E6D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ETR dlouhod.8,5mm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1E45607D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935CAC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OVH-5837/2023</w:t>
            </w:r>
          </w:p>
        </w:tc>
      </w:tr>
      <w:tr w:rsidR="00005C8D" w14:paraId="676B46A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2DB42FFD" w14:textId="77777777" w:rsidR="00005C8D" w:rsidRDefault="00000000">
            <w:pPr>
              <w:pStyle w:val="Other10"/>
            </w:pPr>
            <w:r>
              <w:rPr>
                <w:rStyle w:val="Other1"/>
              </w:rPr>
              <w:t>DS.3940.150.20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4A1C357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N042474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7CCFD6EA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Callisto Macintosh č.3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4C74C804" w14:textId="77777777" w:rsidR="00005C8D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72A28C8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OVH-5878/2023</w:t>
            </w:r>
          </w:p>
        </w:tc>
      </w:tr>
      <w:tr w:rsidR="00005C8D" w14:paraId="4E5625B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1981CE15" w14:textId="77777777" w:rsidR="00005C8D" w:rsidRDefault="00000000">
            <w:pPr>
              <w:pStyle w:val="Other10"/>
            </w:pPr>
            <w:r>
              <w:rPr>
                <w:rStyle w:val="Other1"/>
              </w:rPr>
              <w:t>DS.3940.150.25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3CBC091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N042472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5AA73259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Callisto Macintosh č.4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5B435899" w14:textId="77777777" w:rsidR="00005C8D" w:rsidRDefault="00000000">
            <w:pPr>
              <w:pStyle w:val="Other10"/>
              <w:ind w:left="178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AABE5F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OVH-5878/2023</w:t>
            </w:r>
          </w:p>
        </w:tc>
      </w:tr>
      <w:tr w:rsidR="00005C8D" w14:paraId="5528C0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9F1CA33" w14:textId="77777777" w:rsidR="00005C8D" w:rsidRDefault="00000000">
            <w:pPr>
              <w:pStyle w:val="Other10"/>
            </w:pPr>
            <w:r>
              <w:rPr>
                <w:rStyle w:val="Other1"/>
              </w:rPr>
              <w:t>DS.3940.150.15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BE6F5DF" w14:textId="77777777" w:rsidR="00005C8D" w:rsidRDefault="00000000">
            <w:pPr>
              <w:pStyle w:val="Other10"/>
              <w:jc w:val="both"/>
            </w:pPr>
            <w:r>
              <w:rPr>
                <w:rStyle w:val="Other1"/>
              </w:rPr>
              <w:t>N043531</w:t>
            </w:r>
          </w:p>
        </w:tc>
        <w:tc>
          <w:tcPr>
            <w:tcW w:w="7927" w:type="dxa"/>
            <w:shd w:val="clear" w:color="auto" w:fill="auto"/>
            <w:vAlign w:val="bottom"/>
          </w:tcPr>
          <w:p w14:paraId="567342B4" w14:textId="77777777" w:rsidR="00005C8D" w:rsidRDefault="00000000">
            <w:pPr>
              <w:pStyle w:val="Other10"/>
              <w:ind w:firstLine="320"/>
            </w:pPr>
            <w:r>
              <w:rPr>
                <w:rStyle w:val="Other1"/>
              </w:rPr>
              <w:t>Callisto Macintosh č.2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1ED2D34D" w14:textId="77777777" w:rsidR="00005C8D" w:rsidRDefault="00000000">
            <w:pPr>
              <w:pStyle w:val="Other10"/>
              <w:ind w:left="184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00F7A2" w14:textId="77777777" w:rsidR="00005C8D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OVH-5878/2023</w:t>
            </w:r>
          </w:p>
        </w:tc>
      </w:tr>
    </w:tbl>
    <w:p w14:paraId="1767B62E" w14:textId="77777777" w:rsidR="00005C8D" w:rsidRDefault="00005C8D">
      <w:pPr>
        <w:sectPr w:rsidR="00005C8D">
          <w:type w:val="continuous"/>
          <w:pgSz w:w="16840" w:h="11900" w:orient="landscape"/>
          <w:pgMar w:top="755" w:right="940" w:bottom="841" w:left="1386" w:header="0" w:footer="3" w:gutter="0"/>
          <w:cols w:space="720"/>
          <w:noEndnote/>
          <w:docGrid w:linePitch="360"/>
        </w:sectPr>
      </w:pPr>
    </w:p>
    <w:p w14:paraId="00C4BDC2" w14:textId="77777777" w:rsidR="00005C8D" w:rsidRDefault="00000000">
      <w:pPr>
        <w:pStyle w:val="Bodytext20"/>
        <w:framePr w:w="2095" w:h="677" w:wrap="none" w:hAnchor="page" w:x="1536" w:y="80"/>
        <w:spacing w:after="200"/>
      </w:pPr>
      <w:r>
        <w:rPr>
          <w:rStyle w:val="Bodytext2"/>
          <w:b/>
          <w:bCs/>
        </w:rPr>
        <w:lastRenderedPageBreak/>
        <w:t>Odběratel: KaHaN</w:t>
      </w:r>
    </w:p>
    <w:p w14:paraId="16B0740D" w14:textId="77777777" w:rsidR="00005C8D" w:rsidRDefault="00000000">
      <w:pPr>
        <w:pStyle w:val="Bodytext20"/>
        <w:framePr w:w="2095" w:h="677" w:wrap="none" w:hAnchor="page" w:x="1536" w:y="80"/>
        <w:spacing w:after="0"/>
      </w:pPr>
      <w:r>
        <w:rPr>
          <w:rStyle w:val="Bodytext2"/>
          <w:b/>
          <w:bCs/>
        </w:rPr>
        <w:t>Dodavatel: ASQA a.s.</w:t>
      </w:r>
    </w:p>
    <w:p w14:paraId="0A60CF86" w14:textId="77777777" w:rsidR="00005C8D" w:rsidRDefault="00000000">
      <w:pPr>
        <w:pStyle w:val="Heading110"/>
        <w:keepNext/>
        <w:keepLines/>
        <w:framePr w:w="3370" w:h="475" w:wrap="none" w:hAnchor="page" w:x="12185" w:y="1"/>
        <w:spacing w:after="0"/>
      </w:pPr>
      <w:bookmarkStart w:id="1" w:name="bookmark2"/>
      <w:r>
        <w:rPr>
          <w:rStyle w:val="Heading11"/>
          <w:b/>
          <w:bCs/>
          <w:vertAlign w:val="superscript"/>
        </w:rPr>
        <w:t>ůsl</w:t>
      </w:r>
      <w:r>
        <w:rPr>
          <w:rStyle w:val="Heading11"/>
          <w:b/>
          <w:bCs/>
        </w:rPr>
        <w:t>° OVHS-264/2023</w:t>
      </w:r>
      <w:bookmarkEnd w:id="1"/>
    </w:p>
    <w:p w14:paraId="3F05FA85" w14:textId="77777777" w:rsidR="00005C8D" w:rsidRDefault="00000000">
      <w:pPr>
        <w:pStyle w:val="Bodytext10"/>
        <w:framePr w:w="4298" w:h="547" w:wrap="none" w:hAnchor="page" w:x="1572" w:y="8202"/>
      </w:pPr>
      <w:r>
        <w:rPr>
          <w:rStyle w:val="Bodytext1"/>
        </w:rPr>
        <w:t>Děkujeme za vaší objednávku.</w:t>
      </w:r>
    </w:p>
    <w:p w14:paraId="6368904D" w14:textId="77777777" w:rsidR="00005C8D" w:rsidRDefault="00000000">
      <w:pPr>
        <w:pStyle w:val="Bodytext10"/>
        <w:framePr w:w="4298" w:h="547" w:wrap="none" w:hAnchor="page" w:x="1572" w:y="8202"/>
        <w:spacing w:line="252" w:lineRule="auto"/>
      </w:pPr>
      <w:r>
        <w:rPr>
          <w:rStyle w:val="Bodytext1"/>
        </w:rPr>
        <w:t>V rámci systému konsignační skladu a zmocnění dodavatelem, potvrzujeme přijetí této objednávky.</w:t>
      </w:r>
    </w:p>
    <w:p w14:paraId="3D74C32C" w14:textId="77777777" w:rsidR="00005C8D" w:rsidRDefault="00000000">
      <w:pPr>
        <w:pStyle w:val="Bodytext20"/>
        <w:framePr w:w="2412" w:h="1231" w:wrap="none" w:hAnchor="page" w:x="6785" w:y="8403"/>
        <w:spacing w:after="0"/>
        <w:jc w:val="center"/>
        <w:rPr>
          <w:sz w:val="18"/>
          <w:szCs w:val="18"/>
        </w:rPr>
      </w:pPr>
      <w:r>
        <w:rPr>
          <w:rStyle w:val="Bodytext2"/>
          <w:sz w:val="18"/>
          <w:szCs w:val="18"/>
        </w:rPr>
        <w:t>NemLog a.s.</w:t>
      </w:r>
    </w:p>
    <w:p w14:paraId="437049B9" w14:textId="77777777" w:rsidR="00005C8D" w:rsidRDefault="00000000">
      <w:pPr>
        <w:pStyle w:val="Bodytext10"/>
        <w:framePr w:w="2412" w:h="1231" w:wrap="none" w:hAnchor="page" w:x="6785" w:y="8403"/>
        <w:spacing w:line="252" w:lineRule="auto"/>
        <w:jc w:val="center"/>
      </w:pPr>
      <w:r>
        <w:rPr>
          <w:rStyle w:val="Bodytext1"/>
        </w:rPr>
        <w:t>Jakubi 647/2.110 00 Praha 1</w:t>
      </w:r>
      <w:r>
        <w:rPr>
          <w:rStyle w:val="Bodytext1"/>
        </w:rPr>
        <w:br/>
        <w:t>DIČ: CZ27642241</w:t>
      </w:r>
    </w:p>
    <w:p w14:paraId="45C916C6" w14:textId="77777777" w:rsidR="00005C8D" w:rsidRDefault="00000000">
      <w:pPr>
        <w:pStyle w:val="Bodytext10"/>
        <w:framePr w:w="2412" w:h="1231" w:wrap="none" w:hAnchor="page" w:x="6785" w:y="8403"/>
        <w:spacing w:line="252" w:lineRule="auto"/>
        <w:jc w:val="center"/>
      </w:pPr>
      <w:r>
        <w:rPr>
          <w:rStyle w:val="Bodytext1"/>
        </w:rPr>
        <w:t>Zapsaná o Městského soudu v i kaze</w:t>
      </w:r>
      <w:r>
        <w:rPr>
          <w:rStyle w:val="Bodytext1"/>
        </w:rPr>
        <w:br/>
        <w:t>oddíl B. vložka 11437</w:t>
      </w:r>
    </w:p>
    <w:p w14:paraId="4E7B783B" w14:textId="77777777" w:rsidR="00005C8D" w:rsidRDefault="00000000">
      <w:pPr>
        <w:pStyle w:val="Bodytext10"/>
        <w:framePr w:w="2412" w:h="1231" w:wrap="none" w:hAnchor="page" w:x="6785" w:y="8403"/>
        <w:spacing w:line="230" w:lineRule="auto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066"/>
      </w:tblGrid>
      <w:tr w:rsidR="00005C8D" w14:paraId="38FF774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04227" w14:textId="77777777" w:rsidR="00005C8D" w:rsidRDefault="00000000">
            <w:pPr>
              <w:pStyle w:val="Other10"/>
              <w:framePr w:w="4248" w:h="742" w:wrap="none" w:hAnchor="page" w:x="11371" w:y="8130"/>
              <w:ind w:firstLine="46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Celkem bez DPH:</w:t>
            </w:r>
          </w:p>
        </w:tc>
        <w:tc>
          <w:tcPr>
            <w:tcW w:w="20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C062" w14:textId="77777777" w:rsidR="00005C8D" w:rsidRDefault="00000000">
            <w:pPr>
              <w:pStyle w:val="Other10"/>
              <w:framePr w:w="4248" w:h="742" w:wrap="none" w:hAnchor="page" w:x="11371" w:y="8130"/>
              <w:ind w:firstLine="84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75 058,00</w:t>
            </w:r>
          </w:p>
        </w:tc>
      </w:tr>
      <w:tr w:rsidR="00005C8D" w14:paraId="096318C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076A7" w14:textId="77777777" w:rsidR="00005C8D" w:rsidRDefault="00000000">
            <w:pPr>
              <w:pStyle w:val="Other10"/>
              <w:framePr w:w="4248" w:h="742" w:wrap="none" w:hAnchor="page" w:x="11371" w:y="8130"/>
              <w:ind w:firstLine="66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Celkem s DPH:</w:t>
            </w:r>
          </w:p>
        </w:tc>
        <w:tc>
          <w:tcPr>
            <w:tcW w:w="20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A88E" w14:textId="77777777" w:rsidR="00005C8D" w:rsidRDefault="00000000">
            <w:pPr>
              <w:pStyle w:val="Other10"/>
              <w:framePr w:w="4248" w:h="742" w:wrap="none" w:hAnchor="page" w:x="11371" w:y="8130"/>
              <w:ind w:firstLine="84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88 729,78</w:t>
            </w:r>
          </w:p>
        </w:tc>
      </w:tr>
    </w:tbl>
    <w:p w14:paraId="39BAE8FB" w14:textId="77777777" w:rsidR="00005C8D" w:rsidRDefault="00005C8D">
      <w:pPr>
        <w:framePr w:w="4248" w:h="742" w:wrap="none" w:hAnchor="page" w:x="11371" w:y="8130"/>
        <w:spacing w:line="1" w:lineRule="exact"/>
      </w:pPr>
    </w:p>
    <w:p w14:paraId="5288B8BA" w14:textId="77777777" w:rsidR="00005C8D" w:rsidRDefault="00005C8D">
      <w:pPr>
        <w:spacing w:line="360" w:lineRule="exact"/>
      </w:pPr>
    </w:p>
    <w:p w14:paraId="6223A5B7" w14:textId="77777777" w:rsidR="00005C8D" w:rsidRDefault="00005C8D">
      <w:pPr>
        <w:spacing w:line="360" w:lineRule="exact"/>
      </w:pPr>
    </w:p>
    <w:p w14:paraId="0C9937C6" w14:textId="77777777" w:rsidR="00005C8D" w:rsidRDefault="00005C8D">
      <w:pPr>
        <w:spacing w:line="360" w:lineRule="exact"/>
      </w:pPr>
    </w:p>
    <w:p w14:paraId="6CFD55AF" w14:textId="77777777" w:rsidR="00005C8D" w:rsidRDefault="00005C8D">
      <w:pPr>
        <w:spacing w:line="360" w:lineRule="exact"/>
      </w:pPr>
    </w:p>
    <w:p w14:paraId="4DCD019A" w14:textId="77777777" w:rsidR="00005C8D" w:rsidRDefault="00005C8D">
      <w:pPr>
        <w:spacing w:line="360" w:lineRule="exact"/>
      </w:pPr>
    </w:p>
    <w:p w14:paraId="4CC3417E" w14:textId="77777777" w:rsidR="00005C8D" w:rsidRDefault="00005C8D">
      <w:pPr>
        <w:spacing w:line="360" w:lineRule="exact"/>
      </w:pPr>
    </w:p>
    <w:p w14:paraId="79B462B9" w14:textId="77777777" w:rsidR="00005C8D" w:rsidRDefault="00005C8D">
      <w:pPr>
        <w:spacing w:line="360" w:lineRule="exact"/>
      </w:pPr>
    </w:p>
    <w:p w14:paraId="183C5F40" w14:textId="77777777" w:rsidR="00005C8D" w:rsidRDefault="00005C8D">
      <w:pPr>
        <w:spacing w:line="360" w:lineRule="exact"/>
      </w:pPr>
    </w:p>
    <w:p w14:paraId="5F1EE075" w14:textId="77777777" w:rsidR="00005C8D" w:rsidRDefault="00005C8D">
      <w:pPr>
        <w:spacing w:line="360" w:lineRule="exact"/>
      </w:pPr>
    </w:p>
    <w:p w14:paraId="3E95C9E9" w14:textId="77777777" w:rsidR="00005C8D" w:rsidRDefault="00005C8D">
      <w:pPr>
        <w:spacing w:line="360" w:lineRule="exact"/>
      </w:pPr>
    </w:p>
    <w:p w14:paraId="136FCE95" w14:textId="77777777" w:rsidR="00005C8D" w:rsidRDefault="00005C8D">
      <w:pPr>
        <w:spacing w:line="360" w:lineRule="exact"/>
      </w:pPr>
    </w:p>
    <w:p w14:paraId="4354E2ED" w14:textId="77777777" w:rsidR="00005C8D" w:rsidRDefault="00005C8D">
      <w:pPr>
        <w:spacing w:line="360" w:lineRule="exact"/>
      </w:pPr>
    </w:p>
    <w:p w14:paraId="2A926BCD" w14:textId="77777777" w:rsidR="00005C8D" w:rsidRDefault="00005C8D">
      <w:pPr>
        <w:spacing w:line="360" w:lineRule="exact"/>
      </w:pPr>
    </w:p>
    <w:p w14:paraId="4E3E58CF" w14:textId="77777777" w:rsidR="00005C8D" w:rsidRDefault="00005C8D">
      <w:pPr>
        <w:spacing w:line="360" w:lineRule="exact"/>
      </w:pPr>
    </w:p>
    <w:p w14:paraId="48E1E606" w14:textId="77777777" w:rsidR="00005C8D" w:rsidRDefault="00005C8D">
      <w:pPr>
        <w:spacing w:line="360" w:lineRule="exact"/>
      </w:pPr>
    </w:p>
    <w:p w14:paraId="1D425271" w14:textId="77777777" w:rsidR="00005C8D" w:rsidRDefault="00005C8D">
      <w:pPr>
        <w:spacing w:line="360" w:lineRule="exact"/>
      </w:pPr>
    </w:p>
    <w:p w14:paraId="14617FDC" w14:textId="77777777" w:rsidR="00005C8D" w:rsidRDefault="00005C8D">
      <w:pPr>
        <w:spacing w:line="360" w:lineRule="exact"/>
      </w:pPr>
    </w:p>
    <w:p w14:paraId="7B72E758" w14:textId="77777777" w:rsidR="00005C8D" w:rsidRDefault="00005C8D">
      <w:pPr>
        <w:spacing w:line="360" w:lineRule="exact"/>
      </w:pPr>
    </w:p>
    <w:p w14:paraId="022225AA" w14:textId="77777777" w:rsidR="00005C8D" w:rsidRDefault="00005C8D">
      <w:pPr>
        <w:spacing w:line="360" w:lineRule="exact"/>
      </w:pPr>
    </w:p>
    <w:p w14:paraId="730BA69F" w14:textId="77777777" w:rsidR="00005C8D" w:rsidRDefault="00005C8D">
      <w:pPr>
        <w:spacing w:line="360" w:lineRule="exact"/>
      </w:pPr>
    </w:p>
    <w:p w14:paraId="210426FD" w14:textId="77777777" w:rsidR="00005C8D" w:rsidRDefault="00005C8D">
      <w:pPr>
        <w:spacing w:line="360" w:lineRule="exact"/>
      </w:pPr>
    </w:p>
    <w:p w14:paraId="375880D1" w14:textId="77777777" w:rsidR="00005C8D" w:rsidRDefault="00005C8D">
      <w:pPr>
        <w:spacing w:line="360" w:lineRule="exact"/>
      </w:pPr>
    </w:p>
    <w:p w14:paraId="5952A1A6" w14:textId="77777777" w:rsidR="00005C8D" w:rsidRDefault="00005C8D">
      <w:pPr>
        <w:spacing w:line="360" w:lineRule="exact"/>
      </w:pPr>
    </w:p>
    <w:p w14:paraId="52104155" w14:textId="77777777" w:rsidR="00005C8D" w:rsidRDefault="00005C8D">
      <w:pPr>
        <w:spacing w:line="360" w:lineRule="exact"/>
      </w:pPr>
    </w:p>
    <w:p w14:paraId="54A74686" w14:textId="77777777" w:rsidR="00005C8D" w:rsidRDefault="00005C8D">
      <w:pPr>
        <w:spacing w:line="360" w:lineRule="exact"/>
      </w:pPr>
    </w:p>
    <w:p w14:paraId="30496B0E" w14:textId="77777777" w:rsidR="00005C8D" w:rsidRDefault="00005C8D">
      <w:pPr>
        <w:spacing w:after="633" w:line="1" w:lineRule="exact"/>
      </w:pPr>
    </w:p>
    <w:p w14:paraId="0B9CD2E7" w14:textId="77777777" w:rsidR="00005C8D" w:rsidRDefault="00005C8D">
      <w:pPr>
        <w:spacing w:line="1" w:lineRule="exact"/>
      </w:pPr>
    </w:p>
    <w:sectPr w:rsidR="00005C8D">
      <w:footerReference w:type="default" r:id="rId7"/>
      <w:pgSz w:w="16840" w:h="11900" w:orient="landscape"/>
      <w:pgMar w:top="703" w:right="1222" w:bottom="859" w:left="1513" w:header="27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D07A" w14:textId="77777777" w:rsidR="00070133" w:rsidRDefault="00070133">
      <w:r>
        <w:separator/>
      </w:r>
    </w:p>
  </w:endnote>
  <w:endnote w:type="continuationSeparator" w:id="0">
    <w:p w14:paraId="6CA0BA51" w14:textId="77777777" w:rsidR="00070133" w:rsidRDefault="0007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AC6C" w14:textId="77777777" w:rsidR="00005C8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D022C8C" wp14:editId="7773C5AE">
              <wp:simplePos x="0" y="0"/>
              <wp:positionH relativeFrom="page">
                <wp:posOffset>943610</wp:posOffset>
              </wp:positionH>
              <wp:positionV relativeFrom="page">
                <wp:posOffset>7021830</wp:posOffset>
              </wp:positionV>
              <wp:extent cx="612648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08D381" w14:textId="77777777" w:rsidR="00005C8D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22C8C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4.3pt;margin-top:552.9pt;width:482.4pt;height:7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" filled="f" stroked="f">
              <v:textbox style="mso-fit-shape-to-text:t" inset="0,0,0,0">
                <w:txbxContent>
                  <w:p w14:paraId="1208D381" w14:textId="77777777" w:rsidR="00005C8D" w:rsidRDefault="00000000">
                    <w:pPr>
                      <w:pStyle w:val="Headerorfooter20"/>
                      <w:tabs>
                        <w:tab w:val="right" w:pos="5990"/>
                        <w:tab w:val="right" w:pos="96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73A7B6" wp14:editId="02F5C291">
              <wp:simplePos x="0" y="0"/>
              <wp:positionH relativeFrom="page">
                <wp:posOffset>911860</wp:posOffset>
              </wp:positionH>
              <wp:positionV relativeFrom="page">
                <wp:posOffset>6980555</wp:posOffset>
              </wp:positionV>
              <wp:extent cx="9226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6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799999999999997pt;margin-top:549.64999999999998pt;width:72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7E0D" w14:textId="77777777" w:rsidR="00005C8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35F929" wp14:editId="16A4747D">
              <wp:simplePos x="0" y="0"/>
              <wp:positionH relativeFrom="page">
                <wp:posOffset>960755</wp:posOffset>
              </wp:positionH>
              <wp:positionV relativeFrom="page">
                <wp:posOffset>6947535</wp:posOffset>
              </wp:positionV>
              <wp:extent cx="6108065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DF0EB" w14:textId="77777777" w:rsidR="00005C8D" w:rsidRDefault="00000000">
                          <w:pPr>
                            <w:pStyle w:val="Headerorfooter20"/>
                            <w:tabs>
                              <w:tab w:val="right" w:pos="961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5F929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75.65pt;margin-top:547.05pt;width:480.9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" filled="f" stroked="f">
              <v:textbox style="mso-fit-shape-to-text:t" inset="0,0,0,0">
                <w:txbxContent>
                  <w:p w14:paraId="532DF0EB" w14:textId="77777777" w:rsidR="00005C8D" w:rsidRDefault="00000000">
                    <w:pPr>
                      <w:pStyle w:val="Headerorfooter20"/>
                      <w:tabs>
                        <w:tab w:val="right" w:pos="961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159AAE" wp14:editId="5DDBD2AF">
              <wp:simplePos x="0" y="0"/>
              <wp:positionH relativeFrom="page">
                <wp:posOffset>929005</wp:posOffset>
              </wp:positionH>
              <wp:positionV relativeFrom="page">
                <wp:posOffset>6908800</wp:posOffset>
              </wp:positionV>
              <wp:extent cx="918527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52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150000000000006pt;margin-top:544.pt;width:723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D12C" w14:textId="77777777" w:rsidR="00070133" w:rsidRDefault="00070133"/>
  </w:footnote>
  <w:footnote w:type="continuationSeparator" w:id="0">
    <w:p w14:paraId="5EE78F17" w14:textId="77777777" w:rsidR="00070133" w:rsidRDefault="000701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8D"/>
    <w:rsid w:val="00005C8D"/>
    <w:rsid w:val="00070133"/>
    <w:rsid w:val="00D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D097"/>
  <w15:docId w15:val="{B7A7B4C5-C2AE-4E15-AE8B-54F52F8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pacing w:after="9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10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2023-12-22T09:48:00Z</dcterms:created>
  <dcterms:modified xsi:type="dcterms:W3CDTF">2023-12-22T09:48:00Z</dcterms:modified>
</cp:coreProperties>
</file>