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F8662" w14:textId="77777777" w:rsidR="00DC53C2" w:rsidRDefault="00DC53C2">
      <w:pPr>
        <w:pStyle w:val="Zkladntext"/>
        <w:jc w:val="both"/>
        <w:rPr>
          <w:rFonts w:cs="Arial"/>
          <w:szCs w:val="22"/>
        </w:rPr>
      </w:pPr>
    </w:p>
    <w:p w14:paraId="298AD43B" w14:textId="77777777" w:rsidR="00085C0B" w:rsidRDefault="00DC53C2">
      <w:pPr>
        <w:pStyle w:val="Zkladntext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o zabezpečení výroby a vysílání reklamních spotů a jiných reklamních produktů v rozhlasovém vysílání, </w:t>
      </w:r>
    </w:p>
    <w:p w14:paraId="5F7F8663" w14:textId="4DFCAE01" w:rsidR="00DC53C2" w:rsidRDefault="00DC53C2">
      <w:pPr>
        <w:pStyle w:val="Zkladntext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kterou dle § </w:t>
      </w:r>
      <w:r w:rsidR="00035B6D">
        <w:rPr>
          <w:rFonts w:cs="Arial"/>
          <w:sz w:val="20"/>
        </w:rPr>
        <w:t>1746 odst. 2 občanského</w:t>
      </w:r>
      <w:r>
        <w:rPr>
          <w:rFonts w:cs="Arial"/>
          <w:sz w:val="20"/>
        </w:rPr>
        <w:t xml:space="preserve"> zákoníku č.</w:t>
      </w:r>
      <w:r w:rsidR="0028113D">
        <w:rPr>
          <w:rFonts w:cs="Arial"/>
          <w:sz w:val="20"/>
        </w:rPr>
        <w:t xml:space="preserve">89/2012 </w:t>
      </w:r>
      <w:r>
        <w:rPr>
          <w:rFonts w:cs="Arial"/>
          <w:sz w:val="20"/>
        </w:rPr>
        <w:t>1 Sb. uzavřely níže uvedené smluvní strany:</w:t>
      </w:r>
    </w:p>
    <w:p w14:paraId="5F7F8664" w14:textId="77777777" w:rsidR="00DC53C2" w:rsidRDefault="00DC53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F7F8665" w14:textId="77777777" w:rsidR="00DC53C2" w:rsidRDefault="00DC53C2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Radio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Čas s. r. o.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7F8667" w14:textId="014C84DC" w:rsidR="00DC53C2" w:rsidRPr="004A22F4" w:rsidRDefault="00DC53C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sídlem K. Svobody 130, 725 </w:t>
      </w:r>
      <w:r w:rsidR="00AE0CD9">
        <w:rPr>
          <w:rFonts w:ascii="Arial" w:hAnsi="Arial" w:cs="Arial"/>
          <w:color w:val="000000"/>
        </w:rPr>
        <w:t xml:space="preserve">27 </w:t>
      </w:r>
      <w:r>
        <w:rPr>
          <w:rFonts w:ascii="Arial" w:hAnsi="Arial" w:cs="Arial"/>
          <w:color w:val="000000"/>
        </w:rPr>
        <w:t>Ostrava - Plesná</w:t>
      </w:r>
    </w:p>
    <w:p w14:paraId="5F7F8668" w14:textId="65B3E5D3" w:rsidR="00DC53C2" w:rsidRPr="004A22F4" w:rsidRDefault="009411D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zastoupená</w:t>
      </w:r>
      <w:r w:rsidR="00DC53C2" w:rsidRPr="004A22F4">
        <w:rPr>
          <w:rFonts w:ascii="Arial" w:hAnsi="Arial" w:cs="Arial"/>
          <w:color w:val="000000"/>
        </w:rPr>
        <w:t xml:space="preserve"> </w:t>
      </w:r>
      <w:r w:rsidR="00C01854">
        <w:rPr>
          <w:rFonts w:ascii="Arial" w:hAnsi="Arial" w:cs="Arial"/>
          <w:color w:val="000000"/>
        </w:rPr>
        <w:t>Ing. Michalem Seidlem</w:t>
      </w:r>
      <w:r w:rsidR="00F648C6">
        <w:rPr>
          <w:rFonts w:ascii="Arial" w:hAnsi="Arial" w:cs="Arial"/>
          <w:color w:val="000000"/>
        </w:rPr>
        <w:t xml:space="preserve">, </w:t>
      </w:r>
      <w:r w:rsidR="00262A08">
        <w:rPr>
          <w:rFonts w:ascii="Arial" w:hAnsi="Arial" w:cs="Arial"/>
          <w:color w:val="000000"/>
        </w:rPr>
        <w:t>produktovým</w:t>
      </w:r>
      <w:r w:rsidR="00F648C6">
        <w:rPr>
          <w:rFonts w:ascii="Arial" w:hAnsi="Arial" w:cs="Arial"/>
          <w:color w:val="000000"/>
        </w:rPr>
        <w:t xml:space="preserve"> ředitel</w:t>
      </w:r>
      <w:r w:rsidR="00C01854">
        <w:rPr>
          <w:rFonts w:ascii="Arial" w:hAnsi="Arial" w:cs="Arial"/>
          <w:color w:val="000000"/>
        </w:rPr>
        <w:t>em</w:t>
      </w:r>
      <w:r w:rsidR="00F648C6">
        <w:rPr>
          <w:rFonts w:ascii="Arial" w:hAnsi="Arial" w:cs="Arial"/>
          <w:color w:val="000000"/>
        </w:rPr>
        <w:t xml:space="preserve"> na základě plné moci</w:t>
      </w:r>
      <w:r w:rsidR="00DC53C2" w:rsidRPr="004A22F4">
        <w:rPr>
          <w:rFonts w:ascii="Arial" w:hAnsi="Arial" w:cs="Arial"/>
          <w:color w:val="000000"/>
        </w:rPr>
        <w:t xml:space="preserve"> </w:t>
      </w:r>
    </w:p>
    <w:p w14:paraId="5F7F8669" w14:textId="77777777" w:rsidR="00DC53C2" w:rsidRPr="004A22F4" w:rsidRDefault="00DC53C2">
      <w:pPr>
        <w:jc w:val="both"/>
        <w:rPr>
          <w:rFonts w:ascii="Arial" w:hAnsi="Arial" w:cs="Arial"/>
          <w:color w:val="000000"/>
        </w:rPr>
      </w:pPr>
      <w:r w:rsidRPr="004A22F4">
        <w:rPr>
          <w:rFonts w:ascii="Arial" w:hAnsi="Arial" w:cs="Arial"/>
          <w:color w:val="000000"/>
        </w:rPr>
        <w:t>IČ: 25817183</w:t>
      </w:r>
      <w:r w:rsidRPr="004A22F4">
        <w:rPr>
          <w:rFonts w:ascii="Arial" w:hAnsi="Arial" w:cs="Arial"/>
          <w:color w:val="000000"/>
        </w:rPr>
        <w:tab/>
      </w:r>
      <w:r w:rsidRPr="004A22F4">
        <w:rPr>
          <w:rFonts w:ascii="Arial" w:hAnsi="Arial" w:cs="Arial"/>
          <w:color w:val="000000"/>
        </w:rPr>
        <w:tab/>
        <w:t>DIČ: CZ25817183</w:t>
      </w:r>
    </w:p>
    <w:p w14:paraId="5F7F866A" w14:textId="2EDAF2D5" w:rsidR="00DC53C2" w:rsidRPr="004A22F4" w:rsidRDefault="00F3099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DC53C2" w:rsidRPr="004A22F4">
        <w:rPr>
          <w:rFonts w:ascii="Arial" w:hAnsi="Arial" w:cs="Arial"/>
          <w:color w:val="000000"/>
        </w:rPr>
        <w:t xml:space="preserve">ankovní spojení: </w:t>
      </w:r>
      <w:r w:rsidR="00085C0B">
        <w:rPr>
          <w:rFonts w:ascii="Arial" w:hAnsi="Arial" w:cs="Arial"/>
          <w:color w:val="000000"/>
        </w:rPr>
        <w:t xml:space="preserve">        </w:t>
      </w:r>
      <w:r w:rsidR="00DC53C2" w:rsidRPr="004A22F4">
        <w:rPr>
          <w:rFonts w:ascii="Arial" w:hAnsi="Arial" w:cs="Arial"/>
          <w:color w:val="000000"/>
        </w:rPr>
        <w:t xml:space="preserve">Česká spořitelna Ostrava, </w:t>
      </w:r>
      <w:proofErr w:type="spellStart"/>
      <w:proofErr w:type="gramStart"/>
      <w:r w:rsidR="00DC53C2" w:rsidRPr="004A22F4">
        <w:rPr>
          <w:rFonts w:ascii="Arial" w:hAnsi="Arial" w:cs="Arial"/>
          <w:color w:val="000000"/>
        </w:rPr>
        <w:t>č.ú</w:t>
      </w:r>
      <w:proofErr w:type="spellEnd"/>
      <w:r w:rsidR="00DC53C2" w:rsidRPr="004A22F4">
        <w:rPr>
          <w:rFonts w:ascii="Arial" w:hAnsi="Arial" w:cs="Arial"/>
          <w:color w:val="000000"/>
        </w:rPr>
        <w:t xml:space="preserve">. </w:t>
      </w:r>
      <w:proofErr w:type="gramEnd"/>
      <w:r w:rsidR="001D7F73">
        <w:rPr>
          <w:rFonts w:ascii="Arial" w:hAnsi="Arial" w:cs="Arial"/>
          <w:color w:val="000000"/>
        </w:rPr>
        <w:t>XXX</w:t>
      </w:r>
    </w:p>
    <w:p w14:paraId="6FE542FE" w14:textId="270C4F7C" w:rsidR="005314FF" w:rsidRPr="004A22F4" w:rsidRDefault="005314FF" w:rsidP="005314F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napToGrid w:val="0"/>
        </w:rPr>
        <w:t>Společnost zapsaná v </w:t>
      </w:r>
      <w:r w:rsidRPr="004A22F4">
        <w:rPr>
          <w:rFonts w:ascii="Arial" w:hAnsi="Arial" w:cs="Arial"/>
          <w:snapToGrid w:val="0"/>
          <w:color w:val="000000"/>
        </w:rPr>
        <w:t>obchodním rejstříku u Krajského soudu v Ostravě, odd. C, vložka 18963</w:t>
      </w:r>
    </w:p>
    <w:p w14:paraId="5F7F866B" w14:textId="71E32369" w:rsidR="00DC53C2" w:rsidRPr="004A22F4" w:rsidRDefault="00DC53C2">
      <w:pPr>
        <w:jc w:val="both"/>
        <w:rPr>
          <w:rFonts w:ascii="Arial" w:hAnsi="Arial" w:cs="Arial"/>
          <w:color w:val="000000"/>
        </w:rPr>
      </w:pPr>
    </w:p>
    <w:p w14:paraId="5F7F866C" w14:textId="77777777" w:rsidR="00DC53C2" w:rsidRPr="004A22F4" w:rsidRDefault="00DC53C2">
      <w:pPr>
        <w:rPr>
          <w:rFonts w:ascii="Arial" w:hAnsi="Arial" w:cs="Arial"/>
          <w:i/>
          <w:snapToGrid w:val="0"/>
          <w:color w:val="000000"/>
        </w:rPr>
      </w:pPr>
      <w:r w:rsidRPr="004A22F4">
        <w:rPr>
          <w:rFonts w:ascii="Arial" w:hAnsi="Arial" w:cs="Arial"/>
          <w:i/>
          <w:snapToGrid w:val="0"/>
          <w:color w:val="000000"/>
        </w:rPr>
        <w:t>(dále jen "dodavatel")</w:t>
      </w:r>
    </w:p>
    <w:p w14:paraId="5F7F866D" w14:textId="77777777" w:rsidR="00DC53C2" w:rsidRDefault="00DC53C2">
      <w:pPr>
        <w:rPr>
          <w:rFonts w:ascii="Arial" w:hAnsi="Arial" w:cs="Arial"/>
          <w:snapToGrid w:val="0"/>
        </w:rPr>
      </w:pPr>
    </w:p>
    <w:p w14:paraId="5F7F866E" w14:textId="77777777" w:rsidR="00DC53C2" w:rsidRDefault="005B2385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</w:t>
      </w:r>
    </w:p>
    <w:p w14:paraId="5F7F866F" w14:textId="77777777" w:rsidR="005B2385" w:rsidRDefault="005B2385">
      <w:pPr>
        <w:rPr>
          <w:rFonts w:ascii="Arial" w:hAnsi="Arial" w:cs="Arial"/>
          <w:snapToGrid w:val="0"/>
        </w:rPr>
      </w:pPr>
    </w:p>
    <w:p w14:paraId="110F9CB6" w14:textId="77777777" w:rsidR="0031485B" w:rsidRPr="00D03114" w:rsidRDefault="0031485B" w:rsidP="0031485B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D03114">
        <w:rPr>
          <w:rFonts w:ascii="Arial" w:hAnsi="Arial" w:cs="Arial"/>
          <w:b/>
          <w:sz w:val="22"/>
          <w:szCs w:val="22"/>
          <w:lang w:eastAsia="ar-SA"/>
        </w:rPr>
        <w:t>Slezská nemocnice v Opavě, příspěvková organizace</w:t>
      </w:r>
    </w:p>
    <w:p w14:paraId="1EFBAD3D" w14:textId="77777777" w:rsidR="0031485B" w:rsidRPr="005B2385" w:rsidRDefault="0031485B" w:rsidP="0031485B">
      <w:pPr>
        <w:tabs>
          <w:tab w:val="left" w:pos="1701"/>
        </w:tabs>
        <w:rPr>
          <w:rFonts w:ascii="Arial" w:hAnsi="Arial" w:cs="Arial"/>
          <w:szCs w:val="22"/>
        </w:rPr>
      </w:pPr>
      <w:r w:rsidRPr="005B2385">
        <w:rPr>
          <w:rFonts w:ascii="Arial" w:hAnsi="Arial" w:cs="Arial"/>
          <w:szCs w:val="22"/>
        </w:rPr>
        <w:t>se sídlem Olomoucká 470/86, Předměstí, 746 01 Opava</w:t>
      </w:r>
    </w:p>
    <w:p w14:paraId="3831BCB3" w14:textId="7D7ACA41" w:rsidR="0031485B" w:rsidRPr="005B2385" w:rsidRDefault="0031485B" w:rsidP="0031485B">
      <w:pPr>
        <w:tabs>
          <w:tab w:val="left" w:pos="1701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zastoupená </w:t>
      </w:r>
      <w:r w:rsidR="00745CB8">
        <w:rPr>
          <w:rFonts w:ascii="Arial" w:hAnsi="Arial" w:cs="Arial"/>
          <w:szCs w:val="22"/>
        </w:rPr>
        <w:t>Ing. Karlem</w:t>
      </w:r>
      <w:r>
        <w:rPr>
          <w:rFonts w:ascii="Arial" w:hAnsi="Arial" w:cs="Arial"/>
          <w:szCs w:val="22"/>
        </w:rPr>
        <w:t xml:space="preserve"> </w:t>
      </w:r>
      <w:proofErr w:type="spellStart"/>
      <w:r w:rsidR="00745CB8">
        <w:rPr>
          <w:rFonts w:ascii="Arial" w:hAnsi="Arial" w:cs="Arial"/>
          <w:szCs w:val="22"/>
        </w:rPr>
        <w:t>Siebertem</w:t>
      </w:r>
      <w:proofErr w:type="spellEnd"/>
      <w:r w:rsidR="00F20A1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5B2385">
        <w:rPr>
          <w:rFonts w:ascii="Arial" w:hAnsi="Arial" w:cs="Arial"/>
          <w:szCs w:val="22"/>
        </w:rPr>
        <w:t>MBA</w:t>
      </w:r>
      <w:r>
        <w:rPr>
          <w:rFonts w:ascii="Arial" w:hAnsi="Arial" w:cs="Arial"/>
          <w:szCs w:val="22"/>
        </w:rPr>
        <w:t>,</w:t>
      </w:r>
      <w:r w:rsidRPr="005B2385">
        <w:rPr>
          <w:rFonts w:ascii="Arial" w:hAnsi="Arial" w:cs="Arial"/>
          <w:szCs w:val="22"/>
        </w:rPr>
        <w:t xml:space="preserve"> ředitelem</w:t>
      </w:r>
    </w:p>
    <w:p w14:paraId="6720FA10" w14:textId="77777777" w:rsidR="0031485B" w:rsidRPr="005B2385" w:rsidRDefault="0031485B" w:rsidP="0031485B">
      <w:pPr>
        <w:rPr>
          <w:rFonts w:ascii="Arial" w:hAnsi="Arial" w:cs="Arial"/>
          <w:szCs w:val="22"/>
        </w:rPr>
      </w:pPr>
      <w:r w:rsidRPr="005B2385">
        <w:rPr>
          <w:rFonts w:ascii="Arial" w:hAnsi="Arial" w:cs="Arial"/>
          <w:szCs w:val="22"/>
        </w:rPr>
        <w:t>IČ:</w:t>
      </w:r>
      <w:r>
        <w:rPr>
          <w:rFonts w:ascii="Arial" w:hAnsi="Arial" w:cs="Arial"/>
          <w:szCs w:val="22"/>
        </w:rPr>
        <w:t xml:space="preserve"> </w:t>
      </w:r>
      <w:r w:rsidRPr="005B2385">
        <w:rPr>
          <w:rFonts w:ascii="Arial" w:hAnsi="Arial" w:cs="Arial"/>
          <w:szCs w:val="22"/>
        </w:rPr>
        <w:t>47813750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DIČ: </w:t>
      </w:r>
      <w:r w:rsidRPr="005B2385">
        <w:rPr>
          <w:rFonts w:ascii="Arial" w:hAnsi="Arial" w:cs="Arial"/>
          <w:szCs w:val="22"/>
        </w:rPr>
        <w:t>CZ47813750, plátce DPH</w:t>
      </w:r>
    </w:p>
    <w:p w14:paraId="77262C3F" w14:textId="5CB8A325" w:rsidR="0031485B" w:rsidRDefault="0031485B" w:rsidP="0031485B">
      <w:pPr>
        <w:tabs>
          <w:tab w:val="left" w:pos="1701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</w:t>
      </w:r>
      <w:r w:rsidRPr="005B2385">
        <w:rPr>
          <w:rFonts w:ascii="Arial" w:hAnsi="Arial" w:cs="Arial"/>
          <w:szCs w:val="22"/>
        </w:rPr>
        <w:t>ankovní spojení:</w:t>
      </w:r>
      <w:r>
        <w:rPr>
          <w:rFonts w:ascii="Arial" w:hAnsi="Arial" w:cs="Arial"/>
          <w:szCs w:val="22"/>
        </w:rPr>
        <w:t xml:space="preserve"> </w:t>
      </w:r>
      <w:r w:rsidR="00085C0B">
        <w:rPr>
          <w:rFonts w:ascii="Arial" w:hAnsi="Arial" w:cs="Arial"/>
          <w:szCs w:val="22"/>
        </w:rPr>
        <w:t xml:space="preserve">        </w:t>
      </w:r>
      <w:r w:rsidRPr="005B2385">
        <w:rPr>
          <w:rFonts w:ascii="Arial" w:hAnsi="Arial" w:cs="Arial"/>
          <w:szCs w:val="22"/>
        </w:rPr>
        <w:t>KB Opava, a.s.</w:t>
      </w:r>
      <w:r>
        <w:rPr>
          <w:rFonts w:ascii="Arial" w:hAnsi="Arial" w:cs="Arial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szCs w:val="22"/>
        </w:rPr>
        <w:t>č.ú</w:t>
      </w:r>
      <w:proofErr w:type="spellEnd"/>
      <w:r>
        <w:rPr>
          <w:rFonts w:ascii="Arial" w:hAnsi="Arial" w:cs="Arial"/>
          <w:szCs w:val="22"/>
        </w:rPr>
        <w:t>.</w:t>
      </w:r>
      <w:proofErr w:type="gramEnd"/>
      <w:r w:rsidRPr="005B2385">
        <w:rPr>
          <w:rFonts w:ascii="Arial" w:hAnsi="Arial" w:cs="Arial"/>
          <w:szCs w:val="22"/>
        </w:rPr>
        <w:t>:</w:t>
      </w:r>
      <w:r w:rsidR="001D7F73" w:rsidRPr="005B2385" w:rsidDel="001D7F73">
        <w:rPr>
          <w:rFonts w:ascii="Arial" w:hAnsi="Arial" w:cs="Arial"/>
          <w:szCs w:val="22"/>
        </w:rPr>
        <w:t xml:space="preserve"> </w:t>
      </w:r>
      <w:bookmarkStart w:id="0" w:name="_GoBack"/>
      <w:bookmarkEnd w:id="0"/>
      <w:r w:rsidR="001D7F73">
        <w:rPr>
          <w:rFonts w:ascii="Arial" w:hAnsi="Arial" w:cs="Arial"/>
          <w:szCs w:val="22"/>
        </w:rPr>
        <w:t>XXX</w:t>
      </w:r>
    </w:p>
    <w:p w14:paraId="310CBFC2" w14:textId="77777777" w:rsidR="0031485B" w:rsidRDefault="0031485B" w:rsidP="0031485B">
      <w:pPr>
        <w:rPr>
          <w:rFonts w:ascii="Arial" w:hAnsi="Arial" w:cs="Arial"/>
          <w:i/>
          <w:snapToGrid w:val="0"/>
        </w:rPr>
      </w:pPr>
      <w:r w:rsidRPr="005B2385">
        <w:rPr>
          <w:rFonts w:ascii="Arial" w:hAnsi="Arial" w:cs="Arial"/>
          <w:szCs w:val="22"/>
        </w:rPr>
        <w:t xml:space="preserve">Společnost zapsaná v OR u Krajského soudu v Ostravě, oddíl </w:t>
      </w:r>
      <w:proofErr w:type="spellStart"/>
      <w:r w:rsidRPr="005B2385">
        <w:rPr>
          <w:rFonts w:ascii="Arial" w:hAnsi="Arial" w:cs="Arial"/>
          <w:szCs w:val="22"/>
        </w:rPr>
        <w:t>Pr</w:t>
      </w:r>
      <w:proofErr w:type="spellEnd"/>
      <w:r w:rsidRPr="005B2385">
        <w:rPr>
          <w:rFonts w:ascii="Arial" w:hAnsi="Arial" w:cs="Arial"/>
          <w:szCs w:val="22"/>
        </w:rPr>
        <w:t>, vložka 924</w:t>
      </w:r>
      <w:r>
        <w:rPr>
          <w:rFonts w:ascii="Arial" w:hAnsi="Arial" w:cs="Arial"/>
          <w:i/>
          <w:snapToGrid w:val="0"/>
        </w:rPr>
        <w:t xml:space="preserve"> </w:t>
      </w:r>
    </w:p>
    <w:p w14:paraId="1BDA10B5" w14:textId="77777777" w:rsidR="0031485B" w:rsidRDefault="0031485B" w:rsidP="0031485B">
      <w:pPr>
        <w:rPr>
          <w:rFonts w:ascii="Arial" w:hAnsi="Arial" w:cs="Arial"/>
          <w:i/>
          <w:snapToGrid w:val="0"/>
        </w:rPr>
      </w:pPr>
    </w:p>
    <w:p w14:paraId="24818C9D" w14:textId="512537CA" w:rsidR="007D69F0" w:rsidRDefault="007D69F0" w:rsidP="0031485B">
      <w:pPr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(dále jen "objednatel")</w:t>
      </w:r>
    </w:p>
    <w:p w14:paraId="5F7F8679" w14:textId="18FC2B32" w:rsidR="00DC53C2" w:rsidRDefault="00DC53C2">
      <w:pPr>
        <w:ind w:left="284"/>
        <w:rPr>
          <w:rFonts w:ascii="Arial" w:hAnsi="Arial" w:cs="Arial"/>
          <w:snapToGrid w:val="0"/>
        </w:rPr>
      </w:pPr>
    </w:p>
    <w:p w14:paraId="1D11CD92" w14:textId="77777777" w:rsidR="007D69F0" w:rsidRDefault="007D69F0">
      <w:pPr>
        <w:ind w:left="284"/>
        <w:rPr>
          <w:rFonts w:ascii="Arial" w:hAnsi="Arial" w:cs="Arial"/>
          <w:snapToGrid w:val="0"/>
        </w:rPr>
      </w:pPr>
    </w:p>
    <w:p w14:paraId="5F7F867A" w14:textId="77777777" w:rsidR="00DC53C2" w:rsidRDefault="00DC53C2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 tomto znění:</w:t>
      </w:r>
    </w:p>
    <w:p w14:paraId="25DB25DF" w14:textId="77777777" w:rsidR="007F5396" w:rsidRDefault="007F5396">
      <w:pPr>
        <w:rPr>
          <w:rFonts w:ascii="Arial" w:hAnsi="Arial" w:cs="Arial"/>
          <w:snapToGrid w:val="0"/>
        </w:rPr>
      </w:pPr>
    </w:p>
    <w:p w14:paraId="5F7F867B" w14:textId="77777777" w:rsidR="00DC53C2" w:rsidRDefault="00DC53C2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I.</w:t>
      </w:r>
    </w:p>
    <w:p w14:paraId="5F7F867C" w14:textId="41AFD034" w:rsidR="00DC53C2" w:rsidRPr="00F84047" w:rsidRDefault="00DC53C2">
      <w:pPr>
        <w:pStyle w:val="Zkladntext2"/>
        <w:rPr>
          <w:rFonts w:cs="Arial"/>
          <w:b/>
          <w:color w:val="FF0000"/>
          <w:sz w:val="20"/>
        </w:rPr>
      </w:pPr>
      <w:r>
        <w:rPr>
          <w:rFonts w:cs="Arial"/>
          <w:sz w:val="20"/>
        </w:rPr>
        <w:t xml:space="preserve">Dodavatel se zavazuje, že pro objednatele zabezpečí </w:t>
      </w:r>
      <w:r w:rsidR="005663BB">
        <w:rPr>
          <w:rFonts w:cs="Arial"/>
          <w:sz w:val="20"/>
        </w:rPr>
        <w:t xml:space="preserve">výrobu a </w:t>
      </w:r>
      <w:r>
        <w:rPr>
          <w:rFonts w:cs="Arial"/>
          <w:sz w:val="20"/>
        </w:rPr>
        <w:t xml:space="preserve">vysílání reklamních spotů a jiných reklamních produktů k zajištění </w:t>
      </w:r>
      <w:r w:rsidR="009C10E7">
        <w:rPr>
          <w:rFonts w:cs="Arial"/>
          <w:sz w:val="20"/>
        </w:rPr>
        <w:t xml:space="preserve">jeho </w:t>
      </w:r>
      <w:r>
        <w:rPr>
          <w:rFonts w:cs="Arial"/>
          <w:sz w:val="20"/>
        </w:rPr>
        <w:t>propagace</w:t>
      </w:r>
      <w:r w:rsidR="009411D4">
        <w:rPr>
          <w:rFonts w:cs="Arial"/>
          <w:sz w:val="20"/>
        </w:rPr>
        <w:t xml:space="preserve"> v období </w:t>
      </w:r>
      <w:r w:rsidR="009411D4" w:rsidRPr="00F84047">
        <w:rPr>
          <w:rFonts w:cs="Arial"/>
          <w:b/>
          <w:sz w:val="20"/>
        </w:rPr>
        <w:t xml:space="preserve">od </w:t>
      </w:r>
      <w:proofErr w:type="gramStart"/>
      <w:r w:rsidR="00F164CC" w:rsidRPr="00F84047">
        <w:rPr>
          <w:rFonts w:cs="Arial"/>
          <w:b/>
          <w:sz w:val="20"/>
        </w:rPr>
        <w:t>1</w:t>
      </w:r>
      <w:r w:rsidR="009411D4" w:rsidRPr="00F84047">
        <w:rPr>
          <w:rFonts w:cs="Arial"/>
          <w:b/>
          <w:sz w:val="20"/>
        </w:rPr>
        <w:t>.</w:t>
      </w:r>
      <w:r w:rsidR="00163E27" w:rsidRPr="00F84047">
        <w:rPr>
          <w:rFonts w:cs="Arial"/>
          <w:b/>
          <w:sz w:val="20"/>
        </w:rPr>
        <w:t>1</w:t>
      </w:r>
      <w:r w:rsidR="005B2385" w:rsidRPr="00F84047">
        <w:rPr>
          <w:rFonts w:cs="Arial"/>
          <w:b/>
          <w:sz w:val="20"/>
        </w:rPr>
        <w:t>.20</w:t>
      </w:r>
      <w:r w:rsidR="00163E27" w:rsidRPr="00F84047">
        <w:rPr>
          <w:rFonts w:cs="Arial"/>
          <w:b/>
          <w:sz w:val="20"/>
        </w:rPr>
        <w:t>2</w:t>
      </w:r>
      <w:r w:rsidR="00262A08" w:rsidRPr="00F84047">
        <w:rPr>
          <w:rFonts w:cs="Arial"/>
          <w:b/>
          <w:sz w:val="20"/>
        </w:rPr>
        <w:t>4</w:t>
      </w:r>
      <w:proofErr w:type="gramEnd"/>
      <w:r w:rsidR="005B2385" w:rsidRPr="00F84047">
        <w:rPr>
          <w:rFonts w:cs="Arial"/>
          <w:b/>
          <w:sz w:val="20"/>
        </w:rPr>
        <w:t xml:space="preserve"> do 3</w:t>
      </w:r>
      <w:r w:rsidR="00D742A1" w:rsidRPr="00F84047">
        <w:rPr>
          <w:rFonts w:cs="Arial"/>
          <w:b/>
          <w:sz w:val="20"/>
        </w:rPr>
        <w:t>1</w:t>
      </w:r>
      <w:r w:rsidR="00C21467" w:rsidRPr="00F84047">
        <w:rPr>
          <w:rFonts w:cs="Arial"/>
          <w:b/>
          <w:sz w:val="20"/>
        </w:rPr>
        <w:t>.</w:t>
      </w:r>
      <w:r w:rsidR="00163E27" w:rsidRPr="00F84047">
        <w:rPr>
          <w:rFonts w:cs="Arial"/>
          <w:b/>
          <w:sz w:val="20"/>
        </w:rPr>
        <w:t>12</w:t>
      </w:r>
      <w:r w:rsidR="00C21467" w:rsidRPr="00F84047">
        <w:rPr>
          <w:rFonts w:cs="Arial"/>
          <w:b/>
          <w:sz w:val="20"/>
        </w:rPr>
        <w:t>.20</w:t>
      </w:r>
      <w:r w:rsidR="00D742A1" w:rsidRPr="00F84047">
        <w:rPr>
          <w:rFonts w:cs="Arial"/>
          <w:b/>
          <w:sz w:val="20"/>
        </w:rPr>
        <w:t>2</w:t>
      </w:r>
      <w:r w:rsidR="00262A08" w:rsidRPr="00F84047">
        <w:rPr>
          <w:rFonts w:cs="Arial"/>
          <w:b/>
          <w:sz w:val="20"/>
        </w:rPr>
        <w:t>4</w:t>
      </w:r>
      <w:r w:rsidRPr="00F84047">
        <w:rPr>
          <w:rFonts w:cs="Arial"/>
          <w:b/>
          <w:sz w:val="20"/>
        </w:rPr>
        <w:t>.</w:t>
      </w:r>
    </w:p>
    <w:p w14:paraId="5F7F867D" w14:textId="77777777" w:rsidR="00DC53C2" w:rsidRDefault="00DC53C2">
      <w:pPr>
        <w:pStyle w:val="Zkladntext2"/>
        <w:rPr>
          <w:rFonts w:cs="Arial"/>
          <w:sz w:val="20"/>
        </w:rPr>
      </w:pPr>
      <w:r>
        <w:rPr>
          <w:rFonts w:cs="Arial"/>
          <w:sz w:val="20"/>
        </w:rPr>
        <w:t xml:space="preserve">Termíny vysílání a časová pásma budou vždy předložena dodavatelem objednateli k odsouhlasení ve formě </w:t>
      </w:r>
      <w:proofErr w:type="spellStart"/>
      <w:r>
        <w:rPr>
          <w:rFonts w:cs="Arial"/>
          <w:sz w:val="20"/>
        </w:rPr>
        <w:t>mediaplánu</w:t>
      </w:r>
      <w:proofErr w:type="spellEnd"/>
      <w:r>
        <w:rPr>
          <w:rFonts w:cs="Arial"/>
          <w:sz w:val="20"/>
        </w:rPr>
        <w:t xml:space="preserve"> a budou podepsána objednatelem.</w:t>
      </w:r>
    </w:p>
    <w:p w14:paraId="5F7F867E" w14:textId="49DD52AE" w:rsidR="00DC53C2" w:rsidRPr="00000F60" w:rsidRDefault="00000F60">
      <w:pPr>
        <w:jc w:val="both"/>
        <w:rPr>
          <w:rFonts w:ascii="Arial" w:hAnsi="Arial" w:cs="Arial"/>
          <w:snapToGrid w:val="0"/>
        </w:rPr>
      </w:pPr>
      <w:r w:rsidRPr="00000F60">
        <w:rPr>
          <w:rFonts w:ascii="Arial" w:hAnsi="Arial" w:cs="Arial"/>
          <w:snapToGrid w:val="0"/>
        </w:rPr>
        <w:t>Dodavatel se zavazuje, že k vysílání použije reklamní produkty dodané objednatelem, resp. reklamní spoty a</w:t>
      </w:r>
      <w:r>
        <w:rPr>
          <w:rFonts w:ascii="Arial" w:hAnsi="Arial" w:cs="Arial"/>
          <w:snapToGrid w:val="0"/>
        </w:rPr>
        <w:t> </w:t>
      </w:r>
      <w:r w:rsidRPr="00000F60">
        <w:rPr>
          <w:rFonts w:ascii="Arial" w:hAnsi="Arial" w:cs="Arial"/>
          <w:snapToGrid w:val="0"/>
        </w:rPr>
        <w:t xml:space="preserve">další reklamní produkty, vyrobené dodavatelem na základě </w:t>
      </w:r>
      <w:r w:rsidR="0009517E">
        <w:rPr>
          <w:rFonts w:ascii="Arial" w:hAnsi="Arial" w:cs="Arial"/>
          <w:snapToGrid w:val="0"/>
        </w:rPr>
        <w:t>této smlouvy</w:t>
      </w:r>
    </w:p>
    <w:p w14:paraId="5F7F8680" w14:textId="77777777" w:rsidR="006B0C71" w:rsidRDefault="006B0C71">
      <w:pPr>
        <w:jc w:val="both"/>
        <w:rPr>
          <w:rFonts w:ascii="Arial" w:hAnsi="Arial" w:cs="Arial"/>
          <w:snapToGrid w:val="0"/>
        </w:rPr>
      </w:pPr>
    </w:p>
    <w:p w14:paraId="5F7F8681" w14:textId="77777777" w:rsidR="00DC53C2" w:rsidRDefault="00DC53C2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II.</w:t>
      </w:r>
    </w:p>
    <w:p w14:paraId="600BCACD" w14:textId="13014D86" w:rsidR="009D32F8" w:rsidRPr="0038295D" w:rsidRDefault="009D32F8" w:rsidP="009D32F8">
      <w:pPr>
        <w:jc w:val="both"/>
        <w:rPr>
          <w:rFonts w:ascii="Arial" w:hAnsi="Arial" w:cs="Arial"/>
          <w:color w:val="000000" w:themeColor="text1"/>
        </w:rPr>
      </w:pPr>
      <w:r w:rsidRPr="0038295D">
        <w:rPr>
          <w:rFonts w:ascii="Arial" w:hAnsi="Arial" w:cs="Arial"/>
          <w:color w:val="000000" w:themeColor="text1"/>
        </w:rPr>
        <w:t xml:space="preserve">1. Dodavatel se zavazuje v období od </w:t>
      </w:r>
      <w:proofErr w:type="gramStart"/>
      <w:r w:rsidRPr="0038295D">
        <w:rPr>
          <w:rFonts w:ascii="Arial" w:hAnsi="Arial" w:cs="Arial"/>
          <w:color w:val="000000" w:themeColor="text1"/>
        </w:rPr>
        <w:t>1.1.202</w:t>
      </w:r>
      <w:r w:rsidR="00262A08">
        <w:rPr>
          <w:rFonts w:ascii="Arial" w:hAnsi="Arial" w:cs="Arial"/>
          <w:color w:val="000000" w:themeColor="text1"/>
        </w:rPr>
        <w:t>4</w:t>
      </w:r>
      <w:proofErr w:type="gramEnd"/>
      <w:r w:rsidRPr="0038295D">
        <w:rPr>
          <w:rFonts w:ascii="Arial" w:hAnsi="Arial" w:cs="Arial"/>
          <w:color w:val="000000" w:themeColor="text1"/>
        </w:rPr>
        <w:t xml:space="preserve"> do 31.12.202</w:t>
      </w:r>
      <w:r w:rsidR="00262A08">
        <w:rPr>
          <w:rFonts w:ascii="Arial" w:hAnsi="Arial" w:cs="Arial"/>
          <w:color w:val="000000" w:themeColor="text1"/>
        </w:rPr>
        <w:t>4</w:t>
      </w:r>
      <w:r w:rsidRPr="0038295D">
        <w:rPr>
          <w:rFonts w:ascii="Arial" w:hAnsi="Arial" w:cs="Arial"/>
          <w:color w:val="000000" w:themeColor="text1"/>
        </w:rPr>
        <w:t xml:space="preserve"> vyrobit podle požadavků klienta až 3 obsahově různé reklamní spoty v délce 20s. </w:t>
      </w:r>
    </w:p>
    <w:p w14:paraId="3F700ED6" w14:textId="77777777" w:rsidR="009D32F8" w:rsidRPr="0038295D" w:rsidRDefault="009D32F8" w:rsidP="009D32F8">
      <w:pPr>
        <w:jc w:val="both"/>
        <w:rPr>
          <w:rFonts w:ascii="Arial" w:hAnsi="Arial" w:cs="Arial"/>
          <w:color w:val="000000" w:themeColor="text1"/>
        </w:rPr>
      </w:pPr>
    </w:p>
    <w:p w14:paraId="6A7F2AF1" w14:textId="46625DC0" w:rsidR="00697F68" w:rsidRPr="0038295D" w:rsidRDefault="009D32F8" w:rsidP="009D32F8">
      <w:pPr>
        <w:jc w:val="both"/>
        <w:rPr>
          <w:rFonts w:ascii="Arial" w:hAnsi="Arial" w:cs="Arial"/>
          <w:color w:val="000000" w:themeColor="text1"/>
        </w:rPr>
      </w:pPr>
      <w:r w:rsidRPr="0038295D">
        <w:rPr>
          <w:rFonts w:ascii="Arial" w:hAnsi="Arial" w:cs="Arial"/>
          <w:color w:val="000000" w:themeColor="text1"/>
        </w:rPr>
        <w:t>2. Dodavatel se zavazuje</w:t>
      </w:r>
      <w:r w:rsidR="00697F68">
        <w:rPr>
          <w:rFonts w:ascii="Arial" w:hAnsi="Arial" w:cs="Arial"/>
          <w:color w:val="000000" w:themeColor="text1"/>
        </w:rPr>
        <w:t xml:space="preserve"> </w:t>
      </w:r>
      <w:r w:rsidR="00697F68" w:rsidRPr="0038295D">
        <w:rPr>
          <w:rFonts w:ascii="Arial" w:hAnsi="Arial" w:cs="Arial"/>
          <w:color w:val="000000" w:themeColor="text1"/>
        </w:rPr>
        <w:t xml:space="preserve">v období od </w:t>
      </w:r>
      <w:proofErr w:type="gramStart"/>
      <w:r w:rsidR="00697F68" w:rsidRPr="0038295D">
        <w:rPr>
          <w:rFonts w:ascii="Arial" w:hAnsi="Arial" w:cs="Arial"/>
          <w:color w:val="000000" w:themeColor="text1"/>
        </w:rPr>
        <w:t>1.1.202</w:t>
      </w:r>
      <w:r w:rsidR="00262A08">
        <w:rPr>
          <w:rFonts w:ascii="Arial" w:hAnsi="Arial" w:cs="Arial"/>
          <w:color w:val="000000" w:themeColor="text1"/>
        </w:rPr>
        <w:t>4</w:t>
      </w:r>
      <w:proofErr w:type="gramEnd"/>
      <w:r w:rsidR="00697F68" w:rsidRPr="0038295D">
        <w:rPr>
          <w:rFonts w:ascii="Arial" w:hAnsi="Arial" w:cs="Arial"/>
          <w:color w:val="000000" w:themeColor="text1"/>
        </w:rPr>
        <w:t xml:space="preserve"> do 31.12.202</w:t>
      </w:r>
      <w:r w:rsidR="00262A08">
        <w:rPr>
          <w:rFonts w:ascii="Arial" w:hAnsi="Arial" w:cs="Arial"/>
          <w:color w:val="000000" w:themeColor="text1"/>
        </w:rPr>
        <w:t>4</w:t>
      </w:r>
      <w:r w:rsidRPr="0038295D">
        <w:rPr>
          <w:rFonts w:ascii="Arial" w:hAnsi="Arial" w:cs="Arial"/>
          <w:color w:val="000000" w:themeColor="text1"/>
        </w:rPr>
        <w:t xml:space="preserve"> vyrobit pro klienta 1 programovou rubriku s názvem „O všem, co Vás zajímá na Moravě a ve Slezsku“, která zahrnuje rozhovor se zástupcem objednatele v délce max. 2,5 min na téma, které si objednatel vzájemně odsouhlasí s dodavatelem. </w:t>
      </w:r>
    </w:p>
    <w:p w14:paraId="2128DCFC" w14:textId="77777777" w:rsidR="009D32F8" w:rsidRPr="0038295D" w:rsidRDefault="009D32F8" w:rsidP="009D32F8">
      <w:pPr>
        <w:jc w:val="both"/>
        <w:rPr>
          <w:rFonts w:ascii="Arial" w:hAnsi="Arial" w:cs="Arial"/>
          <w:color w:val="000000" w:themeColor="text1"/>
        </w:rPr>
      </w:pPr>
    </w:p>
    <w:p w14:paraId="37B268F1" w14:textId="6921BE20" w:rsidR="009D32F8" w:rsidRPr="0038295D" w:rsidRDefault="009D32F8" w:rsidP="009D32F8">
      <w:pPr>
        <w:jc w:val="both"/>
        <w:rPr>
          <w:rFonts w:ascii="Arial" w:hAnsi="Arial" w:cs="Arial"/>
          <w:i/>
          <w:color w:val="000000" w:themeColor="text1"/>
        </w:rPr>
      </w:pPr>
      <w:r w:rsidRPr="0038295D">
        <w:rPr>
          <w:rFonts w:ascii="Arial" w:hAnsi="Arial" w:cs="Arial"/>
          <w:color w:val="000000" w:themeColor="text1"/>
        </w:rPr>
        <w:t xml:space="preserve">3. Dodavatel se zavazuje v období od </w:t>
      </w:r>
      <w:proofErr w:type="gramStart"/>
      <w:r w:rsidR="00687D1E">
        <w:rPr>
          <w:rFonts w:ascii="Arial" w:hAnsi="Arial" w:cs="Arial"/>
          <w:color w:val="000000" w:themeColor="text1"/>
        </w:rPr>
        <w:t>1</w:t>
      </w:r>
      <w:r w:rsidRPr="0038295D">
        <w:rPr>
          <w:rFonts w:ascii="Arial" w:hAnsi="Arial" w:cs="Arial"/>
          <w:color w:val="000000" w:themeColor="text1"/>
        </w:rPr>
        <w:t>.1.202</w:t>
      </w:r>
      <w:r w:rsidR="00262A08">
        <w:rPr>
          <w:rFonts w:ascii="Arial" w:hAnsi="Arial" w:cs="Arial"/>
          <w:color w:val="000000" w:themeColor="text1"/>
        </w:rPr>
        <w:t>4</w:t>
      </w:r>
      <w:proofErr w:type="gramEnd"/>
      <w:r w:rsidRPr="0038295D">
        <w:rPr>
          <w:rFonts w:ascii="Arial" w:hAnsi="Arial" w:cs="Arial"/>
          <w:color w:val="000000" w:themeColor="text1"/>
        </w:rPr>
        <w:t xml:space="preserve"> do 31.12.202</w:t>
      </w:r>
      <w:r w:rsidR="00475FDF">
        <w:rPr>
          <w:rFonts w:ascii="Arial" w:hAnsi="Arial" w:cs="Arial"/>
          <w:color w:val="000000" w:themeColor="text1"/>
        </w:rPr>
        <w:t>4</w:t>
      </w:r>
      <w:r w:rsidRPr="0038295D">
        <w:rPr>
          <w:rFonts w:ascii="Arial" w:hAnsi="Arial" w:cs="Arial"/>
          <w:color w:val="000000" w:themeColor="text1"/>
        </w:rPr>
        <w:t xml:space="preserve"> zajistit odvysílání reklamních spotů</w:t>
      </w:r>
      <w:r w:rsidR="00B00704">
        <w:rPr>
          <w:rFonts w:ascii="Arial" w:hAnsi="Arial" w:cs="Arial"/>
          <w:color w:val="000000" w:themeColor="text1"/>
        </w:rPr>
        <w:t xml:space="preserve"> délky 20s</w:t>
      </w:r>
      <w:r w:rsidRPr="0038295D">
        <w:rPr>
          <w:rFonts w:ascii="Arial" w:hAnsi="Arial" w:cs="Arial"/>
          <w:color w:val="000000" w:themeColor="text1"/>
        </w:rPr>
        <w:t xml:space="preserve">, které podle této smlouvy pro objednatele vyrobil, v počtu </w:t>
      </w:r>
      <w:r>
        <w:rPr>
          <w:rFonts w:ascii="Arial" w:hAnsi="Arial" w:cs="Arial"/>
          <w:color w:val="000000" w:themeColor="text1"/>
        </w:rPr>
        <w:t>1</w:t>
      </w:r>
      <w:r w:rsidR="004616DD">
        <w:rPr>
          <w:rFonts w:ascii="Arial" w:hAnsi="Arial" w:cs="Arial"/>
          <w:color w:val="000000" w:themeColor="text1"/>
        </w:rPr>
        <w:t>7</w:t>
      </w:r>
      <w:r w:rsidRPr="0038295D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ks</w:t>
      </w:r>
      <w:r w:rsidRPr="0038295D">
        <w:rPr>
          <w:rFonts w:ascii="Arial" w:hAnsi="Arial" w:cs="Arial"/>
          <w:color w:val="000000" w:themeColor="text1"/>
        </w:rPr>
        <w:t xml:space="preserve"> opakování a dále se zavazuje ve stejném období zajistit vysílání jedné programové rubriky specifikované v bodě 2, vše v programu </w:t>
      </w:r>
      <w:proofErr w:type="spellStart"/>
      <w:r w:rsidRPr="0038295D">
        <w:rPr>
          <w:rFonts w:ascii="Arial" w:hAnsi="Arial" w:cs="Arial"/>
          <w:color w:val="000000" w:themeColor="text1"/>
        </w:rPr>
        <w:t>R</w:t>
      </w:r>
      <w:r w:rsidR="00C923C5">
        <w:rPr>
          <w:rFonts w:ascii="Arial" w:hAnsi="Arial" w:cs="Arial"/>
          <w:color w:val="000000" w:themeColor="text1"/>
        </w:rPr>
        <w:t>a</w:t>
      </w:r>
      <w:r w:rsidRPr="0038295D">
        <w:rPr>
          <w:rFonts w:ascii="Arial" w:hAnsi="Arial" w:cs="Arial"/>
          <w:color w:val="000000" w:themeColor="text1"/>
        </w:rPr>
        <w:t>dio</w:t>
      </w:r>
      <w:proofErr w:type="spellEnd"/>
      <w:r w:rsidRPr="0038295D">
        <w:rPr>
          <w:rFonts w:ascii="Arial" w:hAnsi="Arial" w:cs="Arial"/>
          <w:color w:val="000000" w:themeColor="text1"/>
        </w:rPr>
        <w:t xml:space="preserve"> Čas Ostravsko.</w:t>
      </w:r>
    </w:p>
    <w:p w14:paraId="5270C4A2" w14:textId="77777777" w:rsidR="009D32F8" w:rsidRPr="0038295D" w:rsidRDefault="009D32F8" w:rsidP="009D32F8">
      <w:pPr>
        <w:jc w:val="both"/>
        <w:rPr>
          <w:rFonts w:ascii="Arial" w:hAnsi="Arial" w:cs="Arial"/>
          <w:color w:val="000000" w:themeColor="text1"/>
        </w:rPr>
      </w:pPr>
    </w:p>
    <w:p w14:paraId="4B3467F2" w14:textId="77777777" w:rsidR="009D32F8" w:rsidRPr="0038295D" w:rsidRDefault="009D32F8" w:rsidP="009D32F8">
      <w:pPr>
        <w:jc w:val="both"/>
        <w:rPr>
          <w:rFonts w:ascii="Arial" w:hAnsi="Arial" w:cs="Arial"/>
          <w:color w:val="000000" w:themeColor="text1"/>
        </w:rPr>
      </w:pPr>
      <w:r w:rsidRPr="0038295D">
        <w:rPr>
          <w:rFonts w:ascii="Arial" w:hAnsi="Arial" w:cs="Arial"/>
          <w:color w:val="000000" w:themeColor="text1"/>
        </w:rPr>
        <w:t>4. Konkrétní termíny vysílání jednotlivých spotů a programové rubriky budou upřesněny samostatnými písemnými přílohami k této smlouvě.</w:t>
      </w:r>
    </w:p>
    <w:p w14:paraId="5F7F8688" w14:textId="3CCE9C4C" w:rsidR="006B0C71" w:rsidRPr="00B116AE" w:rsidRDefault="006B0C71" w:rsidP="00B116AE">
      <w:pPr>
        <w:jc w:val="both"/>
        <w:rPr>
          <w:rFonts w:ascii="Arial" w:hAnsi="Arial" w:cs="Arial"/>
          <w:bCs/>
          <w:snapToGrid w:val="0"/>
          <w:color w:val="000000"/>
        </w:rPr>
      </w:pPr>
    </w:p>
    <w:p w14:paraId="5F7F8689" w14:textId="77777777" w:rsidR="00DC53C2" w:rsidRDefault="00DC53C2">
      <w:pPr>
        <w:jc w:val="center"/>
        <w:outlineLv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III.</w:t>
      </w:r>
    </w:p>
    <w:p w14:paraId="5F7F868A" w14:textId="77777777" w:rsidR="00DC53C2" w:rsidRPr="004A22F4" w:rsidRDefault="00DC53C2">
      <w:pPr>
        <w:jc w:val="both"/>
        <w:rPr>
          <w:rFonts w:ascii="Arial" w:hAnsi="Arial" w:cs="Arial"/>
          <w:snapToGrid w:val="0"/>
          <w:color w:val="000000"/>
        </w:rPr>
      </w:pPr>
      <w:r w:rsidRPr="004A22F4">
        <w:rPr>
          <w:rFonts w:ascii="Arial" w:hAnsi="Arial" w:cs="Arial"/>
          <w:snapToGrid w:val="0"/>
          <w:color w:val="000000"/>
        </w:rPr>
        <w:t>Objednatel se zavazuje, že za vysílání reklamních produktů specifikované v čl.. II. dodavateli uhradí:</w:t>
      </w:r>
    </w:p>
    <w:p w14:paraId="5F7F868D" w14:textId="50CC2AC9" w:rsidR="006B0C71" w:rsidRPr="009D32F8" w:rsidRDefault="00CE2447" w:rsidP="009D32F8">
      <w:pPr>
        <w:jc w:val="both"/>
        <w:rPr>
          <w:rFonts w:ascii="Arial" w:hAnsi="Arial" w:cs="Arial"/>
          <w:b/>
          <w:snapToGrid w:val="0"/>
          <w:color w:val="000000"/>
          <w:szCs w:val="22"/>
        </w:rPr>
      </w:pPr>
      <w:r>
        <w:rPr>
          <w:rFonts w:ascii="Arial" w:hAnsi="Arial" w:cs="Arial"/>
          <w:b/>
          <w:snapToGrid w:val="0"/>
          <w:color w:val="000000"/>
        </w:rPr>
        <w:t>č</w:t>
      </w:r>
      <w:r w:rsidR="00DC53C2" w:rsidRPr="004A22F4">
        <w:rPr>
          <w:rFonts w:ascii="Arial" w:hAnsi="Arial" w:cs="Arial"/>
          <w:b/>
          <w:snapToGrid w:val="0"/>
          <w:color w:val="000000"/>
        </w:rPr>
        <w:t xml:space="preserve">ástku </w:t>
      </w:r>
      <w:r w:rsidR="00114B3D">
        <w:rPr>
          <w:rFonts w:ascii="Arial" w:hAnsi="Arial" w:cs="Arial"/>
          <w:b/>
          <w:snapToGrid w:val="0"/>
          <w:color w:val="000000"/>
        </w:rPr>
        <w:t>1</w:t>
      </w:r>
      <w:r w:rsidR="00475FDF">
        <w:rPr>
          <w:rFonts w:ascii="Arial" w:hAnsi="Arial" w:cs="Arial"/>
          <w:b/>
          <w:snapToGrid w:val="0"/>
          <w:color w:val="000000"/>
        </w:rPr>
        <w:t>5</w:t>
      </w:r>
      <w:r w:rsidR="00114B3D">
        <w:rPr>
          <w:rFonts w:ascii="Arial" w:hAnsi="Arial" w:cs="Arial"/>
          <w:b/>
          <w:snapToGrid w:val="0"/>
          <w:color w:val="000000"/>
        </w:rPr>
        <w:t>0</w:t>
      </w:r>
      <w:r w:rsidR="007E6193" w:rsidRPr="007E6193">
        <w:rPr>
          <w:rFonts w:ascii="Arial" w:hAnsi="Arial" w:cs="Arial"/>
          <w:b/>
          <w:snapToGrid w:val="0"/>
          <w:color w:val="000000"/>
        </w:rPr>
        <w:t>.</w:t>
      </w:r>
      <w:r w:rsidR="00B8767D">
        <w:rPr>
          <w:rFonts w:ascii="Arial" w:hAnsi="Arial" w:cs="Arial"/>
          <w:b/>
          <w:snapToGrid w:val="0"/>
          <w:color w:val="000000"/>
        </w:rPr>
        <w:t>000</w:t>
      </w:r>
      <w:r w:rsidR="0050400C">
        <w:rPr>
          <w:rFonts w:ascii="Arial" w:hAnsi="Arial" w:cs="Arial"/>
          <w:b/>
          <w:snapToGrid w:val="0"/>
          <w:color w:val="000000"/>
        </w:rPr>
        <w:t xml:space="preserve"> </w:t>
      </w:r>
      <w:r w:rsidR="00DC53C2" w:rsidRPr="004A22F4">
        <w:rPr>
          <w:rFonts w:ascii="Arial" w:hAnsi="Arial" w:cs="Arial"/>
          <w:b/>
          <w:snapToGrid w:val="0"/>
          <w:color w:val="000000"/>
        </w:rPr>
        <w:t>Kč</w:t>
      </w:r>
      <w:r w:rsidR="009D32F8">
        <w:rPr>
          <w:rFonts w:ascii="Arial" w:hAnsi="Arial" w:cs="Arial"/>
          <w:b/>
          <w:snapToGrid w:val="0"/>
          <w:color w:val="000000"/>
        </w:rPr>
        <w:t xml:space="preserve">, slovy </w:t>
      </w:r>
      <w:r w:rsidR="000360F8" w:rsidRPr="007E6193">
        <w:rPr>
          <w:rFonts w:ascii="Arial" w:hAnsi="Arial" w:cs="Arial"/>
          <w:b/>
          <w:snapToGrid w:val="0"/>
          <w:color w:val="000000"/>
        </w:rPr>
        <w:t>„</w:t>
      </w:r>
      <w:proofErr w:type="spellStart"/>
      <w:r w:rsidR="000360F8">
        <w:rPr>
          <w:rFonts w:ascii="Arial" w:hAnsi="Arial" w:cs="Arial"/>
          <w:b/>
          <w:snapToGrid w:val="0"/>
          <w:color w:val="000000"/>
        </w:rPr>
        <w:t>Sto</w:t>
      </w:r>
      <w:r w:rsidR="00475FDF">
        <w:rPr>
          <w:rFonts w:ascii="Arial" w:hAnsi="Arial" w:cs="Arial"/>
          <w:b/>
          <w:snapToGrid w:val="0"/>
          <w:color w:val="000000"/>
        </w:rPr>
        <w:t>padesá</w:t>
      </w:r>
      <w:r w:rsidR="00B64AFE">
        <w:rPr>
          <w:rFonts w:ascii="Arial" w:hAnsi="Arial" w:cs="Arial"/>
          <w:b/>
          <w:snapToGrid w:val="0"/>
          <w:color w:val="000000"/>
        </w:rPr>
        <w:t>t</w:t>
      </w:r>
      <w:r w:rsidR="000360F8">
        <w:rPr>
          <w:rFonts w:ascii="Arial" w:hAnsi="Arial" w:cs="Arial"/>
          <w:b/>
          <w:snapToGrid w:val="0"/>
          <w:color w:val="000000"/>
        </w:rPr>
        <w:t>tisíc</w:t>
      </w:r>
      <w:proofErr w:type="spellEnd"/>
      <w:r w:rsidR="000360F8" w:rsidRPr="007E6193">
        <w:rPr>
          <w:rFonts w:ascii="Arial" w:hAnsi="Arial" w:cs="Arial"/>
          <w:b/>
          <w:snapToGrid w:val="0"/>
          <w:color w:val="000000"/>
        </w:rPr>
        <w:t xml:space="preserve"> korun českých</w:t>
      </w:r>
      <w:r w:rsidR="000360F8">
        <w:rPr>
          <w:rFonts w:ascii="Arial" w:hAnsi="Arial" w:cs="Arial"/>
          <w:b/>
          <w:snapToGrid w:val="0"/>
          <w:color w:val="000000"/>
        </w:rPr>
        <w:t xml:space="preserve">“ </w:t>
      </w:r>
      <w:r w:rsidR="00DC53C2" w:rsidRPr="004A22F4">
        <w:rPr>
          <w:rFonts w:ascii="Arial" w:hAnsi="Arial" w:cs="Arial"/>
          <w:b/>
          <w:snapToGrid w:val="0"/>
          <w:color w:val="000000"/>
        </w:rPr>
        <w:t xml:space="preserve">+ DPH </w:t>
      </w:r>
      <w:r w:rsidR="000360F8">
        <w:rPr>
          <w:rFonts w:ascii="Arial" w:hAnsi="Arial" w:cs="Arial"/>
          <w:b/>
          <w:snapToGrid w:val="0"/>
          <w:color w:val="000000"/>
        </w:rPr>
        <w:t>dle zákona</w:t>
      </w:r>
      <w:r w:rsidR="00DC53C2" w:rsidRPr="004A22F4">
        <w:rPr>
          <w:rFonts w:ascii="Arial" w:hAnsi="Arial" w:cs="Arial"/>
          <w:b/>
          <w:snapToGrid w:val="0"/>
          <w:color w:val="000000"/>
        </w:rPr>
        <w:t xml:space="preserve"> a to</w:t>
      </w:r>
      <w:r w:rsidR="00B8767D">
        <w:rPr>
          <w:rFonts w:ascii="Arial" w:hAnsi="Arial" w:cs="Arial"/>
          <w:b/>
          <w:snapToGrid w:val="0"/>
          <w:color w:val="000000"/>
        </w:rPr>
        <w:t xml:space="preserve"> v</w:t>
      </w:r>
      <w:r w:rsidR="00622E4A">
        <w:rPr>
          <w:rFonts w:ascii="Arial" w:hAnsi="Arial" w:cs="Arial"/>
          <w:b/>
          <w:snapToGrid w:val="0"/>
          <w:color w:val="000000"/>
        </w:rPr>
        <w:t>e</w:t>
      </w:r>
      <w:r w:rsidR="006B0C71">
        <w:rPr>
          <w:rFonts w:ascii="Arial" w:hAnsi="Arial" w:cs="Arial"/>
          <w:b/>
          <w:snapToGrid w:val="0"/>
          <w:color w:val="000000"/>
        </w:rPr>
        <w:t> </w:t>
      </w:r>
      <w:r w:rsidR="00622E4A">
        <w:rPr>
          <w:rFonts w:ascii="Arial" w:hAnsi="Arial" w:cs="Arial"/>
          <w:b/>
          <w:snapToGrid w:val="0"/>
          <w:color w:val="000000"/>
        </w:rPr>
        <w:t>2</w:t>
      </w:r>
      <w:r w:rsidR="0054768A">
        <w:rPr>
          <w:rFonts w:ascii="Arial" w:hAnsi="Arial" w:cs="Arial"/>
          <w:b/>
          <w:snapToGrid w:val="0"/>
          <w:color w:val="000000"/>
        </w:rPr>
        <w:t xml:space="preserve"> </w:t>
      </w:r>
      <w:r w:rsidR="00B66C8E">
        <w:rPr>
          <w:rFonts w:ascii="Arial" w:hAnsi="Arial" w:cs="Arial"/>
          <w:b/>
          <w:snapToGrid w:val="0"/>
          <w:color w:val="000000"/>
        </w:rPr>
        <w:t xml:space="preserve">stejných </w:t>
      </w:r>
      <w:r w:rsidR="00DC53C2" w:rsidRPr="004A22F4">
        <w:rPr>
          <w:rFonts w:ascii="Arial" w:hAnsi="Arial" w:cs="Arial"/>
          <w:b/>
          <w:snapToGrid w:val="0"/>
          <w:color w:val="000000"/>
        </w:rPr>
        <w:t>splátkách</w:t>
      </w:r>
      <w:r w:rsidR="006B0C71">
        <w:rPr>
          <w:rFonts w:ascii="Arial" w:hAnsi="Arial" w:cs="Arial"/>
          <w:b/>
          <w:snapToGrid w:val="0"/>
          <w:color w:val="000000"/>
        </w:rPr>
        <w:t xml:space="preserve"> ve výši </w:t>
      </w:r>
      <w:r w:rsidR="00475FDF">
        <w:rPr>
          <w:rFonts w:ascii="Arial" w:hAnsi="Arial" w:cs="Arial"/>
          <w:b/>
          <w:snapToGrid w:val="0"/>
          <w:color w:val="000000"/>
        </w:rPr>
        <w:t>7</w:t>
      </w:r>
      <w:r w:rsidR="00114B3D">
        <w:rPr>
          <w:rFonts w:ascii="Arial" w:hAnsi="Arial" w:cs="Arial"/>
          <w:b/>
          <w:snapToGrid w:val="0"/>
          <w:color w:val="000000"/>
        </w:rPr>
        <w:t>5</w:t>
      </w:r>
      <w:r w:rsidR="006B0C71">
        <w:rPr>
          <w:rFonts w:ascii="Arial" w:hAnsi="Arial" w:cs="Arial"/>
          <w:b/>
          <w:snapToGrid w:val="0"/>
          <w:color w:val="000000"/>
        </w:rPr>
        <w:t>.</w:t>
      </w:r>
      <w:r w:rsidR="00622E4A">
        <w:rPr>
          <w:rFonts w:ascii="Arial" w:hAnsi="Arial" w:cs="Arial"/>
          <w:b/>
          <w:snapToGrid w:val="0"/>
          <w:color w:val="000000"/>
        </w:rPr>
        <w:t>0</w:t>
      </w:r>
      <w:r w:rsidR="006B0C71">
        <w:rPr>
          <w:rFonts w:ascii="Arial" w:hAnsi="Arial" w:cs="Arial"/>
          <w:b/>
          <w:snapToGrid w:val="0"/>
          <w:color w:val="000000"/>
        </w:rPr>
        <w:t>00</w:t>
      </w:r>
      <w:r>
        <w:rPr>
          <w:rFonts w:ascii="Arial" w:hAnsi="Arial" w:cs="Arial"/>
          <w:b/>
          <w:snapToGrid w:val="0"/>
          <w:color w:val="000000"/>
        </w:rPr>
        <w:t xml:space="preserve"> </w:t>
      </w:r>
      <w:r w:rsidR="006B0C71">
        <w:rPr>
          <w:rFonts w:ascii="Arial" w:hAnsi="Arial" w:cs="Arial"/>
          <w:b/>
          <w:snapToGrid w:val="0"/>
          <w:color w:val="000000"/>
        </w:rPr>
        <w:t xml:space="preserve">Kč </w:t>
      </w:r>
      <w:r>
        <w:rPr>
          <w:rFonts w:ascii="Arial" w:hAnsi="Arial" w:cs="Arial"/>
          <w:b/>
          <w:snapToGrid w:val="0"/>
          <w:color w:val="000000"/>
        </w:rPr>
        <w:t xml:space="preserve">+ DPH </w:t>
      </w:r>
      <w:r w:rsidR="003D1624">
        <w:rPr>
          <w:rFonts w:ascii="Arial" w:hAnsi="Arial" w:cs="Arial"/>
          <w:b/>
          <w:snapToGrid w:val="0"/>
          <w:color w:val="000000"/>
        </w:rPr>
        <w:t>dle zákona</w:t>
      </w:r>
      <w:r w:rsidR="0054768A">
        <w:rPr>
          <w:rFonts w:ascii="Arial" w:hAnsi="Arial" w:cs="Arial"/>
          <w:b/>
          <w:snapToGrid w:val="0"/>
          <w:color w:val="000000"/>
        </w:rPr>
        <w:t>.</w:t>
      </w:r>
      <w:r w:rsidR="006B0C71" w:rsidRPr="006B0C71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622E4A">
        <w:rPr>
          <w:rFonts w:ascii="Arial" w:hAnsi="Arial" w:cs="Arial"/>
          <w:b/>
          <w:snapToGrid w:val="0"/>
          <w:color w:val="000000"/>
          <w:szCs w:val="22"/>
        </w:rPr>
        <w:t xml:space="preserve">Splatnost </w:t>
      </w:r>
      <w:r w:rsidR="006B0C71" w:rsidRPr="006B0C71">
        <w:rPr>
          <w:rFonts w:ascii="Arial" w:hAnsi="Arial" w:cs="Arial"/>
          <w:b/>
          <w:snapToGrid w:val="0"/>
          <w:color w:val="000000"/>
          <w:szCs w:val="22"/>
        </w:rPr>
        <w:t xml:space="preserve">1. splátky je </w:t>
      </w:r>
      <w:proofErr w:type="gramStart"/>
      <w:r w:rsidR="0022148C">
        <w:rPr>
          <w:rFonts w:ascii="Arial" w:hAnsi="Arial" w:cs="Arial"/>
          <w:b/>
          <w:snapToGrid w:val="0"/>
          <w:color w:val="000000"/>
          <w:szCs w:val="22"/>
        </w:rPr>
        <w:t>3</w:t>
      </w:r>
      <w:r w:rsidR="003D1624">
        <w:rPr>
          <w:rFonts w:ascii="Arial" w:hAnsi="Arial" w:cs="Arial"/>
          <w:b/>
          <w:snapToGrid w:val="0"/>
          <w:color w:val="000000"/>
          <w:szCs w:val="22"/>
        </w:rPr>
        <w:t>1</w:t>
      </w:r>
      <w:r w:rsidR="006B0C71">
        <w:rPr>
          <w:rFonts w:ascii="Arial" w:hAnsi="Arial" w:cs="Arial"/>
          <w:b/>
          <w:snapToGrid w:val="0"/>
          <w:color w:val="000000"/>
          <w:szCs w:val="22"/>
        </w:rPr>
        <w:t>.</w:t>
      </w:r>
      <w:r w:rsidR="003D1624">
        <w:rPr>
          <w:rFonts w:ascii="Arial" w:hAnsi="Arial" w:cs="Arial"/>
          <w:b/>
          <w:snapToGrid w:val="0"/>
          <w:color w:val="000000"/>
          <w:szCs w:val="22"/>
        </w:rPr>
        <w:t>1</w:t>
      </w:r>
      <w:r w:rsidR="006B0C71">
        <w:rPr>
          <w:rFonts w:ascii="Arial" w:hAnsi="Arial" w:cs="Arial"/>
          <w:b/>
          <w:snapToGrid w:val="0"/>
          <w:color w:val="000000"/>
          <w:szCs w:val="22"/>
        </w:rPr>
        <w:t>.20</w:t>
      </w:r>
      <w:r w:rsidR="003D1624">
        <w:rPr>
          <w:rFonts w:ascii="Arial" w:hAnsi="Arial" w:cs="Arial"/>
          <w:b/>
          <w:snapToGrid w:val="0"/>
          <w:color w:val="000000"/>
          <w:szCs w:val="22"/>
        </w:rPr>
        <w:t>2</w:t>
      </w:r>
      <w:r w:rsidR="00475FDF">
        <w:rPr>
          <w:rFonts w:ascii="Arial" w:hAnsi="Arial" w:cs="Arial"/>
          <w:b/>
          <w:snapToGrid w:val="0"/>
          <w:color w:val="000000"/>
          <w:szCs w:val="22"/>
        </w:rPr>
        <w:t>4</w:t>
      </w:r>
      <w:proofErr w:type="gramEnd"/>
      <w:r w:rsidR="00622E4A">
        <w:rPr>
          <w:rFonts w:ascii="Arial" w:hAnsi="Arial" w:cs="Arial"/>
          <w:b/>
          <w:snapToGrid w:val="0"/>
          <w:color w:val="000000"/>
          <w:szCs w:val="22"/>
        </w:rPr>
        <w:t xml:space="preserve"> a </w:t>
      </w:r>
      <w:r w:rsidR="006B0C71" w:rsidRPr="006B0C71">
        <w:rPr>
          <w:rFonts w:ascii="Arial" w:hAnsi="Arial" w:cs="Arial"/>
          <w:b/>
          <w:snapToGrid w:val="0"/>
          <w:color w:val="000000"/>
          <w:szCs w:val="22"/>
        </w:rPr>
        <w:t>splatnost</w:t>
      </w:r>
      <w:r w:rsidR="0022148C">
        <w:rPr>
          <w:rFonts w:ascii="Arial" w:hAnsi="Arial" w:cs="Arial"/>
          <w:b/>
          <w:snapToGrid w:val="0"/>
          <w:color w:val="000000"/>
          <w:szCs w:val="22"/>
        </w:rPr>
        <w:t xml:space="preserve"> 2. splátky je do </w:t>
      </w:r>
      <w:r w:rsidR="00C01854">
        <w:rPr>
          <w:rFonts w:ascii="Arial" w:hAnsi="Arial" w:cs="Arial"/>
          <w:b/>
          <w:snapToGrid w:val="0"/>
          <w:color w:val="000000"/>
          <w:szCs w:val="22"/>
        </w:rPr>
        <w:t>25</w:t>
      </w:r>
      <w:r w:rsidR="0022148C">
        <w:rPr>
          <w:rFonts w:ascii="Arial" w:hAnsi="Arial" w:cs="Arial"/>
          <w:b/>
          <w:snapToGrid w:val="0"/>
          <w:color w:val="000000"/>
          <w:szCs w:val="22"/>
        </w:rPr>
        <w:t>.</w:t>
      </w:r>
      <w:r w:rsidR="003D1624">
        <w:rPr>
          <w:rFonts w:ascii="Arial" w:hAnsi="Arial" w:cs="Arial"/>
          <w:b/>
          <w:snapToGrid w:val="0"/>
          <w:color w:val="000000"/>
          <w:szCs w:val="22"/>
        </w:rPr>
        <w:t>4</w:t>
      </w:r>
      <w:r w:rsidR="00622E4A">
        <w:rPr>
          <w:rFonts w:ascii="Arial" w:hAnsi="Arial" w:cs="Arial"/>
          <w:b/>
          <w:snapToGrid w:val="0"/>
          <w:color w:val="000000"/>
          <w:szCs w:val="22"/>
        </w:rPr>
        <w:t>.20</w:t>
      </w:r>
      <w:r w:rsidR="003D1624">
        <w:rPr>
          <w:rFonts w:ascii="Arial" w:hAnsi="Arial" w:cs="Arial"/>
          <w:b/>
          <w:snapToGrid w:val="0"/>
          <w:color w:val="000000"/>
          <w:szCs w:val="22"/>
        </w:rPr>
        <w:t>2</w:t>
      </w:r>
      <w:r w:rsidR="00475FDF">
        <w:rPr>
          <w:rFonts w:ascii="Arial" w:hAnsi="Arial" w:cs="Arial"/>
          <w:b/>
          <w:snapToGrid w:val="0"/>
          <w:color w:val="000000"/>
          <w:szCs w:val="22"/>
        </w:rPr>
        <w:t>4</w:t>
      </w:r>
      <w:r w:rsidR="00622E4A">
        <w:rPr>
          <w:rFonts w:ascii="Arial" w:hAnsi="Arial" w:cs="Arial"/>
          <w:b/>
          <w:snapToGrid w:val="0"/>
          <w:color w:val="000000"/>
          <w:szCs w:val="22"/>
        </w:rPr>
        <w:t>.</w:t>
      </w:r>
    </w:p>
    <w:p w14:paraId="7375D2AB" w14:textId="77777777" w:rsidR="00E5339F" w:rsidRDefault="00E5339F" w:rsidP="000B7553">
      <w:pPr>
        <w:outlineLvl w:val="0"/>
        <w:rPr>
          <w:rFonts w:ascii="Arial" w:hAnsi="Arial" w:cs="Arial"/>
          <w:b/>
          <w:snapToGrid w:val="0"/>
        </w:rPr>
      </w:pPr>
    </w:p>
    <w:p w14:paraId="6348AB96" w14:textId="77777777" w:rsidR="007F5396" w:rsidRDefault="007F5396" w:rsidP="000B7553">
      <w:pPr>
        <w:outlineLvl w:val="0"/>
        <w:rPr>
          <w:rFonts w:ascii="Arial" w:hAnsi="Arial" w:cs="Arial"/>
          <w:b/>
          <w:snapToGrid w:val="0"/>
        </w:rPr>
      </w:pPr>
    </w:p>
    <w:p w14:paraId="75EB7B15" w14:textId="77777777" w:rsidR="007F5396" w:rsidRDefault="007F5396" w:rsidP="000B7553">
      <w:pPr>
        <w:outlineLvl w:val="0"/>
        <w:rPr>
          <w:rFonts w:ascii="Arial" w:hAnsi="Arial" w:cs="Arial"/>
          <w:b/>
          <w:snapToGrid w:val="0"/>
        </w:rPr>
      </w:pPr>
    </w:p>
    <w:p w14:paraId="5F7F868E" w14:textId="05FA6EB5" w:rsidR="00DC53C2" w:rsidRDefault="006B0C71">
      <w:pPr>
        <w:jc w:val="center"/>
        <w:outlineLv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lastRenderedPageBreak/>
        <w:t>I</w:t>
      </w:r>
      <w:r w:rsidR="00DC53C2">
        <w:rPr>
          <w:rFonts w:ascii="Arial" w:hAnsi="Arial" w:cs="Arial"/>
          <w:b/>
          <w:snapToGrid w:val="0"/>
        </w:rPr>
        <w:t>V.</w:t>
      </w:r>
    </w:p>
    <w:p w14:paraId="5F7F868F" w14:textId="77777777"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Úhrady dle čl. III. objednatel provede na základě dodavatelem vystavených </w:t>
      </w:r>
      <w:r w:rsidR="007E6193">
        <w:rPr>
          <w:rFonts w:ascii="Arial" w:hAnsi="Arial" w:cs="Arial"/>
          <w:snapToGrid w:val="0"/>
          <w:color w:val="000000"/>
        </w:rPr>
        <w:t>daňových faktur</w:t>
      </w:r>
      <w:r>
        <w:rPr>
          <w:rFonts w:ascii="Arial" w:hAnsi="Arial" w:cs="Arial"/>
          <w:snapToGrid w:val="0"/>
        </w:rPr>
        <w:t xml:space="preserve">. </w:t>
      </w:r>
    </w:p>
    <w:p w14:paraId="1A9C9240" w14:textId="77777777" w:rsidR="00C16760" w:rsidRDefault="00C16760" w:rsidP="009D32F8">
      <w:pPr>
        <w:rPr>
          <w:rFonts w:ascii="Arial" w:hAnsi="Arial" w:cs="Arial"/>
          <w:b/>
          <w:bCs/>
          <w:snapToGrid w:val="0"/>
          <w:color w:val="000000"/>
        </w:rPr>
      </w:pPr>
    </w:p>
    <w:p w14:paraId="207B714B" w14:textId="77777777" w:rsidR="000B7553" w:rsidRDefault="000B7553">
      <w:pPr>
        <w:jc w:val="center"/>
        <w:rPr>
          <w:rFonts w:ascii="Arial" w:hAnsi="Arial" w:cs="Arial"/>
          <w:b/>
          <w:bCs/>
          <w:snapToGrid w:val="0"/>
          <w:color w:val="000000"/>
        </w:rPr>
      </w:pPr>
    </w:p>
    <w:p w14:paraId="5F7F8693" w14:textId="3FEDCA6C" w:rsidR="00DC53C2" w:rsidRPr="004A22F4" w:rsidRDefault="00DC53C2">
      <w:pPr>
        <w:jc w:val="center"/>
        <w:rPr>
          <w:rFonts w:ascii="Arial" w:hAnsi="Arial" w:cs="Arial"/>
          <w:b/>
          <w:bCs/>
          <w:snapToGrid w:val="0"/>
          <w:color w:val="000000"/>
        </w:rPr>
      </w:pPr>
      <w:r w:rsidRPr="004A22F4">
        <w:rPr>
          <w:rFonts w:ascii="Arial" w:hAnsi="Arial" w:cs="Arial"/>
          <w:b/>
          <w:bCs/>
          <w:snapToGrid w:val="0"/>
          <w:color w:val="000000"/>
        </w:rPr>
        <w:t>V.</w:t>
      </w:r>
    </w:p>
    <w:p w14:paraId="5F7F8694" w14:textId="68BCEBB3" w:rsidR="00DC53C2" w:rsidRPr="004A22F4" w:rsidRDefault="00DC53C2">
      <w:pPr>
        <w:jc w:val="both"/>
        <w:rPr>
          <w:rFonts w:ascii="Arial" w:hAnsi="Arial" w:cs="Arial"/>
          <w:snapToGrid w:val="0"/>
          <w:color w:val="000000"/>
        </w:rPr>
      </w:pPr>
      <w:r w:rsidRPr="004A22F4">
        <w:rPr>
          <w:rFonts w:ascii="Arial" w:hAnsi="Arial" w:cs="Arial"/>
          <w:snapToGrid w:val="0"/>
          <w:color w:val="000000"/>
        </w:rPr>
        <w:t xml:space="preserve">V případě, že objednatel řádně a včas nesplní svoji povinnost uhradit platby dle čl. III. této smlouvy a ve lhůtě stanovené </w:t>
      </w:r>
      <w:r w:rsidR="00FE2CEB">
        <w:rPr>
          <w:rFonts w:ascii="Arial" w:hAnsi="Arial" w:cs="Arial"/>
          <w:snapToGrid w:val="0"/>
          <w:color w:val="000000"/>
        </w:rPr>
        <w:t>Obchodními</w:t>
      </w:r>
      <w:r w:rsidRPr="004A22F4">
        <w:rPr>
          <w:rFonts w:ascii="Arial" w:hAnsi="Arial" w:cs="Arial"/>
          <w:snapToGrid w:val="0"/>
          <w:color w:val="000000"/>
        </w:rPr>
        <w:t xml:space="preserve"> podmínkami vysílání reklamy, je oprávněn dodavatel jednostranně od smlouvy odstoupit, a to písemně s tím, že účinky odstoupení od smlouvy nastanou dnem, kdy bude písemná výpověď smlouvy doručena do sféry dispozice objednatele způsobem, který je upraven Všeobecnými smluvními podmínkami vysílání reklamy. </w:t>
      </w:r>
    </w:p>
    <w:p w14:paraId="5F7F8696" w14:textId="6C9DBE12" w:rsidR="006B0C71" w:rsidRDefault="0009517E" w:rsidP="00085C0B">
      <w:pPr>
        <w:jc w:val="both"/>
        <w:rPr>
          <w:rFonts w:ascii="Arial" w:hAnsi="Arial" w:cs="Arial"/>
          <w:snapToGrid w:val="0"/>
          <w:color w:val="000000"/>
        </w:rPr>
      </w:pPr>
      <w:r w:rsidRPr="00085C0B">
        <w:rPr>
          <w:rFonts w:ascii="Arial" w:hAnsi="Arial" w:cs="Arial"/>
          <w:snapToGrid w:val="0"/>
          <w:color w:val="000000"/>
        </w:rPr>
        <w:t xml:space="preserve">Ujednání o smluvním úroku z prodlení </w:t>
      </w:r>
      <w:r w:rsidR="00F97836" w:rsidRPr="00085C0B">
        <w:rPr>
          <w:rFonts w:ascii="Arial" w:hAnsi="Arial" w:cs="Arial"/>
          <w:snapToGrid w:val="0"/>
          <w:color w:val="000000"/>
        </w:rPr>
        <w:t>uvedené v čl. VI dost. 7</w:t>
      </w:r>
      <w:r w:rsidRPr="00085C0B">
        <w:rPr>
          <w:rFonts w:ascii="Arial" w:hAnsi="Arial" w:cs="Arial"/>
          <w:snapToGrid w:val="0"/>
          <w:color w:val="000000"/>
        </w:rPr>
        <w:t> Obchodních podmín</w:t>
      </w:r>
      <w:r w:rsidR="00F97836" w:rsidRPr="00085C0B">
        <w:rPr>
          <w:rFonts w:ascii="Arial" w:hAnsi="Arial" w:cs="Arial"/>
          <w:snapToGrid w:val="0"/>
          <w:color w:val="000000"/>
        </w:rPr>
        <w:t>e</w:t>
      </w:r>
      <w:r w:rsidRPr="00085C0B">
        <w:rPr>
          <w:rFonts w:ascii="Arial" w:hAnsi="Arial" w:cs="Arial"/>
          <w:snapToGrid w:val="0"/>
          <w:color w:val="000000"/>
        </w:rPr>
        <w:t>k se nepoužije.</w:t>
      </w:r>
      <w:r w:rsidR="00F97836" w:rsidRPr="00085C0B">
        <w:rPr>
          <w:rFonts w:ascii="Arial" w:hAnsi="Arial" w:cs="Arial"/>
          <w:snapToGrid w:val="0"/>
          <w:color w:val="000000"/>
        </w:rPr>
        <w:t xml:space="preserve"> </w:t>
      </w:r>
      <w:proofErr w:type="gramStart"/>
      <w:r w:rsidR="00F97836" w:rsidRPr="00085C0B">
        <w:rPr>
          <w:rFonts w:ascii="Arial" w:hAnsi="Arial" w:cs="Arial"/>
          <w:snapToGrid w:val="0"/>
          <w:color w:val="000000"/>
        </w:rPr>
        <w:t>Ujednání o</w:t>
      </w:r>
      <w:r w:rsidR="00085C0B" w:rsidRPr="00085C0B">
        <w:rPr>
          <w:rFonts w:ascii="Arial" w:hAnsi="Arial" w:cs="Arial"/>
          <w:snapToGrid w:val="0"/>
          <w:color w:val="000000"/>
        </w:rPr>
        <w:t xml:space="preserve">  </w:t>
      </w:r>
      <w:r w:rsidR="00F97836" w:rsidRPr="00085C0B">
        <w:rPr>
          <w:rFonts w:ascii="Arial" w:hAnsi="Arial" w:cs="Arial"/>
          <w:snapToGrid w:val="0"/>
          <w:color w:val="000000"/>
        </w:rPr>
        <w:t>storno</w:t>
      </w:r>
      <w:proofErr w:type="gramEnd"/>
      <w:r w:rsidR="00F97836" w:rsidRPr="00085C0B">
        <w:rPr>
          <w:rFonts w:ascii="Arial" w:hAnsi="Arial" w:cs="Arial"/>
          <w:snapToGrid w:val="0"/>
          <w:color w:val="000000"/>
        </w:rPr>
        <w:t xml:space="preserve"> poplatku uvedené v čl. V odst. 1 Obchodních podmínek</w:t>
      </w:r>
      <w:r w:rsidR="00604615" w:rsidRPr="00085C0B">
        <w:rPr>
          <w:rFonts w:ascii="Arial" w:hAnsi="Arial" w:cs="Arial"/>
          <w:snapToGrid w:val="0"/>
          <w:color w:val="000000"/>
        </w:rPr>
        <w:t xml:space="preserve"> se nepoužije.</w:t>
      </w:r>
    </w:p>
    <w:p w14:paraId="71AC3CA5" w14:textId="77777777" w:rsidR="00085C0B" w:rsidRPr="00085C0B" w:rsidRDefault="00085C0B" w:rsidP="00085C0B">
      <w:pPr>
        <w:jc w:val="both"/>
        <w:rPr>
          <w:rFonts w:ascii="Arial" w:hAnsi="Arial" w:cs="Arial"/>
          <w:snapToGrid w:val="0"/>
          <w:color w:val="000000"/>
        </w:rPr>
      </w:pPr>
    </w:p>
    <w:p w14:paraId="5F7F8697" w14:textId="3A83124D" w:rsidR="00DC53C2" w:rsidRDefault="00DC53C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VI.</w:t>
      </w:r>
    </w:p>
    <w:p w14:paraId="5F7F8698" w14:textId="01835186" w:rsidR="00DC53C2" w:rsidRPr="004A22F4" w:rsidRDefault="00DC53C2">
      <w:pPr>
        <w:jc w:val="both"/>
        <w:rPr>
          <w:rFonts w:ascii="Arial" w:hAnsi="Arial" w:cs="Arial"/>
          <w:snapToGrid w:val="0"/>
          <w:color w:val="000000"/>
        </w:rPr>
      </w:pPr>
      <w:r w:rsidRPr="004A22F4">
        <w:rPr>
          <w:rFonts w:ascii="Arial" w:hAnsi="Arial" w:cs="Arial"/>
          <w:snapToGrid w:val="0"/>
          <w:color w:val="000000"/>
        </w:rPr>
        <w:t xml:space="preserve">Objednatel se zavazuje, </w:t>
      </w:r>
      <w:r w:rsidR="004A22F4">
        <w:rPr>
          <w:rFonts w:ascii="Arial" w:hAnsi="Arial" w:cs="Arial"/>
          <w:snapToGrid w:val="0"/>
          <w:color w:val="000000"/>
        </w:rPr>
        <w:t xml:space="preserve">že </w:t>
      </w:r>
      <w:r w:rsidRPr="004A22F4">
        <w:rPr>
          <w:rFonts w:ascii="Arial" w:hAnsi="Arial" w:cs="Arial"/>
          <w:snapToGrid w:val="0"/>
          <w:color w:val="000000"/>
        </w:rPr>
        <w:t xml:space="preserve">dodavatel bude mít k dispozici odsouhlasený </w:t>
      </w:r>
      <w:proofErr w:type="spellStart"/>
      <w:r w:rsidRPr="004A22F4">
        <w:rPr>
          <w:rFonts w:ascii="Arial" w:hAnsi="Arial" w:cs="Arial"/>
          <w:snapToGrid w:val="0"/>
          <w:color w:val="000000"/>
        </w:rPr>
        <w:t>mediaplán</w:t>
      </w:r>
      <w:proofErr w:type="spellEnd"/>
      <w:r w:rsidRPr="004A22F4">
        <w:rPr>
          <w:rFonts w:ascii="Arial" w:hAnsi="Arial" w:cs="Arial"/>
          <w:snapToGrid w:val="0"/>
          <w:color w:val="000000"/>
        </w:rPr>
        <w:t xml:space="preserve"> každé jednotlivé reklamní kampaně nejpozději 5 pracovních dnů před zahájením vysílání a schválený reklamní spot vždy nejpozději jeden pracovní den před zahájením vysílání.</w:t>
      </w:r>
    </w:p>
    <w:p w14:paraId="5F7F869A" w14:textId="77777777" w:rsidR="006B0C71" w:rsidRDefault="006B0C71">
      <w:pPr>
        <w:jc w:val="center"/>
        <w:rPr>
          <w:rFonts w:ascii="Arial" w:hAnsi="Arial" w:cs="Arial"/>
          <w:b/>
          <w:snapToGrid w:val="0"/>
          <w:color w:val="000000"/>
        </w:rPr>
      </w:pPr>
    </w:p>
    <w:p w14:paraId="5F7F869B" w14:textId="3246B4C2" w:rsidR="00DC53C2" w:rsidRPr="004A22F4" w:rsidRDefault="00DC53C2">
      <w:pPr>
        <w:jc w:val="center"/>
        <w:rPr>
          <w:rFonts w:ascii="Arial" w:hAnsi="Arial" w:cs="Arial"/>
          <w:b/>
          <w:snapToGrid w:val="0"/>
          <w:color w:val="000000"/>
        </w:rPr>
      </w:pPr>
      <w:r w:rsidRPr="004A22F4">
        <w:rPr>
          <w:rFonts w:ascii="Arial" w:hAnsi="Arial" w:cs="Arial"/>
          <w:b/>
          <w:snapToGrid w:val="0"/>
          <w:color w:val="000000"/>
        </w:rPr>
        <w:t>VII.</w:t>
      </w:r>
    </w:p>
    <w:p w14:paraId="5F7F869C" w14:textId="77777777" w:rsidR="00DC53C2" w:rsidRPr="004A22F4" w:rsidRDefault="00DC53C2">
      <w:pPr>
        <w:jc w:val="both"/>
        <w:rPr>
          <w:rFonts w:ascii="Arial" w:hAnsi="Arial" w:cs="Arial"/>
          <w:snapToGrid w:val="0"/>
          <w:color w:val="000000"/>
        </w:rPr>
      </w:pPr>
      <w:r w:rsidRPr="004A22F4">
        <w:rPr>
          <w:rFonts w:ascii="Arial" w:hAnsi="Arial" w:cs="Arial"/>
          <w:snapToGrid w:val="0"/>
          <w:color w:val="000000"/>
        </w:rPr>
        <w:t xml:space="preserve">V případě nedodržení smluvních podmínek ze strany objednatele, zejména při neodvysílání dohodnutého objemu dle č. II. této smlouvy za dobu platnosti této smlouvy z důvodů váznoucích na straně objednatele, sjednávají si smluvní strany smluvní pokutu ve výši neodvysílané části objemu. Smluvní pokutu je dodavatel oprávněn vyúčtovat objednateli nejdříve v den ukončení platnosti této smlouvy a nejpozději do 90 dnů po dni ukončení platnosti této smlouvy. Smluvní pokuta je splatná do </w:t>
      </w:r>
      <w:proofErr w:type="gramStart"/>
      <w:r w:rsidRPr="004A22F4">
        <w:rPr>
          <w:rFonts w:ascii="Arial" w:hAnsi="Arial" w:cs="Arial"/>
          <w:snapToGrid w:val="0"/>
          <w:color w:val="000000"/>
        </w:rPr>
        <w:t>15-ti</w:t>
      </w:r>
      <w:proofErr w:type="gramEnd"/>
      <w:r w:rsidRPr="004A22F4">
        <w:rPr>
          <w:rFonts w:ascii="Arial" w:hAnsi="Arial" w:cs="Arial"/>
          <w:snapToGrid w:val="0"/>
          <w:color w:val="000000"/>
        </w:rPr>
        <w:t xml:space="preserve"> dnů ode dne odeslání vyúčtování smluvní pokuty dodavatelem. Ujednáním o smluvní pokutě není dotčeno právo na náhradu škody.</w:t>
      </w:r>
    </w:p>
    <w:p w14:paraId="5F7F869D" w14:textId="77777777"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 případě nedodržení smluvních podmínek ze strany dodavatele, zejména při neodvysílání části objednávky dle čl. II. této smlouvy, zavazuje se dodavatel odvysílat neodvysílaný počet spotů ve dvojnásobném počtu.</w:t>
      </w:r>
    </w:p>
    <w:p w14:paraId="5F7F869E" w14:textId="77777777" w:rsidR="00536839" w:rsidRDefault="00536839">
      <w:pPr>
        <w:jc w:val="both"/>
        <w:rPr>
          <w:rFonts w:ascii="Arial" w:hAnsi="Arial" w:cs="Arial"/>
          <w:snapToGrid w:val="0"/>
        </w:rPr>
      </w:pPr>
    </w:p>
    <w:p w14:paraId="5F7F869F" w14:textId="77777777" w:rsidR="006B0C71" w:rsidRDefault="006B0C71">
      <w:pPr>
        <w:jc w:val="center"/>
        <w:outlineLvl w:val="0"/>
        <w:rPr>
          <w:rFonts w:ascii="Arial" w:hAnsi="Arial" w:cs="Arial"/>
          <w:b/>
          <w:snapToGrid w:val="0"/>
        </w:rPr>
      </w:pPr>
    </w:p>
    <w:p w14:paraId="5F7F86A0" w14:textId="54C430A5" w:rsidR="00DC53C2" w:rsidRDefault="00085C0B">
      <w:pPr>
        <w:jc w:val="center"/>
        <w:outlineLvl w:val="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VIII</w:t>
      </w:r>
      <w:r w:rsidR="00DC53C2">
        <w:rPr>
          <w:rFonts w:ascii="Arial" w:hAnsi="Arial" w:cs="Arial"/>
          <w:b/>
          <w:snapToGrid w:val="0"/>
        </w:rPr>
        <w:t>.</w:t>
      </w:r>
    </w:p>
    <w:p w14:paraId="5F7F86A1" w14:textId="598F6334" w:rsidR="00F176D6" w:rsidRDefault="00DC53C2">
      <w:pPr>
        <w:jc w:val="both"/>
        <w:rPr>
          <w:rFonts w:ascii="Arial" w:hAnsi="Arial" w:cs="Arial"/>
          <w:color w:val="000000"/>
        </w:rPr>
      </w:pPr>
      <w:r w:rsidRPr="00F84047">
        <w:rPr>
          <w:rFonts w:ascii="Arial" w:hAnsi="Arial" w:cs="Arial"/>
          <w:b/>
          <w:snapToGrid w:val="0"/>
        </w:rPr>
        <w:t>Tato smlouva se uzavírá na dobu určitou a platí ode dne podpisu</w:t>
      </w:r>
      <w:r w:rsidR="003E0581" w:rsidRPr="00F84047">
        <w:rPr>
          <w:rFonts w:ascii="Arial" w:hAnsi="Arial" w:cs="Arial"/>
          <w:b/>
          <w:snapToGrid w:val="0"/>
        </w:rPr>
        <w:t xml:space="preserve"> </w:t>
      </w:r>
      <w:r w:rsidRPr="00F84047">
        <w:rPr>
          <w:rFonts w:ascii="Arial" w:hAnsi="Arial" w:cs="Arial"/>
          <w:b/>
          <w:snapToGrid w:val="0"/>
          <w:color w:val="000000"/>
        </w:rPr>
        <w:t xml:space="preserve">do </w:t>
      </w:r>
      <w:proofErr w:type="gramStart"/>
      <w:r w:rsidR="008619E5" w:rsidRPr="00F84047">
        <w:rPr>
          <w:rFonts w:ascii="Arial" w:hAnsi="Arial" w:cs="Arial"/>
          <w:b/>
          <w:snapToGrid w:val="0"/>
          <w:color w:val="000000"/>
        </w:rPr>
        <w:t>3</w:t>
      </w:r>
      <w:r w:rsidR="003E0581" w:rsidRPr="00F84047">
        <w:rPr>
          <w:rFonts w:ascii="Arial" w:hAnsi="Arial" w:cs="Arial"/>
          <w:b/>
          <w:snapToGrid w:val="0"/>
          <w:color w:val="000000"/>
        </w:rPr>
        <w:t>1</w:t>
      </w:r>
      <w:r w:rsidR="007E6193" w:rsidRPr="00F84047">
        <w:rPr>
          <w:rFonts w:ascii="Arial" w:hAnsi="Arial" w:cs="Arial"/>
          <w:b/>
          <w:color w:val="000000"/>
        </w:rPr>
        <w:t>.</w:t>
      </w:r>
      <w:r w:rsidR="003D1624" w:rsidRPr="00F84047">
        <w:rPr>
          <w:rFonts w:ascii="Arial" w:hAnsi="Arial" w:cs="Arial"/>
          <w:b/>
          <w:color w:val="000000"/>
        </w:rPr>
        <w:t>12</w:t>
      </w:r>
      <w:r w:rsidR="007E6193" w:rsidRPr="00F84047">
        <w:rPr>
          <w:rFonts w:ascii="Arial" w:hAnsi="Arial" w:cs="Arial"/>
          <w:b/>
          <w:color w:val="000000"/>
        </w:rPr>
        <w:t>.20</w:t>
      </w:r>
      <w:r w:rsidR="003E0581" w:rsidRPr="00F84047">
        <w:rPr>
          <w:rFonts w:ascii="Arial" w:hAnsi="Arial" w:cs="Arial"/>
          <w:b/>
          <w:color w:val="000000"/>
        </w:rPr>
        <w:t>2</w:t>
      </w:r>
      <w:r w:rsidR="00631241" w:rsidRPr="00F84047">
        <w:rPr>
          <w:rFonts w:ascii="Arial" w:hAnsi="Arial" w:cs="Arial"/>
          <w:b/>
          <w:color w:val="000000"/>
        </w:rPr>
        <w:t>4</w:t>
      </w:r>
      <w:proofErr w:type="gramEnd"/>
      <w:r w:rsidR="00F176D6">
        <w:rPr>
          <w:rFonts w:ascii="Arial" w:hAnsi="Arial" w:cs="Arial"/>
          <w:color w:val="000000"/>
        </w:rPr>
        <w:t xml:space="preserve"> nebo do úplného vypořádání plnění smlouvy</w:t>
      </w:r>
      <w:r w:rsidR="00F176D6" w:rsidRPr="004A22F4">
        <w:rPr>
          <w:rFonts w:ascii="Arial" w:hAnsi="Arial" w:cs="Arial"/>
          <w:color w:val="000000"/>
        </w:rPr>
        <w:t>.</w:t>
      </w:r>
    </w:p>
    <w:p w14:paraId="5F7F86A2" w14:textId="77777777" w:rsidR="00DC53C2" w:rsidRPr="00F176D6" w:rsidRDefault="00DC53C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napToGrid w:val="0"/>
        </w:rPr>
        <w:t>Smlouva je vyhotovena ve dvou vyhotoveních, přičemž každá smluvní strana obdrží jedno z nich.</w:t>
      </w:r>
    </w:p>
    <w:p w14:paraId="5F7F86A3" w14:textId="77777777"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Smlouvu je možné měnit a doplňovat jen písemně a vždy se souhlasem obou smluvních stran.</w:t>
      </w:r>
    </w:p>
    <w:p w14:paraId="359C60BE" w14:textId="358959CE" w:rsidR="005E7608" w:rsidRPr="00FC2CEE" w:rsidRDefault="00A875B4">
      <w:pPr>
        <w:jc w:val="both"/>
        <w:rPr>
          <w:rFonts w:ascii="Arial" w:hAnsi="Arial" w:cs="Arial"/>
          <w:snapToGrid w:val="0"/>
        </w:rPr>
      </w:pPr>
      <w:r w:rsidRPr="00FC2CEE">
        <w:rPr>
          <w:rFonts w:ascii="Arial" w:hAnsi="Arial" w:cs="Arial"/>
          <w:snapToGrid w:val="0"/>
        </w:rPr>
        <w:t>Klient výslovně prohlašuje, že se seznámil s Obchodními podmínkami pro vysílání reklamy dodavatele</w:t>
      </w:r>
      <w:r w:rsidR="00AA0656">
        <w:rPr>
          <w:rFonts w:ascii="Arial" w:hAnsi="Arial" w:cs="Arial"/>
          <w:snapToGrid w:val="0"/>
        </w:rPr>
        <w:t xml:space="preserve"> účinnými od 1. 9. 2021, které jsou přílohou této smlouvy</w:t>
      </w:r>
      <w:r w:rsidRPr="00FC2CEE">
        <w:rPr>
          <w:rFonts w:ascii="Arial" w:hAnsi="Arial" w:cs="Arial"/>
          <w:snapToGrid w:val="0"/>
        </w:rPr>
        <w:t xml:space="preserve">. Smluvní strany výslovně prohlašují, že Obchodní podmínky pro vysílání reklamy </w:t>
      </w:r>
      <w:proofErr w:type="gramStart"/>
      <w:r w:rsidRPr="00FC2CEE">
        <w:rPr>
          <w:rFonts w:ascii="Arial" w:hAnsi="Arial" w:cs="Arial"/>
          <w:snapToGrid w:val="0"/>
        </w:rPr>
        <w:t>považují</w:t>
      </w:r>
      <w:proofErr w:type="gramEnd"/>
      <w:r w:rsidRPr="00FC2CEE">
        <w:rPr>
          <w:rFonts w:ascii="Arial" w:hAnsi="Arial" w:cs="Arial"/>
          <w:snapToGrid w:val="0"/>
        </w:rPr>
        <w:t xml:space="preserve"> za součást jejich vzájemného smluvního ujednání </w:t>
      </w:r>
      <w:r w:rsidR="00AA0656">
        <w:rPr>
          <w:rFonts w:ascii="Arial" w:hAnsi="Arial" w:cs="Arial"/>
          <w:snapToGrid w:val="0"/>
        </w:rPr>
        <w:t xml:space="preserve">Smluvní strany výslovně </w:t>
      </w:r>
      <w:proofErr w:type="gramStart"/>
      <w:r w:rsidR="00AA0656">
        <w:rPr>
          <w:rFonts w:ascii="Arial" w:hAnsi="Arial" w:cs="Arial"/>
          <w:snapToGrid w:val="0"/>
        </w:rPr>
        <w:t>vylučují</w:t>
      </w:r>
      <w:proofErr w:type="gramEnd"/>
      <w:r w:rsidR="00AA0656">
        <w:rPr>
          <w:rFonts w:ascii="Arial" w:hAnsi="Arial" w:cs="Arial"/>
          <w:snapToGrid w:val="0"/>
        </w:rPr>
        <w:t xml:space="preserve"> aplikaci čl. XI Obchodních podmínek pro vysílání reklamy upravující řešení sporů.</w:t>
      </w:r>
    </w:p>
    <w:p w14:paraId="5F7F86A5" w14:textId="7146F6F8"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Není-li stanoveno jinak, platí pro vztahy mezi stranami ustanovení </w:t>
      </w:r>
      <w:r w:rsidR="0009517E">
        <w:rPr>
          <w:rFonts w:ascii="Arial" w:hAnsi="Arial" w:cs="Arial"/>
          <w:snapToGrid w:val="0"/>
        </w:rPr>
        <w:t>občanského</w:t>
      </w:r>
      <w:r>
        <w:rPr>
          <w:rFonts w:ascii="Arial" w:hAnsi="Arial" w:cs="Arial"/>
          <w:snapToGrid w:val="0"/>
        </w:rPr>
        <w:t xml:space="preserve"> zákoníku a jiných právních předpisů.</w:t>
      </w:r>
    </w:p>
    <w:p w14:paraId="5F7F86A6" w14:textId="77777777" w:rsidR="00DC53C2" w:rsidRDefault="00DC53C2">
      <w:pPr>
        <w:jc w:val="both"/>
        <w:rPr>
          <w:rFonts w:ascii="Arial" w:hAnsi="Arial" w:cs="Arial"/>
          <w:snapToGrid w:val="0"/>
        </w:rPr>
      </w:pPr>
    </w:p>
    <w:p w14:paraId="5F7F86A7" w14:textId="77777777" w:rsidR="00DC53C2" w:rsidRDefault="00DC53C2">
      <w:pPr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Obě smluvní strany prohlašují, že tato smlouva je projevem jejich svobodné vůle a jako taková nebyla uzavřena v tísni ani za jednostranně nevýhodných podmínek, což stvrzují svými podpisy.</w:t>
      </w:r>
    </w:p>
    <w:p w14:paraId="5F7F86A8" w14:textId="77777777" w:rsidR="00DC53C2" w:rsidRDefault="00DC53C2">
      <w:pPr>
        <w:jc w:val="both"/>
        <w:rPr>
          <w:rFonts w:ascii="Arial" w:hAnsi="Arial" w:cs="Arial"/>
          <w:b/>
          <w:snapToGrid w:val="0"/>
        </w:rPr>
      </w:pPr>
    </w:p>
    <w:p w14:paraId="1BE1A7E7" w14:textId="5D5F5993" w:rsidR="00CE2447" w:rsidRDefault="00CE2447">
      <w:pPr>
        <w:jc w:val="both"/>
        <w:rPr>
          <w:rFonts w:ascii="Arial" w:hAnsi="Arial" w:cs="Arial"/>
          <w:b/>
          <w:snapToGrid w:val="0"/>
        </w:rPr>
      </w:pPr>
    </w:p>
    <w:p w14:paraId="2DFC4C7F" w14:textId="77777777" w:rsidR="00B66C8E" w:rsidRDefault="00B66C8E">
      <w:pPr>
        <w:jc w:val="both"/>
        <w:rPr>
          <w:rFonts w:ascii="Arial" w:hAnsi="Arial" w:cs="Arial"/>
          <w:b/>
          <w:snapToGrid w:val="0"/>
        </w:rPr>
      </w:pPr>
    </w:p>
    <w:p w14:paraId="5454FDA2" w14:textId="23B54185" w:rsidR="0006467B" w:rsidRPr="004A22F4" w:rsidRDefault="00DC53C2" w:rsidP="0006467B">
      <w:pPr>
        <w:jc w:val="both"/>
        <w:outlineLvl w:val="0"/>
        <w:rPr>
          <w:rFonts w:ascii="Arial" w:hAnsi="Arial" w:cs="Arial"/>
          <w:snapToGrid w:val="0"/>
        </w:rPr>
      </w:pPr>
      <w:r w:rsidRPr="004A22F4">
        <w:rPr>
          <w:rFonts w:ascii="Arial" w:hAnsi="Arial" w:cs="Arial"/>
          <w:snapToGrid w:val="0"/>
        </w:rPr>
        <w:t>V</w:t>
      </w:r>
      <w:r w:rsidRPr="004A22F4">
        <w:rPr>
          <w:rFonts w:ascii="Arial" w:hAnsi="Arial" w:cs="Arial"/>
          <w:snapToGrid w:val="0"/>
          <w:color w:val="FF0000"/>
        </w:rPr>
        <w:t xml:space="preserve"> </w:t>
      </w:r>
      <w:r w:rsidR="001140B1" w:rsidRPr="001140B1">
        <w:rPr>
          <w:rFonts w:ascii="Arial" w:hAnsi="Arial" w:cs="Arial"/>
          <w:snapToGrid w:val="0"/>
          <w:color w:val="000000"/>
        </w:rPr>
        <w:t>Ostravě</w:t>
      </w:r>
      <w:r w:rsidRPr="004A22F4">
        <w:rPr>
          <w:rFonts w:ascii="Arial" w:hAnsi="Arial" w:cs="Arial"/>
          <w:snapToGrid w:val="0"/>
        </w:rPr>
        <w:t xml:space="preserve"> dne</w:t>
      </w:r>
      <w:r w:rsidR="003947E5">
        <w:rPr>
          <w:rFonts w:ascii="Arial" w:hAnsi="Arial" w:cs="Arial"/>
          <w:snapToGrid w:val="0"/>
        </w:rPr>
        <w:t>:</w:t>
      </w:r>
      <w:r w:rsidR="004A22F4" w:rsidRPr="004A22F4">
        <w:rPr>
          <w:rFonts w:ascii="Arial" w:hAnsi="Arial" w:cs="Arial"/>
          <w:snapToGrid w:val="0"/>
        </w:rPr>
        <w:t xml:space="preserve"> </w:t>
      </w:r>
      <w:r w:rsidR="0006467B">
        <w:rPr>
          <w:rFonts w:ascii="Arial" w:hAnsi="Arial" w:cs="Arial"/>
          <w:snapToGrid w:val="0"/>
        </w:rPr>
        <w:tab/>
      </w:r>
      <w:proofErr w:type="gramStart"/>
      <w:r w:rsidR="001D7F73">
        <w:rPr>
          <w:rFonts w:ascii="Arial" w:hAnsi="Arial" w:cs="Arial"/>
          <w:snapToGrid w:val="0"/>
        </w:rPr>
        <w:t>14.12.2023</w:t>
      </w:r>
      <w:proofErr w:type="gramEnd"/>
      <w:r w:rsidR="0006467B">
        <w:rPr>
          <w:rFonts w:ascii="Arial" w:hAnsi="Arial" w:cs="Arial"/>
          <w:snapToGrid w:val="0"/>
        </w:rPr>
        <w:tab/>
      </w:r>
      <w:r w:rsidR="0006467B">
        <w:rPr>
          <w:rFonts w:ascii="Arial" w:hAnsi="Arial" w:cs="Arial"/>
          <w:snapToGrid w:val="0"/>
        </w:rPr>
        <w:tab/>
      </w:r>
      <w:r w:rsidR="0006467B">
        <w:rPr>
          <w:rFonts w:ascii="Arial" w:hAnsi="Arial" w:cs="Arial"/>
          <w:snapToGrid w:val="0"/>
        </w:rPr>
        <w:tab/>
      </w:r>
      <w:r w:rsidR="0006467B">
        <w:rPr>
          <w:rFonts w:ascii="Arial" w:hAnsi="Arial" w:cs="Arial"/>
          <w:snapToGrid w:val="0"/>
        </w:rPr>
        <w:tab/>
      </w:r>
      <w:r w:rsidR="001D7F73">
        <w:rPr>
          <w:rFonts w:ascii="Arial" w:hAnsi="Arial" w:cs="Arial"/>
          <w:snapToGrid w:val="0"/>
        </w:rPr>
        <w:t xml:space="preserve">       </w:t>
      </w:r>
      <w:r w:rsidR="0006467B" w:rsidRPr="004A22F4">
        <w:rPr>
          <w:rFonts w:ascii="Arial" w:hAnsi="Arial" w:cs="Arial"/>
          <w:snapToGrid w:val="0"/>
        </w:rPr>
        <w:t>V</w:t>
      </w:r>
      <w:r w:rsidR="0006467B" w:rsidRPr="004A22F4">
        <w:rPr>
          <w:rFonts w:ascii="Arial" w:hAnsi="Arial" w:cs="Arial"/>
          <w:snapToGrid w:val="0"/>
          <w:color w:val="FF0000"/>
        </w:rPr>
        <w:t xml:space="preserve"> </w:t>
      </w:r>
      <w:r w:rsidR="003C6CA4">
        <w:rPr>
          <w:rFonts w:ascii="Arial" w:hAnsi="Arial" w:cs="Arial"/>
          <w:snapToGrid w:val="0"/>
          <w:color w:val="000000"/>
        </w:rPr>
        <w:t>Opavě</w:t>
      </w:r>
      <w:r w:rsidR="0006467B" w:rsidRPr="004A22F4">
        <w:rPr>
          <w:rFonts w:ascii="Arial" w:hAnsi="Arial" w:cs="Arial"/>
          <w:snapToGrid w:val="0"/>
        </w:rPr>
        <w:t xml:space="preserve"> dne</w:t>
      </w:r>
      <w:r w:rsidR="003947E5">
        <w:rPr>
          <w:rFonts w:ascii="Arial" w:hAnsi="Arial" w:cs="Arial"/>
          <w:snapToGrid w:val="0"/>
        </w:rPr>
        <w:t>:</w:t>
      </w:r>
      <w:r w:rsidR="0006467B" w:rsidRPr="004A22F4">
        <w:rPr>
          <w:rFonts w:ascii="Arial" w:hAnsi="Arial" w:cs="Arial"/>
          <w:snapToGrid w:val="0"/>
        </w:rPr>
        <w:t xml:space="preserve"> </w:t>
      </w:r>
      <w:proofErr w:type="gramStart"/>
      <w:r w:rsidR="001D7F73">
        <w:rPr>
          <w:rFonts w:ascii="Arial" w:hAnsi="Arial" w:cs="Arial"/>
          <w:snapToGrid w:val="0"/>
        </w:rPr>
        <w:t>14.12.2023</w:t>
      </w:r>
      <w:proofErr w:type="gramEnd"/>
    </w:p>
    <w:p w14:paraId="5F7F86AD" w14:textId="4277539E" w:rsidR="00DC53C2" w:rsidRDefault="00DC53C2">
      <w:pPr>
        <w:jc w:val="both"/>
        <w:outlineLvl w:val="0"/>
        <w:rPr>
          <w:rFonts w:ascii="Arial" w:hAnsi="Arial" w:cs="Arial"/>
          <w:snapToGrid w:val="0"/>
        </w:rPr>
      </w:pPr>
    </w:p>
    <w:p w14:paraId="76CFA22C" w14:textId="77777777" w:rsidR="00B66C8E" w:rsidRPr="004A22F4" w:rsidRDefault="00B66C8E">
      <w:pPr>
        <w:jc w:val="both"/>
        <w:outlineLvl w:val="0"/>
        <w:rPr>
          <w:rFonts w:ascii="Arial" w:hAnsi="Arial" w:cs="Arial"/>
          <w:snapToGrid w:val="0"/>
        </w:rPr>
      </w:pPr>
    </w:p>
    <w:p w14:paraId="55803391" w14:textId="77777777" w:rsidR="0006467B" w:rsidRDefault="0006467B">
      <w:pPr>
        <w:jc w:val="both"/>
        <w:rPr>
          <w:rFonts w:ascii="Arial" w:hAnsi="Arial" w:cs="Arial"/>
          <w:snapToGrid w:val="0"/>
        </w:rPr>
      </w:pPr>
    </w:p>
    <w:p w14:paraId="5F7F86AF" w14:textId="782F9BFD"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a) za dodavatele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b) za objednatele</w:t>
      </w:r>
    </w:p>
    <w:p w14:paraId="5F7F86B0" w14:textId="77777777" w:rsidR="00DC53C2" w:rsidRDefault="00DC53C2">
      <w:pPr>
        <w:jc w:val="both"/>
        <w:rPr>
          <w:rFonts w:ascii="Arial" w:hAnsi="Arial" w:cs="Arial"/>
          <w:snapToGrid w:val="0"/>
        </w:rPr>
      </w:pPr>
    </w:p>
    <w:p w14:paraId="5F7F86B1" w14:textId="77777777" w:rsidR="00DC53C2" w:rsidRDefault="00DC53C2">
      <w:pPr>
        <w:jc w:val="both"/>
        <w:rPr>
          <w:rFonts w:ascii="Arial" w:hAnsi="Arial" w:cs="Arial"/>
          <w:snapToGrid w:val="0"/>
        </w:rPr>
      </w:pPr>
    </w:p>
    <w:p w14:paraId="6EF7119A" w14:textId="4B7CB3C6" w:rsidR="0006467B" w:rsidRDefault="0006467B">
      <w:pPr>
        <w:jc w:val="both"/>
        <w:rPr>
          <w:rFonts w:ascii="Arial" w:hAnsi="Arial" w:cs="Arial"/>
          <w:snapToGrid w:val="0"/>
        </w:rPr>
      </w:pPr>
    </w:p>
    <w:p w14:paraId="0A098D39" w14:textId="77777777" w:rsidR="00C01854" w:rsidRDefault="00C01854">
      <w:pPr>
        <w:jc w:val="both"/>
        <w:rPr>
          <w:rFonts w:ascii="Arial" w:hAnsi="Arial" w:cs="Arial"/>
          <w:snapToGrid w:val="0"/>
        </w:rPr>
      </w:pPr>
    </w:p>
    <w:p w14:paraId="5F7F86B3" w14:textId="77777777"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....................................................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......................................................... </w:t>
      </w:r>
    </w:p>
    <w:p w14:paraId="5F7F86B4" w14:textId="7F13781E" w:rsidR="00DC53C2" w:rsidRPr="001140B1" w:rsidRDefault="00C01854">
      <w:pPr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</w:rPr>
        <w:t>Ing. Michal Seidl</w:t>
      </w:r>
      <w:r w:rsidR="00577FFD">
        <w:rPr>
          <w:rFonts w:ascii="Arial" w:hAnsi="Arial" w:cs="Arial"/>
          <w:snapToGrid w:val="0"/>
        </w:rPr>
        <w:t xml:space="preserve">, </w:t>
      </w:r>
      <w:r w:rsidR="00631241">
        <w:rPr>
          <w:rFonts w:ascii="Arial" w:hAnsi="Arial" w:cs="Arial"/>
          <w:snapToGrid w:val="0"/>
        </w:rPr>
        <w:t>produktový</w:t>
      </w:r>
      <w:r w:rsidR="00577FFD">
        <w:rPr>
          <w:rFonts w:ascii="Arial" w:hAnsi="Arial" w:cs="Arial"/>
          <w:snapToGrid w:val="0"/>
        </w:rPr>
        <w:t xml:space="preserve"> ředitel</w:t>
      </w:r>
      <w:r w:rsidR="00DC53C2">
        <w:rPr>
          <w:rFonts w:ascii="Arial" w:hAnsi="Arial" w:cs="Arial"/>
          <w:snapToGrid w:val="0"/>
        </w:rPr>
        <w:tab/>
      </w:r>
      <w:r w:rsidR="00DC53C2">
        <w:rPr>
          <w:rFonts w:ascii="Arial" w:hAnsi="Arial" w:cs="Arial"/>
          <w:snapToGrid w:val="0"/>
        </w:rPr>
        <w:tab/>
      </w:r>
      <w:r w:rsidR="00DC53C2">
        <w:rPr>
          <w:rFonts w:ascii="Arial" w:hAnsi="Arial" w:cs="Arial"/>
          <w:snapToGrid w:val="0"/>
        </w:rPr>
        <w:tab/>
      </w:r>
      <w:r w:rsidR="00DC53C2">
        <w:rPr>
          <w:rFonts w:ascii="Arial" w:hAnsi="Arial" w:cs="Arial"/>
          <w:snapToGrid w:val="0"/>
        </w:rPr>
        <w:tab/>
      </w:r>
      <w:r w:rsidR="003D1624">
        <w:rPr>
          <w:rFonts w:ascii="Arial" w:hAnsi="Arial" w:cs="Arial"/>
          <w:snapToGrid w:val="0"/>
        </w:rPr>
        <w:t>Ing. Karel Siebert, MBA, ředitel</w:t>
      </w:r>
    </w:p>
    <w:p w14:paraId="5F7F86B5" w14:textId="21B6A432" w:rsidR="00DC53C2" w:rsidRPr="001140B1" w:rsidRDefault="00577FFD">
      <w:pPr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na základě plné moci</w:t>
      </w:r>
      <w:r w:rsidR="00DC53C2" w:rsidRPr="001140B1">
        <w:rPr>
          <w:rFonts w:ascii="Arial" w:hAnsi="Arial" w:cs="Arial"/>
          <w:snapToGrid w:val="0"/>
          <w:color w:val="000000"/>
        </w:rPr>
        <w:tab/>
      </w:r>
      <w:r w:rsidR="00DC53C2" w:rsidRPr="001140B1">
        <w:rPr>
          <w:rFonts w:ascii="Arial" w:hAnsi="Arial" w:cs="Arial"/>
          <w:snapToGrid w:val="0"/>
          <w:color w:val="000000"/>
        </w:rPr>
        <w:tab/>
      </w:r>
      <w:r w:rsidR="00DC53C2" w:rsidRPr="001140B1">
        <w:rPr>
          <w:rFonts w:ascii="Arial" w:hAnsi="Arial" w:cs="Arial"/>
          <w:snapToGrid w:val="0"/>
          <w:color w:val="000000"/>
        </w:rPr>
        <w:tab/>
      </w:r>
      <w:r w:rsidR="00DC53C2" w:rsidRPr="001140B1">
        <w:rPr>
          <w:rFonts w:ascii="Arial" w:hAnsi="Arial" w:cs="Arial"/>
          <w:snapToGrid w:val="0"/>
          <w:color w:val="000000"/>
        </w:rPr>
        <w:tab/>
      </w:r>
      <w:r w:rsidR="00DC53C2" w:rsidRPr="001140B1">
        <w:rPr>
          <w:rFonts w:ascii="Arial" w:hAnsi="Arial" w:cs="Arial"/>
          <w:snapToGrid w:val="0"/>
          <w:color w:val="000000"/>
        </w:rPr>
        <w:tab/>
      </w:r>
      <w:r w:rsidR="00DC53C2" w:rsidRPr="001140B1">
        <w:rPr>
          <w:rFonts w:ascii="Arial" w:hAnsi="Arial" w:cs="Arial"/>
          <w:snapToGrid w:val="0"/>
          <w:color w:val="000000"/>
        </w:rPr>
        <w:tab/>
      </w:r>
    </w:p>
    <w:p w14:paraId="5F7F86B6" w14:textId="4F70C1FF" w:rsidR="00DC53C2" w:rsidRPr="001140B1" w:rsidRDefault="00DC53C2">
      <w:pPr>
        <w:jc w:val="both"/>
        <w:rPr>
          <w:rFonts w:ascii="Arial" w:hAnsi="Arial" w:cs="Arial"/>
          <w:snapToGrid w:val="0"/>
          <w:color w:val="000000"/>
        </w:rPr>
      </w:pPr>
    </w:p>
    <w:p w14:paraId="5F7F86B7" w14:textId="77777777" w:rsidR="00622E4A" w:rsidRDefault="00622E4A">
      <w:pPr>
        <w:jc w:val="both"/>
        <w:rPr>
          <w:rFonts w:ascii="Arial" w:hAnsi="Arial" w:cs="Arial"/>
          <w:snapToGrid w:val="0"/>
          <w:color w:val="000000"/>
        </w:rPr>
      </w:pPr>
    </w:p>
    <w:p w14:paraId="5F7F86BC" w14:textId="3E152016" w:rsidR="00DC53C2" w:rsidRDefault="00DC53C2">
      <w:pPr>
        <w:jc w:val="both"/>
        <w:rPr>
          <w:rFonts w:ascii="Arial" w:hAnsi="Arial" w:cs="Arial"/>
          <w:snapToGrid w:val="0"/>
          <w:color w:val="000000"/>
        </w:rPr>
      </w:pPr>
    </w:p>
    <w:sectPr w:rsidR="00DC53C2" w:rsidSect="002C290A">
      <w:footerReference w:type="default" r:id="rId8"/>
      <w:headerReference w:type="first" r:id="rId9"/>
      <w:footerReference w:type="first" r:id="rId10"/>
      <w:pgSz w:w="12240" w:h="15840" w:code="1"/>
      <w:pgMar w:top="851" w:right="1134" w:bottom="624" w:left="1134" w:header="709" w:footer="437" w:gutter="0"/>
      <w:cols w:space="708"/>
      <w:noEndnote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3E3496" w15:done="0"/>
  <w15:commentEx w15:paraId="1E0D0A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A392556" w16cex:dateUtc="2023-12-05T10:36:00Z"/>
  <w16cex:commentExtensible w16cex:durableId="2F363F28" w16cex:dateUtc="2023-12-05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3E3496" w16cid:durableId="4A392556"/>
  <w16cid:commentId w16cid:paraId="1E0D0AE4" w16cid:durableId="2F363F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AB2DF" w14:textId="77777777" w:rsidR="00AC15F8" w:rsidRDefault="00AC15F8">
      <w:r>
        <w:separator/>
      </w:r>
    </w:p>
  </w:endnote>
  <w:endnote w:type="continuationSeparator" w:id="0">
    <w:p w14:paraId="4234AB4F" w14:textId="77777777" w:rsidR="00AC15F8" w:rsidRDefault="00AC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F86C1" w14:textId="77777777" w:rsidR="00DF174C" w:rsidRPr="004A22F4" w:rsidRDefault="00DF174C">
    <w:pPr>
      <w:pStyle w:val="Zpat"/>
      <w:jc w:val="center"/>
      <w:rPr>
        <w:rFonts w:ascii="Arial" w:hAnsi="Arial" w:cs="Arial"/>
        <w:sz w:val="16"/>
        <w:szCs w:val="16"/>
      </w:rPr>
    </w:pPr>
    <w:r w:rsidRPr="004A22F4">
      <w:rPr>
        <w:rStyle w:val="slostrnky"/>
        <w:rFonts w:ascii="Arial" w:hAnsi="Arial" w:cs="Arial"/>
        <w:sz w:val="16"/>
        <w:szCs w:val="16"/>
      </w:rPr>
      <w:t xml:space="preserve">strana </w:t>
    </w:r>
    <w:r w:rsidRPr="004A22F4">
      <w:rPr>
        <w:rStyle w:val="slostrnky"/>
        <w:rFonts w:ascii="Arial" w:hAnsi="Arial" w:cs="Arial"/>
        <w:sz w:val="16"/>
        <w:szCs w:val="16"/>
      </w:rPr>
      <w:fldChar w:fldCharType="begin"/>
    </w:r>
    <w:r w:rsidRPr="004A22F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4A22F4">
      <w:rPr>
        <w:rStyle w:val="slostrnky"/>
        <w:rFonts w:ascii="Arial" w:hAnsi="Arial" w:cs="Arial"/>
        <w:sz w:val="16"/>
        <w:szCs w:val="16"/>
      </w:rPr>
      <w:fldChar w:fldCharType="separate"/>
    </w:r>
    <w:r w:rsidR="001D7F73">
      <w:rPr>
        <w:rStyle w:val="slostrnky"/>
        <w:rFonts w:ascii="Arial" w:hAnsi="Arial" w:cs="Arial"/>
        <w:noProof/>
        <w:sz w:val="16"/>
        <w:szCs w:val="16"/>
      </w:rPr>
      <w:t>2</w:t>
    </w:r>
    <w:r w:rsidRPr="004A22F4">
      <w:rPr>
        <w:rStyle w:val="slostrnky"/>
        <w:rFonts w:ascii="Arial" w:hAnsi="Arial" w:cs="Arial"/>
        <w:sz w:val="16"/>
        <w:szCs w:val="16"/>
      </w:rPr>
      <w:fldChar w:fldCharType="end"/>
    </w:r>
    <w:r w:rsidRPr="004A22F4">
      <w:rPr>
        <w:rStyle w:val="slostrnky"/>
        <w:rFonts w:ascii="Arial" w:hAnsi="Arial" w:cs="Arial"/>
        <w:sz w:val="16"/>
        <w:szCs w:val="16"/>
      </w:rPr>
      <w:t xml:space="preserve"> </w:t>
    </w:r>
    <w:proofErr w:type="gramStart"/>
    <w:r w:rsidRPr="004A22F4">
      <w:rPr>
        <w:rStyle w:val="slostrnky"/>
        <w:rFonts w:ascii="Arial" w:hAnsi="Arial" w:cs="Arial"/>
        <w:sz w:val="16"/>
        <w:szCs w:val="16"/>
      </w:rPr>
      <w:t>ze</w:t>
    </w:r>
    <w:proofErr w:type="gramEnd"/>
    <w:r w:rsidRPr="004A22F4">
      <w:rPr>
        <w:rStyle w:val="slostrnky"/>
        <w:rFonts w:ascii="Arial" w:hAnsi="Arial" w:cs="Arial"/>
        <w:sz w:val="16"/>
        <w:szCs w:val="16"/>
      </w:rPr>
      <w:t xml:space="preserve"> </w:t>
    </w:r>
    <w:r w:rsidRPr="004A22F4">
      <w:rPr>
        <w:rStyle w:val="slostrnky"/>
        <w:rFonts w:ascii="Arial" w:hAnsi="Arial" w:cs="Arial"/>
        <w:sz w:val="16"/>
        <w:szCs w:val="16"/>
      </w:rPr>
      <w:fldChar w:fldCharType="begin"/>
    </w:r>
    <w:r w:rsidRPr="004A22F4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4A22F4">
      <w:rPr>
        <w:rStyle w:val="slostrnky"/>
        <w:rFonts w:ascii="Arial" w:hAnsi="Arial" w:cs="Arial"/>
        <w:sz w:val="16"/>
        <w:szCs w:val="16"/>
      </w:rPr>
      <w:fldChar w:fldCharType="separate"/>
    </w:r>
    <w:r w:rsidR="001D7F73">
      <w:rPr>
        <w:rStyle w:val="slostrnky"/>
        <w:rFonts w:ascii="Arial" w:hAnsi="Arial" w:cs="Arial"/>
        <w:noProof/>
        <w:sz w:val="16"/>
        <w:szCs w:val="16"/>
      </w:rPr>
      <w:t>2</w:t>
    </w:r>
    <w:r w:rsidRPr="004A22F4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F86C3" w14:textId="77777777" w:rsidR="00DF174C" w:rsidRDefault="00DF174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strana 1 </w:t>
    </w:r>
    <w:proofErr w:type="gramStart"/>
    <w:r>
      <w:rPr>
        <w:rFonts w:ascii="Arial" w:hAnsi="Arial" w:cs="Arial"/>
        <w:sz w:val="16"/>
        <w:szCs w:val="16"/>
      </w:rPr>
      <w:t>ze</w:t>
    </w:r>
    <w:proofErr w:type="gramEnd"/>
    <w:r>
      <w:rPr>
        <w:rFonts w:ascii="Arial" w:hAnsi="Arial" w:cs="Arial"/>
        <w:sz w:val="16"/>
        <w:szCs w:val="16"/>
      </w:rPr>
      <w:t xml:space="preserve">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1D7F73">
      <w:rPr>
        <w:rStyle w:val="slostrnky"/>
        <w:rFonts w:ascii="Arial" w:hAnsi="Arial" w:cs="Arial"/>
        <w:noProof/>
        <w:sz w:val="16"/>
        <w:szCs w:val="16"/>
      </w:rPr>
      <w:t>2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D11CA" w14:textId="77777777" w:rsidR="00AC15F8" w:rsidRDefault="00AC15F8">
      <w:r>
        <w:separator/>
      </w:r>
    </w:p>
  </w:footnote>
  <w:footnote w:type="continuationSeparator" w:id="0">
    <w:p w14:paraId="3ABC3FD3" w14:textId="77777777" w:rsidR="00AC15F8" w:rsidRDefault="00AC1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F86C2" w14:textId="5091D3C0" w:rsidR="00DF174C" w:rsidRDefault="00DF174C">
    <w:pPr>
      <w:pStyle w:val="Nzev"/>
      <w:rPr>
        <w:sz w:val="32"/>
        <w:szCs w:val="32"/>
      </w:rPr>
    </w:pPr>
    <w:r>
      <w:t>S M L O U V A</w:t>
    </w:r>
    <w:r>
      <w:br/>
    </w:r>
    <w:r w:rsidRPr="00F20012">
      <w:rPr>
        <w:color w:val="000000"/>
        <w:sz w:val="32"/>
        <w:szCs w:val="32"/>
      </w:rPr>
      <w:t xml:space="preserve">č. </w:t>
    </w:r>
    <w:r w:rsidR="0031617A">
      <w:rPr>
        <w:sz w:val="32"/>
        <w:szCs w:val="32"/>
      </w:rPr>
      <w:t>2</w:t>
    </w:r>
    <w:r w:rsidR="00262A08">
      <w:rPr>
        <w:sz w:val="32"/>
        <w:szCs w:val="32"/>
      </w:rPr>
      <w:t>3</w:t>
    </w:r>
    <w:r w:rsidR="00403CD2">
      <w:rPr>
        <w:sz w:val="32"/>
        <w:szCs w:val="32"/>
      </w:rPr>
      <w:t>8</w:t>
    </w:r>
    <w:r w:rsidR="00080BF2">
      <w:rPr>
        <w:sz w:val="32"/>
        <w:szCs w:val="32"/>
      </w:rPr>
      <w:t>1</w:t>
    </w:r>
    <w:r w:rsidR="009C3884">
      <w:rPr>
        <w:sz w:val="32"/>
        <w:szCs w:val="32"/>
      </w:rPr>
      <w:t>5</w:t>
    </w:r>
    <w:r w:rsidR="00403CD2">
      <w:rPr>
        <w:sz w:val="32"/>
        <w:szCs w:val="32"/>
      </w:rPr>
      <w:t>00</w:t>
    </w:r>
    <w:r w:rsidR="00262A08">
      <w:rPr>
        <w:sz w:val="32"/>
        <w:szCs w:val="32"/>
      </w:rPr>
      <w:t>2</w:t>
    </w:r>
    <w:r w:rsidR="00C01854">
      <w:rPr>
        <w:sz w:val="32"/>
        <w:szCs w:val="32"/>
      </w:rPr>
      <w:t>9</w:t>
    </w:r>
    <w:r w:rsidR="00262A08">
      <w:rPr>
        <w:sz w:val="32"/>
        <w:szCs w:val="32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5B8"/>
    <w:multiLevelType w:val="hybridMultilevel"/>
    <w:tmpl w:val="4418C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C225E"/>
    <w:multiLevelType w:val="hybridMultilevel"/>
    <w:tmpl w:val="4B903764"/>
    <w:lvl w:ilvl="0" w:tplc="6B70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954E0"/>
    <w:multiLevelType w:val="hybridMultilevel"/>
    <w:tmpl w:val="52702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DA649F"/>
    <w:multiLevelType w:val="hybridMultilevel"/>
    <w:tmpl w:val="5DB09610"/>
    <w:lvl w:ilvl="0" w:tplc="97169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37071B"/>
    <w:multiLevelType w:val="hybridMultilevel"/>
    <w:tmpl w:val="FC0A922A"/>
    <w:lvl w:ilvl="0" w:tplc="36EA39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B97270"/>
    <w:multiLevelType w:val="hybridMultilevel"/>
    <w:tmpl w:val="5B4852B8"/>
    <w:lvl w:ilvl="0" w:tplc="8BBE7E6C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Plinta">
    <w15:presenceInfo w15:providerId="AD" w15:userId="S-1-5-21-3751392822-2921016040-4149156045-1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4"/>
    <w:rsid w:val="00000F60"/>
    <w:rsid w:val="000150CB"/>
    <w:rsid w:val="00035B6D"/>
    <w:rsid w:val="000360F8"/>
    <w:rsid w:val="00041D9F"/>
    <w:rsid w:val="00055FBC"/>
    <w:rsid w:val="0006467B"/>
    <w:rsid w:val="000666FA"/>
    <w:rsid w:val="00080BF2"/>
    <w:rsid w:val="00085C0B"/>
    <w:rsid w:val="00087CAF"/>
    <w:rsid w:val="0009517E"/>
    <w:rsid w:val="000B4571"/>
    <w:rsid w:val="000B7553"/>
    <w:rsid w:val="000D24D1"/>
    <w:rsid w:val="000D6424"/>
    <w:rsid w:val="001140B1"/>
    <w:rsid w:val="00114B3D"/>
    <w:rsid w:val="00134425"/>
    <w:rsid w:val="00161915"/>
    <w:rsid w:val="00163E27"/>
    <w:rsid w:val="0018415C"/>
    <w:rsid w:val="00185344"/>
    <w:rsid w:val="00195627"/>
    <w:rsid w:val="001A3134"/>
    <w:rsid w:val="001D09E9"/>
    <w:rsid w:val="001D7F73"/>
    <w:rsid w:val="001E3EB7"/>
    <w:rsid w:val="0020031E"/>
    <w:rsid w:val="0022148C"/>
    <w:rsid w:val="002624D1"/>
    <w:rsid w:val="00262A08"/>
    <w:rsid w:val="0028113D"/>
    <w:rsid w:val="002A0E27"/>
    <w:rsid w:val="002A6519"/>
    <w:rsid w:val="002C290A"/>
    <w:rsid w:val="00313CAE"/>
    <w:rsid w:val="0031485B"/>
    <w:rsid w:val="0031617A"/>
    <w:rsid w:val="00321987"/>
    <w:rsid w:val="00340C77"/>
    <w:rsid w:val="003623ED"/>
    <w:rsid w:val="003640AA"/>
    <w:rsid w:val="003762FC"/>
    <w:rsid w:val="003947E5"/>
    <w:rsid w:val="003B2104"/>
    <w:rsid w:val="003C4B13"/>
    <w:rsid w:val="003C6CA4"/>
    <w:rsid w:val="003D0D3E"/>
    <w:rsid w:val="003D1624"/>
    <w:rsid w:val="003E0581"/>
    <w:rsid w:val="00403CD2"/>
    <w:rsid w:val="004616DD"/>
    <w:rsid w:val="00461E2B"/>
    <w:rsid w:val="00466DD2"/>
    <w:rsid w:val="00472289"/>
    <w:rsid w:val="00475FDF"/>
    <w:rsid w:val="00482863"/>
    <w:rsid w:val="004A22F4"/>
    <w:rsid w:val="004D3D68"/>
    <w:rsid w:val="0050400C"/>
    <w:rsid w:val="005153D5"/>
    <w:rsid w:val="005314FF"/>
    <w:rsid w:val="00536839"/>
    <w:rsid w:val="0054768A"/>
    <w:rsid w:val="0055566E"/>
    <w:rsid w:val="00562E5A"/>
    <w:rsid w:val="00564C14"/>
    <w:rsid w:val="00565FBE"/>
    <w:rsid w:val="005663BB"/>
    <w:rsid w:val="00577FFD"/>
    <w:rsid w:val="005B0944"/>
    <w:rsid w:val="005B2385"/>
    <w:rsid w:val="005C4C4A"/>
    <w:rsid w:val="005D3C31"/>
    <w:rsid w:val="005E6B0B"/>
    <w:rsid w:val="005E7608"/>
    <w:rsid w:val="00604615"/>
    <w:rsid w:val="00622E4A"/>
    <w:rsid w:val="00631241"/>
    <w:rsid w:val="00633F1E"/>
    <w:rsid w:val="00657BC7"/>
    <w:rsid w:val="00683A99"/>
    <w:rsid w:val="006851F8"/>
    <w:rsid w:val="00687D1E"/>
    <w:rsid w:val="00692CEE"/>
    <w:rsid w:val="00695ACA"/>
    <w:rsid w:val="00697F68"/>
    <w:rsid w:val="006B0C71"/>
    <w:rsid w:val="006B7F4E"/>
    <w:rsid w:val="006C0E6D"/>
    <w:rsid w:val="006D3159"/>
    <w:rsid w:val="00702F6A"/>
    <w:rsid w:val="00706840"/>
    <w:rsid w:val="00712434"/>
    <w:rsid w:val="00726C9D"/>
    <w:rsid w:val="00730484"/>
    <w:rsid w:val="00737F29"/>
    <w:rsid w:val="00745CB8"/>
    <w:rsid w:val="00760BC8"/>
    <w:rsid w:val="00785599"/>
    <w:rsid w:val="00796BE2"/>
    <w:rsid w:val="007A7E00"/>
    <w:rsid w:val="007D0DFA"/>
    <w:rsid w:val="007D69F0"/>
    <w:rsid w:val="007E5788"/>
    <w:rsid w:val="007E6193"/>
    <w:rsid w:val="007F5396"/>
    <w:rsid w:val="00802D43"/>
    <w:rsid w:val="00806A98"/>
    <w:rsid w:val="00850160"/>
    <w:rsid w:val="008619E5"/>
    <w:rsid w:val="0087060F"/>
    <w:rsid w:val="00883736"/>
    <w:rsid w:val="0089219E"/>
    <w:rsid w:val="008A6F6B"/>
    <w:rsid w:val="008B0EFC"/>
    <w:rsid w:val="0092611A"/>
    <w:rsid w:val="009411D4"/>
    <w:rsid w:val="009829A9"/>
    <w:rsid w:val="00992FB7"/>
    <w:rsid w:val="009B7798"/>
    <w:rsid w:val="009C10E7"/>
    <w:rsid w:val="009C3884"/>
    <w:rsid w:val="009D32F8"/>
    <w:rsid w:val="009D7C07"/>
    <w:rsid w:val="00A33759"/>
    <w:rsid w:val="00A65B03"/>
    <w:rsid w:val="00A725F5"/>
    <w:rsid w:val="00A81849"/>
    <w:rsid w:val="00A875B4"/>
    <w:rsid w:val="00AA0656"/>
    <w:rsid w:val="00AB40A8"/>
    <w:rsid w:val="00AC15F8"/>
    <w:rsid w:val="00AD0476"/>
    <w:rsid w:val="00AE0CD9"/>
    <w:rsid w:val="00AE575E"/>
    <w:rsid w:val="00AF25F8"/>
    <w:rsid w:val="00B00704"/>
    <w:rsid w:val="00B01F5A"/>
    <w:rsid w:val="00B116AE"/>
    <w:rsid w:val="00B51747"/>
    <w:rsid w:val="00B64AFE"/>
    <w:rsid w:val="00B64D10"/>
    <w:rsid w:val="00B66C8E"/>
    <w:rsid w:val="00B72BB4"/>
    <w:rsid w:val="00B8375E"/>
    <w:rsid w:val="00B8767D"/>
    <w:rsid w:val="00B94F10"/>
    <w:rsid w:val="00BC5826"/>
    <w:rsid w:val="00C00FEC"/>
    <w:rsid w:val="00C01854"/>
    <w:rsid w:val="00C16760"/>
    <w:rsid w:val="00C21467"/>
    <w:rsid w:val="00C41F94"/>
    <w:rsid w:val="00C60BC8"/>
    <w:rsid w:val="00C923C5"/>
    <w:rsid w:val="00C94366"/>
    <w:rsid w:val="00CE2447"/>
    <w:rsid w:val="00CE6069"/>
    <w:rsid w:val="00CF155A"/>
    <w:rsid w:val="00D03114"/>
    <w:rsid w:val="00D05228"/>
    <w:rsid w:val="00D666E9"/>
    <w:rsid w:val="00D742A1"/>
    <w:rsid w:val="00D810B4"/>
    <w:rsid w:val="00DC53C2"/>
    <w:rsid w:val="00DF174C"/>
    <w:rsid w:val="00DF17C5"/>
    <w:rsid w:val="00E06131"/>
    <w:rsid w:val="00E220DA"/>
    <w:rsid w:val="00E511ED"/>
    <w:rsid w:val="00E5339F"/>
    <w:rsid w:val="00E61A77"/>
    <w:rsid w:val="00E67789"/>
    <w:rsid w:val="00E90524"/>
    <w:rsid w:val="00E93944"/>
    <w:rsid w:val="00EB1C56"/>
    <w:rsid w:val="00EB56A1"/>
    <w:rsid w:val="00EC1AF0"/>
    <w:rsid w:val="00EE7770"/>
    <w:rsid w:val="00F164CC"/>
    <w:rsid w:val="00F176D6"/>
    <w:rsid w:val="00F20012"/>
    <w:rsid w:val="00F20A15"/>
    <w:rsid w:val="00F30995"/>
    <w:rsid w:val="00F648C6"/>
    <w:rsid w:val="00F74BFF"/>
    <w:rsid w:val="00F84047"/>
    <w:rsid w:val="00F97836"/>
    <w:rsid w:val="00FA6337"/>
    <w:rsid w:val="00FC2CEE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F8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48"/>
    </w:pPr>
    <w:rPr>
      <w:rFonts w:ascii="Arial" w:hAnsi="Arial"/>
      <w:snapToGrid w:val="0"/>
      <w:sz w:val="22"/>
    </w:rPr>
  </w:style>
  <w:style w:type="paragraph" w:styleId="Zkladntext2">
    <w:name w:val="Body Text 2"/>
    <w:basedOn w:val="Normln"/>
    <w:pPr>
      <w:ind w:right="48"/>
      <w:jc w:val="both"/>
    </w:pPr>
    <w:rPr>
      <w:rFonts w:ascii="Arial" w:hAnsi="Arial"/>
      <w:snapToGrid w:val="0"/>
      <w:sz w:val="22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napToGrid w:val="0"/>
      <w:sz w:val="48"/>
    </w:rPr>
  </w:style>
  <w:style w:type="character" w:styleId="slodku">
    <w:name w:val="lin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jc w:val="both"/>
    </w:pPr>
    <w:rPr>
      <w:rFonts w:ascii="Arial" w:hAnsi="Arial"/>
      <w:b/>
      <w:snapToGrid w:val="0"/>
      <w:sz w:val="22"/>
    </w:rPr>
  </w:style>
  <w:style w:type="character" w:customStyle="1" w:styleId="platne1">
    <w:name w:val="platne1"/>
    <w:basedOn w:val="Standardnpsmoodstavce"/>
  </w:style>
  <w:style w:type="character" w:styleId="Siln">
    <w:name w:val="Strong"/>
    <w:basedOn w:val="Standardnpsmoodstavce"/>
    <w:qFormat/>
    <w:rsid w:val="00195627"/>
    <w:rPr>
      <w:b/>
      <w:bCs/>
    </w:rPr>
  </w:style>
  <w:style w:type="paragraph" w:styleId="Revize">
    <w:name w:val="Revision"/>
    <w:hidden/>
    <w:uiPriority w:val="99"/>
    <w:semiHidden/>
    <w:rsid w:val="0009517E"/>
  </w:style>
  <w:style w:type="character" w:styleId="Odkaznakoment">
    <w:name w:val="annotation reference"/>
    <w:basedOn w:val="Standardnpsmoodstavce"/>
    <w:semiHidden/>
    <w:unhideWhenUsed/>
    <w:rsid w:val="0009517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9517E"/>
  </w:style>
  <w:style w:type="character" w:customStyle="1" w:styleId="TextkomenteChar">
    <w:name w:val="Text komentáře Char"/>
    <w:basedOn w:val="Standardnpsmoodstavce"/>
    <w:link w:val="Textkomente"/>
    <w:rsid w:val="0009517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517E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F840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F84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48"/>
    </w:pPr>
    <w:rPr>
      <w:rFonts w:ascii="Arial" w:hAnsi="Arial"/>
      <w:snapToGrid w:val="0"/>
      <w:sz w:val="22"/>
    </w:rPr>
  </w:style>
  <w:style w:type="paragraph" w:styleId="Zkladntext2">
    <w:name w:val="Body Text 2"/>
    <w:basedOn w:val="Normln"/>
    <w:pPr>
      <w:ind w:right="48"/>
      <w:jc w:val="both"/>
    </w:pPr>
    <w:rPr>
      <w:rFonts w:ascii="Arial" w:hAnsi="Arial"/>
      <w:snapToGrid w:val="0"/>
      <w:sz w:val="22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napToGrid w:val="0"/>
      <w:sz w:val="48"/>
    </w:rPr>
  </w:style>
  <w:style w:type="character" w:styleId="slodku">
    <w:name w:val="lin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jc w:val="both"/>
    </w:pPr>
    <w:rPr>
      <w:rFonts w:ascii="Arial" w:hAnsi="Arial"/>
      <w:b/>
      <w:snapToGrid w:val="0"/>
      <w:sz w:val="22"/>
    </w:rPr>
  </w:style>
  <w:style w:type="character" w:customStyle="1" w:styleId="platne1">
    <w:name w:val="platne1"/>
    <w:basedOn w:val="Standardnpsmoodstavce"/>
  </w:style>
  <w:style w:type="character" w:styleId="Siln">
    <w:name w:val="Strong"/>
    <w:basedOn w:val="Standardnpsmoodstavce"/>
    <w:qFormat/>
    <w:rsid w:val="00195627"/>
    <w:rPr>
      <w:b/>
      <w:bCs/>
    </w:rPr>
  </w:style>
  <w:style w:type="paragraph" w:styleId="Revize">
    <w:name w:val="Revision"/>
    <w:hidden/>
    <w:uiPriority w:val="99"/>
    <w:semiHidden/>
    <w:rsid w:val="0009517E"/>
  </w:style>
  <w:style w:type="character" w:styleId="Odkaznakoment">
    <w:name w:val="annotation reference"/>
    <w:basedOn w:val="Standardnpsmoodstavce"/>
    <w:semiHidden/>
    <w:unhideWhenUsed/>
    <w:rsid w:val="0009517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9517E"/>
  </w:style>
  <w:style w:type="character" w:customStyle="1" w:styleId="TextkomenteChar">
    <w:name w:val="Text komentáře Char"/>
    <w:basedOn w:val="Standardnpsmoodstavce"/>
    <w:link w:val="Textkomente"/>
    <w:rsid w:val="0009517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517E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F840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F84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Radio CAS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polasek</dc:creator>
  <cp:lastModifiedBy>Mrkvová Renáta</cp:lastModifiedBy>
  <cp:revision>3</cp:revision>
  <cp:lastPrinted>2021-11-30T17:16:00Z</cp:lastPrinted>
  <dcterms:created xsi:type="dcterms:W3CDTF">2023-12-22T09:25:00Z</dcterms:created>
  <dcterms:modified xsi:type="dcterms:W3CDTF">2023-12-22T09:27:00Z</dcterms:modified>
</cp:coreProperties>
</file>