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9692" w14:textId="5BD8D19E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r w:rsidRPr="00531395">
        <w:rPr>
          <w:sz w:val="32"/>
          <w:szCs w:val="32"/>
        </w:rPr>
        <w:t>Dodatek</w:t>
      </w:r>
      <w:r w:rsidR="00C12B34">
        <w:rPr>
          <w:sz w:val="32"/>
          <w:szCs w:val="32"/>
        </w:rPr>
        <w:t xml:space="preserve"> </w:t>
      </w:r>
      <w:r w:rsidRPr="00531395">
        <w:rPr>
          <w:sz w:val="32"/>
          <w:szCs w:val="32"/>
        </w:rPr>
        <w:t xml:space="preserve">č. </w:t>
      </w:r>
      <w:r w:rsidR="003E079F">
        <w:rPr>
          <w:sz w:val="32"/>
          <w:szCs w:val="32"/>
        </w:rPr>
        <w:t>4</w:t>
      </w:r>
    </w:p>
    <w:p w14:paraId="1001307D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7C70DA">
        <w:rPr>
          <w:b/>
          <w:sz w:val="28"/>
          <w:szCs w:val="28"/>
        </w:rPr>
        <w:t>27</w:t>
      </w:r>
      <w:r w:rsidR="006C3488">
        <w:rPr>
          <w:b/>
          <w:sz w:val="28"/>
          <w:szCs w:val="28"/>
        </w:rPr>
        <w:t>.</w:t>
      </w:r>
      <w:r w:rsidR="007C70DA">
        <w:rPr>
          <w:b/>
          <w:sz w:val="28"/>
          <w:szCs w:val="28"/>
        </w:rPr>
        <w:t>1</w:t>
      </w:r>
      <w:r w:rsidR="00E01CEC">
        <w:rPr>
          <w:b/>
          <w:sz w:val="28"/>
          <w:szCs w:val="28"/>
        </w:rPr>
        <w:t>2</w:t>
      </w:r>
      <w:r w:rsidR="000B39F8">
        <w:rPr>
          <w:b/>
          <w:sz w:val="28"/>
          <w:szCs w:val="28"/>
        </w:rPr>
        <w:t>. 201</w:t>
      </w:r>
      <w:r w:rsidR="001D120A">
        <w:rPr>
          <w:b/>
          <w:sz w:val="28"/>
          <w:szCs w:val="28"/>
        </w:rPr>
        <w:t>9</w:t>
      </w:r>
    </w:p>
    <w:p w14:paraId="18ADEFE6" w14:textId="77777777" w:rsidR="00D616C8" w:rsidRDefault="00D616C8">
      <w:pPr>
        <w:rPr>
          <w:sz w:val="24"/>
        </w:rPr>
      </w:pPr>
    </w:p>
    <w:p w14:paraId="63D8FEC7" w14:textId="77777777"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16B3094A" w14:textId="77777777" w:rsidR="00E01CEC" w:rsidRPr="00E01CEC" w:rsidRDefault="00E01CEC" w:rsidP="00E01CEC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6D780C0F" w14:textId="2D847C85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A52FF6">
        <w:rPr>
          <w:sz w:val="23"/>
          <w:szCs w:val="23"/>
        </w:rPr>
        <w:t>Ing. Pe</w:t>
      </w:r>
      <w:r w:rsidR="003B540B">
        <w:rPr>
          <w:sz w:val="23"/>
          <w:szCs w:val="23"/>
        </w:rPr>
        <w:t xml:space="preserve">tr </w:t>
      </w:r>
      <w:r w:rsidR="003E079F">
        <w:rPr>
          <w:sz w:val="23"/>
          <w:szCs w:val="23"/>
        </w:rPr>
        <w:t>Beneš</w:t>
      </w:r>
      <w:r w:rsidRPr="00E01CEC">
        <w:rPr>
          <w:sz w:val="23"/>
          <w:szCs w:val="23"/>
        </w:rPr>
        <w:t>, kvestor</w:t>
      </w:r>
    </w:p>
    <w:p w14:paraId="317393C9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39F95512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2D415F38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3FEEAC5A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4256DDB3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83F02D" w14:textId="77777777" w:rsidR="00FF4476" w:rsidRPr="009267AF" w:rsidRDefault="00E01CEC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</w:t>
      </w:r>
      <w:r w:rsidR="00FF4476" w:rsidRPr="009267AF">
        <w:rPr>
          <w:i/>
          <w:sz w:val="23"/>
          <w:szCs w:val="23"/>
        </w:rPr>
        <w:t>(dále jen „pronajímatel“)</w:t>
      </w:r>
    </w:p>
    <w:p w14:paraId="75A1A125" w14:textId="77777777"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54B00E7D" w14:textId="77777777" w:rsidR="007C70DA" w:rsidRPr="00491A69" w:rsidRDefault="007C70DA" w:rsidP="007C70DA">
      <w:pPr>
        <w:numPr>
          <w:ilvl w:val="0"/>
          <w:numId w:val="1"/>
        </w:numPr>
        <w:tabs>
          <w:tab w:val="clear" w:pos="5039"/>
          <w:tab w:val="num" w:pos="360"/>
        </w:tabs>
        <w:ind w:left="357" w:hanging="357"/>
        <w:rPr>
          <w:sz w:val="23"/>
          <w:szCs w:val="23"/>
        </w:rPr>
      </w:pPr>
      <w:r w:rsidRPr="00491A69">
        <w:rPr>
          <w:b/>
          <w:sz w:val="23"/>
          <w:szCs w:val="23"/>
        </w:rPr>
        <w:t>Univerzitní sportovní klub Akademik z.s.</w:t>
      </w:r>
    </w:p>
    <w:p w14:paraId="0128A99B" w14:textId="53454A46" w:rsidR="007C70DA" w:rsidRPr="00A90776" w:rsidRDefault="007C70DA" w:rsidP="007C70DA">
      <w:pPr>
        <w:ind w:firstLine="357"/>
        <w:rPr>
          <w:sz w:val="23"/>
          <w:szCs w:val="23"/>
        </w:rPr>
      </w:pPr>
      <w:r w:rsidRPr="00A90776">
        <w:rPr>
          <w:sz w:val="23"/>
          <w:szCs w:val="23"/>
        </w:rPr>
        <w:t>se sídlem:</w:t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  <w:t>Hradební 22, 350 02 Cheb</w:t>
      </w:r>
    </w:p>
    <w:p w14:paraId="0FFF4AC5" w14:textId="4272AD34" w:rsidR="007C70DA" w:rsidRPr="00C61B20" w:rsidRDefault="007C70DA" w:rsidP="007C70DA">
      <w:pPr>
        <w:ind w:firstLine="357"/>
        <w:rPr>
          <w:sz w:val="23"/>
          <w:szCs w:val="23"/>
        </w:rPr>
      </w:pPr>
      <w:r w:rsidRPr="00C61B20">
        <w:rPr>
          <w:sz w:val="23"/>
          <w:szCs w:val="23"/>
        </w:rPr>
        <w:t>IČO:</w:t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  <w:t>18234933</w:t>
      </w:r>
    </w:p>
    <w:p w14:paraId="4FE42888" w14:textId="1CF3E282" w:rsidR="007C70DA" w:rsidRPr="00165D3D" w:rsidRDefault="003B540B" w:rsidP="007C70DA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7C70DA" w:rsidRPr="00165D3D">
        <w:rPr>
          <w:sz w:val="23"/>
          <w:szCs w:val="23"/>
        </w:rPr>
        <w:t>:</w:t>
      </w:r>
      <w:r w:rsidR="007C70DA" w:rsidRPr="00165D3D">
        <w:rPr>
          <w:sz w:val="23"/>
          <w:szCs w:val="23"/>
        </w:rPr>
        <w:tab/>
      </w:r>
      <w:r w:rsidR="007C70DA" w:rsidRPr="00165D3D">
        <w:rPr>
          <w:sz w:val="23"/>
          <w:szCs w:val="23"/>
        </w:rPr>
        <w:tab/>
        <w:t>Mgr. Petr Ptáček, předseda</w:t>
      </w:r>
    </w:p>
    <w:p w14:paraId="7EF3BAE3" w14:textId="77777777" w:rsidR="001D120A" w:rsidRPr="00A876E4" w:rsidRDefault="007C70DA" w:rsidP="001D120A">
      <w:pPr>
        <w:ind w:firstLine="360"/>
        <w:rPr>
          <w:i/>
          <w:sz w:val="23"/>
          <w:szCs w:val="23"/>
        </w:rPr>
      </w:pPr>
      <w:r w:rsidRPr="00A876E4">
        <w:rPr>
          <w:i/>
          <w:sz w:val="23"/>
          <w:szCs w:val="23"/>
        </w:rPr>
        <w:t xml:space="preserve"> </w:t>
      </w:r>
      <w:r w:rsidR="001D120A" w:rsidRPr="00A876E4">
        <w:rPr>
          <w:i/>
          <w:sz w:val="23"/>
          <w:szCs w:val="23"/>
        </w:rPr>
        <w:t>(dále jen „nájemce“)</w:t>
      </w:r>
    </w:p>
    <w:p w14:paraId="675597F0" w14:textId="77777777" w:rsidR="00676A8A" w:rsidRPr="005934AA" w:rsidRDefault="00676A8A" w:rsidP="00676A8A">
      <w:pPr>
        <w:pStyle w:val="Nadpis8"/>
        <w:rPr>
          <w:b w:val="0"/>
          <w:sz w:val="23"/>
          <w:szCs w:val="23"/>
        </w:rPr>
      </w:pPr>
    </w:p>
    <w:p w14:paraId="59B2CD98" w14:textId="6A129CB6" w:rsidR="00C45013" w:rsidRDefault="00812328" w:rsidP="008F6F3C">
      <w:r>
        <w:t xml:space="preserve">      </w:t>
      </w:r>
      <w:r w:rsidR="00BA4E6D">
        <w:tab/>
      </w:r>
      <w:r w:rsidR="00CF7947" w:rsidRPr="009267AF">
        <w:t>Obě smluvní strany se dohodly</w:t>
      </w:r>
      <w:r w:rsidR="00212F06" w:rsidRPr="009267AF">
        <w:t xml:space="preserve"> na tomto </w:t>
      </w:r>
      <w:r w:rsidR="008E2C60" w:rsidRPr="009267AF">
        <w:t>D</w:t>
      </w:r>
      <w:r w:rsidR="00212F06" w:rsidRPr="009267AF">
        <w:t>odatku</w:t>
      </w:r>
      <w:r w:rsidR="00E716DF" w:rsidRPr="009267AF">
        <w:t xml:space="preserve"> </w:t>
      </w:r>
      <w:r w:rsidR="00FA7307" w:rsidRPr="009267AF">
        <w:t xml:space="preserve">č. </w:t>
      </w:r>
      <w:r w:rsidR="00E73C1A">
        <w:t>4</w:t>
      </w:r>
      <w:r w:rsidR="00FA7307" w:rsidRPr="009267AF">
        <w:t xml:space="preserve"> ke</w:t>
      </w:r>
      <w:r w:rsidR="00212F06" w:rsidRPr="009267AF">
        <w:t xml:space="preserve"> smlouv</w:t>
      </w:r>
      <w:r w:rsidR="0064368B" w:rsidRPr="009267AF">
        <w:t xml:space="preserve">ě o nájmu </w:t>
      </w:r>
      <w:r w:rsidR="001D120A">
        <w:t>prostoru sloužícího  podnikání</w:t>
      </w:r>
      <w:r w:rsidR="000B739D">
        <w:t xml:space="preserve"> </w:t>
      </w:r>
      <w:r w:rsidR="00E716DF" w:rsidRPr="009267AF">
        <w:t>ze</w:t>
      </w:r>
      <w:r w:rsidR="005934AA" w:rsidRPr="009267AF">
        <w:t> </w:t>
      </w:r>
      <w:r w:rsidR="00E716DF" w:rsidRPr="009267AF">
        <w:t xml:space="preserve">dne </w:t>
      </w:r>
      <w:r w:rsidR="007C70DA">
        <w:t>27</w:t>
      </w:r>
      <w:r w:rsidR="008846DE">
        <w:t>.</w:t>
      </w:r>
      <w:r w:rsidR="007C70DA">
        <w:t>1</w:t>
      </w:r>
      <w:r w:rsidR="00E01CEC">
        <w:t>2</w:t>
      </w:r>
      <w:r w:rsidR="008846DE">
        <w:t>. 201</w:t>
      </w:r>
      <w:r w:rsidR="001D120A">
        <w:t>9</w:t>
      </w:r>
      <w:r w:rsidR="008846DE">
        <w:t>.</w:t>
      </w:r>
    </w:p>
    <w:p w14:paraId="3B862047" w14:textId="77777777" w:rsidR="00C45013" w:rsidRDefault="00C45013" w:rsidP="00C45013">
      <w:pPr>
        <w:pStyle w:val="Nadpis8"/>
        <w:ind w:left="0"/>
        <w:jc w:val="both"/>
        <w:rPr>
          <w:sz w:val="23"/>
          <w:szCs w:val="23"/>
        </w:rPr>
      </w:pPr>
    </w:p>
    <w:p w14:paraId="23911864" w14:textId="77777777" w:rsidR="00E2011A" w:rsidRPr="00C45013" w:rsidRDefault="00D250CB" w:rsidP="00C45013">
      <w:pPr>
        <w:pStyle w:val="Nadpis8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="001D120A">
        <w:rPr>
          <w:sz w:val="23"/>
          <w:szCs w:val="23"/>
        </w:rPr>
        <w:t xml:space="preserve"> </w:t>
      </w:r>
      <w:r w:rsidR="00E2011A" w:rsidRPr="00833341">
        <w:rPr>
          <w:sz w:val="23"/>
          <w:szCs w:val="23"/>
        </w:rPr>
        <w:t>Tímto dodatkem dochází k</w:t>
      </w:r>
      <w:r w:rsidR="00F75BAC">
        <w:rPr>
          <w:sz w:val="23"/>
          <w:szCs w:val="23"/>
        </w:rPr>
        <w:t xml:space="preserve">e změně bodu 1) článku </w:t>
      </w:r>
      <w:r w:rsidR="001D120A">
        <w:rPr>
          <w:sz w:val="23"/>
          <w:szCs w:val="23"/>
        </w:rPr>
        <w:t>IX</w:t>
      </w:r>
      <w:r w:rsidR="00F75BAC">
        <w:rPr>
          <w:sz w:val="23"/>
          <w:szCs w:val="23"/>
        </w:rPr>
        <w:t>. nájemní smlouvy tak,</w:t>
      </w:r>
      <w:r w:rsidR="00E2011A" w:rsidRPr="00833341">
        <w:rPr>
          <w:sz w:val="23"/>
          <w:szCs w:val="23"/>
        </w:rPr>
        <w:t> </w:t>
      </w:r>
      <w:r w:rsidR="00F75BAC">
        <w:rPr>
          <w:sz w:val="23"/>
          <w:szCs w:val="23"/>
        </w:rPr>
        <w:t>že se nahrazuje novým zněním:</w:t>
      </w:r>
    </w:p>
    <w:p w14:paraId="10616A94" w14:textId="62290C20" w:rsidR="007C70DA" w:rsidRDefault="001D120A" w:rsidP="00F75BAC">
      <w:pPr>
        <w:pStyle w:val="Zkladntext2"/>
        <w:numPr>
          <w:ilvl w:val="0"/>
          <w:numId w:val="22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sz w:val="23"/>
          <w:szCs w:val="23"/>
        </w:rPr>
        <w:t xml:space="preserve">Tato smlouva se uzavírá na dobu určitou, a to od 1. 1. </w:t>
      </w:r>
      <w:r w:rsidR="004B00F3" w:rsidRPr="007C70DA">
        <w:rPr>
          <w:sz w:val="23"/>
          <w:szCs w:val="23"/>
        </w:rPr>
        <w:t>202</w:t>
      </w:r>
      <w:r w:rsidR="004B00F3">
        <w:rPr>
          <w:sz w:val="23"/>
          <w:szCs w:val="23"/>
        </w:rPr>
        <w:t>0</w:t>
      </w:r>
      <w:r w:rsidR="004B00F3" w:rsidRPr="007C70DA">
        <w:rPr>
          <w:sz w:val="23"/>
          <w:szCs w:val="23"/>
        </w:rPr>
        <w:t xml:space="preserve"> </w:t>
      </w:r>
      <w:r w:rsidRPr="007C70DA">
        <w:rPr>
          <w:sz w:val="23"/>
          <w:szCs w:val="23"/>
        </w:rPr>
        <w:t>do 31. 12. 202</w:t>
      </w:r>
      <w:r w:rsidR="003E079F">
        <w:rPr>
          <w:sz w:val="23"/>
          <w:szCs w:val="23"/>
        </w:rPr>
        <w:t>4</w:t>
      </w:r>
      <w:r w:rsidRPr="007C70DA">
        <w:rPr>
          <w:sz w:val="23"/>
          <w:szCs w:val="23"/>
        </w:rPr>
        <w:t xml:space="preserve">. </w:t>
      </w:r>
      <w:r w:rsidRPr="007C70DA">
        <w:rPr>
          <w:sz w:val="23"/>
          <w:szCs w:val="23"/>
        </w:rPr>
        <w:br/>
      </w:r>
    </w:p>
    <w:p w14:paraId="044276BA" w14:textId="77777777" w:rsidR="000E0C39" w:rsidRPr="007C70DA" w:rsidRDefault="000E0C39" w:rsidP="007C70DA">
      <w:pPr>
        <w:pStyle w:val="Zkladntext2"/>
        <w:tabs>
          <w:tab w:val="left" w:pos="4820"/>
        </w:tabs>
        <w:spacing w:before="240"/>
        <w:ind w:left="36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14:paraId="04D17193" w14:textId="71AC6457" w:rsidR="0018762C" w:rsidRPr="009267AF" w:rsidRDefault="0018762C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 w:rsidR="003E079F">
        <w:rPr>
          <w:sz w:val="23"/>
          <w:szCs w:val="23"/>
        </w:rPr>
        <w:t>4</w:t>
      </w:r>
      <w:r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 xml:space="preserve">. </w:t>
      </w:r>
      <w:r w:rsidR="001D120A">
        <w:rPr>
          <w:sz w:val="23"/>
          <w:szCs w:val="23"/>
        </w:rPr>
        <w:t>ledna</w:t>
      </w:r>
      <w:r w:rsidR="00E01CEC">
        <w:rPr>
          <w:sz w:val="23"/>
          <w:szCs w:val="23"/>
        </w:rPr>
        <w:t xml:space="preserve"> 20</w:t>
      </w:r>
      <w:r w:rsidR="001D120A">
        <w:rPr>
          <w:sz w:val="23"/>
          <w:szCs w:val="23"/>
        </w:rPr>
        <w:t>2</w:t>
      </w:r>
      <w:r w:rsidR="003E079F">
        <w:rPr>
          <w:sz w:val="23"/>
          <w:szCs w:val="23"/>
        </w:rPr>
        <w:t>4</w:t>
      </w:r>
      <w:r w:rsidR="003D2F62">
        <w:rPr>
          <w:sz w:val="23"/>
          <w:szCs w:val="23"/>
        </w:rPr>
        <w:t xml:space="preserve"> </w:t>
      </w:r>
      <w:r w:rsidRPr="009267AF">
        <w:rPr>
          <w:sz w:val="23"/>
          <w:szCs w:val="23"/>
        </w:rPr>
        <w:t>a je nedílnou součást</w:t>
      </w:r>
      <w:r w:rsidR="00531395" w:rsidRPr="009267AF">
        <w:rPr>
          <w:sz w:val="23"/>
          <w:szCs w:val="23"/>
        </w:rPr>
        <w:t>í</w:t>
      </w:r>
      <w:r w:rsidRPr="009267AF">
        <w:rPr>
          <w:sz w:val="23"/>
          <w:szCs w:val="23"/>
        </w:rPr>
        <w:t xml:space="preserve"> smlouvy ze dne </w:t>
      </w:r>
      <w:r w:rsidR="007C70DA">
        <w:rPr>
          <w:sz w:val="23"/>
          <w:szCs w:val="23"/>
        </w:rPr>
        <w:t>27</w:t>
      </w:r>
      <w:r w:rsidR="00F75BAC">
        <w:rPr>
          <w:sz w:val="23"/>
          <w:szCs w:val="23"/>
        </w:rPr>
        <w:t>.</w:t>
      </w:r>
      <w:r w:rsidR="007C70DA">
        <w:rPr>
          <w:sz w:val="23"/>
          <w:szCs w:val="23"/>
        </w:rPr>
        <w:t>1</w:t>
      </w:r>
      <w:r w:rsidR="00E01CEC">
        <w:rPr>
          <w:sz w:val="23"/>
          <w:szCs w:val="23"/>
        </w:rPr>
        <w:t>2</w:t>
      </w:r>
      <w:r w:rsidR="00F75BAC">
        <w:rPr>
          <w:sz w:val="23"/>
          <w:szCs w:val="23"/>
        </w:rPr>
        <w:t>. 201</w:t>
      </w:r>
      <w:r w:rsidR="001D120A">
        <w:rPr>
          <w:sz w:val="23"/>
          <w:szCs w:val="23"/>
        </w:rPr>
        <w:t>9</w:t>
      </w:r>
      <w:r w:rsidR="00F75BAC">
        <w:rPr>
          <w:sz w:val="23"/>
          <w:szCs w:val="23"/>
        </w:rPr>
        <w:t>.</w:t>
      </w:r>
    </w:p>
    <w:p w14:paraId="71FECA20" w14:textId="77777777" w:rsidR="00392D67" w:rsidRDefault="00C45013" w:rsidP="00392D67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3D2F62">
        <w:rPr>
          <w:sz w:val="23"/>
          <w:szCs w:val="23"/>
        </w:rPr>
        <w:t>u</w:t>
      </w:r>
      <w:r w:rsidR="003D2F62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B9627C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  <w:r w:rsidR="00392D67" w:rsidRPr="00392D67">
        <w:rPr>
          <w:sz w:val="23"/>
          <w:szCs w:val="23"/>
        </w:rPr>
        <w:t xml:space="preserve"> </w:t>
      </w:r>
    </w:p>
    <w:p w14:paraId="569D1087" w14:textId="7402F5E9" w:rsidR="000E0C39" w:rsidRPr="009267AF" w:rsidRDefault="00C45013" w:rsidP="00C45013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3E079F">
        <w:rPr>
          <w:sz w:val="23"/>
          <w:szCs w:val="23"/>
        </w:rPr>
        <w:t>4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9267AF">
        <w:rPr>
          <w:sz w:val="23"/>
          <w:szCs w:val="23"/>
        </w:rPr>
        <w:tab/>
        <w:t xml:space="preserve"> </w:t>
      </w:r>
      <w:r w:rsidR="000E0C39" w:rsidRPr="009267AF">
        <w:rPr>
          <w:sz w:val="23"/>
          <w:szCs w:val="23"/>
        </w:rPr>
        <w:tab/>
        <w:t xml:space="preserve"> </w:t>
      </w:r>
    </w:p>
    <w:p w14:paraId="62900241" w14:textId="77777777" w:rsidR="00D250CB" w:rsidRDefault="00D250CB" w:rsidP="009267AF">
      <w:pPr>
        <w:pStyle w:val="Nadpis2"/>
        <w:rPr>
          <w:sz w:val="23"/>
          <w:szCs w:val="23"/>
        </w:rPr>
      </w:pPr>
    </w:p>
    <w:p w14:paraId="49B35114" w14:textId="77777777" w:rsidR="000053DA" w:rsidRPr="009267AF" w:rsidRDefault="000E0C39" w:rsidP="009267AF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4D2787">
        <w:rPr>
          <w:sz w:val="23"/>
          <w:szCs w:val="23"/>
        </w:rPr>
        <w:t>………………….</w:t>
      </w:r>
      <w:r w:rsidR="000053DA" w:rsidRPr="009267AF">
        <w:rPr>
          <w:sz w:val="23"/>
          <w:szCs w:val="23"/>
        </w:rPr>
        <w:tab/>
        <w:t xml:space="preserve">      </w:t>
      </w:r>
      <w:r w:rsidR="007F7D39">
        <w:rPr>
          <w:sz w:val="23"/>
          <w:szCs w:val="23"/>
        </w:rPr>
        <w:t xml:space="preserve">                </w:t>
      </w:r>
      <w:r w:rsidR="004D2787">
        <w:rPr>
          <w:sz w:val="23"/>
          <w:szCs w:val="23"/>
        </w:rPr>
        <w:t xml:space="preserve">         V Chebu dne …………………</w:t>
      </w:r>
    </w:p>
    <w:p w14:paraId="7F3A4175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78EE137F" w14:textId="77777777" w:rsidR="000E0C39" w:rsidRPr="009267AF" w:rsidRDefault="000E0C39" w:rsidP="009267AF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606EE1DA" w14:textId="77777777" w:rsidR="000E0C39" w:rsidRDefault="000E0C39" w:rsidP="00036769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5934AA">
        <w:rPr>
          <w:sz w:val="23"/>
          <w:szCs w:val="23"/>
        </w:rPr>
        <w:t>................................................................</w:t>
      </w:r>
      <w:r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14:paraId="18DB45A2" w14:textId="486C5D75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3B540B">
        <w:rPr>
          <w:sz w:val="23"/>
          <w:szCs w:val="23"/>
        </w:rPr>
        <w:t xml:space="preserve">    Ing. Petr </w:t>
      </w:r>
      <w:r w:rsidR="003E079F">
        <w:rPr>
          <w:sz w:val="23"/>
          <w:szCs w:val="23"/>
        </w:rPr>
        <w:t>Beneš</w:t>
      </w:r>
      <w:r w:rsidRPr="006A5F95">
        <w:rPr>
          <w:sz w:val="23"/>
          <w:szCs w:val="23"/>
        </w:rPr>
        <w:tab/>
        <w:t xml:space="preserve">               </w:t>
      </w:r>
      <w:r w:rsidR="007C70DA" w:rsidRPr="00491A69">
        <w:rPr>
          <w:sz w:val="23"/>
          <w:szCs w:val="23"/>
        </w:rPr>
        <w:t>Mgr. Petr Ptáček, předseda</w:t>
      </w:r>
    </w:p>
    <w:p w14:paraId="2F0B1EBC" w14:textId="739B459E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6A5F95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  </w:t>
      </w:r>
      <w:r w:rsidRPr="006A5F95">
        <w:rPr>
          <w:sz w:val="23"/>
          <w:szCs w:val="23"/>
        </w:rPr>
        <w:t xml:space="preserve">    kvestor </w:t>
      </w:r>
      <w:r w:rsidRPr="006A5F95">
        <w:rPr>
          <w:sz w:val="23"/>
          <w:szCs w:val="23"/>
        </w:rPr>
        <w:tab/>
        <w:t xml:space="preserve">  </w:t>
      </w:r>
      <w:r w:rsidR="007C70DA" w:rsidRPr="00491A69">
        <w:rPr>
          <w:sz w:val="23"/>
          <w:szCs w:val="23"/>
        </w:rPr>
        <w:t>Univerzitní sportovní klub Akademik z.s.</w:t>
      </w:r>
      <w:r w:rsidRPr="006A5F95">
        <w:rPr>
          <w:sz w:val="23"/>
          <w:szCs w:val="23"/>
        </w:rPr>
        <w:t xml:space="preserve">                  </w:t>
      </w:r>
    </w:p>
    <w:p w14:paraId="58A6E5B1" w14:textId="77777777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 w:rsidRPr="006A5F95">
        <w:rPr>
          <w:sz w:val="23"/>
          <w:szCs w:val="23"/>
        </w:rPr>
        <w:t xml:space="preserve">       Západočeská univerzita v Plzni</w:t>
      </w:r>
    </w:p>
    <w:p w14:paraId="15C69783" w14:textId="77777777" w:rsidR="00E01CEC" w:rsidRPr="005934AA" w:rsidRDefault="00E01CEC" w:rsidP="00036769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</w:p>
    <w:sectPr w:rsidR="00E01CEC" w:rsidRPr="005934AA" w:rsidSect="00D07730">
      <w:footerReference w:type="even" r:id="rId8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1A4D" w14:textId="77777777" w:rsidR="008F29B9" w:rsidRDefault="008F29B9">
      <w:r>
        <w:separator/>
      </w:r>
    </w:p>
  </w:endnote>
  <w:endnote w:type="continuationSeparator" w:id="0">
    <w:p w14:paraId="5B263B00" w14:textId="77777777" w:rsidR="008F29B9" w:rsidRDefault="008F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E7EA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7EDA812" w14:textId="77777777" w:rsidR="008D6207" w:rsidRDefault="008D6207">
    <w:pPr>
      <w:pStyle w:val="Zpat"/>
      <w:ind w:right="360"/>
    </w:pPr>
  </w:p>
  <w:p w14:paraId="43556686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0EC7" w14:textId="77777777" w:rsidR="008F29B9" w:rsidRDefault="008F29B9">
      <w:r>
        <w:separator/>
      </w:r>
    </w:p>
  </w:footnote>
  <w:footnote w:type="continuationSeparator" w:id="0">
    <w:p w14:paraId="5A85CBA7" w14:textId="77777777" w:rsidR="008F29B9" w:rsidRDefault="008F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125740">
    <w:abstractNumId w:val="4"/>
  </w:num>
  <w:num w:numId="2" w16cid:durableId="609362385">
    <w:abstractNumId w:val="9"/>
  </w:num>
  <w:num w:numId="3" w16cid:durableId="979261217">
    <w:abstractNumId w:val="11"/>
  </w:num>
  <w:num w:numId="4" w16cid:durableId="1625189776">
    <w:abstractNumId w:val="2"/>
  </w:num>
  <w:num w:numId="5" w16cid:durableId="1269579920">
    <w:abstractNumId w:val="0"/>
  </w:num>
  <w:num w:numId="6" w16cid:durableId="1830099560">
    <w:abstractNumId w:val="21"/>
  </w:num>
  <w:num w:numId="7" w16cid:durableId="1193883344">
    <w:abstractNumId w:val="17"/>
  </w:num>
  <w:num w:numId="8" w16cid:durableId="302931108">
    <w:abstractNumId w:val="14"/>
  </w:num>
  <w:num w:numId="9" w16cid:durableId="175316783">
    <w:abstractNumId w:val="6"/>
  </w:num>
  <w:num w:numId="10" w16cid:durableId="785734093">
    <w:abstractNumId w:val="15"/>
  </w:num>
  <w:num w:numId="11" w16cid:durableId="1623071082">
    <w:abstractNumId w:val="20"/>
  </w:num>
  <w:num w:numId="12" w16cid:durableId="1342314751">
    <w:abstractNumId w:val="5"/>
  </w:num>
  <w:num w:numId="13" w16cid:durableId="1119102426">
    <w:abstractNumId w:val="12"/>
  </w:num>
  <w:num w:numId="14" w16cid:durableId="920018216">
    <w:abstractNumId w:val="19"/>
  </w:num>
  <w:num w:numId="15" w16cid:durableId="898442031">
    <w:abstractNumId w:val="7"/>
  </w:num>
  <w:num w:numId="16" w16cid:durableId="838352531">
    <w:abstractNumId w:val="10"/>
  </w:num>
  <w:num w:numId="17" w16cid:durableId="158885019">
    <w:abstractNumId w:val="3"/>
  </w:num>
  <w:num w:numId="18" w16cid:durableId="11810425">
    <w:abstractNumId w:val="13"/>
  </w:num>
  <w:num w:numId="19" w16cid:durableId="1103572364">
    <w:abstractNumId w:val="8"/>
  </w:num>
  <w:num w:numId="20" w16cid:durableId="970792599">
    <w:abstractNumId w:val="1"/>
  </w:num>
  <w:num w:numId="21" w16cid:durableId="1467970454">
    <w:abstractNumId w:val="18"/>
  </w:num>
  <w:num w:numId="22" w16cid:durableId="108908685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0353"/>
    <w:rsid w:val="00071E6D"/>
    <w:rsid w:val="00076018"/>
    <w:rsid w:val="00095242"/>
    <w:rsid w:val="000A1D1C"/>
    <w:rsid w:val="000A7D1E"/>
    <w:rsid w:val="000B39F8"/>
    <w:rsid w:val="000B4E80"/>
    <w:rsid w:val="000B7102"/>
    <w:rsid w:val="000B739D"/>
    <w:rsid w:val="000D4AC3"/>
    <w:rsid w:val="000D4BC9"/>
    <w:rsid w:val="000E0C39"/>
    <w:rsid w:val="000F7E25"/>
    <w:rsid w:val="001152BF"/>
    <w:rsid w:val="0011779A"/>
    <w:rsid w:val="0014322B"/>
    <w:rsid w:val="00151627"/>
    <w:rsid w:val="00183376"/>
    <w:rsid w:val="001847A2"/>
    <w:rsid w:val="0018762C"/>
    <w:rsid w:val="00190585"/>
    <w:rsid w:val="001A5DED"/>
    <w:rsid w:val="001C1898"/>
    <w:rsid w:val="001D120A"/>
    <w:rsid w:val="001D4DDE"/>
    <w:rsid w:val="001E1822"/>
    <w:rsid w:val="001E3EDD"/>
    <w:rsid w:val="001F29C0"/>
    <w:rsid w:val="001F7EFA"/>
    <w:rsid w:val="00211208"/>
    <w:rsid w:val="00212F06"/>
    <w:rsid w:val="002178AC"/>
    <w:rsid w:val="0022393E"/>
    <w:rsid w:val="00225BD7"/>
    <w:rsid w:val="00227B50"/>
    <w:rsid w:val="002369FE"/>
    <w:rsid w:val="00241C63"/>
    <w:rsid w:val="00242E5D"/>
    <w:rsid w:val="0025256B"/>
    <w:rsid w:val="002532B9"/>
    <w:rsid w:val="00256B5A"/>
    <w:rsid w:val="00262653"/>
    <w:rsid w:val="0026323F"/>
    <w:rsid w:val="00272801"/>
    <w:rsid w:val="002758BC"/>
    <w:rsid w:val="00277824"/>
    <w:rsid w:val="00287946"/>
    <w:rsid w:val="002922FB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0ED"/>
    <w:rsid w:val="003536C5"/>
    <w:rsid w:val="003547AC"/>
    <w:rsid w:val="00365175"/>
    <w:rsid w:val="003721AA"/>
    <w:rsid w:val="003836AD"/>
    <w:rsid w:val="0038677E"/>
    <w:rsid w:val="00387E94"/>
    <w:rsid w:val="00392D67"/>
    <w:rsid w:val="003958C8"/>
    <w:rsid w:val="003A637F"/>
    <w:rsid w:val="003B540B"/>
    <w:rsid w:val="003B5FB8"/>
    <w:rsid w:val="003B6A85"/>
    <w:rsid w:val="003C2267"/>
    <w:rsid w:val="003C3C22"/>
    <w:rsid w:val="003C4FC4"/>
    <w:rsid w:val="003D16F3"/>
    <w:rsid w:val="003D2F62"/>
    <w:rsid w:val="003E079F"/>
    <w:rsid w:val="003E231D"/>
    <w:rsid w:val="003E4AF4"/>
    <w:rsid w:val="003E5D20"/>
    <w:rsid w:val="003F000C"/>
    <w:rsid w:val="003F09F4"/>
    <w:rsid w:val="003F30E0"/>
    <w:rsid w:val="003F4402"/>
    <w:rsid w:val="00400ED9"/>
    <w:rsid w:val="004118F6"/>
    <w:rsid w:val="0041435D"/>
    <w:rsid w:val="00415D86"/>
    <w:rsid w:val="00417D1A"/>
    <w:rsid w:val="004317D6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00F3"/>
    <w:rsid w:val="004B1549"/>
    <w:rsid w:val="004B73A1"/>
    <w:rsid w:val="004C66FE"/>
    <w:rsid w:val="004D2787"/>
    <w:rsid w:val="004E34A3"/>
    <w:rsid w:val="004E47F8"/>
    <w:rsid w:val="004E4F78"/>
    <w:rsid w:val="004F0E00"/>
    <w:rsid w:val="00514AFE"/>
    <w:rsid w:val="00531395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4CA4"/>
    <w:rsid w:val="005B6FFA"/>
    <w:rsid w:val="005C0087"/>
    <w:rsid w:val="005E594E"/>
    <w:rsid w:val="005F65A2"/>
    <w:rsid w:val="006055C8"/>
    <w:rsid w:val="00610CC5"/>
    <w:rsid w:val="00611078"/>
    <w:rsid w:val="00623430"/>
    <w:rsid w:val="0063150D"/>
    <w:rsid w:val="00633807"/>
    <w:rsid w:val="006423FB"/>
    <w:rsid w:val="0064368B"/>
    <w:rsid w:val="00643BC0"/>
    <w:rsid w:val="00657390"/>
    <w:rsid w:val="00661BEB"/>
    <w:rsid w:val="00676A8A"/>
    <w:rsid w:val="00682707"/>
    <w:rsid w:val="00683CAE"/>
    <w:rsid w:val="00690399"/>
    <w:rsid w:val="006B1890"/>
    <w:rsid w:val="006C3488"/>
    <w:rsid w:val="006D2F5A"/>
    <w:rsid w:val="006E080B"/>
    <w:rsid w:val="006E1D32"/>
    <w:rsid w:val="006E603D"/>
    <w:rsid w:val="00720A0F"/>
    <w:rsid w:val="00720CD4"/>
    <w:rsid w:val="00722C9C"/>
    <w:rsid w:val="00722E56"/>
    <w:rsid w:val="00735499"/>
    <w:rsid w:val="00745900"/>
    <w:rsid w:val="00750C26"/>
    <w:rsid w:val="007631D0"/>
    <w:rsid w:val="0076689C"/>
    <w:rsid w:val="00771423"/>
    <w:rsid w:val="007876ED"/>
    <w:rsid w:val="007C25C1"/>
    <w:rsid w:val="007C70DA"/>
    <w:rsid w:val="007E0415"/>
    <w:rsid w:val="007E0484"/>
    <w:rsid w:val="007F114D"/>
    <w:rsid w:val="007F7D39"/>
    <w:rsid w:val="00812328"/>
    <w:rsid w:val="00822B6C"/>
    <w:rsid w:val="0083313C"/>
    <w:rsid w:val="008366C1"/>
    <w:rsid w:val="00837CB5"/>
    <w:rsid w:val="008628BE"/>
    <w:rsid w:val="008638CF"/>
    <w:rsid w:val="0086522A"/>
    <w:rsid w:val="00867497"/>
    <w:rsid w:val="00872855"/>
    <w:rsid w:val="00876D2C"/>
    <w:rsid w:val="008801A3"/>
    <w:rsid w:val="008846DE"/>
    <w:rsid w:val="00890602"/>
    <w:rsid w:val="008A0F98"/>
    <w:rsid w:val="008A1821"/>
    <w:rsid w:val="008B39AE"/>
    <w:rsid w:val="008B5428"/>
    <w:rsid w:val="008B5A0B"/>
    <w:rsid w:val="008D6207"/>
    <w:rsid w:val="008E2C60"/>
    <w:rsid w:val="008F29B9"/>
    <w:rsid w:val="008F6F3C"/>
    <w:rsid w:val="00913A96"/>
    <w:rsid w:val="00920B1C"/>
    <w:rsid w:val="00921C50"/>
    <w:rsid w:val="00923F09"/>
    <w:rsid w:val="00925386"/>
    <w:rsid w:val="009257CA"/>
    <w:rsid w:val="009267AF"/>
    <w:rsid w:val="00946ECB"/>
    <w:rsid w:val="00953F4A"/>
    <w:rsid w:val="00955676"/>
    <w:rsid w:val="00967A4E"/>
    <w:rsid w:val="00973AFB"/>
    <w:rsid w:val="00974436"/>
    <w:rsid w:val="00981A4A"/>
    <w:rsid w:val="00985C25"/>
    <w:rsid w:val="009A4AD1"/>
    <w:rsid w:val="009B0B4E"/>
    <w:rsid w:val="009C3EB7"/>
    <w:rsid w:val="009C4582"/>
    <w:rsid w:val="009D6DD8"/>
    <w:rsid w:val="009E1E20"/>
    <w:rsid w:val="009E3D83"/>
    <w:rsid w:val="009E4989"/>
    <w:rsid w:val="009E6F71"/>
    <w:rsid w:val="009F3D1C"/>
    <w:rsid w:val="00A10081"/>
    <w:rsid w:val="00A127BE"/>
    <w:rsid w:val="00A16C51"/>
    <w:rsid w:val="00A32DA6"/>
    <w:rsid w:val="00A37DF5"/>
    <w:rsid w:val="00A41413"/>
    <w:rsid w:val="00A50330"/>
    <w:rsid w:val="00A52FF6"/>
    <w:rsid w:val="00A73197"/>
    <w:rsid w:val="00A7681B"/>
    <w:rsid w:val="00A907EC"/>
    <w:rsid w:val="00A91614"/>
    <w:rsid w:val="00A96A9C"/>
    <w:rsid w:val="00A97C64"/>
    <w:rsid w:val="00AA3ADF"/>
    <w:rsid w:val="00AA6489"/>
    <w:rsid w:val="00AB6DCB"/>
    <w:rsid w:val="00AE7337"/>
    <w:rsid w:val="00AF3C33"/>
    <w:rsid w:val="00B135A8"/>
    <w:rsid w:val="00B22DFF"/>
    <w:rsid w:val="00B23C05"/>
    <w:rsid w:val="00B321D8"/>
    <w:rsid w:val="00B345D5"/>
    <w:rsid w:val="00B45B46"/>
    <w:rsid w:val="00B61338"/>
    <w:rsid w:val="00B65D80"/>
    <w:rsid w:val="00B91EC6"/>
    <w:rsid w:val="00B950CA"/>
    <w:rsid w:val="00B9627C"/>
    <w:rsid w:val="00BA4E6D"/>
    <w:rsid w:val="00BC5D65"/>
    <w:rsid w:val="00BD2DFD"/>
    <w:rsid w:val="00BE303E"/>
    <w:rsid w:val="00BE4EE3"/>
    <w:rsid w:val="00BE5A36"/>
    <w:rsid w:val="00BE5ACE"/>
    <w:rsid w:val="00BF5C17"/>
    <w:rsid w:val="00C06A31"/>
    <w:rsid w:val="00C12B34"/>
    <w:rsid w:val="00C33100"/>
    <w:rsid w:val="00C41C18"/>
    <w:rsid w:val="00C45013"/>
    <w:rsid w:val="00C57F28"/>
    <w:rsid w:val="00C601E2"/>
    <w:rsid w:val="00C81D68"/>
    <w:rsid w:val="00CA5496"/>
    <w:rsid w:val="00CB405C"/>
    <w:rsid w:val="00CB56EC"/>
    <w:rsid w:val="00CC1A01"/>
    <w:rsid w:val="00CC6FB6"/>
    <w:rsid w:val="00CD0B2A"/>
    <w:rsid w:val="00CD6C11"/>
    <w:rsid w:val="00CD7EFC"/>
    <w:rsid w:val="00CE7982"/>
    <w:rsid w:val="00CF0585"/>
    <w:rsid w:val="00CF3393"/>
    <w:rsid w:val="00CF5CE6"/>
    <w:rsid w:val="00CF7947"/>
    <w:rsid w:val="00D05E33"/>
    <w:rsid w:val="00D07730"/>
    <w:rsid w:val="00D10303"/>
    <w:rsid w:val="00D1199E"/>
    <w:rsid w:val="00D250CB"/>
    <w:rsid w:val="00D25DA3"/>
    <w:rsid w:val="00D30528"/>
    <w:rsid w:val="00D51313"/>
    <w:rsid w:val="00D51CEE"/>
    <w:rsid w:val="00D56ED7"/>
    <w:rsid w:val="00D573D1"/>
    <w:rsid w:val="00D616C8"/>
    <w:rsid w:val="00D7460A"/>
    <w:rsid w:val="00D8161C"/>
    <w:rsid w:val="00D85740"/>
    <w:rsid w:val="00D97B06"/>
    <w:rsid w:val="00DB3744"/>
    <w:rsid w:val="00DB395C"/>
    <w:rsid w:val="00DB47E9"/>
    <w:rsid w:val="00DC7D39"/>
    <w:rsid w:val="00DD138D"/>
    <w:rsid w:val="00E01CEC"/>
    <w:rsid w:val="00E04857"/>
    <w:rsid w:val="00E07401"/>
    <w:rsid w:val="00E2011A"/>
    <w:rsid w:val="00E26E6D"/>
    <w:rsid w:val="00E35B2E"/>
    <w:rsid w:val="00E411F6"/>
    <w:rsid w:val="00E415FC"/>
    <w:rsid w:val="00E508F4"/>
    <w:rsid w:val="00E60863"/>
    <w:rsid w:val="00E608B2"/>
    <w:rsid w:val="00E716DF"/>
    <w:rsid w:val="00E73C1A"/>
    <w:rsid w:val="00E74D0F"/>
    <w:rsid w:val="00E87A9C"/>
    <w:rsid w:val="00EA0AF2"/>
    <w:rsid w:val="00EA4E98"/>
    <w:rsid w:val="00EA7384"/>
    <w:rsid w:val="00EC0780"/>
    <w:rsid w:val="00EC1D95"/>
    <w:rsid w:val="00EC5634"/>
    <w:rsid w:val="00ED24ED"/>
    <w:rsid w:val="00ED3DB4"/>
    <w:rsid w:val="00ED62B7"/>
    <w:rsid w:val="00ED6E28"/>
    <w:rsid w:val="00EE152D"/>
    <w:rsid w:val="00EE7A38"/>
    <w:rsid w:val="00EF0417"/>
    <w:rsid w:val="00F1186F"/>
    <w:rsid w:val="00F378AD"/>
    <w:rsid w:val="00F558AC"/>
    <w:rsid w:val="00F608C7"/>
    <w:rsid w:val="00F658BA"/>
    <w:rsid w:val="00F65B23"/>
    <w:rsid w:val="00F66C0C"/>
    <w:rsid w:val="00F66CD8"/>
    <w:rsid w:val="00F673C0"/>
    <w:rsid w:val="00F71090"/>
    <w:rsid w:val="00F75BAC"/>
    <w:rsid w:val="00F8361F"/>
    <w:rsid w:val="00F83DDE"/>
    <w:rsid w:val="00F85418"/>
    <w:rsid w:val="00F87839"/>
    <w:rsid w:val="00F94404"/>
    <w:rsid w:val="00FA01ED"/>
    <w:rsid w:val="00FA7307"/>
    <w:rsid w:val="00FB0A3F"/>
    <w:rsid w:val="00FB389A"/>
    <w:rsid w:val="00FD3318"/>
    <w:rsid w:val="00FE0AE8"/>
    <w:rsid w:val="00FE10F3"/>
    <w:rsid w:val="00FE5AF5"/>
    <w:rsid w:val="00FF22DA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29B11"/>
  <w15:docId w15:val="{5E6FFE05-E320-4024-A35F-6A4FE1AC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4E5B-96FE-4A3E-8462-6B27F473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2016-05-20T07:28:00Z</cp:lastPrinted>
  <dcterms:created xsi:type="dcterms:W3CDTF">2023-12-21T12:26:00Z</dcterms:created>
  <dcterms:modified xsi:type="dcterms:W3CDTF">2023-12-21T12:26:00Z</dcterms:modified>
</cp:coreProperties>
</file>