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22" w:rsidRDefault="002D422A">
      <w:r w:rsidRPr="006D2D65">
        <w:t>Příloha č. 8</w:t>
      </w:r>
      <w:r w:rsidRPr="006D2D65">
        <w:tab/>
        <w:t>Technologická příručka pro Partnera platná ke dni podpisu této Smlouvy</w:t>
      </w:r>
    </w:p>
    <w:p w:rsidR="002D422A" w:rsidRPr="002D422A" w:rsidRDefault="002D422A">
      <w:pPr>
        <w:rPr>
          <w:b/>
        </w:rPr>
      </w:pPr>
      <w:r>
        <w:t>Příloha celá znečitelněná, neboť podléhá obchodnímu tajemství</w:t>
      </w:r>
      <w:bookmarkStart w:id="0" w:name="_GoBack"/>
      <w:bookmarkEnd w:id="0"/>
    </w:p>
    <w:sectPr w:rsidR="002D422A" w:rsidRPr="002D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2A"/>
    <w:rsid w:val="002D422A"/>
    <w:rsid w:val="008E0722"/>
    <w:rsid w:val="00B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Sopuchová Jana Ing. MBA</dc:creator>
  <cp:lastModifiedBy>Sopuchová Jana Ing. MBA</cp:lastModifiedBy>
  <cp:revision>1</cp:revision>
  <dcterms:created xsi:type="dcterms:W3CDTF">2017-05-29T08:34:00Z</dcterms:created>
  <dcterms:modified xsi:type="dcterms:W3CDTF">2017-05-29T08:35:00Z</dcterms:modified>
</cp:coreProperties>
</file>