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3B" w:rsidRPr="0098293B" w:rsidRDefault="0098293B">
      <w:pPr>
        <w:rPr>
          <w:b/>
        </w:rPr>
      </w:pPr>
      <w:r w:rsidRPr="0098293B">
        <w:rPr>
          <w:b/>
        </w:rPr>
        <w:t>Mateřská škola Brno, Dubová 2, příspěvková organizace</w:t>
      </w:r>
    </w:p>
    <w:p w:rsidR="0098293B" w:rsidRPr="0098293B" w:rsidRDefault="0098293B">
      <w:pPr>
        <w:rPr>
          <w:b/>
        </w:rPr>
      </w:pPr>
      <w:r w:rsidRPr="0098293B">
        <w:rPr>
          <w:b/>
        </w:rPr>
        <w:t>Dubová 631/2</w:t>
      </w:r>
    </w:p>
    <w:p w:rsidR="0098293B" w:rsidRDefault="0098293B">
      <w:pPr>
        <w:pBdr>
          <w:bottom w:val="single" w:sz="6" w:space="1" w:color="auto"/>
        </w:pBdr>
      </w:pPr>
      <w:r w:rsidRPr="0098293B">
        <w:rPr>
          <w:b/>
        </w:rPr>
        <w:t>637 00 BRNO</w:t>
      </w:r>
    </w:p>
    <w:p w:rsidR="0098293B" w:rsidRDefault="0098293B"/>
    <w:p w:rsidR="0098293B" w:rsidRPr="0098293B" w:rsidRDefault="0098293B">
      <w:pPr>
        <w:rPr>
          <w:b/>
        </w:rPr>
      </w:pPr>
      <w:proofErr w:type="spellStart"/>
      <w:r w:rsidRPr="0098293B">
        <w:rPr>
          <w:b/>
        </w:rPr>
        <w:t>Profi</w:t>
      </w:r>
      <w:proofErr w:type="spellEnd"/>
      <w:r w:rsidRPr="0098293B">
        <w:rPr>
          <w:b/>
        </w:rPr>
        <w:t xml:space="preserve"> škola </w:t>
      </w:r>
      <w:proofErr w:type="spellStart"/>
      <w:r w:rsidRPr="0098293B">
        <w:rPr>
          <w:b/>
        </w:rPr>
        <w:t>group</w:t>
      </w:r>
      <w:proofErr w:type="spellEnd"/>
      <w:r w:rsidRPr="0098293B">
        <w:rPr>
          <w:b/>
        </w:rPr>
        <w:t xml:space="preserve"> s.r.o.</w:t>
      </w:r>
    </w:p>
    <w:p w:rsidR="0098293B" w:rsidRPr="0098293B" w:rsidRDefault="0098293B">
      <w:pPr>
        <w:rPr>
          <w:b/>
        </w:rPr>
      </w:pPr>
      <w:r w:rsidRPr="0098293B">
        <w:rPr>
          <w:b/>
        </w:rPr>
        <w:t>Osenice 44</w:t>
      </w:r>
    </w:p>
    <w:p w:rsidR="0098293B" w:rsidRPr="0098293B" w:rsidRDefault="0098293B">
      <w:pPr>
        <w:rPr>
          <w:b/>
        </w:rPr>
      </w:pPr>
      <w:r w:rsidRPr="0098293B">
        <w:rPr>
          <w:b/>
        </w:rPr>
        <w:t xml:space="preserve">507 23 </w:t>
      </w:r>
      <w:proofErr w:type="spellStart"/>
      <w:r w:rsidRPr="0098293B">
        <w:rPr>
          <w:b/>
        </w:rPr>
        <w:t>Dětenice</w:t>
      </w:r>
      <w:proofErr w:type="spellEnd"/>
      <w:r w:rsidRPr="0098293B">
        <w:rPr>
          <w:b/>
        </w:rPr>
        <w:t xml:space="preserve"> </w:t>
      </w:r>
    </w:p>
    <w:p w:rsidR="0098293B" w:rsidRPr="00854850" w:rsidRDefault="0098293B">
      <w:pPr>
        <w:rPr>
          <w:b/>
          <w:sz w:val="28"/>
          <w:szCs w:val="28"/>
          <w:u w:val="single"/>
        </w:rPr>
      </w:pPr>
      <w:r w:rsidRPr="00854850">
        <w:rPr>
          <w:b/>
          <w:sz w:val="28"/>
          <w:szCs w:val="28"/>
          <w:u w:val="single"/>
        </w:rPr>
        <w:t>Věc:</w:t>
      </w:r>
    </w:p>
    <w:p w:rsidR="00917019" w:rsidRDefault="0098293B">
      <w:pPr>
        <w:rPr>
          <w:b/>
          <w:sz w:val="28"/>
          <w:szCs w:val="28"/>
        </w:rPr>
      </w:pPr>
      <w:proofErr w:type="gramStart"/>
      <w:r w:rsidRPr="0098293B">
        <w:rPr>
          <w:b/>
          <w:sz w:val="28"/>
          <w:szCs w:val="28"/>
        </w:rPr>
        <w:t>Smlouva  na</w:t>
      </w:r>
      <w:proofErr w:type="gramEnd"/>
      <w:r w:rsidRPr="0098293B">
        <w:rPr>
          <w:b/>
          <w:sz w:val="28"/>
          <w:szCs w:val="28"/>
        </w:rPr>
        <w:t xml:space="preserve">  administrativní práce z dotací JAK2  pro MŠ Dubová 2</w:t>
      </w:r>
    </w:p>
    <w:p w:rsidR="0098293B" w:rsidRDefault="0098293B" w:rsidP="009829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Smluvní strany se dohodly o spolupráci v projektu J</w:t>
      </w:r>
      <w:r w:rsidR="00854850">
        <w:rPr>
          <w:sz w:val="24"/>
          <w:szCs w:val="24"/>
        </w:rPr>
        <w:t>AK2 dle ústní dohody obou stran na jednorázové ceně 59.102,- Kč.</w:t>
      </w:r>
    </w:p>
    <w:p w:rsidR="0098293B" w:rsidRDefault="0098293B" w:rsidP="0098293B">
      <w:pPr>
        <w:spacing w:line="240" w:lineRule="auto"/>
        <w:rPr>
          <w:sz w:val="24"/>
          <w:szCs w:val="24"/>
        </w:rPr>
      </w:pPr>
    </w:p>
    <w:p w:rsidR="0098293B" w:rsidRDefault="0098293B" w:rsidP="009829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proofErr w:type="gramStart"/>
      <w:r>
        <w:rPr>
          <w:sz w:val="24"/>
          <w:szCs w:val="24"/>
        </w:rPr>
        <w:t>20.12.2023</w:t>
      </w:r>
      <w:proofErr w:type="gramEnd"/>
    </w:p>
    <w:p w:rsidR="00854850" w:rsidRDefault="00854850" w:rsidP="0098293B">
      <w:pPr>
        <w:spacing w:line="240" w:lineRule="auto"/>
        <w:rPr>
          <w:sz w:val="24"/>
          <w:szCs w:val="24"/>
        </w:rPr>
      </w:pPr>
    </w:p>
    <w:p w:rsidR="00854850" w:rsidRPr="00854850" w:rsidRDefault="00854850" w:rsidP="0098293B">
      <w:pPr>
        <w:spacing w:line="240" w:lineRule="auto"/>
        <w:rPr>
          <w:b/>
          <w:sz w:val="24"/>
          <w:szCs w:val="24"/>
        </w:rPr>
      </w:pPr>
      <w:r w:rsidRPr="00854850">
        <w:rPr>
          <w:b/>
          <w:sz w:val="24"/>
          <w:szCs w:val="24"/>
        </w:rPr>
        <w:t xml:space="preserve">Za MŠ Dubová 2:                                                          Za </w:t>
      </w:r>
      <w:proofErr w:type="spellStart"/>
      <w:r w:rsidRPr="00854850">
        <w:rPr>
          <w:b/>
          <w:sz w:val="24"/>
          <w:szCs w:val="24"/>
        </w:rPr>
        <w:t>Profi</w:t>
      </w:r>
      <w:proofErr w:type="spellEnd"/>
      <w:r w:rsidRPr="00854850">
        <w:rPr>
          <w:b/>
          <w:sz w:val="24"/>
          <w:szCs w:val="24"/>
        </w:rPr>
        <w:t xml:space="preserve"> školu </w:t>
      </w:r>
      <w:proofErr w:type="spellStart"/>
      <w:r w:rsidRPr="00854850">
        <w:rPr>
          <w:b/>
          <w:sz w:val="24"/>
          <w:szCs w:val="24"/>
        </w:rPr>
        <w:t>group</w:t>
      </w:r>
      <w:proofErr w:type="spellEnd"/>
      <w:r w:rsidRPr="00854850">
        <w:rPr>
          <w:b/>
          <w:sz w:val="24"/>
          <w:szCs w:val="24"/>
        </w:rPr>
        <w:t xml:space="preserve"> s.r.o.:</w:t>
      </w:r>
    </w:p>
    <w:p w:rsidR="00854850" w:rsidRDefault="00854850" w:rsidP="009829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ředitelka Mgr. Anna </w:t>
      </w:r>
      <w:proofErr w:type="spellStart"/>
      <w:r>
        <w:rPr>
          <w:sz w:val="24"/>
          <w:szCs w:val="24"/>
        </w:rPr>
        <w:t>Balšínková</w:t>
      </w:r>
      <w:proofErr w:type="spellEnd"/>
      <w:r>
        <w:rPr>
          <w:sz w:val="24"/>
          <w:szCs w:val="24"/>
        </w:rPr>
        <w:t xml:space="preserve">                                Ing. Romana Pernicová</w:t>
      </w:r>
    </w:p>
    <w:p w:rsidR="0098293B" w:rsidRDefault="0098293B">
      <w:pPr>
        <w:rPr>
          <w:sz w:val="24"/>
          <w:szCs w:val="24"/>
        </w:rPr>
      </w:pPr>
    </w:p>
    <w:p w:rsidR="0098293B" w:rsidRPr="0098293B" w:rsidRDefault="0098293B">
      <w:pPr>
        <w:rPr>
          <w:sz w:val="24"/>
          <w:szCs w:val="24"/>
        </w:rPr>
      </w:pPr>
    </w:p>
    <w:sectPr w:rsidR="0098293B" w:rsidRPr="0098293B" w:rsidSect="00917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9FB"/>
    <w:rsid w:val="005529FB"/>
    <w:rsid w:val="00854850"/>
    <w:rsid w:val="00917019"/>
    <w:rsid w:val="0098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2023-12-21T07:54:00Z</dcterms:created>
  <dcterms:modified xsi:type="dcterms:W3CDTF">2023-12-21T11:40:00Z</dcterms:modified>
</cp:coreProperties>
</file>