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585"/>
      </w:tblGrid>
      <w:tr w:rsidR="00410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27F" w:rsidRDefault="00CF58D2">
            <w:pPr>
              <w:pStyle w:val="Nadpis1"/>
            </w:pPr>
            <w:r>
              <w:rPr>
                <w:b/>
                <w:bCs/>
              </w:rPr>
              <w:t>OBJEDNÁ</w:t>
            </w:r>
            <w:r>
              <w:rPr>
                <w:b/>
                <w:bCs/>
                <w:lang w:val="de-DE"/>
              </w:rPr>
              <w:t xml:space="preserve">VKA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27F" w:rsidRDefault="00CF58D2" w:rsidP="00106ADE">
            <w:pPr>
              <w:pStyle w:val="Nadpis1"/>
            </w:pPr>
            <w:r>
              <w:rPr>
                <w:b/>
                <w:bCs/>
              </w:rPr>
              <w:t xml:space="preserve">č.: </w:t>
            </w:r>
            <w:r w:rsidR="00106ADE">
              <w:rPr>
                <w:b/>
                <w:bCs/>
              </w:rPr>
              <w:t>148A</w:t>
            </w:r>
            <w:r>
              <w:rPr>
                <w:b/>
                <w:bCs/>
              </w:rPr>
              <w:t>/23</w:t>
            </w:r>
          </w:p>
        </w:tc>
      </w:tr>
      <w:tr w:rsidR="00410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27F" w:rsidRDefault="00CF58D2"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27F" w:rsidRDefault="00CF58D2">
            <w:r>
              <w:rPr>
                <w:rFonts w:ascii="Arial" w:hAnsi="Arial"/>
                <w:b/>
                <w:bCs/>
                <w:sz w:val="20"/>
                <w:szCs w:val="20"/>
              </w:rPr>
              <w:t>ODB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RATEL:</w:t>
            </w:r>
          </w:p>
        </w:tc>
      </w:tr>
      <w:tr w:rsidR="00410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</w:rPr>
            </w:pP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Integraf</w:t>
            </w:r>
            <w:r>
              <w:rPr>
                <w:rFonts w:ascii="Arial" w:hAnsi="Arial"/>
                <w:sz w:val="20"/>
                <w:szCs w:val="20"/>
              </w:rPr>
              <w:t>, s. r. o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Myslbekova 273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547 01 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 xml:space="preserve">O  </w:t>
            </w:r>
            <w:r>
              <w:rPr>
                <w:rFonts w:ascii="Arial" w:hAnsi="Arial"/>
                <w:sz w:val="20"/>
                <w:szCs w:val="20"/>
              </w:rPr>
              <w:tab/>
              <w:t>47451980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41027F" w:rsidRDefault="00CF58D2"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z w:val="20"/>
                <w:szCs w:val="20"/>
              </w:rPr>
              <w:t xml:space="preserve">Č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CZ 47451980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pStyle w:val="arial"/>
            </w:pPr>
          </w:p>
          <w:p w:rsidR="0041027F" w:rsidRDefault="00CF58D2">
            <w:pPr>
              <w:pStyle w:val="arial"/>
            </w:pPr>
            <w:r>
              <w:rPr>
                <w:lang w:val="nl-NL"/>
              </w:rPr>
              <w:t>Galerie v</w:t>
            </w:r>
            <w:proofErr w:type="spellStart"/>
            <w:r>
              <w:t>ýtvarn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pt-PT"/>
              </w:rPr>
              <w:t>ho um</w:t>
            </w:r>
            <w:proofErr w:type="spellStart"/>
            <w:r>
              <w:t>ění</w:t>
            </w:r>
            <w:proofErr w:type="spellEnd"/>
            <w:r>
              <w:t xml:space="preserve"> v Náchodě</w:t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  <w:lang w:val="pt-PT"/>
              </w:rPr>
              <w:t>547 01 N</w:t>
            </w:r>
            <w:proofErr w:type="spellStart"/>
            <w:r>
              <w:rPr>
                <w:b w:val="0"/>
                <w:bCs w:val="0"/>
              </w:rPr>
              <w:t>áchod</w:t>
            </w:r>
            <w:proofErr w:type="spellEnd"/>
            <w:r>
              <w:rPr>
                <w:b w:val="0"/>
                <w:bCs w:val="0"/>
              </w:rPr>
              <w:tab/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</w:t>
            </w:r>
            <w:r>
              <w:rPr>
                <w:b w:val="0"/>
                <w:bCs w:val="0"/>
                <w:lang w:val="de-DE"/>
              </w:rPr>
              <w:t>O  00371041</w:t>
            </w:r>
          </w:p>
          <w:p w:rsidR="0041027F" w:rsidRDefault="00CF58D2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41027F" w:rsidRDefault="00CF58D2">
            <w:pPr>
              <w:pStyle w:val="arial"/>
            </w:pPr>
            <w:r>
              <w:rPr>
                <w:b w:val="0"/>
                <w:bCs w:val="0"/>
              </w:rPr>
              <w:t>KB Náchod</w:t>
            </w:r>
          </w:p>
        </w:tc>
      </w:tr>
      <w:tr w:rsidR="0041027F" w:rsidTr="00106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106ADE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Objednáváme u Vás tisk publikace Domov můj, 400 ks dle předešlé specifikace a domluvy.</w:t>
            </w:r>
          </w:p>
        </w:tc>
      </w:tr>
      <w:tr w:rsidR="00410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 w:rsidP="00106ADE">
            <w:pPr>
              <w:pStyle w:val="arial"/>
              <w:keepNext w:val="0"/>
              <w:outlineLvl w:val="9"/>
            </w:pPr>
            <w:r>
              <w:rPr>
                <w:lang w:val="it-IT"/>
              </w:rPr>
              <w:t>Term</w:t>
            </w:r>
            <w:proofErr w:type="spellStart"/>
            <w:r>
              <w:t>ín</w:t>
            </w:r>
            <w:proofErr w:type="spellEnd"/>
            <w:r>
              <w:t xml:space="preserve"> a místo dodání:</w:t>
            </w:r>
            <w:r w:rsidR="00106ADE">
              <w:t xml:space="preserve"> 30.11.2023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pStyle w:val="arial"/>
              <w:keepNext w:val="0"/>
              <w:outlineLvl w:val="9"/>
            </w:pPr>
            <w:r>
              <w:t>Cena:</w:t>
            </w:r>
            <w:r w:rsidR="00106ADE">
              <w:t xml:space="preserve"> 143.000,-</w:t>
            </w:r>
          </w:p>
        </w:tc>
      </w:tr>
      <w:tr w:rsidR="00410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4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kujeme za 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a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ejeme hezk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den.</w:t>
            </w:r>
          </w:p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 xml:space="preserve">ě  </w:t>
            </w:r>
          </w:p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 w:rsidP="00106ADE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06ADE">
              <w:rPr>
                <w:rFonts w:ascii="Arial" w:hAnsi="Arial"/>
                <w:sz w:val="20"/>
                <w:szCs w:val="20"/>
              </w:rPr>
              <w:t>22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="00106ADE">
              <w:rPr>
                <w:rFonts w:ascii="Arial" w:hAnsi="Arial"/>
                <w:sz w:val="20"/>
                <w:szCs w:val="20"/>
              </w:rPr>
              <w:t>11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. 2023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732 619 410</w:t>
            </w:r>
          </w:p>
        </w:tc>
      </w:tr>
      <w:tr w:rsidR="00410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/>
        </w:trPr>
        <w:tc>
          <w:tcPr>
            <w:tcW w:w="4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7F" w:rsidRDefault="0041027F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27F" w:rsidRDefault="004102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1027F" w:rsidRDefault="00CF58D2">
            <w:pPr>
              <w:pStyle w:val="Nadpis2"/>
            </w:pPr>
            <w:r>
              <w:t>Podpis-razítko</w:t>
            </w:r>
          </w:p>
        </w:tc>
      </w:tr>
    </w:tbl>
    <w:p w:rsidR="0041027F" w:rsidRDefault="0041027F">
      <w:pPr>
        <w:pStyle w:val="Text"/>
        <w:widowControl w:val="0"/>
        <w:ind w:left="216" w:hanging="216"/>
      </w:pPr>
    </w:p>
    <w:sectPr w:rsidR="0041027F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D2" w:rsidRDefault="00CF58D2">
      <w:r>
        <w:separator/>
      </w:r>
    </w:p>
  </w:endnote>
  <w:endnote w:type="continuationSeparator" w:id="0">
    <w:p w:rsidR="00CF58D2" w:rsidRDefault="00CF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7F" w:rsidRDefault="0041027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D2" w:rsidRDefault="00CF58D2">
      <w:r>
        <w:separator/>
      </w:r>
    </w:p>
  </w:footnote>
  <w:footnote w:type="continuationSeparator" w:id="0">
    <w:p w:rsidR="00CF58D2" w:rsidRDefault="00CF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7F" w:rsidRDefault="0041027F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7F"/>
    <w:rsid w:val="00106ADE"/>
    <w:rsid w:val="001E4238"/>
    <w:rsid w:val="0041027F"/>
    <w:rsid w:val="00C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FC09"/>
  <w15:docId w15:val="{347AF77F-6619-49A3-B294-B3C346E5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customStyle="1" w:styleId="arial">
    <w:name w:val="arial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3</cp:revision>
  <dcterms:created xsi:type="dcterms:W3CDTF">2023-12-21T10:03:00Z</dcterms:created>
  <dcterms:modified xsi:type="dcterms:W3CDTF">2023-12-21T10:07:00Z</dcterms:modified>
</cp:coreProperties>
</file>