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3B" w:rsidRDefault="00E1553B" w:rsidP="00D7797A">
      <w:pPr>
        <w:spacing w:after="0"/>
        <w:rPr>
          <w:rFonts w:ascii="Arial" w:hAnsi="Arial" w:cs="Arial"/>
          <w:b/>
        </w:rPr>
      </w:pPr>
      <w:r w:rsidRPr="00E1553B">
        <w:rPr>
          <w:rFonts w:ascii="Arial" w:hAnsi="Arial" w:cs="Arial"/>
          <w:b/>
        </w:rPr>
        <w:t>Gymnázium dr. A. Hrdličky, Humpolec, Komenského 147</w:t>
      </w:r>
    </w:p>
    <w:p w:rsidR="00D7797A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F78F9">
        <w:rPr>
          <w:rFonts w:ascii="Arial" w:hAnsi="Arial" w:cs="Arial"/>
        </w:rPr>
        <w:t>:</w:t>
      </w:r>
      <w:r w:rsidR="00A1757E" w:rsidRPr="00A1757E">
        <w:t xml:space="preserve"> </w:t>
      </w:r>
      <w:r w:rsidR="00E1553B" w:rsidRPr="00E1553B">
        <w:rPr>
          <w:rFonts w:ascii="Arial" w:hAnsi="Arial" w:cs="Arial"/>
        </w:rPr>
        <w:t>62540041</w:t>
      </w:r>
    </w:p>
    <w:p w:rsidR="00D7797A" w:rsidRPr="00AF78F9" w:rsidRDefault="00D7797A" w:rsidP="00C726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ídlo</w:t>
      </w:r>
      <w:r>
        <w:rPr>
          <w:rFonts w:ascii="Arial" w:hAnsi="Arial" w:cs="Arial"/>
        </w:rPr>
        <w:t>:</w:t>
      </w:r>
      <w:r w:rsidRPr="00707FBF">
        <w:t xml:space="preserve"> </w:t>
      </w:r>
      <w:r w:rsidR="00E1553B" w:rsidRPr="00E1553B">
        <w:rPr>
          <w:rFonts w:ascii="Arial" w:hAnsi="Arial" w:cs="Arial"/>
        </w:rPr>
        <w:t>Komenského 147, 396 01 Humpolec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78F9">
        <w:rPr>
          <w:rFonts w:ascii="Arial" w:hAnsi="Arial" w:cs="Arial"/>
        </w:rPr>
        <w:t>astoupen</w:t>
      </w:r>
      <w:r>
        <w:rPr>
          <w:rFonts w:ascii="Arial" w:hAnsi="Arial" w:cs="Arial"/>
        </w:rPr>
        <w:t>ý</w:t>
      </w:r>
      <w:r w:rsidRPr="00AF78F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1553B">
        <w:rPr>
          <w:rFonts w:ascii="Arial" w:hAnsi="Arial" w:cs="Arial"/>
        </w:rPr>
        <w:t>Mgr. Hanou Havelkovou</w:t>
      </w:r>
      <w:r>
        <w:rPr>
          <w:rFonts w:ascii="Arial" w:hAnsi="Arial" w:cs="Arial"/>
        </w:rPr>
        <w:t xml:space="preserve">, </w:t>
      </w:r>
      <w:r w:rsidR="00E1553B">
        <w:rPr>
          <w:rFonts w:ascii="Arial" w:hAnsi="Arial" w:cs="Arial"/>
        </w:rPr>
        <w:t>ředitelkou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(dále jen „správce“)</w:t>
      </w:r>
    </w:p>
    <w:p w:rsidR="00D7797A" w:rsidRDefault="00D7797A" w:rsidP="00D7797A">
      <w:pPr>
        <w:spacing w:after="0"/>
        <w:rPr>
          <w:rFonts w:ascii="Arial" w:hAnsi="Arial" w:cs="Arial"/>
        </w:rPr>
      </w:pPr>
    </w:p>
    <w:p w:rsidR="00D7797A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</w:p>
    <w:p w:rsidR="00D7797A" w:rsidRPr="00AB3C9E" w:rsidRDefault="00D7797A" w:rsidP="00D7797A">
      <w:pPr>
        <w:spacing w:after="0"/>
        <w:rPr>
          <w:rFonts w:ascii="Arial" w:hAnsi="Arial" w:cs="Arial"/>
          <w:b/>
        </w:rPr>
      </w:pPr>
      <w:r w:rsidRPr="00AB3C9E">
        <w:rPr>
          <w:rFonts w:ascii="Arial" w:hAnsi="Arial" w:cs="Arial"/>
          <w:b/>
        </w:rPr>
        <w:t>Projektová kancelář Kraje Vysočina, příspěvková organizace</w:t>
      </w:r>
    </w:p>
    <w:p w:rsidR="00D7797A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zapsaná ve veřejném rejstříku vedeném Krajským </w:t>
      </w:r>
      <w:r>
        <w:rPr>
          <w:rFonts w:ascii="Arial" w:hAnsi="Arial" w:cs="Arial"/>
        </w:rPr>
        <w:t xml:space="preserve">soudem v Brně,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1932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71294376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ídl</w:t>
      </w:r>
      <w:r w:rsidR="00855694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 w:rsidRPr="00AF78F9">
        <w:rPr>
          <w:rFonts w:ascii="Arial" w:hAnsi="Arial" w:cs="Arial"/>
        </w:rPr>
        <w:t xml:space="preserve"> Žižkova 1872/89, 586 01 Jihlava </w:t>
      </w:r>
    </w:p>
    <w:p w:rsidR="00D7797A" w:rsidRDefault="00D7797A" w:rsidP="00D779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F78F9">
        <w:rPr>
          <w:rFonts w:ascii="Arial" w:hAnsi="Arial" w:cs="Arial"/>
        </w:rPr>
        <w:t>astoupená</w:t>
      </w:r>
      <w:r>
        <w:rPr>
          <w:rFonts w:ascii="Arial" w:hAnsi="Arial" w:cs="Arial"/>
        </w:rPr>
        <w:t>:</w:t>
      </w:r>
      <w:r w:rsidRPr="00AF78F9">
        <w:rPr>
          <w:rFonts w:ascii="Arial" w:hAnsi="Arial" w:cs="Arial"/>
        </w:rPr>
        <w:t xml:space="preserve"> Ing. Erikou Šteflovou, MBA, ředitelkou</w:t>
      </w:r>
    </w:p>
    <w:p w:rsidR="00D7797A" w:rsidRDefault="00D7797A" w:rsidP="00D7797A">
      <w:pPr>
        <w:pStyle w:val="Bezmezer"/>
        <w:rPr>
          <w:rFonts w:ascii="Arial" w:hAnsi="Arial" w:cs="Arial"/>
        </w:rPr>
      </w:pPr>
      <w:r>
        <w:rPr>
          <w:rStyle w:val="apple-converted-space"/>
          <w:rFonts w:ascii="Arial" w:hAnsi="Arial" w:cs="Arial"/>
          <w:bCs/>
          <w:shd w:val="clear" w:color="auto" w:fill="FFFFFF"/>
        </w:rPr>
        <w:t>č</w:t>
      </w:r>
      <w:r w:rsidRPr="00AB3263">
        <w:rPr>
          <w:rStyle w:val="apple-converted-space"/>
          <w:rFonts w:ascii="Arial" w:hAnsi="Arial" w:cs="Arial"/>
          <w:bCs/>
          <w:shd w:val="clear" w:color="auto" w:fill="FFFFFF"/>
        </w:rPr>
        <w:t>íslo účtu:</w:t>
      </w:r>
      <w:r w:rsidRPr="00AB3263">
        <w:rPr>
          <w:rFonts w:ascii="Arial" w:hAnsi="Arial" w:cs="Arial"/>
        </w:rPr>
        <w:t xml:space="preserve"> </w:t>
      </w:r>
    </w:p>
    <w:p w:rsidR="00D7797A" w:rsidRPr="00AF78F9" w:rsidRDefault="00D7797A" w:rsidP="00D7797A">
      <w:pPr>
        <w:spacing w:after="0"/>
        <w:rPr>
          <w:rFonts w:ascii="Arial" w:hAnsi="Arial" w:cs="Arial"/>
        </w:rPr>
      </w:pPr>
      <w:r w:rsidRPr="00AF78F9">
        <w:rPr>
          <w:rFonts w:ascii="Arial" w:hAnsi="Arial" w:cs="Arial"/>
        </w:rPr>
        <w:t>(dále jen „pověřenec“)</w:t>
      </w:r>
    </w:p>
    <w:p w:rsidR="00D7797A" w:rsidRDefault="00D7797A" w:rsidP="00D7797A">
      <w:pPr>
        <w:spacing w:after="0"/>
        <w:rPr>
          <w:rFonts w:ascii="Arial" w:hAnsi="Arial" w:cs="Arial"/>
        </w:rPr>
      </w:pPr>
    </w:p>
    <w:p w:rsidR="00D7797A" w:rsidRDefault="00D7797A" w:rsidP="00D7797A">
      <w:pPr>
        <w:rPr>
          <w:rFonts w:ascii="Arial" w:hAnsi="Arial" w:cs="Arial"/>
        </w:rPr>
      </w:pPr>
    </w:p>
    <w:p w:rsidR="00D7797A" w:rsidRDefault="00D7797A" w:rsidP="007927A7">
      <w:pPr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uzavírají v souladu s čl. 37 odst. 6 nařízení Evropského parlamentu a Rady (EU) č. 2016/679 ze dne 27. dubna 2016 o ochraně fyzických osob v souvislosti se zpracováním osobních údajů a o volném pohybu těchto údajů a o zrušení směrnice 95/46/ES, ve znění pozdějších předpisů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a dle § 1746 odst. 2 zákona č. 89/2012 Sb., občanský zákoník, ve znění pozdějších předpisů, tuto </w:t>
      </w:r>
      <w:r w:rsidRPr="00AF78F9">
        <w:rPr>
          <w:rFonts w:ascii="Arial" w:hAnsi="Arial" w:cs="Arial"/>
          <w:b/>
        </w:rPr>
        <w:t>smlouvu o poskytování služeb pověřence pro ochranu osobních údajů</w:t>
      </w:r>
      <w:r>
        <w:rPr>
          <w:rFonts w:ascii="Arial" w:hAnsi="Arial" w:cs="Arial"/>
          <w:b/>
        </w:rPr>
        <w:t xml:space="preserve"> </w:t>
      </w:r>
      <w:r w:rsidRPr="00D57490">
        <w:rPr>
          <w:rFonts w:ascii="Arial" w:hAnsi="Arial" w:cs="Arial"/>
        </w:rPr>
        <w:t>(dále jen „smlouva“):</w:t>
      </w:r>
    </w:p>
    <w:p w:rsidR="00D7797A" w:rsidRDefault="00D7797A" w:rsidP="007927A7">
      <w:pPr>
        <w:jc w:val="both"/>
        <w:rPr>
          <w:rFonts w:ascii="Arial" w:hAnsi="Arial" w:cs="Arial"/>
          <w:b/>
        </w:rPr>
      </w:pPr>
    </w:p>
    <w:p w:rsidR="00C63DB3" w:rsidRPr="00AF78F9" w:rsidRDefault="00C63DB3" w:rsidP="00D7797A">
      <w:pPr>
        <w:jc w:val="center"/>
        <w:rPr>
          <w:rFonts w:ascii="Arial" w:hAnsi="Arial" w:cs="Arial"/>
          <w:b/>
        </w:rPr>
      </w:pPr>
    </w:p>
    <w:p w:rsidR="00D7797A" w:rsidRPr="00AF78F9" w:rsidRDefault="00D7797A" w:rsidP="00D7797A">
      <w:pPr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Čl</w:t>
      </w:r>
      <w:r w:rsidR="00C63DB3">
        <w:rPr>
          <w:rFonts w:ascii="Arial" w:hAnsi="Arial" w:cs="Arial"/>
          <w:b/>
        </w:rPr>
        <w:t>ánek</w:t>
      </w:r>
      <w:r w:rsidRPr="00AF78F9">
        <w:rPr>
          <w:rFonts w:ascii="Arial" w:hAnsi="Arial" w:cs="Arial"/>
          <w:b/>
        </w:rPr>
        <w:t xml:space="preserve"> 1</w:t>
      </w:r>
    </w:p>
    <w:p w:rsidR="00D7797A" w:rsidRPr="00AF78F9" w:rsidRDefault="00D7797A" w:rsidP="00D7797A">
      <w:pPr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Předmět smlouvy</w:t>
      </w:r>
    </w:p>
    <w:p w:rsidR="00D7797A" w:rsidRPr="00AF78F9" w:rsidRDefault="00D7797A" w:rsidP="00D7797A">
      <w:p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1. Pověřenec se zavazuje vykonávat pro správce funkci pověřence pro ochranu osobních údajů podle čl. 37 a násl. nařízení Evropského parlamentu a Rady (EU) č. 2016/679 ze dne 27. dubna 2016 o ochraně fyzických osob v souvislosti se zpracováním osobních údajů a o volném pohybu těchto údajů a o zrušení směrnice 95/46/ES (dále jen „nařízení“).</w:t>
      </w:r>
    </w:p>
    <w:p w:rsidR="00D7797A" w:rsidRPr="00AF78F9" w:rsidRDefault="00D7797A" w:rsidP="00D7797A">
      <w:p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2</w:t>
      </w:r>
      <w:r w:rsidRPr="00AB3C9E">
        <w:rPr>
          <w:rFonts w:ascii="Arial" w:hAnsi="Arial" w:cs="Arial"/>
        </w:rPr>
        <w:t xml:space="preserve">. </w:t>
      </w:r>
      <w:r w:rsidR="00394FE1">
        <w:rPr>
          <w:rFonts w:ascii="Arial" w:hAnsi="Arial" w:cs="Arial"/>
        </w:rPr>
        <w:t>S ohledem na právní formu smluvních stran a nastavení finančních toků se společným zřizovatelem smluvních stran se služba poskytuje bez úplaty.</w:t>
      </w:r>
    </w:p>
    <w:p w:rsidR="00D7797A" w:rsidRDefault="00D7797A" w:rsidP="00D7797A">
      <w:pPr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3. Správce si je vědom, že v souladu s nařízením pověřenec nenese za zpracování </w:t>
      </w:r>
      <w:r>
        <w:rPr>
          <w:rFonts w:ascii="Arial" w:hAnsi="Arial" w:cs="Arial"/>
        </w:rPr>
        <w:t xml:space="preserve">osobních údajů </w:t>
      </w:r>
      <w:r w:rsidRPr="00AF78F9">
        <w:rPr>
          <w:rFonts w:ascii="Arial" w:hAnsi="Arial" w:cs="Arial"/>
        </w:rPr>
        <w:t xml:space="preserve">prováděná správcem či jeho zpracovatelem odpovědnost, tj. odpovědnost v plném rozsahu za zpracování osobních údajů </w:t>
      </w:r>
      <w:r>
        <w:rPr>
          <w:rFonts w:ascii="Arial" w:hAnsi="Arial" w:cs="Arial"/>
        </w:rPr>
        <w:t xml:space="preserve">v souladu s právní úpravou </w:t>
      </w:r>
      <w:r w:rsidRPr="00AF78F9">
        <w:rPr>
          <w:rFonts w:ascii="Arial" w:hAnsi="Arial" w:cs="Arial"/>
        </w:rPr>
        <w:t>nese pouze správce a jeho případný zpracovatel.</w:t>
      </w:r>
    </w:p>
    <w:p w:rsidR="00C63DB3" w:rsidRDefault="00C63DB3" w:rsidP="00D7797A">
      <w:pPr>
        <w:ind w:left="284" w:hanging="284"/>
        <w:jc w:val="both"/>
        <w:rPr>
          <w:rFonts w:ascii="Arial" w:hAnsi="Arial" w:cs="Arial"/>
        </w:rPr>
      </w:pPr>
    </w:p>
    <w:p w:rsidR="00C63DB3" w:rsidRDefault="00C63DB3" w:rsidP="00D7797A">
      <w:pPr>
        <w:ind w:left="284" w:hanging="284"/>
        <w:jc w:val="both"/>
        <w:rPr>
          <w:rFonts w:ascii="Arial" w:hAnsi="Arial" w:cs="Arial"/>
        </w:rPr>
      </w:pPr>
    </w:p>
    <w:p w:rsidR="00C63DB3" w:rsidRPr="00AF78F9" w:rsidRDefault="00C63DB3" w:rsidP="00D7797A">
      <w:pPr>
        <w:ind w:left="284" w:hanging="284"/>
        <w:jc w:val="both"/>
        <w:rPr>
          <w:rFonts w:ascii="Arial" w:hAnsi="Arial" w:cs="Arial"/>
        </w:rPr>
      </w:pPr>
    </w:p>
    <w:p w:rsidR="00D7797A" w:rsidRPr="00AF78F9" w:rsidRDefault="00D7797A" w:rsidP="00D7797A">
      <w:pPr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Čl</w:t>
      </w:r>
      <w:r w:rsidR="00C63DB3">
        <w:rPr>
          <w:rFonts w:ascii="Arial" w:hAnsi="Arial" w:cs="Arial"/>
          <w:b/>
        </w:rPr>
        <w:t>ánek</w:t>
      </w:r>
      <w:r w:rsidRPr="00AF78F9">
        <w:rPr>
          <w:rFonts w:ascii="Arial" w:hAnsi="Arial" w:cs="Arial"/>
          <w:b/>
        </w:rPr>
        <w:t xml:space="preserve"> 2</w:t>
      </w:r>
    </w:p>
    <w:p w:rsidR="00D7797A" w:rsidRPr="00AF78F9" w:rsidRDefault="00D7797A" w:rsidP="00D7797A">
      <w:pPr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Práva a povinnosti pověřence</w:t>
      </w:r>
    </w:p>
    <w:p w:rsidR="00D7797A" w:rsidRPr="0059065F" w:rsidRDefault="00D7797A" w:rsidP="007B72AB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Funkci pověřence vykonává </w:t>
      </w:r>
      <w:r w:rsidRPr="00AB3C9E">
        <w:rPr>
          <w:rFonts w:ascii="Arial" w:hAnsi="Arial" w:cs="Arial"/>
        </w:rPr>
        <w:t>Projektová kancelář Kraje Vysočina, příspěvková organizace</w:t>
      </w:r>
      <w:r>
        <w:rPr>
          <w:rFonts w:ascii="Arial" w:hAnsi="Arial" w:cs="Arial"/>
        </w:rPr>
        <w:t xml:space="preserve"> </w:t>
      </w:r>
      <w:r w:rsidRPr="0059065F">
        <w:rPr>
          <w:rFonts w:ascii="Arial" w:hAnsi="Arial" w:cs="Arial"/>
        </w:rPr>
        <w:t>IČO: 71294376</w:t>
      </w:r>
      <w:r>
        <w:rPr>
          <w:rFonts w:ascii="Arial" w:hAnsi="Arial" w:cs="Arial"/>
        </w:rPr>
        <w:t xml:space="preserve">, se </w:t>
      </w:r>
      <w:r w:rsidRPr="0059065F">
        <w:rPr>
          <w:rFonts w:ascii="Arial" w:hAnsi="Arial" w:cs="Arial"/>
        </w:rPr>
        <w:t>sídlem: Žižkova 1872/89, 586 01 Jihlava</w:t>
      </w:r>
      <w:r>
        <w:rPr>
          <w:rFonts w:ascii="Arial" w:hAnsi="Arial" w:cs="Arial"/>
        </w:rPr>
        <w:t xml:space="preserve">, zodpovědná osoba je </w:t>
      </w:r>
      <w:proofErr w:type="spellStart"/>
      <w:r w:rsidR="00A10127">
        <w:rPr>
          <w:rFonts w:ascii="Arial" w:hAnsi="Arial" w:cs="Arial"/>
        </w:rPr>
        <w:t>xxxxxxxxxxxxxxxxxxxxxxxxxxxxxx</w:t>
      </w:r>
      <w:proofErr w:type="spellEnd"/>
      <w:r w:rsidR="005A1774">
        <w:rPr>
          <w:rFonts w:ascii="Arial" w:hAnsi="Arial" w:cs="Arial"/>
        </w:rPr>
        <w:t>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dohlíží na soulad zpracování osobních údajů správcem</w:t>
      </w:r>
      <w:r>
        <w:rPr>
          <w:rFonts w:ascii="Arial" w:hAnsi="Arial" w:cs="Arial"/>
        </w:rPr>
        <w:t xml:space="preserve"> s právní úpravou v oblasti ochrany osobních údajů</w:t>
      </w:r>
      <w:r w:rsidRPr="00AF78F9">
        <w:rPr>
          <w:rFonts w:ascii="Arial" w:hAnsi="Arial" w:cs="Arial"/>
        </w:rPr>
        <w:t xml:space="preserve"> a poskytuje správci na vyžádání poradenství </w:t>
      </w:r>
      <w:r>
        <w:rPr>
          <w:rFonts w:ascii="Arial" w:hAnsi="Arial" w:cs="Arial"/>
        </w:rPr>
        <w:t xml:space="preserve">ohledně skutečností spojených s </w:t>
      </w:r>
      <w:r w:rsidRPr="00AF78F9">
        <w:rPr>
          <w:rFonts w:ascii="Arial" w:hAnsi="Arial" w:cs="Arial"/>
        </w:rPr>
        <w:t>ochranou osobních údajů. Pokud má správce zpracovatele, je povinen o tom pověřence informovat. V takovém případě dohlíží pověřenec i na soulad zpracování osobních údajů správce</w:t>
      </w:r>
      <w:r>
        <w:rPr>
          <w:rFonts w:ascii="Arial" w:hAnsi="Arial" w:cs="Arial"/>
        </w:rPr>
        <w:t xml:space="preserve"> s právní úpravou ochrany osobních údajů</w:t>
      </w:r>
      <w:r w:rsidRPr="00AF78F9">
        <w:rPr>
          <w:rFonts w:ascii="Arial" w:hAnsi="Arial" w:cs="Arial"/>
        </w:rPr>
        <w:t xml:space="preserve"> zpracovatelem. Pověřenec je rovněž kontaktní</w:t>
      </w:r>
      <w:r>
        <w:rPr>
          <w:rFonts w:ascii="Arial" w:hAnsi="Arial" w:cs="Arial"/>
        </w:rPr>
        <w:t>m</w:t>
      </w:r>
      <w:r w:rsidRPr="00AF78F9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em</w:t>
      </w:r>
      <w:r w:rsidRPr="00AF78F9">
        <w:rPr>
          <w:rFonts w:ascii="Arial" w:hAnsi="Arial" w:cs="Arial"/>
        </w:rPr>
        <w:t xml:space="preserve"> pro subjekty </w:t>
      </w:r>
      <w:r>
        <w:rPr>
          <w:rFonts w:ascii="Arial" w:hAnsi="Arial" w:cs="Arial"/>
        </w:rPr>
        <w:t xml:space="preserve">osobních </w:t>
      </w:r>
      <w:r w:rsidRPr="00AF78F9">
        <w:rPr>
          <w:rFonts w:ascii="Arial" w:hAnsi="Arial" w:cs="Arial"/>
        </w:rPr>
        <w:t xml:space="preserve">údajů a </w:t>
      </w:r>
      <w:r>
        <w:rPr>
          <w:rFonts w:ascii="Arial" w:hAnsi="Arial" w:cs="Arial"/>
        </w:rPr>
        <w:t>Úřad pro ochranu osobních údajů, IČO 70837627, Pplk. Sochora 27, 170 00 Praha 7 (dále jen „</w:t>
      </w:r>
      <w:r w:rsidRPr="00AF78F9">
        <w:rPr>
          <w:rFonts w:ascii="Arial" w:hAnsi="Arial" w:cs="Arial"/>
        </w:rPr>
        <w:t>dozorový úřad</w:t>
      </w:r>
      <w:r>
        <w:rPr>
          <w:rFonts w:ascii="Arial" w:hAnsi="Arial" w:cs="Arial"/>
        </w:rPr>
        <w:t>“)</w:t>
      </w:r>
      <w:r w:rsidRPr="00AF78F9">
        <w:rPr>
          <w:rFonts w:ascii="Arial" w:hAnsi="Arial" w:cs="Arial"/>
        </w:rPr>
        <w:t xml:space="preserve"> ohledně záležitostí týkajících se zpracování osobních údajů.</w:t>
      </w:r>
      <w:r>
        <w:rPr>
          <w:rFonts w:ascii="Arial" w:hAnsi="Arial" w:cs="Arial"/>
        </w:rPr>
        <w:t xml:space="preserve"> Přijaté žádosti či stížnosti subjektů osobních údajů předá pověřenec bez zbytečného odkladu k vyřízení správci. Správce je oprávněn řešení předmětu žádostí či stížností konzultovat s pověřencem.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provádí následující činnosti: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poskytuje informace a poradenství správci a jeho zpracovateli ohledně zpracování osobních údajů správce za účelem z</w:t>
      </w:r>
      <w:r>
        <w:rPr>
          <w:rFonts w:ascii="Arial" w:hAnsi="Arial" w:cs="Arial"/>
        </w:rPr>
        <w:t>a</w:t>
      </w:r>
      <w:r w:rsidRPr="00AF78F9">
        <w:rPr>
          <w:rFonts w:ascii="Arial" w:hAnsi="Arial" w:cs="Arial"/>
        </w:rPr>
        <w:t>jištění souladu tohoto zpracování s právní úpravou oblasti ochrany osobních údajů,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prověřuje způsob zpracování osobních údajů </w:t>
      </w:r>
      <w:r>
        <w:rPr>
          <w:rFonts w:ascii="Arial" w:hAnsi="Arial" w:cs="Arial"/>
        </w:rPr>
        <w:t xml:space="preserve">správce </w:t>
      </w:r>
      <w:r w:rsidRPr="00AF78F9">
        <w:rPr>
          <w:rFonts w:ascii="Arial" w:hAnsi="Arial" w:cs="Arial"/>
        </w:rPr>
        <w:t>správcem a jeho případným zpracovatelem a ověřuje, zda tento způsob je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souladu s nařízením a další právní úpravou v oblasti ochrany osobních údajů; v případě zjištění nesouladu bez zbytečného odkladu informuje správce, příp. rovněž jeho zpracovatele, pokud se to týká </w:t>
      </w:r>
      <w:r>
        <w:rPr>
          <w:rFonts w:ascii="Arial" w:hAnsi="Arial" w:cs="Arial"/>
        </w:rPr>
        <w:t xml:space="preserve">osobních </w:t>
      </w:r>
      <w:r w:rsidRPr="00AF78F9">
        <w:rPr>
          <w:rFonts w:ascii="Arial" w:hAnsi="Arial" w:cs="Arial"/>
        </w:rPr>
        <w:t>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 xml:space="preserve"> zpracovávaných rovněž zpracovatelem, a doporučí jim opatření k odstranění nesouladu,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vypracuje n</w:t>
      </w:r>
      <w:r w:rsidRPr="00AF78F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vy</w:t>
      </w:r>
      <w:r w:rsidRPr="00AF78F9">
        <w:rPr>
          <w:rFonts w:ascii="Arial" w:hAnsi="Arial" w:cs="Arial"/>
        </w:rPr>
        <w:t>žádání</w:t>
      </w:r>
      <w:r>
        <w:rPr>
          <w:rFonts w:ascii="Arial" w:hAnsi="Arial" w:cs="Arial"/>
        </w:rPr>
        <w:t xml:space="preserve"> správce posudek ohledně</w:t>
      </w:r>
      <w:r w:rsidRPr="00AF78F9">
        <w:rPr>
          <w:rFonts w:ascii="Arial" w:hAnsi="Arial" w:cs="Arial"/>
        </w:rPr>
        <w:t xml:space="preserve"> posouzení vlivu na ochranu osobních údajů podle čl. 35 </w:t>
      </w:r>
      <w:r>
        <w:rPr>
          <w:rFonts w:ascii="Arial" w:hAnsi="Arial" w:cs="Arial"/>
        </w:rPr>
        <w:t xml:space="preserve">odst. 2 </w:t>
      </w:r>
      <w:r w:rsidRPr="00AF78F9">
        <w:rPr>
          <w:rFonts w:ascii="Arial" w:hAnsi="Arial" w:cs="Arial"/>
        </w:rPr>
        <w:t>nařízení,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spolupracuje</w:t>
      </w:r>
      <w:r w:rsidRPr="00AF78F9">
        <w:rPr>
          <w:rFonts w:ascii="Arial" w:hAnsi="Arial" w:cs="Arial"/>
        </w:rPr>
        <w:t xml:space="preserve"> s dozorovým úřadem za součinnosti správce, příp. jeho zpracovatele,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působí jako kontaktní místo pro dozorový úřad v záležitostech týkajících se zpracování </w:t>
      </w:r>
      <w:r>
        <w:rPr>
          <w:rFonts w:ascii="Arial" w:hAnsi="Arial" w:cs="Arial"/>
        </w:rPr>
        <w:t xml:space="preserve">osobních údajů správce </w:t>
      </w:r>
      <w:r w:rsidRPr="00AF78F9">
        <w:rPr>
          <w:rFonts w:ascii="Arial" w:hAnsi="Arial" w:cs="Arial"/>
        </w:rPr>
        <w:t xml:space="preserve">včetně předchozí konzultace podle čl. 36 </w:t>
      </w:r>
      <w:r>
        <w:rPr>
          <w:rFonts w:ascii="Arial" w:hAnsi="Arial" w:cs="Arial"/>
        </w:rPr>
        <w:t xml:space="preserve">nařízení </w:t>
      </w:r>
      <w:r w:rsidRPr="00AF78F9">
        <w:rPr>
          <w:rFonts w:ascii="Arial" w:hAnsi="Arial" w:cs="Arial"/>
        </w:rPr>
        <w:t>a případn</w:t>
      </w:r>
      <w:r>
        <w:rPr>
          <w:rFonts w:ascii="Arial" w:hAnsi="Arial" w:cs="Arial"/>
        </w:rPr>
        <w:t>é</w:t>
      </w:r>
      <w:r w:rsidRPr="00AF78F9">
        <w:rPr>
          <w:rFonts w:ascii="Arial" w:hAnsi="Arial" w:cs="Arial"/>
        </w:rPr>
        <w:t xml:space="preserve"> vedení konzultací v jakékoli jiné věci,</w:t>
      </w:r>
    </w:p>
    <w:p w:rsidR="00D7797A" w:rsidRPr="00AF78F9" w:rsidRDefault="00D7797A" w:rsidP="00D7797A">
      <w:pPr>
        <w:pStyle w:val="Odstavecseseznamem"/>
        <w:numPr>
          <w:ilvl w:val="1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poskytuje</w:t>
      </w:r>
      <w:r>
        <w:rPr>
          <w:rFonts w:ascii="Arial" w:hAnsi="Arial" w:cs="Arial"/>
        </w:rPr>
        <w:t xml:space="preserve"> na vyžádání</w:t>
      </w:r>
      <w:r w:rsidRPr="00AF78F9">
        <w:rPr>
          <w:rFonts w:ascii="Arial" w:hAnsi="Arial" w:cs="Arial"/>
        </w:rPr>
        <w:t xml:space="preserve"> poradenství správci při vyřizování stížností subjekt</w:t>
      </w:r>
      <w:r>
        <w:rPr>
          <w:rFonts w:ascii="Arial" w:hAnsi="Arial" w:cs="Arial"/>
        </w:rPr>
        <w:t>ů</w:t>
      </w:r>
      <w:r w:rsidRPr="00AF78F9">
        <w:rPr>
          <w:rFonts w:ascii="Arial" w:hAnsi="Arial" w:cs="Arial"/>
        </w:rPr>
        <w:t xml:space="preserve"> osobních údajů a vypracování záznamů o činnostech zpracování dle čl. 30 nařízení.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se při výkonu své funkce prioritně zaměřuje na problémy v rámci zpracování, které představují vyšší riziko.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sleduje vývoj právní úpravy v oblasti ochrany osobních údajů, a pokud shledá nutnost provedení změn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rámci zpracování a ochrany osobních 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>, bez zbytečného odkladu o tom písemně informuje</w:t>
      </w:r>
      <w:r>
        <w:rPr>
          <w:rFonts w:ascii="Arial" w:hAnsi="Arial" w:cs="Arial"/>
        </w:rPr>
        <w:t xml:space="preserve"> správce, příp. jeho zpracovatele</w:t>
      </w:r>
      <w:r w:rsidRPr="00AF78F9">
        <w:rPr>
          <w:rFonts w:ascii="Arial" w:hAnsi="Arial" w:cs="Arial"/>
        </w:rPr>
        <w:t>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Pověřenec je v rámci výkonu své funkce nezávislý, nesmí být ve střetu zájmů, co se týče předmětu </w:t>
      </w:r>
      <w:r>
        <w:rPr>
          <w:rFonts w:ascii="Arial" w:hAnsi="Arial" w:cs="Arial"/>
        </w:rPr>
        <w:t>jeho</w:t>
      </w:r>
      <w:r w:rsidRPr="00AF78F9">
        <w:rPr>
          <w:rFonts w:ascii="Arial" w:hAnsi="Arial" w:cs="Arial"/>
        </w:rPr>
        <w:t xml:space="preserve"> činnosti, a ohledně jeho úkolů mu správce ani jiná osoba nesmí ukládat žádné pokyny. Pověřenec funguje jako samostatný poradní orgán, není povinen se řídit </w:t>
      </w:r>
      <w:r>
        <w:rPr>
          <w:rFonts w:ascii="Arial" w:hAnsi="Arial" w:cs="Arial"/>
        </w:rPr>
        <w:t xml:space="preserve">jakýmkoliv </w:t>
      </w:r>
      <w:r w:rsidRPr="00AF78F9">
        <w:rPr>
          <w:rFonts w:ascii="Arial" w:hAnsi="Arial" w:cs="Arial"/>
        </w:rPr>
        <w:t>zájmem správce (např. obchodním) a pokud zjistí, že správce či jeho zpracovatel postupuje v rozporu s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požadavky </w:t>
      </w:r>
      <w:r>
        <w:rPr>
          <w:rFonts w:ascii="Arial" w:hAnsi="Arial" w:cs="Arial"/>
        </w:rPr>
        <w:t xml:space="preserve">právní úpravy ochrany </w:t>
      </w:r>
      <w:r>
        <w:rPr>
          <w:rFonts w:ascii="Arial" w:hAnsi="Arial" w:cs="Arial"/>
        </w:rPr>
        <w:lastRenderedPageBreak/>
        <w:t xml:space="preserve">osobních údajů, učiní v </w:t>
      </w:r>
      <w:r w:rsidRPr="00AF78F9">
        <w:rPr>
          <w:rFonts w:ascii="Arial" w:hAnsi="Arial" w:cs="Arial"/>
        </w:rPr>
        <w:t xml:space="preserve">rámci svých pravomocí </w:t>
      </w:r>
      <w:r>
        <w:rPr>
          <w:rFonts w:ascii="Arial" w:hAnsi="Arial" w:cs="Arial"/>
        </w:rPr>
        <w:t>odpovídající</w:t>
      </w:r>
      <w:r w:rsidRPr="00AF78F9">
        <w:rPr>
          <w:rFonts w:ascii="Arial" w:hAnsi="Arial" w:cs="Arial"/>
        </w:rPr>
        <w:t xml:space="preserve"> kroky, </w:t>
      </w:r>
      <w:r>
        <w:rPr>
          <w:rFonts w:ascii="Arial" w:hAnsi="Arial" w:cs="Arial"/>
        </w:rPr>
        <w:t xml:space="preserve">zejména bezodkladně </w:t>
      </w:r>
      <w:r w:rsidRPr="00AF78F9">
        <w:rPr>
          <w:rFonts w:ascii="Arial" w:hAnsi="Arial" w:cs="Arial"/>
        </w:rPr>
        <w:t>inform</w:t>
      </w:r>
      <w:r>
        <w:rPr>
          <w:rFonts w:ascii="Arial" w:hAnsi="Arial" w:cs="Arial"/>
        </w:rPr>
        <w:t>uje</w:t>
      </w:r>
      <w:r w:rsidRPr="00AF78F9">
        <w:rPr>
          <w:rFonts w:ascii="Arial" w:hAnsi="Arial" w:cs="Arial"/>
        </w:rPr>
        <w:t xml:space="preserve"> správce a požád</w:t>
      </w:r>
      <w:r>
        <w:rPr>
          <w:rFonts w:ascii="Arial" w:hAnsi="Arial" w:cs="Arial"/>
        </w:rPr>
        <w:t>á</w:t>
      </w:r>
      <w:r w:rsidRPr="00AF78F9">
        <w:rPr>
          <w:rFonts w:ascii="Arial" w:hAnsi="Arial" w:cs="Arial"/>
        </w:rPr>
        <w:t xml:space="preserve"> o přijetí nápravných opatření.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nesmí plnit povinnosti, které dle závazné právní úpravy plní správce či jeho zpracovatel, zejména nesmí určovat nebo závazně schvalovat účely nebo prostředky zpracování.</w:t>
      </w:r>
    </w:p>
    <w:p w:rsidR="00D7797A" w:rsidRPr="00AF78F9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Pověřenec provádí výkon činností prostřednictvím svých zaměstnanců, kteří disponují dostatečnými odbornými znalostmi a praxí v oblasti ochrany osobních údajů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jsou schopn</w:t>
      </w:r>
      <w:r>
        <w:rPr>
          <w:rFonts w:ascii="Arial" w:hAnsi="Arial" w:cs="Arial"/>
        </w:rPr>
        <w:t>i</w:t>
      </w:r>
      <w:r w:rsidRPr="00AF7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oprávněni </w:t>
      </w:r>
      <w:r w:rsidRPr="00AF78F9">
        <w:rPr>
          <w:rFonts w:ascii="Arial" w:hAnsi="Arial" w:cs="Arial"/>
        </w:rPr>
        <w:t>plnit úkoly pověřence</w:t>
      </w:r>
      <w:r>
        <w:rPr>
          <w:rFonts w:ascii="Arial" w:hAnsi="Arial" w:cs="Arial"/>
        </w:rPr>
        <w:t xml:space="preserve"> a nejsou </w:t>
      </w:r>
      <w:r w:rsidRPr="00AF78F9">
        <w:rPr>
          <w:rFonts w:ascii="Arial" w:hAnsi="Arial" w:cs="Arial"/>
        </w:rPr>
        <w:t>ve střetu zájmů při výkonu činností souvisejících s předmětem této smlouvy.</w:t>
      </w:r>
    </w:p>
    <w:p w:rsidR="00D7797A" w:rsidRDefault="00D7797A" w:rsidP="00D7797A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Pověřenec souhlasí s </w:t>
      </w:r>
      <w:r w:rsidRPr="00AF78F9">
        <w:rPr>
          <w:rFonts w:ascii="Arial" w:hAnsi="Arial" w:cs="Arial"/>
        </w:rPr>
        <w:t>tím, že správce, příp. jeho zpracovatel</w:t>
      </w:r>
      <w:r>
        <w:rPr>
          <w:rFonts w:ascii="Arial" w:hAnsi="Arial" w:cs="Arial"/>
        </w:rPr>
        <w:t>,</w:t>
      </w:r>
      <w:r w:rsidRPr="00AF78F9">
        <w:rPr>
          <w:rFonts w:ascii="Arial" w:hAnsi="Arial" w:cs="Arial"/>
        </w:rPr>
        <w:t xml:space="preserve"> zveřejní kontaktní údaje pověřence a sdělí je dozorovému úřadu.</w:t>
      </w:r>
    </w:p>
    <w:p w:rsidR="00D7797A" w:rsidRPr="00901817" w:rsidRDefault="00D7797A" w:rsidP="00D7797A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ind w:left="284" w:hanging="426"/>
        <w:jc w:val="both"/>
        <w:rPr>
          <w:rFonts w:ascii="Arial" w:hAnsi="Arial" w:cs="Arial"/>
        </w:rPr>
      </w:pPr>
      <w:r w:rsidRPr="00901817">
        <w:rPr>
          <w:rFonts w:ascii="Arial" w:hAnsi="Arial" w:cs="Arial"/>
        </w:rPr>
        <w:t>Pověřenec má povinnost mlčenlivosti, tj. není oprávněn skutečnosti, které získal v souvislosti s plněním předmětu této smlouvy, sdělovat jakýmkoliv způsobem neoprávněným třetím osobám. Za sdělení je považováno, i pokud se neoprávněná třetí osoba dostane k těmto informacím v důsledku nedbalosti pověřence. Povinnost mlčenlivosti je pověřenec povinen zajistit i u svých zaměstnanců, kteří budou plnit úkoly související s předmětem této smlouvy.</w:t>
      </w:r>
    </w:p>
    <w:p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:rsidR="00D7797A" w:rsidRP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Článek </w:t>
      </w:r>
      <w:r w:rsidR="00C63DB3">
        <w:rPr>
          <w:rFonts w:ascii="Arial" w:hAnsi="Arial" w:cs="Arial"/>
          <w:b/>
        </w:rPr>
        <w:t>3</w:t>
      </w:r>
    </w:p>
    <w:p w:rsidR="00D7797A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Práva a povinnosti správce</w:t>
      </w:r>
    </w:p>
    <w:p w:rsidR="00D7797A" w:rsidRPr="00AF78F9" w:rsidRDefault="00D7797A" w:rsidP="00D7797A">
      <w:pPr>
        <w:pStyle w:val="Odstavecseseznamem"/>
        <w:ind w:hanging="720"/>
        <w:jc w:val="center"/>
        <w:rPr>
          <w:rFonts w:ascii="Arial" w:hAnsi="Arial" w:cs="Arial"/>
          <w:b/>
        </w:rPr>
      </w:pPr>
    </w:p>
    <w:p w:rsidR="00D7797A" w:rsidRPr="00AF78F9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je povinen</w:t>
      </w:r>
      <w:r w:rsidR="004C297B">
        <w:rPr>
          <w:rFonts w:ascii="Arial" w:hAnsi="Arial" w:cs="Arial"/>
        </w:rPr>
        <w:t xml:space="preserve"> zajistit</w:t>
      </w:r>
      <w:r w:rsidRPr="00AF78F9">
        <w:rPr>
          <w:rFonts w:ascii="Arial" w:hAnsi="Arial" w:cs="Arial"/>
        </w:rPr>
        <w:t xml:space="preserve">, aby byl pověřenec náležitě a včas zapojen do veškerých záležitostí souvisejících </w:t>
      </w:r>
      <w:r>
        <w:rPr>
          <w:rFonts w:ascii="Arial" w:hAnsi="Arial" w:cs="Arial"/>
        </w:rPr>
        <w:t>s</w:t>
      </w:r>
      <w:r w:rsidRPr="00AF78F9">
        <w:rPr>
          <w:rFonts w:ascii="Arial" w:hAnsi="Arial" w:cs="Arial"/>
        </w:rPr>
        <w:t> ochranou osobních údajů</w:t>
      </w:r>
      <w:r>
        <w:rPr>
          <w:rFonts w:ascii="Arial" w:hAnsi="Arial" w:cs="Arial"/>
        </w:rPr>
        <w:t xml:space="preserve"> správce</w:t>
      </w:r>
      <w:r w:rsidRPr="00AF78F9">
        <w:rPr>
          <w:rFonts w:ascii="Arial" w:hAnsi="Arial" w:cs="Arial"/>
        </w:rPr>
        <w:t>. Za tímto účelem správce zejména: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pravidelně zve pověřence na jednání či porady, kde dochází k projednávání věcí, které mohou mít dopad na zpracování a ochranu osobních údajů,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zajistí aktivní součinnost všech svých organizačních složek a zaměstnanců s pověřencem,</w:t>
      </w:r>
    </w:p>
    <w:p w:rsidR="00D7797A" w:rsidRPr="00AA2C9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informuje pověřence o všech svých </w:t>
      </w:r>
      <w:r>
        <w:rPr>
          <w:rFonts w:ascii="Arial" w:hAnsi="Arial" w:cs="Arial"/>
        </w:rPr>
        <w:t xml:space="preserve">krocích a právních </w:t>
      </w:r>
      <w:r w:rsidRPr="00AF78F9">
        <w:rPr>
          <w:rFonts w:ascii="Arial" w:hAnsi="Arial" w:cs="Arial"/>
        </w:rPr>
        <w:t xml:space="preserve">jednáních souvisejících se zpracováním a </w:t>
      </w:r>
      <w:r w:rsidRPr="00AA2C9A">
        <w:rPr>
          <w:rFonts w:ascii="Arial" w:hAnsi="Arial" w:cs="Arial"/>
        </w:rPr>
        <w:t>ochranou osobních údajů,</w:t>
      </w:r>
    </w:p>
    <w:p w:rsidR="00D7797A" w:rsidRPr="00AA2C9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>zajistí pověřenci přístup ke všem dokument</w:t>
      </w:r>
      <w:r w:rsidR="003D2D1C" w:rsidRPr="00AA2C9A">
        <w:rPr>
          <w:rFonts w:ascii="Arial" w:hAnsi="Arial" w:cs="Arial"/>
        </w:rPr>
        <w:t>ům, kde se nachází osobní údaje,</w:t>
      </w:r>
    </w:p>
    <w:p w:rsidR="003D2D1C" w:rsidRPr="00AA2C9A" w:rsidRDefault="003D2D1C" w:rsidP="003D2D1C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>zajistí a umožní pověřenci přístup do sekce GDPR svého profilu na Portále příspěvkových organizací Kraje Vysočina, s právy, které pověřenci umožní editaci zde zveřejněných dokumentů a záznamů,</w:t>
      </w:r>
    </w:p>
    <w:p w:rsidR="00D7797A" w:rsidRPr="00AA2C9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 xml:space="preserve">předloží pověřenci všechny interní předpisy, kde je upravena ochrana osobních údajů, </w:t>
      </w:r>
    </w:p>
    <w:p w:rsidR="00D7797A" w:rsidRPr="00AA2C9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>v případě nově uzavíraných smluv či jiných právních jednání, které se dotýkají ochrany osobních údajů, konzultuje s pověřencem jejich obsah, za účelem zjištění, zda jsou dostatečně plněny povinnosti dle nařízení a souvisejících právních předpisů v oblasti ochrany osobních údajů,</w:t>
      </w:r>
    </w:p>
    <w:p w:rsidR="00D7797A" w:rsidRPr="00AA2C9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>vytváří podmínky pro nerušený a efektivní výkon činnosti pověřence,</w:t>
      </w:r>
    </w:p>
    <w:p w:rsidR="00D7797A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A2C9A">
        <w:rPr>
          <w:rFonts w:ascii="Arial" w:hAnsi="Arial" w:cs="Arial"/>
        </w:rPr>
        <w:t xml:space="preserve">poskytne pověřenci dostatečný čas a zázemí </w:t>
      </w:r>
      <w:r w:rsidRPr="00AF78F9">
        <w:rPr>
          <w:rFonts w:ascii="Arial" w:hAnsi="Arial" w:cs="Arial"/>
        </w:rPr>
        <w:t>k zajištění řádného výkonu jeho činnosti,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zajistí přítomnost pověřence, pokud má přijmout rozhodnutí s následky pro ochranu osobních údajů </w:t>
      </w:r>
      <w:r>
        <w:rPr>
          <w:rFonts w:ascii="Arial" w:hAnsi="Arial" w:cs="Arial"/>
        </w:rPr>
        <w:t>–</w:t>
      </w:r>
      <w:r w:rsidRPr="00AF78F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tomto případě poskytne pověřenci rovněž dostatečný čas a </w:t>
      </w:r>
      <w:r>
        <w:rPr>
          <w:rFonts w:ascii="Arial" w:hAnsi="Arial" w:cs="Arial"/>
        </w:rPr>
        <w:t>dokumenty</w:t>
      </w:r>
      <w:r w:rsidRPr="00AF78F9">
        <w:rPr>
          <w:rFonts w:ascii="Arial" w:hAnsi="Arial" w:cs="Arial"/>
        </w:rPr>
        <w:t xml:space="preserve"> k tomu, aby se pověřenec k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příslušnému rozhodnutí mohl vyjádřit před jeho přijetím,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 případě hrozby či samotného porušení zabezpečení ochrany osobních údajů okamžitě provede konzultaci s pověřencem za účelem přijetí opatření k nápravě,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pokud se odchýlí od názoru pověřence, podloží své rozhodnutí dostatečným písemným odůvodněním a dokumenty,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vyžádá si</w:t>
      </w:r>
      <w:r>
        <w:rPr>
          <w:rFonts w:ascii="Arial" w:hAnsi="Arial" w:cs="Arial"/>
        </w:rPr>
        <w:t xml:space="preserve"> posudek</w:t>
      </w:r>
      <w:r w:rsidRPr="00AF78F9">
        <w:rPr>
          <w:rFonts w:ascii="Arial" w:hAnsi="Arial" w:cs="Arial"/>
        </w:rPr>
        <w:t xml:space="preserve"> pověřence v případě posouzení vlivu na ochranu osobních údaj</w:t>
      </w:r>
      <w:r>
        <w:rPr>
          <w:rFonts w:ascii="Arial" w:hAnsi="Arial" w:cs="Arial"/>
        </w:rPr>
        <w:t>ů</w:t>
      </w:r>
      <w:r w:rsidRPr="00AF78F9">
        <w:rPr>
          <w:rFonts w:ascii="Arial" w:hAnsi="Arial" w:cs="Arial"/>
        </w:rPr>
        <w:t xml:space="preserve"> dle čl. 35 nařízení,</w:t>
      </w:r>
    </w:p>
    <w:p w:rsidR="00D7797A" w:rsidRPr="00AF78F9" w:rsidRDefault="00D7797A" w:rsidP="00D7797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lastRenderedPageBreak/>
        <w:t>v případě zpracovatele zajistí, že zpracovatel bude postupovat v souladu s povinnostmi správce dle této smlouvy, včetně povinnosti aktivní součinnosti s pověřencem.</w:t>
      </w:r>
    </w:p>
    <w:p w:rsidR="00D7797A" w:rsidRPr="00AF78F9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není oprávněn sankcionovat pověřence, příp. požadovat po pověřenci náhradu škody, pokud postup pověřence byl v souladu s právními předpisy</w:t>
      </w:r>
      <w:r>
        <w:rPr>
          <w:rFonts w:ascii="Arial" w:hAnsi="Arial" w:cs="Arial"/>
        </w:rPr>
        <w:t xml:space="preserve"> a touto smlouvou</w:t>
      </w:r>
      <w:r w:rsidRPr="00AF78F9">
        <w:rPr>
          <w:rFonts w:ascii="Arial" w:hAnsi="Arial" w:cs="Arial"/>
        </w:rPr>
        <w:t>.</w:t>
      </w:r>
    </w:p>
    <w:p w:rsidR="00D7797A" w:rsidRPr="00D7797A" w:rsidRDefault="00D7797A" w:rsidP="00D7797A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Správce zajistí, aby všichni jeho zaměstnanci a zpracovatelé byli informování o osobě pověřence a poskytne jim jeho kontaktní údaje.</w:t>
      </w:r>
    </w:p>
    <w:p w:rsidR="00D7797A" w:rsidRPr="00AF78F9" w:rsidRDefault="00D7797A" w:rsidP="00D7797A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Čl. </w:t>
      </w:r>
      <w:r w:rsidR="00C63DB3">
        <w:rPr>
          <w:rFonts w:ascii="Arial" w:hAnsi="Arial" w:cs="Arial"/>
          <w:b/>
        </w:rPr>
        <w:t>4</w:t>
      </w:r>
    </w:p>
    <w:p w:rsidR="00D7797A" w:rsidRPr="00AF78F9" w:rsidRDefault="00D7797A" w:rsidP="00D7797A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Náhrada škody a ukončení smlouvy</w:t>
      </w:r>
    </w:p>
    <w:p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Každá ze smluvních stran nese odpovědnost vůči druhé smluvní straně za porušení povinností, které jí plynou z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 či z právních předpisů</w:t>
      </w:r>
      <w:r w:rsidRPr="00AF78F9">
        <w:rPr>
          <w:rFonts w:ascii="Arial" w:hAnsi="Arial" w:cs="Arial"/>
        </w:rPr>
        <w:t xml:space="preserve">. Ukončení této smlouvy nemá vliv na uplatnění nároku na náhradu škody, není-li dle platné a účinné právní úpravy </w:t>
      </w:r>
      <w:r>
        <w:rPr>
          <w:rFonts w:ascii="Arial" w:hAnsi="Arial" w:cs="Arial"/>
        </w:rPr>
        <w:t xml:space="preserve">tento nárok </w:t>
      </w:r>
      <w:r w:rsidRPr="00AF78F9">
        <w:rPr>
          <w:rFonts w:ascii="Arial" w:hAnsi="Arial" w:cs="Arial"/>
        </w:rPr>
        <w:t>promlčen.</w:t>
      </w:r>
    </w:p>
    <w:p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>Tuto smlouvu lze ukončit vzájemnou písemnou dohodou,</w:t>
      </w:r>
      <w:r>
        <w:rPr>
          <w:rFonts w:ascii="Arial" w:hAnsi="Arial" w:cs="Arial"/>
        </w:rPr>
        <w:t xml:space="preserve"> v níž</w:t>
      </w:r>
      <w:r w:rsidRPr="00AF78F9">
        <w:rPr>
          <w:rFonts w:ascii="Arial" w:hAnsi="Arial" w:cs="Arial"/>
        </w:rPr>
        <w:t xml:space="preserve"> bude uveden den ukončení smlouvy. </w:t>
      </w:r>
    </w:p>
    <w:p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Tuto smlouvu je možné ukončit </w:t>
      </w:r>
      <w:r>
        <w:rPr>
          <w:rFonts w:ascii="Arial" w:hAnsi="Arial" w:cs="Arial"/>
        </w:rPr>
        <w:t xml:space="preserve">rovněž </w:t>
      </w:r>
      <w:r w:rsidRPr="00AF78F9">
        <w:rPr>
          <w:rFonts w:ascii="Arial" w:hAnsi="Arial" w:cs="Arial"/>
        </w:rPr>
        <w:t>jednostranně písemnou výpovědí bez udání důvodu. V takovém případě činí výpovědní doba jeden měsíc následující po měsíci, kdy byla výpověď doručen</w:t>
      </w:r>
      <w:r>
        <w:rPr>
          <w:rFonts w:ascii="Arial" w:hAnsi="Arial" w:cs="Arial"/>
        </w:rPr>
        <w:t xml:space="preserve">a druhé smluvní straně. Pouze v </w:t>
      </w:r>
      <w:r w:rsidRPr="00AF78F9">
        <w:rPr>
          <w:rFonts w:ascii="Arial" w:hAnsi="Arial" w:cs="Arial"/>
        </w:rPr>
        <w:t xml:space="preserve">tomto případě </w:t>
      </w:r>
      <w:r>
        <w:rPr>
          <w:rFonts w:ascii="Arial" w:hAnsi="Arial" w:cs="Arial"/>
        </w:rPr>
        <w:t xml:space="preserve">ukončení smlouvy </w:t>
      </w:r>
      <w:r w:rsidRPr="00AF78F9">
        <w:rPr>
          <w:rFonts w:ascii="Arial" w:hAnsi="Arial" w:cs="Arial"/>
        </w:rPr>
        <w:t xml:space="preserve">pověřenec dokončí činnosti, které nesnesou odkladu. </w:t>
      </w:r>
    </w:p>
    <w:p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Pokud některá ze smluvních stran zjistí, že druhá smluvní strana neplní povinnosti dle této smlouvy, je </w:t>
      </w:r>
      <w:r>
        <w:rPr>
          <w:rFonts w:ascii="Arial" w:hAnsi="Arial" w:cs="Arial"/>
        </w:rPr>
        <w:t xml:space="preserve">příslušná smluvní strana </w:t>
      </w:r>
      <w:r w:rsidRPr="00AF78F9">
        <w:rPr>
          <w:rFonts w:ascii="Arial" w:hAnsi="Arial" w:cs="Arial"/>
        </w:rPr>
        <w:t xml:space="preserve">oprávněna zaslat </w:t>
      </w:r>
      <w:r>
        <w:rPr>
          <w:rFonts w:ascii="Arial" w:hAnsi="Arial" w:cs="Arial"/>
        </w:rPr>
        <w:t>porušující smluvní straně</w:t>
      </w:r>
      <w:r w:rsidRPr="00AF78F9">
        <w:rPr>
          <w:rFonts w:ascii="Arial" w:hAnsi="Arial" w:cs="Arial"/>
        </w:rPr>
        <w:t xml:space="preserve"> písemnou výpověď </w:t>
      </w:r>
      <w:r>
        <w:rPr>
          <w:rFonts w:ascii="Arial" w:hAnsi="Arial" w:cs="Arial"/>
        </w:rPr>
        <w:t xml:space="preserve">této smlouvy </w:t>
      </w:r>
      <w:r w:rsidRPr="00AF78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uvedením povinností, které smluvní strana neplní. V</w:t>
      </w:r>
      <w:r>
        <w:rPr>
          <w:rFonts w:ascii="Arial" w:hAnsi="Arial" w:cs="Arial"/>
        </w:rPr>
        <w:t xml:space="preserve"> </w:t>
      </w:r>
      <w:r w:rsidRPr="00AF78F9">
        <w:rPr>
          <w:rFonts w:ascii="Arial" w:hAnsi="Arial" w:cs="Arial"/>
        </w:rPr>
        <w:t>takovém případě</w:t>
      </w:r>
      <w:r>
        <w:rPr>
          <w:rFonts w:ascii="Arial" w:hAnsi="Arial" w:cs="Arial"/>
        </w:rPr>
        <w:t xml:space="preserve"> nabývá výpověď účinnosti</w:t>
      </w:r>
      <w:r w:rsidRPr="00AF7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dnem </w:t>
      </w:r>
      <w:r w:rsidRPr="00AF78F9">
        <w:rPr>
          <w:rFonts w:ascii="Arial" w:hAnsi="Arial" w:cs="Arial"/>
        </w:rPr>
        <w:t xml:space="preserve">doručení výpovědi druhé smluvní straně. </w:t>
      </w:r>
    </w:p>
    <w:p w:rsidR="00D7797A" w:rsidRPr="00AF78F9" w:rsidRDefault="00D7797A" w:rsidP="00D7797A">
      <w:pPr>
        <w:pStyle w:val="Odstavecseseznamem"/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V případě ukončení smlouvy si smluvní strany předají dokumentaci, která v důsledku plnění této smlouvy vznikla a náleží </w:t>
      </w:r>
      <w:r>
        <w:rPr>
          <w:rFonts w:ascii="Arial" w:hAnsi="Arial" w:cs="Arial"/>
        </w:rPr>
        <w:t xml:space="preserve">příslušné </w:t>
      </w:r>
      <w:r w:rsidRPr="00AF78F9">
        <w:rPr>
          <w:rFonts w:ascii="Arial" w:hAnsi="Arial" w:cs="Arial"/>
        </w:rPr>
        <w:t>smluvní straně</w:t>
      </w:r>
      <w:r>
        <w:rPr>
          <w:rFonts w:ascii="Arial" w:hAnsi="Arial" w:cs="Arial"/>
        </w:rPr>
        <w:t>, ale v době ukončení této smlouvy se nachází u druhé smluvní strany</w:t>
      </w:r>
      <w:r w:rsidRPr="00AF78F9">
        <w:rPr>
          <w:rFonts w:ascii="Arial" w:hAnsi="Arial" w:cs="Arial"/>
        </w:rPr>
        <w:t xml:space="preserve">. Pověřenec současně předá správci </w:t>
      </w:r>
      <w:r>
        <w:rPr>
          <w:rFonts w:ascii="Arial" w:hAnsi="Arial" w:cs="Arial"/>
        </w:rPr>
        <w:t xml:space="preserve">písemný </w:t>
      </w:r>
      <w:r w:rsidRPr="00AF78F9">
        <w:rPr>
          <w:rFonts w:ascii="Arial" w:hAnsi="Arial" w:cs="Arial"/>
        </w:rPr>
        <w:t>seznam rozpracovaných úkolů, u nichž uvede, do kdy je nutné je dokončit.</w:t>
      </w:r>
    </w:p>
    <w:p w:rsidR="00D7797A" w:rsidRDefault="00D7797A" w:rsidP="00D7797A">
      <w:pPr>
        <w:rPr>
          <w:rFonts w:ascii="Arial" w:hAnsi="Arial" w:cs="Arial"/>
          <w:b/>
        </w:rPr>
      </w:pPr>
    </w:p>
    <w:p w:rsidR="00D7797A" w:rsidRPr="00AF78F9" w:rsidRDefault="00D7797A" w:rsidP="00D7797A">
      <w:pPr>
        <w:spacing w:after="0"/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 xml:space="preserve">Čl. </w:t>
      </w:r>
      <w:r w:rsidR="00C63DB3">
        <w:rPr>
          <w:rFonts w:ascii="Arial" w:hAnsi="Arial" w:cs="Arial"/>
          <w:b/>
        </w:rPr>
        <w:t>5</w:t>
      </w:r>
    </w:p>
    <w:p w:rsidR="00D7797A" w:rsidRPr="00AF78F9" w:rsidRDefault="00D7797A" w:rsidP="00D7797A">
      <w:pPr>
        <w:jc w:val="center"/>
        <w:rPr>
          <w:rFonts w:ascii="Arial" w:hAnsi="Arial" w:cs="Arial"/>
          <w:b/>
        </w:rPr>
      </w:pPr>
      <w:r w:rsidRPr="00AF78F9">
        <w:rPr>
          <w:rFonts w:ascii="Arial" w:hAnsi="Arial" w:cs="Arial"/>
          <w:b/>
        </w:rPr>
        <w:t>Závěrečná ujednání</w:t>
      </w:r>
    </w:p>
    <w:p w:rsidR="00D7797A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Je-li v této smlouvě uveden pojem „osobní údaje správce“, míní se tím osobní údaje, které správce zpracovává.</w:t>
      </w:r>
    </w:p>
    <w:p w:rsidR="00D7797A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Tato smlouva se sjednává </w:t>
      </w:r>
      <w:r w:rsidRPr="0059065F">
        <w:rPr>
          <w:rFonts w:ascii="Arial" w:eastAsia="Times New Roman" w:hAnsi="Arial" w:cs="Arial"/>
        </w:rPr>
        <w:t xml:space="preserve">na dobu </w:t>
      </w:r>
      <w:r w:rsidR="004C297B">
        <w:rPr>
          <w:rFonts w:ascii="Arial" w:eastAsia="Times New Roman" w:hAnsi="Arial" w:cs="Arial"/>
        </w:rPr>
        <w:t>ne</w:t>
      </w:r>
      <w:r w:rsidRPr="0059065F">
        <w:rPr>
          <w:rFonts w:ascii="Arial" w:eastAsia="Times New Roman" w:hAnsi="Arial" w:cs="Arial"/>
        </w:rPr>
        <w:t>určitou</w:t>
      </w:r>
      <w:r w:rsidR="004C297B">
        <w:rPr>
          <w:rFonts w:ascii="Arial" w:eastAsia="Times New Roman" w:hAnsi="Arial" w:cs="Arial"/>
        </w:rPr>
        <w:t>.</w:t>
      </w:r>
    </w:p>
    <w:p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AF78F9">
        <w:rPr>
          <w:rFonts w:ascii="Arial" w:eastAsia="Times New Roman" w:hAnsi="Arial" w:cs="Arial"/>
        </w:rPr>
        <w:t>Tato smlouva je vyhotovena ve dvou stejnopisech, z nichž každá ze smluvních stran obdrží po jednom.</w:t>
      </w:r>
    </w:p>
    <w:p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 xml:space="preserve">Práva a povinnosti smluvních stran neupravené touto smlouvou se řídí právními předpisy České republiky, zejména zákonem č. 89/2012 Sb., občanský zákoník, ve znění pozdějších předpisů. </w:t>
      </w:r>
    </w:p>
    <w:p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Tato smlouva může být měněna pouze písemnými a vzestupně číslovanými dodatky uzavřenými oběma smluvními stranami.</w:t>
      </w:r>
    </w:p>
    <w:p w:rsidR="00D7797A" w:rsidRPr="0059065F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Smluvní strany souhlasí s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uveřejněním celého obsahu této smlouvy a jejich změn, či doplnění, včetně dohod, které tuto smlouvu mění, doplňují, nahrazují či ruší,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 xml:space="preserve">registru smluv, 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-li povinnost uveřejnění dle zákona č. 340/2015 Sb., o zvláštních podmínkách účinnosti některých smluv, uveřejňování těchto smluv a o registru smluv, ve znění pozdějších předpisů. </w:t>
      </w:r>
      <w:r w:rsidRPr="0059065F">
        <w:rPr>
          <w:rFonts w:ascii="Arial" w:eastAsia="Times New Roman" w:hAnsi="Arial" w:cs="Arial"/>
        </w:rPr>
        <w:t xml:space="preserve">Uveřejnění provede pověřenec. </w:t>
      </w:r>
    </w:p>
    <w:p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59065F">
        <w:rPr>
          <w:rFonts w:ascii="Arial" w:eastAsia="Times New Roman" w:hAnsi="Arial" w:cs="Arial"/>
        </w:rPr>
        <w:t>Tato smlouva nabývá</w:t>
      </w:r>
      <w:r w:rsidRPr="00AF78F9">
        <w:rPr>
          <w:rFonts w:ascii="Arial" w:eastAsia="Times New Roman" w:hAnsi="Arial" w:cs="Arial"/>
        </w:rPr>
        <w:t xml:space="preserve"> platnosti </w:t>
      </w:r>
      <w:r w:rsidR="000C258F">
        <w:rPr>
          <w:rFonts w:ascii="Arial" w:eastAsia="Times New Roman" w:hAnsi="Arial" w:cs="Arial"/>
        </w:rPr>
        <w:t xml:space="preserve">a účinnosti </w:t>
      </w:r>
      <w:r w:rsidR="007F31C0">
        <w:rPr>
          <w:rFonts w:ascii="Arial" w:eastAsia="Times New Roman" w:hAnsi="Arial" w:cs="Arial"/>
        </w:rPr>
        <w:t xml:space="preserve">dnem jejího podpisu </w:t>
      </w:r>
      <w:r w:rsidRPr="00AF78F9">
        <w:rPr>
          <w:rFonts w:ascii="Arial" w:eastAsia="Times New Roman" w:hAnsi="Arial" w:cs="Arial"/>
        </w:rPr>
        <w:t>oběma smluvními stranami</w:t>
      </w:r>
      <w:r w:rsidR="007F31C0">
        <w:rPr>
          <w:rFonts w:ascii="Arial" w:eastAsia="Times New Roman" w:hAnsi="Arial" w:cs="Arial"/>
        </w:rPr>
        <w:t>,</w:t>
      </w:r>
      <w:r w:rsidR="007F31C0" w:rsidRPr="00AF78F9"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za podmínky, že dle zákona uvedeného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předchozím odstavci ne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 povinnost uveřejnění v registru smluv. Pokud </w:t>
      </w:r>
      <w:r w:rsidRPr="00AF78F9">
        <w:rPr>
          <w:rFonts w:ascii="Arial" w:eastAsia="Times New Roman" w:hAnsi="Arial" w:cs="Arial"/>
        </w:rPr>
        <w:lastRenderedPageBreak/>
        <w:t xml:space="preserve">tato povinnost </w:t>
      </w:r>
      <w:r>
        <w:rPr>
          <w:rFonts w:ascii="Arial" w:eastAsia="Times New Roman" w:hAnsi="Arial" w:cs="Arial"/>
        </w:rPr>
        <w:t>vznikla</w:t>
      </w:r>
      <w:r w:rsidRPr="00AF78F9">
        <w:rPr>
          <w:rFonts w:ascii="Arial" w:eastAsia="Times New Roman" w:hAnsi="Arial" w:cs="Arial"/>
        </w:rPr>
        <w:t xml:space="preserve">, nabývá </w:t>
      </w:r>
      <w:r>
        <w:rPr>
          <w:rFonts w:ascii="Arial" w:eastAsia="Times New Roman" w:hAnsi="Arial" w:cs="Arial"/>
        </w:rPr>
        <w:t xml:space="preserve">tato </w:t>
      </w:r>
      <w:r w:rsidRPr="00AF78F9">
        <w:rPr>
          <w:rFonts w:ascii="Arial" w:eastAsia="Times New Roman" w:hAnsi="Arial" w:cs="Arial"/>
        </w:rPr>
        <w:t>smlouva účinnosti dnem jejího uveřejnění v registru smluv</w:t>
      </w:r>
      <w:r>
        <w:rPr>
          <w:rFonts w:ascii="Arial" w:eastAsia="Times New Roman" w:hAnsi="Arial" w:cs="Arial"/>
        </w:rPr>
        <w:t>, není-li ve smlouvě sjednáno pozdější datum nabytí účinnosti</w:t>
      </w:r>
      <w:r w:rsidRPr="00AF78F9">
        <w:rPr>
          <w:rFonts w:ascii="Arial" w:eastAsia="Times New Roman" w:hAnsi="Arial" w:cs="Arial"/>
        </w:rPr>
        <w:t>.</w:t>
      </w:r>
    </w:p>
    <w:p w:rsidR="00D7797A" w:rsidRPr="00AF78F9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hAnsi="Arial" w:cs="Arial"/>
        </w:rPr>
        <w:t xml:space="preserve">Má-li některá ze smluvních stran zřizovatele, odpovídá </w:t>
      </w:r>
      <w:r>
        <w:rPr>
          <w:rFonts w:ascii="Arial" w:hAnsi="Arial" w:cs="Arial"/>
        </w:rPr>
        <w:t>za</w:t>
      </w:r>
      <w:r w:rsidRPr="00AF78F9">
        <w:rPr>
          <w:rFonts w:ascii="Arial" w:hAnsi="Arial" w:cs="Arial"/>
        </w:rPr>
        <w:t xml:space="preserve"> to, že jím je oprávněna k uzavření této smlouvy.</w:t>
      </w:r>
    </w:p>
    <w:p w:rsidR="00D7797A" w:rsidRPr="00A20CA8" w:rsidRDefault="00D7797A" w:rsidP="00D7797A">
      <w:pPr>
        <w:pStyle w:val="Odstavecseseznamem"/>
        <w:numPr>
          <w:ilvl w:val="1"/>
          <w:numId w:val="15"/>
        </w:numPr>
        <w:tabs>
          <w:tab w:val="left" w:pos="426"/>
        </w:tabs>
        <w:spacing w:before="100" w:after="100"/>
        <w:ind w:left="284" w:hanging="284"/>
        <w:jc w:val="both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 xml:space="preserve">Smluvní strany po přečtení této smlouvy prohlašují, že souhlasí s jejím obsahem a že tato smlouva byla sepsána na základě </w:t>
      </w:r>
      <w:r>
        <w:rPr>
          <w:rFonts w:ascii="Arial" w:eastAsia="Times New Roman" w:hAnsi="Arial" w:cs="Arial"/>
        </w:rPr>
        <w:t xml:space="preserve">jejich </w:t>
      </w:r>
      <w:r w:rsidRPr="00AF78F9">
        <w:rPr>
          <w:rFonts w:ascii="Arial" w:eastAsia="Times New Roman" w:hAnsi="Arial" w:cs="Arial"/>
        </w:rPr>
        <w:t>pravé a svobodné vůle, nikoliv v</w:t>
      </w:r>
      <w:r>
        <w:rPr>
          <w:rFonts w:ascii="Arial" w:eastAsia="Times New Roman" w:hAnsi="Arial" w:cs="Arial"/>
        </w:rPr>
        <w:t xml:space="preserve"> </w:t>
      </w:r>
      <w:r w:rsidRPr="00AF78F9">
        <w:rPr>
          <w:rFonts w:ascii="Arial" w:eastAsia="Times New Roman" w:hAnsi="Arial" w:cs="Arial"/>
        </w:rPr>
        <w:t>tísni, ani pod nátlakem, ani za nápadně nevýhodných podmínek, na důkaz čehož připojují podpisy svých oprávněných zástupců.</w:t>
      </w:r>
    </w:p>
    <w:p w:rsidR="00C63DB3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:rsidR="00C63DB3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:rsidR="00C63DB3" w:rsidRPr="00A20CA8" w:rsidRDefault="00C63DB3" w:rsidP="00A20CA8">
      <w:pPr>
        <w:tabs>
          <w:tab w:val="left" w:pos="426"/>
        </w:tabs>
        <w:spacing w:before="100" w:after="100"/>
        <w:jc w:val="both"/>
        <w:rPr>
          <w:rFonts w:ascii="Arial" w:hAnsi="Arial" w:cs="Arial"/>
        </w:rPr>
      </w:pP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V</w:t>
      </w:r>
      <w:r w:rsidR="00C726EE">
        <w:rPr>
          <w:rFonts w:ascii="Arial" w:eastAsia="Times New Roman" w:hAnsi="Arial" w:cs="Arial"/>
        </w:rPr>
        <w:t> </w:t>
      </w:r>
      <w:r w:rsidR="00AB3EFD">
        <w:rPr>
          <w:rFonts w:ascii="Arial" w:eastAsia="Times New Roman" w:hAnsi="Arial" w:cs="Arial"/>
        </w:rPr>
        <w:t>Humpolci</w:t>
      </w:r>
      <w:r w:rsidRPr="00AF78F9">
        <w:rPr>
          <w:rFonts w:ascii="Arial" w:eastAsia="Times New Roman" w:hAnsi="Arial" w:cs="Arial"/>
        </w:rPr>
        <w:t xml:space="preserve"> dne</w:t>
      </w:r>
      <w:r w:rsidR="00A10127">
        <w:rPr>
          <w:rFonts w:ascii="Arial" w:eastAsia="Times New Roman" w:hAnsi="Arial" w:cs="Arial"/>
        </w:rPr>
        <w:t xml:space="preserve"> 28. 5. 2020</w:t>
      </w:r>
      <w:r w:rsidRPr="00AF78F9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 xml:space="preserve">  </w:t>
      </w:r>
      <w:r w:rsidRPr="00AF78F9">
        <w:rPr>
          <w:rFonts w:ascii="Arial" w:eastAsia="Times New Roman" w:hAnsi="Arial" w:cs="Arial"/>
        </w:rPr>
        <w:t xml:space="preserve">            </w:t>
      </w:r>
      <w:r w:rsidR="004C297B">
        <w:rPr>
          <w:rFonts w:ascii="Arial" w:eastAsia="Times New Roman" w:hAnsi="Arial" w:cs="Arial"/>
        </w:rPr>
        <w:tab/>
      </w:r>
      <w:r w:rsidR="00AA2C9A">
        <w:rPr>
          <w:rFonts w:ascii="Arial" w:eastAsia="Times New Roman" w:hAnsi="Arial" w:cs="Arial"/>
        </w:rPr>
        <w:t xml:space="preserve">    </w:t>
      </w:r>
      <w:r w:rsidR="00AA2C9A">
        <w:rPr>
          <w:rFonts w:ascii="Arial" w:eastAsia="Times New Roman" w:hAnsi="Arial" w:cs="Arial"/>
        </w:rPr>
        <w:tab/>
      </w:r>
      <w:r w:rsidRPr="00AF78F9">
        <w:rPr>
          <w:rFonts w:ascii="Arial" w:eastAsia="Times New Roman" w:hAnsi="Arial" w:cs="Arial"/>
        </w:rPr>
        <w:t xml:space="preserve">V </w:t>
      </w:r>
      <w:r w:rsidR="00641BD2">
        <w:rPr>
          <w:rFonts w:ascii="Arial" w:eastAsia="Times New Roman" w:hAnsi="Arial" w:cs="Arial"/>
        </w:rPr>
        <w:t>Jihlavě</w:t>
      </w:r>
      <w:r w:rsidRPr="00AF78F9">
        <w:rPr>
          <w:rFonts w:ascii="Arial" w:eastAsia="Times New Roman" w:hAnsi="Arial" w:cs="Arial"/>
        </w:rPr>
        <w:t xml:space="preserve"> dne </w:t>
      </w:r>
      <w:r w:rsidR="00A10127">
        <w:rPr>
          <w:rFonts w:ascii="Arial" w:eastAsia="Times New Roman" w:hAnsi="Arial" w:cs="Arial"/>
        </w:rPr>
        <w:t>28. 5. 2020</w:t>
      </w:r>
      <w:bookmarkStart w:id="0" w:name="_GoBack"/>
      <w:bookmarkEnd w:id="0"/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  <w:r w:rsidRPr="00AF78F9">
        <w:rPr>
          <w:rFonts w:ascii="Arial" w:hAnsi="Arial" w:cs="Arial"/>
        </w:rPr>
        <w:t>Za správce:</w:t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</w:r>
      <w:r w:rsidRPr="00AF78F9">
        <w:rPr>
          <w:rFonts w:ascii="Arial" w:hAnsi="Arial" w:cs="Arial"/>
        </w:rPr>
        <w:tab/>
        <w:t>Za pověřence:</w:t>
      </w: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</w:p>
    <w:p w:rsidR="00D7797A" w:rsidRPr="00AF78F9" w:rsidRDefault="00D7797A" w:rsidP="00D7797A">
      <w:pPr>
        <w:spacing w:before="100" w:after="100"/>
        <w:rPr>
          <w:rFonts w:ascii="Arial" w:hAnsi="Arial" w:cs="Arial"/>
        </w:rPr>
      </w:pPr>
      <w:r w:rsidRPr="00AF78F9">
        <w:rPr>
          <w:rFonts w:ascii="Arial" w:eastAsia="Times New Roman" w:hAnsi="Arial" w:cs="Arial"/>
        </w:rPr>
        <w:t>_____________________________                        _____________________________</w:t>
      </w:r>
    </w:p>
    <w:p w:rsidR="00C726EE" w:rsidRDefault="00C726EE" w:rsidP="00D7797A">
      <w:pPr>
        <w:rPr>
          <w:rFonts w:ascii="Arial" w:eastAsia="Times New Roman" w:hAnsi="Arial" w:cs="Arial"/>
        </w:rPr>
      </w:pPr>
    </w:p>
    <w:p w:rsidR="00C63DB3" w:rsidRDefault="00AB3EFD" w:rsidP="00D7797A">
      <w:pPr>
        <w:rPr>
          <w:rFonts w:ascii="Arial" w:eastAsia="Times New Roman" w:hAnsi="Arial" w:cs="Arial"/>
        </w:rPr>
      </w:pPr>
      <w:r w:rsidRPr="00AB3EFD">
        <w:rPr>
          <w:rFonts w:ascii="Arial" w:eastAsia="Times New Roman" w:hAnsi="Arial" w:cs="Arial"/>
        </w:rPr>
        <w:t>Gymnázium dr. A. Hrdličky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7797A" w:rsidRPr="00AF78F9">
        <w:rPr>
          <w:rFonts w:ascii="Arial" w:eastAsia="Times New Roman" w:hAnsi="Arial" w:cs="Arial"/>
        </w:rPr>
        <w:tab/>
      </w:r>
      <w:r w:rsidR="00D7797A" w:rsidRPr="00AF78F9">
        <w:rPr>
          <w:rFonts w:ascii="Arial" w:eastAsia="Times New Roman" w:hAnsi="Arial" w:cs="Arial"/>
        </w:rPr>
        <w:tab/>
      </w:r>
      <w:r w:rsidR="00C63DB3">
        <w:rPr>
          <w:rFonts w:ascii="Arial" w:eastAsia="Times New Roman" w:hAnsi="Arial" w:cs="Arial"/>
        </w:rPr>
        <w:t xml:space="preserve">Projektová kancelář Kraje Vysočina, </w:t>
      </w:r>
      <w:proofErr w:type="spellStart"/>
      <w:proofErr w:type="gramStart"/>
      <w:r w:rsidR="00C63DB3">
        <w:rPr>
          <w:rFonts w:ascii="Arial" w:eastAsia="Times New Roman" w:hAnsi="Arial" w:cs="Arial"/>
        </w:rPr>
        <w:t>p.o</w:t>
      </w:r>
      <w:proofErr w:type="spellEnd"/>
      <w:r w:rsidR="00C63DB3">
        <w:rPr>
          <w:rFonts w:ascii="Arial" w:eastAsia="Times New Roman" w:hAnsi="Arial" w:cs="Arial"/>
        </w:rPr>
        <w:t>.</w:t>
      </w:r>
      <w:proofErr w:type="gramEnd"/>
    </w:p>
    <w:p w:rsidR="00D7797A" w:rsidRPr="00AF78F9" w:rsidRDefault="00C726EE" w:rsidP="00C726E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Mgr. </w:t>
      </w:r>
      <w:r w:rsidR="00E1553B">
        <w:rPr>
          <w:rFonts w:ascii="Arial" w:eastAsia="Times New Roman" w:hAnsi="Arial" w:cs="Arial"/>
        </w:rPr>
        <w:t>Hana Havelková</w:t>
      </w:r>
      <w:r>
        <w:rPr>
          <w:rFonts w:ascii="Arial" w:eastAsia="Times New Roman" w:hAnsi="Arial" w:cs="Arial"/>
        </w:rPr>
        <w:t>, ředitel</w:t>
      </w:r>
      <w:r w:rsidR="00E1553B">
        <w:rPr>
          <w:rFonts w:ascii="Arial" w:eastAsia="Times New Roman" w:hAnsi="Arial" w:cs="Arial"/>
        </w:rPr>
        <w:t>ka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D7797A" w:rsidRPr="00AF78F9">
        <w:rPr>
          <w:rFonts w:ascii="Arial" w:eastAsia="Times New Roman" w:hAnsi="Arial" w:cs="Arial"/>
        </w:rPr>
        <w:t>Ing. Erika Šteflová, MBA, ředitelka</w:t>
      </w:r>
    </w:p>
    <w:p w:rsidR="00D7797A" w:rsidRPr="00AF78F9" w:rsidRDefault="00D7797A" w:rsidP="00D7797A">
      <w:pPr>
        <w:jc w:val="both"/>
        <w:rPr>
          <w:rFonts w:ascii="Arial" w:hAnsi="Arial" w:cs="Arial"/>
        </w:rPr>
      </w:pPr>
    </w:p>
    <w:p w:rsidR="00D7797A" w:rsidRPr="00E8470B" w:rsidRDefault="00D7797A" w:rsidP="00D7797A"/>
    <w:p w:rsidR="00167F6B" w:rsidRPr="00D7797A" w:rsidRDefault="00167F6B" w:rsidP="00D7797A"/>
    <w:sectPr w:rsidR="00167F6B" w:rsidRPr="00D7797A" w:rsidSect="00B6251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4C" w:rsidRDefault="0089454C" w:rsidP="0016507F">
      <w:pPr>
        <w:spacing w:after="0" w:line="240" w:lineRule="auto"/>
      </w:pPr>
      <w:r>
        <w:separator/>
      </w:r>
    </w:p>
  </w:endnote>
  <w:endnote w:type="continuationSeparator" w:id="0">
    <w:p w:rsidR="0089454C" w:rsidRDefault="0089454C" w:rsidP="0016507F">
      <w:pPr>
        <w:spacing w:after="0" w:line="240" w:lineRule="auto"/>
      </w:pPr>
      <w:r>
        <w:continuationSeparator/>
      </w:r>
    </w:p>
  </w:endnote>
  <w:endnote w:type="continuationNotice" w:id="1">
    <w:p w:rsidR="0089454C" w:rsidRDefault="00894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8" w:rsidRDefault="00473A48">
    <w:pPr>
      <w:pStyle w:val="Zpat"/>
    </w:pPr>
    <w:r>
      <w:rPr>
        <w:noProof/>
        <w:lang w:eastAsia="cs-CZ"/>
      </w:rPr>
      <w:drawing>
        <wp:inline distT="0" distB="0" distL="0" distR="0" wp14:anchorId="55AD007C" wp14:editId="68F881FE">
          <wp:extent cx="6624000" cy="21600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lici-car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A48" w:rsidRDefault="00473A4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9FCB29" wp14:editId="2D41AE3A">
          <wp:simplePos x="0" y="0"/>
          <wp:positionH relativeFrom="margin">
            <wp:align>right</wp:align>
          </wp:positionH>
          <wp:positionV relativeFrom="paragraph">
            <wp:posOffset>106833</wp:posOffset>
          </wp:positionV>
          <wp:extent cx="2131060" cy="1219200"/>
          <wp:effectExtent l="0" t="0" r="254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avy-dolni-ro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06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3A48" w:rsidRDefault="00473A48">
    <w:pPr>
      <w:pStyle w:val="Zpat"/>
    </w:pPr>
    <w:r>
      <w:t>Žižkova 89, 586 01 Jihlava</w:t>
    </w:r>
  </w:p>
  <w:p w:rsidR="00473A48" w:rsidRDefault="00473A48">
    <w:pPr>
      <w:pStyle w:val="Zpat"/>
    </w:pPr>
    <w:r>
      <w:t>IČO: 71294376</w:t>
    </w:r>
  </w:p>
  <w:p w:rsidR="00473A48" w:rsidRDefault="00473A48">
    <w:pPr>
      <w:pStyle w:val="Zpat"/>
    </w:pPr>
    <w:r w:rsidRPr="00F756FC">
      <w:t>tel. 532 193 601, e-mail: info@pkvysocina.cz</w:t>
    </w:r>
  </w:p>
  <w:p w:rsidR="00473A48" w:rsidRDefault="00473A48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4C" w:rsidRDefault="0089454C" w:rsidP="0016507F">
      <w:pPr>
        <w:spacing w:after="0" w:line="240" w:lineRule="auto"/>
      </w:pPr>
      <w:r>
        <w:separator/>
      </w:r>
    </w:p>
  </w:footnote>
  <w:footnote w:type="continuationSeparator" w:id="0">
    <w:p w:rsidR="0089454C" w:rsidRDefault="0089454C" w:rsidP="0016507F">
      <w:pPr>
        <w:spacing w:after="0" w:line="240" w:lineRule="auto"/>
      </w:pPr>
      <w:r>
        <w:continuationSeparator/>
      </w:r>
    </w:p>
  </w:footnote>
  <w:footnote w:type="continuationNotice" w:id="1">
    <w:p w:rsidR="0089454C" w:rsidRDefault="00894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48" w:rsidRPr="002C1F42" w:rsidRDefault="00473A48" w:rsidP="00F87F60">
    <w:pPr>
      <w:pStyle w:val="Zhlav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7E4A894F" wp14:editId="0C8298C2">
          <wp:simplePos x="0" y="0"/>
          <wp:positionH relativeFrom="margin">
            <wp:align>right</wp:align>
          </wp:positionH>
          <wp:positionV relativeFrom="paragraph">
            <wp:posOffset>-69317</wp:posOffset>
          </wp:positionV>
          <wp:extent cx="2257623" cy="46544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623" cy="46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2B041A" wp14:editId="524900B5">
          <wp:simplePos x="0" y="0"/>
          <wp:positionH relativeFrom="margin">
            <wp:posOffset>10973</wp:posOffset>
          </wp:positionH>
          <wp:positionV relativeFrom="page">
            <wp:posOffset>885139</wp:posOffset>
          </wp:positionV>
          <wp:extent cx="6623685" cy="17780"/>
          <wp:effectExtent l="0" t="0" r="5715" b="127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lici-cara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3A48" w:rsidRDefault="00473A48" w:rsidP="00A005E1">
    <w:pPr>
      <w:pStyle w:val="Zhlav"/>
      <w:ind w:left="7938"/>
      <w:rPr>
        <w:noProof/>
        <w:lang w:eastAsia="cs-CZ"/>
      </w:rPr>
    </w:pPr>
  </w:p>
  <w:p w:rsidR="00473A48" w:rsidRDefault="00473A48" w:rsidP="00A005E1">
    <w:pPr>
      <w:pStyle w:val="Zhlav"/>
      <w:ind w:left="7938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160BD"/>
    <w:multiLevelType w:val="hybridMultilevel"/>
    <w:tmpl w:val="88105E2E"/>
    <w:lvl w:ilvl="0" w:tplc="77BE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78F"/>
    <w:multiLevelType w:val="hybridMultilevel"/>
    <w:tmpl w:val="ED101BF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65314"/>
    <w:multiLevelType w:val="hybridMultilevel"/>
    <w:tmpl w:val="DA9AF1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5220C"/>
    <w:multiLevelType w:val="hybridMultilevel"/>
    <w:tmpl w:val="D756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7822"/>
    <w:multiLevelType w:val="hybridMultilevel"/>
    <w:tmpl w:val="588ED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15F6"/>
    <w:multiLevelType w:val="hybridMultilevel"/>
    <w:tmpl w:val="6D9459E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65C36"/>
    <w:multiLevelType w:val="hybridMultilevel"/>
    <w:tmpl w:val="6B4E2174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0FA7"/>
    <w:multiLevelType w:val="hybridMultilevel"/>
    <w:tmpl w:val="758AC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01F6"/>
    <w:multiLevelType w:val="hybridMultilevel"/>
    <w:tmpl w:val="0E8A1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873EA"/>
    <w:multiLevelType w:val="hybridMultilevel"/>
    <w:tmpl w:val="42D08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27C2"/>
    <w:multiLevelType w:val="hybridMultilevel"/>
    <w:tmpl w:val="D5A22004"/>
    <w:lvl w:ilvl="0" w:tplc="35EE684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3D"/>
    <w:rsid w:val="0000674D"/>
    <w:rsid w:val="0002338A"/>
    <w:rsid w:val="000333F8"/>
    <w:rsid w:val="00054842"/>
    <w:rsid w:val="00061008"/>
    <w:rsid w:val="000A4332"/>
    <w:rsid w:val="000C1E5E"/>
    <w:rsid w:val="000C258F"/>
    <w:rsid w:val="000D1B2D"/>
    <w:rsid w:val="000E0CA1"/>
    <w:rsid w:val="001038A2"/>
    <w:rsid w:val="00110662"/>
    <w:rsid w:val="00127A05"/>
    <w:rsid w:val="00147360"/>
    <w:rsid w:val="001557B0"/>
    <w:rsid w:val="0016507F"/>
    <w:rsid w:val="00167F6B"/>
    <w:rsid w:val="00171CFC"/>
    <w:rsid w:val="001906A0"/>
    <w:rsid w:val="00194C70"/>
    <w:rsid w:val="001972B2"/>
    <w:rsid w:val="001A48E6"/>
    <w:rsid w:val="001B68BD"/>
    <w:rsid w:val="001C07BD"/>
    <w:rsid w:val="00215EAA"/>
    <w:rsid w:val="00232F22"/>
    <w:rsid w:val="00250014"/>
    <w:rsid w:val="002569E2"/>
    <w:rsid w:val="00262D55"/>
    <w:rsid w:val="00277BA8"/>
    <w:rsid w:val="00285219"/>
    <w:rsid w:val="00294E75"/>
    <w:rsid w:val="002A5409"/>
    <w:rsid w:val="002A58C4"/>
    <w:rsid w:val="002B12FA"/>
    <w:rsid w:val="002C1F42"/>
    <w:rsid w:val="002D3ACC"/>
    <w:rsid w:val="002E2311"/>
    <w:rsid w:val="002E7D67"/>
    <w:rsid w:val="00305761"/>
    <w:rsid w:val="00310DA2"/>
    <w:rsid w:val="0031312F"/>
    <w:rsid w:val="00316B05"/>
    <w:rsid w:val="00340B0E"/>
    <w:rsid w:val="00345515"/>
    <w:rsid w:val="003726BD"/>
    <w:rsid w:val="003744D6"/>
    <w:rsid w:val="00390614"/>
    <w:rsid w:val="00394FE1"/>
    <w:rsid w:val="003B2C48"/>
    <w:rsid w:val="003D2D1C"/>
    <w:rsid w:val="003E5434"/>
    <w:rsid w:val="004272E9"/>
    <w:rsid w:val="004402AF"/>
    <w:rsid w:val="0044218F"/>
    <w:rsid w:val="00450594"/>
    <w:rsid w:val="00450ADD"/>
    <w:rsid w:val="00464A43"/>
    <w:rsid w:val="00466780"/>
    <w:rsid w:val="00472E98"/>
    <w:rsid w:val="00473A48"/>
    <w:rsid w:val="0048437B"/>
    <w:rsid w:val="004848CC"/>
    <w:rsid w:val="00485088"/>
    <w:rsid w:val="00493854"/>
    <w:rsid w:val="004A2D86"/>
    <w:rsid w:val="004B68D8"/>
    <w:rsid w:val="004C02C2"/>
    <w:rsid w:val="004C297B"/>
    <w:rsid w:val="00516371"/>
    <w:rsid w:val="0052364C"/>
    <w:rsid w:val="0052563F"/>
    <w:rsid w:val="0053404C"/>
    <w:rsid w:val="0053520C"/>
    <w:rsid w:val="00535FB9"/>
    <w:rsid w:val="005378CB"/>
    <w:rsid w:val="0054328A"/>
    <w:rsid w:val="00582C5C"/>
    <w:rsid w:val="00593237"/>
    <w:rsid w:val="005A1452"/>
    <w:rsid w:val="005A1774"/>
    <w:rsid w:val="005B04A5"/>
    <w:rsid w:val="005D47C3"/>
    <w:rsid w:val="005E585E"/>
    <w:rsid w:val="005E7187"/>
    <w:rsid w:val="005F1C8C"/>
    <w:rsid w:val="00607F8E"/>
    <w:rsid w:val="006126D1"/>
    <w:rsid w:val="006231EB"/>
    <w:rsid w:val="00641BD2"/>
    <w:rsid w:val="0064346B"/>
    <w:rsid w:val="0065136A"/>
    <w:rsid w:val="00651899"/>
    <w:rsid w:val="00661C6B"/>
    <w:rsid w:val="00667A69"/>
    <w:rsid w:val="006728A4"/>
    <w:rsid w:val="0067478F"/>
    <w:rsid w:val="00690D69"/>
    <w:rsid w:val="006A0C6E"/>
    <w:rsid w:val="006B058B"/>
    <w:rsid w:val="006D3567"/>
    <w:rsid w:val="006E7149"/>
    <w:rsid w:val="00704AD3"/>
    <w:rsid w:val="007272FA"/>
    <w:rsid w:val="00727D75"/>
    <w:rsid w:val="00730822"/>
    <w:rsid w:val="00737907"/>
    <w:rsid w:val="007406CD"/>
    <w:rsid w:val="007445B2"/>
    <w:rsid w:val="007467DB"/>
    <w:rsid w:val="007927A7"/>
    <w:rsid w:val="00796AAF"/>
    <w:rsid w:val="007B4A8F"/>
    <w:rsid w:val="007B72AB"/>
    <w:rsid w:val="007C6AAD"/>
    <w:rsid w:val="007D3E7A"/>
    <w:rsid w:val="007F31C0"/>
    <w:rsid w:val="007F7D0D"/>
    <w:rsid w:val="00801158"/>
    <w:rsid w:val="00817E3D"/>
    <w:rsid w:val="008375F6"/>
    <w:rsid w:val="00841567"/>
    <w:rsid w:val="00855694"/>
    <w:rsid w:val="00861265"/>
    <w:rsid w:val="00872880"/>
    <w:rsid w:val="0089454C"/>
    <w:rsid w:val="00896DCE"/>
    <w:rsid w:val="008A1159"/>
    <w:rsid w:val="008B4410"/>
    <w:rsid w:val="008D4B18"/>
    <w:rsid w:val="008E2B50"/>
    <w:rsid w:val="008F40CF"/>
    <w:rsid w:val="00923F51"/>
    <w:rsid w:val="00971009"/>
    <w:rsid w:val="00973F8A"/>
    <w:rsid w:val="00986D01"/>
    <w:rsid w:val="00987ACF"/>
    <w:rsid w:val="00997E18"/>
    <w:rsid w:val="009B5F43"/>
    <w:rsid w:val="009C474F"/>
    <w:rsid w:val="009C58C5"/>
    <w:rsid w:val="009D7F6F"/>
    <w:rsid w:val="009E2DA1"/>
    <w:rsid w:val="00A005E1"/>
    <w:rsid w:val="00A10127"/>
    <w:rsid w:val="00A1757E"/>
    <w:rsid w:val="00A20CA8"/>
    <w:rsid w:val="00A24670"/>
    <w:rsid w:val="00A258C5"/>
    <w:rsid w:val="00A26C6B"/>
    <w:rsid w:val="00A27A09"/>
    <w:rsid w:val="00A443A2"/>
    <w:rsid w:val="00A44728"/>
    <w:rsid w:val="00A72662"/>
    <w:rsid w:val="00A77392"/>
    <w:rsid w:val="00A939EE"/>
    <w:rsid w:val="00A94E28"/>
    <w:rsid w:val="00AA2C9A"/>
    <w:rsid w:val="00AB3EFD"/>
    <w:rsid w:val="00AB66DD"/>
    <w:rsid w:val="00AC4934"/>
    <w:rsid w:val="00B17D36"/>
    <w:rsid w:val="00B22554"/>
    <w:rsid w:val="00B43E42"/>
    <w:rsid w:val="00B50057"/>
    <w:rsid w:val="00B51DD8"/>
    <w:rsid w:val="00B62510"/>
    <w:rsid w:val="00B72C1B"/>
    <w:rsid w:val="00B84B88"/>
    <w:rsid w:val="00BC3020"/>
    <w:rsid w:val="00BC513D"/>
    <w:rsid w:val="00BE4DD6"/>
    <w:rsid w:val="00C13B3E"/>
    <w:rsid w:val="00C244C4"/>
    <w:rsid w:val="00C40359"/>
    <w:rsid w:val="00C4214A"/>
    <w:rsid w:val="00C53092"/>
    <w:rsid w:val="00C63DB3"/>
    <w:rsid w:val="00C726EE"/>
    <w:rsid w:val="00C727CF"/>
    <w:rsid w:val="00C74713"/>
    <w:rsid w:val="00C763CA"/>
    <w:rsid w:val="00C77AD9"/>
    <w:rsid w:val="00C82251"/>
    <w:rsid w:val="00C869B6"/>
    <w:rsid w:val="00CA330C"/>
    <w:rsid w:val="00CC0F36"/>
    <w:rsid w:val="00CF07B9"/>
    <w:rsid w:val="00CF17FA"/>
    <w:rsid w:val="00D10860"/>
    <w:rsid w:val="00D21D67"/>
    <w:rsid w:val="00D23099"/>
    <w:rsid w:val="00D23290"/>
    <w:rsid w:val="00D366C6"/>
    <w:rsid w:val="00D43B83"/>
    <w:rsid w:val="00D53FCC"/>
    <w:rsid w:val="00D61B63"/>
    <w:rsid w:val="00D7797A"/>
    <w:rsid w:val="00D77DF5"/>
    <w:rsid w:val="00D84434"/>
    <w:rsid w:val="00D90A21"/>
    <w:rsid w:val="00D95A0E"/>
    <w:rsid w:val="00DA34F7"/>
    <w:rsid w:val="00DB0157"/>
    <w:rsid w:val="00DD425E"/>
    <w:rsid w:val="00DE5226"/>
    <w:rsid w:val="00DE5AA2"/>
    <w:rsid w:val="00DE72FC"/>
    <w:rsid w:val="00DF0F1D"/>
    <w:rsid w:val="00E13F14"/>
    <w:rsid w:val="00E1553B"/>
    <w:rsid w:val="00E16E4B"/>
    <w:rsid w:val="00E27E89"/>
    <w:rsid w:val="00E43FAB"/>
    <w:rsid w:val="00E45428"/>
    <w:rsid w:val="00E55170"/>
    <w:rsid w:val="00E65112"/>
    <w:rsid w:val="00E65E2C"/>
    <w:rsid w:val="00E8439C"/>
    <w:rsid w:val="00E858F6"/>
    <w:rsid w:val="00EB5D20"/>
    <w:rsid w:val="00EC3FBB"/>
    <w:rsid w:val="00EE1C9B"/>
    <w:rsid w:val="00EF08BD"/>
    <w:rsid w:val="00F074B2"/>
    <w:rsid w:val="00F163A3"/>
    <w:rsid w:val="00F24C0D"/>
    <w:rsid w:val="00F267D3"/>
    <w:rsid w:val="00F458E5"/>
    <w:rsid w:val="00F50A56"/>
    <w:rsid w:val="00F52708"/>
    <w:rsid w:val="00F73F97"/>
    <w:rsid w:val="00F756FC"/>
    <w:rsid w:val="00F87F60"/>
    <w:rsid w:val="00FA3886"/>
    <w:rsid w:val="00FD7088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9FB7D3"/>
  <w15:docId w15:val="{5DA13D9C-54FC-49AE-A63C-263DEF0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F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Odstavecseseznamem">
    <w:name w:val="List Paragraph"/>
    <w:basedOn w:val="Normln"/>
    <w:link w:val="OdstavecseseznamemChar"/>
    <w:uiPriority w:val="34"/>
    <w:qFormat/>
    <w:rsid w:val="00CC0F36"/>
    <w:pPr>
      <w:ind w:left="720"/>
      <w:contextualSpacing/>
    </w:pPr>
  </w:style>
  <w:style w:type="table" w:styleId="Mkatabulky">
    <w:name w:val="Table Grid"/>
    <w:basedOn w:val="Normlntabulka"/>
    <w:uiPriority w:val="59"/>
    <w:rsid w:val="00CC0F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CC0F36"/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CC0F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F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F36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F36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47C3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47C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atalabel">
    <w:name w:val="datalabel"/>
    <w:basedOn w:val="Standardnpsmoodstavce"/>
    <w:rsid w:val="00D90A21"/>
  </w:style>
  <w:style w:type="paragraph" w:styleId="Bezmezer">
    <w:name w:val="No Spacing"/>
    <w:uiPriority w:val="1"/>
    <w:qFormat/>
    <w:rsid w:val="0051637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779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D7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20C04E-4B3A-43E5-A9C2-71AEDE244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1DA54-AB17-47E8-BD70-A8E5F8FE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1720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Artur, Ing.</dc:creator>
  <cp:keywords/>
  <dc:description/>
  <cp:lastModifiedBy>Lédlová Lenka</cp:lastModifiedBy>
  <cp:revision>3</cp:revision>
  <cp:lastPrinted>2019-03-12T13:48:00Z</cp:lastPrinted>
  <dcterms:created xsi:type="dcterms:W3CDTF">2023-12-18T12:14:00Z</dcterms:created>
  <dcterms:modified xsi:type="dcterms:W3CDTF">2023-12-18T12:16:00Z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