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C855" w14:textId="77777777" w:rsidR="006E049B" w:rsidRDefault="00DB4837">
      <w:pPr>
        <w:spacing w:after="0"/>
      </w:pPr>
      <w:r>
        <w:rPr>
          <w:rFonts w:ascii="Arial" w:eastAsia="Arial" w:hAnsi="Arial" w:cs="Arial"/>
          <w:sz w:val="36"/>
        </w:rPr>
        <w:t>Objednávka č.: 23-4745</w:t>
      </w:r>
    </w:p>
    <w:p w14:paraId="655139D8" w14:textId="77777777" w:rsidR="006E049B" w:rsidRDefault="00DB4837">
      <w:pPr>
        <w:spacing w:after="0"/>
      </w:pPr>
      <w:r>
        <w:rPr>
          <w:rFonts w:ascii="Arial" w:eastAsia="Arial" w:hAnsi="Arial" w:cs="Arial"/>
          <w:sz w:val="28"/>
        </w:rPr>
        <w:t>OBJEDNATEL:                                          DODAVATEL (ADRESÁT):</w:t>
      </w:r>
    </w:p>
    <w:tbl>
      <w:tblPr>
        <w:tblStyle w:val="TableGrid"/>
        <w:tblW w:w="98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4548"/>
      </w:tblGrid>
      <w:tr w:rsidR="006E049B" w14:paraId="19701D49" w14:textId="77777777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782512EB" w14:textId="77777777" w:rsidR="006E049B" w:rsidRDefault="00DB4837">
            <w:pPr>
              <w:spacing w:after="153"/>
              <w:ind w:left="40"/>
            </w:pPr>
            <w:r>
              <w:rPr>
                <w:rFonts w:ascii="Arial" w:eastAsia="Arial" w:hAnsi="Arial" w:cs="Arial"/>
                <w:sz w:val="24"/>
              </w:rPr>
              <w:t>Národní divadlo</w:t>
            </w:r>
          </w:p>
          <w:p w14:paraId="4153C073" w14:textId="77777777" w:rsidR="006E049B" w:rsidRDefault="00DB4837">
            <w:pPr>
              <w:spacing w:after="72"/>
              <w:ind w:left="40"/>
            </w:pPr>
            <w:r>
              <w:rPr>
                <w:rFonts w:ascii="Arial" w:eastAsia="Arial" w:hAnsi="Arial" w:cs="Arial"/>
                <w:sz w:val="24"/>
              </w:rPr>
              <w:t>Ostrovní 1</w:t>
            </w:r>
          </w:p>
          <w:p w14:paraId="450AD804" w14:textId="77777777" w:rsidR="006E049B" w:rsidRDefault="00DB4837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4"/>
              </w:rPr>
              <w:t>112 30 Praha 1</w:t>
            </w:r>
          </w:p>
          <w:p w14:paraId="4C0DDBEE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(Tato adresa je současně adresou fakturační)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4ABB286E" w14:textId="77777777" w:rsidR="006E049B" w:rsidRDefault="00DB4837">
            <w:pPr>
              <w:spacing w:after="153"/>
            </w:pPr>
            <w:r>
              <w:rPr>
                <w:rFonts w:ascii="Arial" w:eastAsia="Arial" w:hAnsi="Arial" w:cs="Arial"/>
                <w:sz w:val="24"/>
              </w:rPr>
              <w:t>Luwex, akciová společnost (a.s.)</w:t>
            </w:r>
          </w:p>
          <w:p w14:paraId="090ADE2E" w14:textId="77777777" w:rsidR="006E049B" w:rsidRDefault="00DB4837">
            <w:pPr>
              <w:spacing w:after="72"/>
            </w:pPr>
            <w:r>
              <w:rPr>
                <w:rFonts w:ascii="Arial" w:eastAsia="Arial" w:hAnsi="Arial" w:cs="Arial"/>
                <w:sz w:val="24"/>
              </w:rPr>
              <w:t>Stará Spojovací 2418/6</w:t>
            </w:r>
          </w:p>
          <w:p w14:paraId="00FA3281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19000 Praha 9</w:t>
            </w:r>
          </w:p>
        </w:tc>
      </w:tr>
      <w:tr w:rsidR="006E049B" w14:paraId="715C6281" w14:textId="77777777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7D20499E" w14:textId="77777777" w:rsidR="006E049B" w:rsidRDefault="00DB4837">
            <w:pPr>
              <w:tabs>
                <w:tab w:val="center" w:pos="362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00023337</w:t>
            </w:r>
            <w:r>
              <w:rPr>
                <w:rFonts w:ascii="Arial" w:eastAsia="Arial" w:hAnsi="Arial" w:cs="Arial"/>
                <w:sz w:val="24"/>
              </w:rPr>
              <w:tab/>
              <w:t>DIČ: CZ00023337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5AB51E68" w14:textId="77777777" w:rsidR="006E049B" w:rsidRDefault="00DB4837">
            <w:pPr>
              <w:tabs>
                <w:tab w:val="right" w:pos="454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00138207</w:t>
            </w:r>
            <w:r>
              <w:rPr>
                <w:rFonts w:ascii="Arial" w:eastAsia="Arial" w:hAnsi="Arial" w:cs="Arial"/>
                <w:sz w:val="24"/>
              </w:rPr>
              <w:tab/>
              <w:t>DIČ: CZ00138207</w:t>
            </w:r>
          </w:p>
        </w:tc>
      </w:tr>
      <w:tr w:rsidR="006E049B" w14:paraId="6D37C252" w14:textId="77777777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003BF032" w14:textId="77777777" w:rsidR="006E049B" w:rsidRDefault="00DB4837">
            <w:pPr>
              <w:tabs>
                <w:tab w:val="center" w:pos="342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Bank.spojení:</w:t>
            </w:r>
            <w:r>
              <w:rPr>
                <w:rFonts w:ascii="Arial" w:eastAsia="Arial" w:hAnsi="Arial" w:cs="Arial"/>
                <w:sz w:val="24"/>
              </w:rPr>
              <w:tab/>
              <w:t>2832011/0710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67A4F0F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Tel:</w:t>
            </w:r>
          </w:p>
        </w:tc>
      </w:tr>
    </w:tbl>
    <w:p w14:paraId="0F26C420" w14:textId="77777777" w:rsidR="006E049B" w:rsidRDefault="00DB4837">
      <w:pPr>
        <w:spacing w:after="152"/>
        <w:ind w:left="826"/>
        <w:jc w:val="center"/>
      </w:pPr>
      <w:r>
        <w:rPr>
          <w:rFonts w:ascii="Arial" w:eastAsia="Arial" w:hAnsi="Arial" w:cs="Arial"/>
          <w:sz w:val="24"/>
        </w:rPr>
        <w:t>E-mail:</w:t>
      </w:r>
    </w:p>
    <w:p w14:paraId="5D3EC0BC" w14:textId="73340C51" w:rsidR="006E049B" w:rsidRDefault="00DB4837">
      <w:pPr>
        <w:spacing w:after="0" w:line="398" w:lineRule="auto"/>
        <w:ind w:left="-5" w:hanging="10"/>
      </w:pPr>
      <w:r>
        <w:rPr>
          <w:rFonts w:ascii="Arial" w:eastAsia="Arial" w:hAnsi="Arial" w:cs="Arial"/>
          <w:sz w:val="24"/>
        </w:rPr>
        <w:t>V Praze dne: 18.12.2023 Tel: xx</w:t>
      </w:r>
      <w:r>
        <w:rPr>
          <w:rFonts w:ascii="Arial" w:eastAsia="Arial" w:hAnsi="Arial" w:cs="Arial"/>
          <w:sz w:val="24"/>
        </w:rPr>
        <w:tab/>
        <w:t>E-mail: xx</w:t>
      </w:r>
      <w:r>
        <w:rPr>
          <w:rFonts w:ascii="Arial" w:eastAsia="Arial" w:hAnsi="Arial" w:cs="Arial"/>
          <w:sz w:val="24"/>
        </w:rPr>
        <w:t>z Nákladové středisko: 61300 - Technicko hospodářská správa SO</w:t>
      </w:r>
    </w:p>
    <w:p w14:paraId="4B74E694" w14:textId="77777777" w:rsidR="006E049B" w:rsidRDefault="00DB4837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5EBEA663" w14:textId="77777777" w:rsidR="006E049B" w:rsidRDefault="00DB4837">
      <w:pPr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304D6C" wp14:editId="5816E766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150" name="Group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0" style="width:523pt;height:0.5pt;position:absolute;z-index:48;mso-position-horizontal-relative:text;mso-position-horizontal:absolute;margin-left:0pt;mso-position-vertical-relative:text;margin-top:10.8432pt;" coordsize="66421,63">
                <v:shape id="Shape 55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Přesné vymezení předmětu objednávky:</w:t>
      </w:r>
    </w:p>
    <w:p w14:paraId="53021003" w14:textId="77777777" w:rsidR="006E049B" w:rsidRDefault="00DB4837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112D1A16" w14:textId="77777777" w:rsidR="006E049B" w:rsidRDefault="00DB4837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Objednáváme u Vás:</w:t>
      </w:r>
    </w:p>
    <w:p w14:paraId="0A4E6D0D" w14:textId="77777777" w:rsidR="006E049B" w:rsidRDefault="00DB4837">
      <w:pPr>
        <w:spacing w:after="148" w:line="216" w:lineRule="auto"/>
        <w:ind w:left="-5" w:hanging="10"/>
      </w:pPr>
      <w:r>
        <w:rPr>
          <w:rFonts w:ascii="Arial" w:eastAsia="Arial" w:hAnsi="Arial" w:cs="Arial"/>
          <w:sz w:val="20"/>
        </w:rPr>
        <w:t xml:space="preserve">Objednávám u Vás provedení periodické revize a zápisu do revizní knihy 257 kusů požárních klapek v provozní i historické budově Státní opery. </w:t>
      </w:r>
    </w:p>
    <w:p w14:paraId="7DBA41E4" w14:textId="77777777" w:rsidR="006E049B" w:rsidRDefault="00DB4837">
      <w:pPr>
        <w:spacing w:after="107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8129F" wp14:editId="0DAF02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148" name="Group 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A300C" w14:textId="77777777" w:rsidR="006E049B" w:rsidRDefault="00DB483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99C8D" w14:textId="77777777" w:rsidR="006E049B" w:rsidRDefault="00DB483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48" style="width:595pt;height:71pt;position:absolute;mso-position-horizontal-relative:page;mso-position-horizontal:absolute;margin-left:0pt;mso-position-vertical-relative:page;margin-top:0pt;" coordsize="75565,9017">
                <v:shape id="Picture 1494" style="position:absolute;width:75438;height:9022;left:0;top:0;" filled="f">
                  <v:imagedata r:id="rId5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DF07CF6" wp14:editId="5DF6A7DB">
            <wp:simplePos x="0" y="0"/>
            <wp:positionH relativeFrom="page">
              <wp:posOffset>0</wp:posOffset>
            </wp:positionH>
            <wp:positionV relativeFrom="page">
              <wp:posOffset>9822053</wp:posOffset>
            </wp:positionV>
            <wp:extent cx="7543800" cy="871728"/>
            <wp:effectExtent l="0" t="0" r="0" b="0"/>
            <wp:wrapTopAndBottom/>
            <wp:docPr id="1495" name="Picture 1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14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Návrh ceny bez DPH: 51400,00 CZK + sazba DPH: 21,0 %</w:t>
      </w:r>
    </w:p>
    <w:p w14:paraId="6D7ED48B" w14:textId="77777777" w:rsidR="006E049B" w:rsidRDefault="00DB4837">
      <w:pPr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926921" wp14:editId="3DD7F865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151" name="Group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1" style="width:523pt;height:0.5pt;position:absolute;z-index:50;mso-position-horizontal-relative:text;mso-position-horizontal:absolute;margin-left:0pt;mso-position-vertical-relative:text;margin-top:10.8432pt;" coordsize="66421,63">
                <v:shape id="Shape 57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Další ujednání (např. termín dodání, místo plnění, atd.):</w:t>
      </w:r>
    </w:p>
    <w:p w14:paraId="35ACB722" w14:textId="29D91F93" w:rsidR="006E049B" w:rsidRDefault="00DB4837">
      <w:pPr>
        <w:spacing w:after="2" w:line="257" w:lineRule="auto"/>
        <w:ind w:left="-5" w:right="3491" w:hanging="10"/>
      </w:pPr>
      <w:r>
        <w:rPr>
          <w:rFonts w:ascii="Arial" w:eastAsia="Arial" w:hAnsi="Arial" w:cs="Arial"/>
          <w:sz w:val="18"/>
        </w:rPr>
        <w:t>Kontaktní osoba: xx</w:t>
      </w:r>
      <w:r>
        <w:rPr>
          <w:rFonts w:ascii="Arial" w:eastAsia="Arial" w:hAnsi="Arial" w:cs="Arial"/>
          <w:sz w:val="18"/>
        </w:rPr>
        <w:t xml:space="preserve"> </w:t>
      </w:r>
    </w:p>
    <w:p w14:paraId="3DFA56B6" w14:textId="77777777" w:rsidR="006E049B" w:rsidRDefault="00DB4837">
      <w:pPr>
        <w:spacing w:after="98" w:line="257" w:lineRule="auto"/>
        <w:ind w:left="-5" w:right="3491" w:hanging="10"/>
      </w:pPr>
      <w:r>
        <w:rPr>
          <w:rFonts w:ascii="Arial" w:eastAsia="Arial" w:hAnsi="Arial" w:cs="Arial"/>
          <w:sz w:val="18"/>
        </w:rPr>
        <w:t xml:space="preserve">Místo plnění: Provozní budova Státní opery, Legerova 75/57, 110 00 Praha 1  Historická budova Státní opery, Wilsonova 4/101, 110 00 Praha 1 </w:t>
      </w:r>
    </w:p>
    <w:p w14:paraId="47DD6945" w14:textId="77777777" w:rsidR="006E049B" w:rsidRDefault="00DB4837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141C5E27" w14:textId="77777777" w:rsidR="006E049B" w:rsidRDefault="00DB4837">
      <w:pPr>
        <w:spacing w:after="416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6119A1" wp14:editId="2520EE49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2" style="width:523pt;height:0.5pt;position:absolute;z-index:51;mso-position-horizontal-relative:text;mso-position-horizontal:absolute;margin-left:0pt;mso-position-vertical-relative:text;margin-top:10.8432pt;" coordsize="66421,63">
                <v:shape id="Shape 58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Poznámka:</w:t>
      </w:r>
    </w:p>
    <w:p w14:paraId="1F54A8BB" w14:textId="77777777" w:rsidR="006E049B" w:rsidRDefault="00DB4837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14:paraId="0DD9C802" w14:textId="77777777" w:rsidR="006E049B" w:rsidRDefault="00DB4837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6E049B" w14:paraId="0CD95CC4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9F6F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53B2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18.12.2023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9C92" w14:textId="00523659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</w:tr>
      <w:tr w:rsidR="006E049B" w14:paraId="7C0440A5" w14:textId="77777777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88DF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94B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20.12.2023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BAA0" w14:textId="6CFB9B24" w:rsidR="006E049B" w:rsidRDefault="006E049B">
            <w:pPr>
              <w:spacing w:after="0"/>
            </w:pPr>
          </w:p>
        </w:tc>
      </w:tr>
      <w:tr w:rsidR="006E049B" w14:paraId="226EF898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06CE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F942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21.12.2023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2C72" w14:textId="0B7BB7BB" w:rsidR="006E049B" w:rsidRDefault="006E049B">
            <w:pPr>
              <w:spacing w:after="0"/>
            </w:pPr>
          </w:p>
        </w:tc>
      </w:tr>
      <w:tr w:rsidR="006E049B" w14:paraId="19FF4573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9745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E073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21.12.2023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5FF6" w14:textId="24444858" w:rsidR="006E049B" w:rsidRDefault="006E049B">
            <w:pPr>
              <w:spacing w:after="0"/>
            </w:pPr>
          </w:p>
        </w:tc>
      </w:tr>
      <w:tr w:rsidR="006E049B" w14:paraId="457F3830" w14:textId="77777777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0186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6D16" w14:textId="77777777" w:rsidR="006E049B" w:rsidRDefault="00DB483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21.12.2023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C521" w14:textId="6A980F6A" w:rsidR="006E049B" w:rsidRDefault="006E049B">
            <w:pPr>
              <w:spacing w:after="0"/>
            </w:pPr>
          </w:p>
        </w:tc>
      </w:tr>
    </w:tbl>
    <w:p w14:paraId="3C9B61EE" w14:textId="77777777" w:rsidR="006E049B" w:rsidRDefault="00DB4837">
      <w:pPr>
        <w:spacing w:after="113" w:line="216" w:lineRule="auto"/>
        <w:ind w:left="-5" w:hanging="10"/>
      </w:pPr>
      <w:r>
        <w:rPr>
          <w:rFonts w:ascii="Arial" w:eastAsia="Arial" w:hAnsi="Arial" w:cs="Arial"/>
          <w:sz w:val="20"/>
        </w:rP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14:paraId="3008AECB" w14:textId="77777777" w:rsidR="006E049B" w:rsidRDefault="00DB4837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Potvrzujeme přijetí výše uvedené objednávky s tím, že ji akceptujeme v plném rozsahu.</w:t>
      </w:r>
    </w:p>
    <w:p w14:paraId="58267896" w14:textId="77777777" w:rsidR="006E049B" w:rsidRDefault="00DB4837">
      <w:pPr>
        <w:spacing w:after="193" w:line="216" w:lineRule="auto"/>
        <w:ind w:left="-5" w:hanging="10"/>
      </w:pPr>
      <w:r>
        <w:rPr>
          <w:rFonts w:ascii="Arial" w:eastAsia="Arial" w:hAnsi="Arial" w:cs="Arial"/>
          <w:sz w:val="20"/>
        </w:rPr>
        <w:t>(Zde potvrzenou objednávku zašlete zpět objednateli (faxem, e-mailem) nebo současně s předáním faktury. Dále Vás žádáme o uvádění čísla objednávky na faktuře.)</w:t>
      </w:r>
    </w:p>
    <w:p w14:paraId="56ED0056" w14:textId="4CA0A349" w:rsidR="006E049B" w:rsidRDefault="00DB4837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V ..............Praze</w:t>
      </w:r>
      <w:r>
        <w:rPr>
          <w:rFonts w:ascii="Arial" w:eastAsia="Arial" w:hAnsi="Arial" w:cs="Arial"/>
          <w:sz w:val="24"/>
        </w:rPr>
        <w:t>................ dne .............................</w:t>
      </w:r>
    </w:p>
    <w:p w14:paraId="5D32C805" w14:textId="21336E07" w:rsidR="006E049B" w:rsidRDefault="00DB4837">
      <w:pPr>
        <w:spacing w:after="0"/>
        <w:jc w:val="right"/>
      </w:pPr>
      <w:r>
        <w:rPr>
          <w:rFonts w:ascii="Arial" w:eastAsia="Arial" w:hAnsi="Arial" w:cs="Arial"/>
          <w:sz w:val="24"/>
        </w:rPr>
        <w:t>______akceptace 21.12.2023</w:t>
      </w:r>
      <w:r>
        <w:rPr>
          <w:rFonts w:ascii="Arial" w:eastAsia="Arial" w:hAnsi="Arial" w:cs="Arial"/>
          <w:sz w:val="24"/>
        </w:rPr>
        <w:t>______________________________</w:t>
      </w:r>
    </w:p>
    <w:sectPr w:rsidR="006E049B">
      <w:pgSz w:w="11900" w:h="16840"/>
      <w:pgMar w:top="1440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9B"/>
    <w:rsid w:val="006E049B"/>
    <w:rsid w:val="00DB4837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5A6F"/>
  <w15:docId w15:val="{681CF29F-B5BD-49A4-84F2-017123EB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23OO010100004745</dc:title>
  <dc:subject>Národní divadlo</dc:subject>
  <dc:creator>© 2010 ZAS Group s.r.o.</dc:creator>
  <cp:keywords/>
  <cp:lastModifiedBy>Růžičková Dagmar</cp:lastModifiedBy>
  <cp:revision>3</cp:revision>
  <dcterms:created xsi:type="dcterms:W3CDTF">2023-12-21T09:39:00Z</dcterms:created>
  <dcterms:modified xsi:type="dcterms:W3CDTF">2023-12-21T09:39:00Z</dcterms:modified>
</cp:coreProperties>
</file>