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0"/>
      </w:tblGrid>
      <w:tr w:rsidR="00F40F1F" w:rsidRPr="00F40F1F" w14:paraId="13797F52" w14:textId="77777777" w:rsidTr="00F40F1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26FC635" w14:textId="77777777" w:rsidR="00F40F1F" w:rsidRPr="00F40F1F" w:rsidRDefault="00F40F1F" w:rsidP="00F40F1F">
            <w:pPr>
              <w:suppressAutoHyphens w:val="0"/>
              <w:autoSpaceDN/>
              <w:spacing w:after="0" w:line="240" w:lineRule="auto"/>
              <w:contextualSpacing w:val="0"/>
              <w:textAlignment w:val="auto"/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</w:pPr>
            <w:r w:rsidRPr="00F40F1F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t>DOBRÝ DEN </w:t>
            </w:r>
            <w:r w:rsidRPr="00F40F1F">
              <w:rPr>
                <w:rFonts w:ascii="Verdana" w:eastAsia="Times New Roman" w:hAnsi="Verdana"/>
                <w:b/>
                <w:bCs/>
                <w:color w:val="045F00"/>
                <w:sz w:val="17"/>
                <w:szCs w:val="17"/>
                <w:lang w:eastAsia="cs-CZ"/>
              </w:rPr>
              <w:t>Mateřská škola Mateřídouška</w:t>
            </w:r>
            <w:r w:rsidRPr="00F40F1F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t>!</w:t>
            </w:r>
          </w:p>
          <w:p w14:paraId="7513CBAC" w14:textId="77777777" w:rsidR="00F40F1F" w:rsidRPr="00F40F1F" w:rsidRDefault="00F40F1F" w:rsidP="00F40F1F">
            <w:pPr>
              <w:suppressAutoHyphens w:val="0"/>
              <w:autoSpaceDN/>
              <w:spacing w:after="0" w:line="240" w:lineRule="auto"/>
              <w:contextualSpacing w:val="0"/>
              <w:textAlignment w:val="auto"/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</w:pPr>
            <w:r w:rsidRPr="00F40F1F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t xml:space="preserve">Děkujeme za </w:t>
            </w:r>
            <w:proofErr w:type="gramStart"/>
            <w:r w:rsidRPr="00F40F1F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t>Vaší</w:t>
            </w:r>
            <w:proofErr w:type="gramEnd"/>
            <w:r w:rsidRPr="00F40F1F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t xml:space="preserve"> objednávku, kterou jsme úspěšně přijali a pracujeme na jejím vyřízení.</w:t>
            </w:r>
          </w:p>
        </w:tc>
      </w:tr>
      <w:tr w:rsidR="00F40F1F" w:rsidRPr="00F40F1F" w14:paraId="68E60B18" w14:textId="77777777" w:rsidTr="00F40F1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7162DC1" w14:textId="77777777" w:rsidR="00F40F1F" w:rsidRPr="00F40F1F" w:rsidRDefault="00F40F1F" w:rsidP="00F40F1F">
            <w:pPr>
              <w:suppressAutoHyphens w:val="0"/>
              <w:autoSpaceDN/>
              <w:spacing w:after="0" w:line="240" w:lineRule="auto"/>
              <w:contextualSpacing w:val="0"/>
              <w:textAlignment w:val="auto"/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</w:pPr>
            <w:r w:rsidRPr="00F40F1F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t> </w:t>
            </w:r>
          </w:p>
        </w:tc>
      </w:tr>
      <w:tr w:rsidR="00F40F1F" w:rsidRPr="00F40F1F" w14:paraId="4C85616D" w14:textId="77777777" w:rsidTr="00F40F1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C448A95" w14:textId="77777777" w:rsidR="00F40F1F" w:rsidRPr="00F40F1F" w:rsidRDefault="00F40F1F" w:rsidP="00F40F1F">
            <w:pPr>
              <w:suppressAutoHyphens w:val="0"/>
              <w:autoSpaceDN/>
              <w:spacing w:after="0" w:line="240" w:lineRule="auto"/>
              <w:contextualSpacing w:val="0"/>
              <w:textAlignment w:val="auto"/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</w:pPr>
            <w:r w:rsidRPr="00F40F1F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t>DŮLEŽITÉ UPOZORNĚNÍ!</w:t>
            </w:r>
            <w:r w:rsidRPr="00F40F1F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br/>
              <w:t>U objednávek nábytkových položek v hodnotě do 39 000,- Kč z kapacitních důvodů montáž nezajišťujeme. V každém balení naleznete podrobný obrázkový návod, který Vás montáží provede krok za krokem.</w:t>
            </w:r>
            <w:r w:rsidRPr="00F40F1F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br/>
              <w:t>U objednávek nábytkových položek v hodnotě nad 39 000,- Kč máte nárok na montáž ZCELA ZDARMA. Pokud provedení montáže objednávky, v námi určeném termínu, požadujete, odpovězte na tento e-mail "ZÁVAZNĚ OBJEDNÁVÁME MONTÁŽ".</w:t>
            </w:r>
            <w:r w:rsidRPr="00F40F1F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br/>
              <w:t xml:space="preserve">Pokud si přesto chcete montáž objednávky nábytku v hodnotě nad 39 000,- Kč zajistit svépomoci, poskytneme vám dodatečnou SLEVU ve výši </w:t>
            </w:r>
            <w:proofErr w:type="gramStart"/>
            <w:r w:rsidRPr="00F40F1F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t>3%</w:t>
            </w:r>
            <w:proofErr w:type="gramEnd"/>
            <w:r w:rsidRPr="00F40F1F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t xml:space="preserve"> z celkové hodnoty objednávky. Pokud si chcete montáž zajistit svépomoci, odpovězte na tento e-mail "NEPOŽADUJI MONTÁŽ".</w:t>
            </w:r>
          </w:p>
        </w:tc>
      </w:tr>
      <w:tr w:rsidR="00F40F1F" w:rsidRPr="00F40F1F" w14:paraId="36A8CF1E" w14:textId="77777777" w:rsidTr="00F40F1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3F770A2" w14:textId="77777777" w:rsidR="00F40F1F" w:rsidRPr="00F40F1F" w:rsidRDefault="00F40F1F" w:rsidP="00F40F1F">
            <w:pPr>
              <w:suppressAutoHyphens w:val="0"/>
              <w:autoSpaceDN/>
              <w:spacing w:after="0" w:line="240" w:lineRule="auto"/>
              <w:contextualSpacing w:val="0"/>
              <w:textAlignment w:val="auto"/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</w:pPr>
            <w:r w:rsidRPr="00F40F1F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t> </w:t>
            </w:r>
          </w:p>
        </w:tc>
      </w:tr>
      <w:tr w:rsidR="00F40F1F" w:rsidRPr="00F40F1F" w14:paraId="7FBB6524" w14:textId="77777777" w:rsidTr="00F40F1F">
        <w:trPr>
          <w:tblCellSpacing w:w="15" w:type="dxa"/>
        </w:trPr>
        <w:tc>
          <w:tcPr>
            <w:tcW w:w="0" w:type="auto"/>
            <w:shd w:val="clear" w:color="auto" w:fill="045F00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51E8AB1" w14:textId="77777777" w:rsidR="00F40F1F" w:rsidRPr="00F40F1F" w:rsidRDefault="00F40F1F" w:rsidP="00F40F1F">
            <w:pPr>
              <w:suppressAutoHyphens w:val="0"/>
              <w:autoSpaceDN/>
              <w:spacing w:after="0" w:line="240" w:lineRule="auto"/>
              <w:contextualSpacing w:val="0"/>
              <w:textAlignment w:val="auto"/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F40F1F"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eastAsia="cs-CZ"/>
              </w:rPr>
              <w:t>Detaily objednávky</w:t>
            </w:r>
          </w:p>
        </w:tc>
      </w:tr>
      <w:tr w:rsidR="00F40F1F" w:rsidRPr="00F40F1F" w14:paraId="278C3B88" w14:textId="77777777" w:rsidTr="00F40F1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32402CC" w14:textId="77777777" w:rsidR="00F40F1F" w:rsidRPr="00F40F1F" w:rsidRDefault="00F40F1F" w:rsidP="00F40F1F">
            <w:pPr>
              <w:suppressAutoHyphens w:val="0"/>
              <w:autoSpaceDN/>
              <w:spacing w:after="0" w:line="240" w:lineRule="auto"/>
              <w:contextualSpacing w:val="0"/>
              <w:textAlignment w:val="auto"/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</w:pPr>
            <w:r w:rsidRPr="00F40F1F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t> </w:t>
            </w:r>
          </w:p>
        </w:tc>
      </w:tr>
      <w:tr w:rsidR="00F40F1F" w:rsidRPr="00F40F1F" w14:paraId="7966E02D" w14:textId="77777777" w:rsidTr="00F40F1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9D487B4" w14:textId="77777777" w:rsidR="00F40F1F" w:rsidRPr="00F40F1F" w:rsidRDefault="00F40F1F" w:rsidP="00F40F1F">
            <w:pPr>
              <w:suppressAutoHyphens w:val="0"/>
              <w:autoSpaceDN/>
              <w:spacing w:after="0" w:line="240" w:lineRule="auto"/>
              <w:contextualSpacing w:val="0"/>
              <w:textAlignment w:val="auto"/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</w:pPr>
            <w:r w:rsidRPr="00F40F1F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t>Objednávka: </w:t>
            </w:r>
            <w:r w:rsidRPr="00F40F1F">
              <w:rPr>
                <w:rFonts w:ascii="Verdana" w:eastAsia="Times New Roman" w:hAnsi="Verdana"/>
                <w:b/>
                <w:bCs/>
                <w:color w:val="045F00"/>
                <w:sz w:val="17"/>
                <w:szCs w:val="17"/>
                <w:lang w:eastAsia="cs-CZ"/>
              </w:rPr>
              <w:t>148686</w:t>
            </w:r>
            <w:r w:rsidRPr="00F40F1F">
              <w:rPr>
                <w:rFonts w:ascii="Verdana" w:eastAsia="Times New Roman" w:hAnsi="Verdana"/>
                <w:b/>
                <w:bCs/>
                <w:color w:val="374953"/>
                <w:sz w:val="17"/>
                <w:szCs w:val="17"/>
                <w:lang w:eastAsia="cs-CZ"/>
              </w:rPr>
              <w:t> vytvořená dne 02/12/2023 19:49</w:t>
            </w:r>
            <w:r w:rsidRPr="00F40F1F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br/>
            </w:r>
            <w:r w:rsidRPr="00F40F1F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br/>
              <w:t>Způsob úhrady: </w:t>
            </w:r>
            <w:r w:rsidRPr="00F40F1F">
              <w:rPr>
                <w:rFonts w:ascii="Verdana" w:eastAsia="Times New Roman" w:hAnsi="Verdana"/>
                <w:b/>
                <w:bCs/>
                <w:color w:val="374953"/>
                <w:sz w:val="17"/>
                <w:szCs w:val="17"/>
                <w:lang w:eastAsia="cs-CZ"/>
              </w:rPr>
              <w:t>Fakturou po dodání zboží</w:t>
            </w:r>
            <w:r w:rsidRPr="00F40F1F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br/>
            </w:r>
            <w:r w:rsidRPr="00F40F1F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br/>
              <w:t>E-mail: </w:t>
            </w:r>
            <w:hyperlink r:id="rId4" w:tgtFrame="_blank" w:history="1">
              <w:r w:rsidRPr="00F40F1F">
                <w:rPr>
                  <w:rFonts w:ascii="Verdana" w:eastAsia="Times New Roman" w:hAnsi="Verdana"/>
                  <w:b/>
                  <w:bCs/>
                  <w:color w:val="FC6722"/>
                  <w:sz w:val="17"/>
                  <w:szCs w:val="17"/>
                  <w:u w:val="single"/>
                  <w:lang w:eastAsia="cs-CZ"/>
                </w:rPr>
                <w:t>filarova@msmateridouska.cz</w:t>
              </w:r>
            </w:hyperlink>
          </w:p>
        </w:tc>
      </w:tr>
      <w:tr w:rsidR="00F40F1F" w:rsidRPr="00F40F1F" w14:paraId="41D6595B" w14:textId="77777777" w:rsidTr="00F40F1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AB30BBD" w14:textId="77777777" w:rsidR="00F40F1F" w:rsidRPr="00F40F1F" w:rsidRDefault="00F40F1F" w:rsidP="00F40F1F">
            <w:pPr>
              <w:suppressAutoHyphens w:val="0"/>
              <w:autoSpaceDN/>
              <w:spacing w:after="0" w:line="240" w:lineRule="auto"/>
              <w:contextualSpacing w:val="0"/>
              <w:textAlignment w:val="auto"/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</w:pPr>
            <w:r w:rsidRPr="00F40F1F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t> </w:t>
            </w:r>
          </w:p>
        </w:tc>
      </w:tr>
      <w:tr w:rsidR="00F40F1F" w:rsidRPr="00F40F1F" w14:paraId="35A2BD40" w14:textId="77777777" w:rsidTr="00F40F1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816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2"/>
              <w:gridCol w:w="1223"/>
              <w:gridCol w:w="2812"/>
              <w:gridCol w:w="1223"/>
              <w:gridCol w:w="825"/>
              <w:gridCol w:w="1635"/>
            </w:tblGrid>
            <w:tr w:rsidR="00F40F1F" w:rsidRPr="00F40F1F" w14:paraId="047C6401" w14:textId="77777777">
              <w:trPr>
                <w:tblCellSpacing w:w="15" w:type="dxa"/>
              </w:trPr>
              <w:tc>
                <w:tcPr>
                  <w:tcW w:w="398" w:type="dxa"/>
                  <w:shd w:val="clear" w:color="auto" w:fill="B9BABE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572ED019" w14:textId="77777777" w:rsidR="00F40F1F" w:rsidRPr="00F40F1F" w:rsidRDefault="00F40F1F" w:rsidP="00F40F1F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center"/>
                    <w:textAlignment w:val="auto"/>
                    <w:rPr>
                      <w:rFonts w:ascii="Verdana" w:eastAsia="Times New Roman" w:hAnsi="Verdana"/>
                      <w:b/>
                      <w:bCs/>
                      <w:color w:val="374953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40F1F">
                    <w:rPr>
                      <w:rFonts w:ascii="Verdana" w:eastAsia="Times New Roman" w:hAnsi="Verdana"/>
                      <w:b/>
                      <w:bCs/>
                      <w:color w:val="374953"/>
                      <w:sz w:val="17"/>
                      <w:szCs w:val="17"/>
                      <w:lang w:eastAsia="cs-CZ"/>
                    </w:rPr>
                    <w:t>P.č</w:t>
                  </w:r>
                  <w:proofErr w:type="spellEnd"/>
                  <w:r w:rsidRPr="00F40F1F">
                    <w:rPr>
                      <w:rFonts w:ascii="Verdana" w:eastAsia="Times New Roman" w:hAnsi="Verdana"/>
                      <w:b/>
                      <w:bCs/>
                      <w:color w:val="374953"/>
                      <w:sz w:val="17"/>
                      <w:szCs w:val="17"/>
                      <w:lang w:eastAsia="cs-CZ"/>
                    </w:rPr>
                    <w:t>.</w:t>
                  </w:r>
                </w:p>
              </w:tc>
              <w:tc>
                <w:tcPr>
                  <w:tcW w:w="1193" w:type="dxa"/>
                  <w:shd w:val="clear" w:color="auto" w:fill="B9BABE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39F23955" w14:textId="77777777" w:rsidR="00F40F1F" w:rsidRPr="00F40F1F" w:rsidRDefault="00F40F1F" w:rsidP="00F40F1F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center"/>
                    <w:textAlignment w:val="auto"/>
                    <w:rPr>
                      <w:rFonts w:ascii="Verdana" w:eastAsia="Times New Roman" w:hAnsi="Verdana"/>
                      <w:b/>
                      <w:bCs/>
                      <w:color w:val="374953"/>
                      <w:sz w:val="17"/>
                      <w:szCs w:val="17"/>
                      <w:lang w:eastAsia="cs-CZ"/>
                    </w:rPr>
                  </w:pPr>
                  <w:r w:rsidRPr="00F40F1F">
                    <w:rPr>
                      <w:rFonts w:ascii="Verdana" w:eastAsia="Times New Roman" w:hAnsi="Verdana"/>
                      <w:b/>
                      <w:bCs/>
                      <w:color w:val="374953"/>
                      <w:sz w:val="17"/>
                      <w:szCs w:val="17"/>
                      <w:lang w:eastAsia="cs-CZ"/>
                    </w:rPr>
                    <w:t>Kód</w:t>
                  </w:r>
                </w:p>
              </w:tc>
              <w:tc>
                <w:tcPr>
                  <w:tcW w:w="2783" w:type="dxa"/>
                  <w:shd w:val="clear" w:color="auto" w:fill="B9BABE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1C8E3B16" w14:textId="77777777" w:rsidR="00F40F1F" w:rsidRPr="00F40F1F" w:rsidRDefault="00F40F1F" w:rsidP="00F40F1F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center"/>
                    <w:textAlignment w:val="auto"/>
                    <w:rPr>
                      <w:rFonts w:ascii="Verdana" w:eastAsia="Times New Roman" w:hAnsi="Verdana"/>
                      <w:b/>
                      <w:bCs/>
                      <w:color w:val="374953"/>
                      <w:sz w:val="17"/>
                      <w:szCs w:val="17"/>
                      <w:lang w:eastAsia="cs-CZ"/>
                    </w:rPr>
                  </w:pPr>
                  <w:r w:rsidRPr="00F40F1F">
                    <w:rPr>
                      <w:rFonts w:ascii="Verdana" w:eastAsia="Times New Roman" w:hAnsi="Verdana"/>
                      <w:b/>
                      <w:bCs/>
                      <w:color w:val="374953"/>
                      <w:sz w:val="17"/>
                      <w:szCs w:val="17"/>
                      <w:lang w:eastAsia="cs-CZ"/>
                    </w:rPr>
                    <w:t>Název</w:t>
                  </w:r>
                </w:p>
              </w:tc>
              <w:tc>
                <w:tcPr>
                  <w:tcW w:w="1193" w:type="dxa"/>
                  <w:shd w:val="clear" w:color="auto" w:fill="B9BABE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177D803B" w14:textId="77777777" w:rsidR="00F40F1F" w:rsidRPr="00F40F1F" w:rsidRDefault="00F40F1F" w:rsidP="00F40F1F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center"/>
                    <w:textAlignment w:val="auto"/>
                    <w:rPr>
                      <w:rFonts w:ascii="Verdana" w:eastAsia="Times New Roman" w:hAnsi="Verdana"/>
                      <w:b/>
                      <w:bCs/>
                      <w:color w:val="374953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40F1F">
                    <w:rPr>
                      <w:rFonts w:ascii="Verdana" w:eastAsia="Times New Roman" w:hAnsi="Verdana"/>
                      <w:b/>
                      <w:bCs/>
                      <w:color w:val="374953"/>
                      <w:sz w:val="17"/>
                      <w:szCs w:val="17"/>
                      <w:lang w:eastAsia="cs-CZ"/>
                    </w:rPr>
                    <w:t>Jedn</w:t>
                  </w:r>
                  <w:proofErr w:type="spellEnd"/>
                  <w:r w:rsidRPr="00F40F1F">
                    <w:rPr>
                      <w:rFonts w:ascii="Verdana" w:eastAsia="Times New Roman" w:hAnsi="Verdana"/>
                      <w:b/>
                      <w:bCs/>
                      <w:color w:val="374953"/>
                      <w:sz w:val="17"/>
                      <w:szCs w:val="17"/>
                      <w:lang w:eastAsia="cs-CZ"/>
                    </w:rPr>
                    <w:t>. cena</w:t>
                  </w:r>
                </w:p>
              </w:tc>
              <w:tc>
                <w:tcPr>
                  <w:tcW w:w="795" w:type="dxa"/>
                  <w:shd w:val="clear" w:color="auto" w:fill="B9BABE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44AD049E" w14:textId="77777777" w:rsidR="00F40F1F" w:rsidRPr="00F40F1F" w:rsidRDefault="00F40F1F" w:rsidP="00F40F1F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center"/>
                    <w:textAlignment w:val="auto"/>
                    <w:rPr>
                      <w:rFonts w:ascii="Verdana" w:eastAsia="Times New Roman" w:hAnsi="Verdana"/>
                      <w:b/>
                      <w:bCs/>
                      <w:color w:val="374953"/>
                      <w:sz w:val="17"/>
                      <w:szCs w:val="17"/>
                      <w:lang w:eastAsia="cs-CZ"/>
                    </w:rPr>
                  </w:pPr>
                  <w:r w:rsidRPr="00F40F1F">
                    <w:rPr>
                      <w:rFonts w:ascii="Verdana" w:eastAsia="Times New Roman" w:hAnsi="Verdana"/>
                      <w:b/>
                      <w:bCs/>
                      <w:color w:val="374953"/>
                      <w:sz w:val="17"/>
                      <w:szCs w:val="17"/>
                      <w:lang w:eastAsia="cs-CZ"/>
                    </w:rPr>
                    <w:t>Počet</w:t>
                  </w:r>
                </w:p>
              </w:tc>
              <w:tc>
                <w:tcPr>
                  <w:tcW w:w="1590" w:type="dxa"/>
                  <w:shd w:val="clear" w:color="auto" w:fill="B9BABE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3C96E92E" w14:textId="77777777" w:rsidR="00F40F1F" w:rsidRPr="00F40F1F" w:rsidRDefault="00F40F1F" w:rsidP="00F40F1F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center"/>
                    <w:textAlignment w:val="auto"/>
                    <w:rPr>
                      <w:rFonts w:ascii="Verdana" w:eastAsia="Times New Roman" w:hAnsi="Verdana"/>
                      <w:b/>
                      <w:bCs/>
                      <w:color w:val="374953"/>
                      <w:sz w:val="17"/>
                      <w:szCs w:val="17"/>
                      <w:lang w:eastAsia="cs-CZ"/>
                    </w:rPr>
                  </w:pPr>
                  <w:r w:rsidRPr="00F40F1F">
                    <w:rPr>
                      <w:rFonts w:ascii="Verdana" w:eastAsia="Times New Roman" w:hAnsi="Verdana"/>
                      <w:b/>
                      <w:bCs/>
                      <w:color w:val="374953"/>
                      <w:sz w:val="17"/>
                      <w:szCs w:val="17"/>
                      <w:lang w:eastAsia="cs-CZ"/>
                    </w:rPr>
                    <w:t>Celková cena</w:t>
                  </w:r>
                </w:p>
              </w:tc>
            </w:tr>
            <w:tr w:rsidR="00F40F1F" w:rsidRPr="00F40F1F" w14:paraId="38BAE883" w14:textId="77777777">
              <w:trPr>
                <w:tblCellSpacing w:w="15" w:type="dxa"/>
              </w:trPr>
              <w:tc>
                <w:tcPr>
                  <w:tcW w:w="398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3315291F" w14:textId="77777777" w:rsidR="00F40F1F" w:rsidRPr="00F40F1F" w:rsidRDefault="00F40F1F" w:rsidP="00F40F1F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center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F40F1F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1</w:t>
                  </w:r>
                </w:p>
              </w:tc>
              <w:tc>
                <w:tcPr>
                  <w:tcW w:w="1193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4DD74AED" w14:textId="77777777" w:rsidR="00F40F1F" w:rsidRPr="00F40F1F" w:rsidRDefault="00F40F1F" w:rsidP="00F40F1F">
                  <w:pPr>
                    <w:suppressAutoHyphens w:val="0"/>
                    <w:autoSpaceDN/>
                    <w:spacing w:after="0" w:line="240" w:lineRule="auto"/>
                    <w:contextualSpacing w:val="0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F40F1F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306215</w:t>
                  </w:r>
                </w:p>
              </w:tc>
              <w:tc>
                <w:tcPr>
                  <w:tcW w:w="2783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57623692" w14:textId="77777777" w:rsidR="00F40F1F" w:rsidRPr="00F40F1F" w:rsidRDefault="00F40F1F" w:rsidP="00F40F1F">
                  <w:pPr>
                    <w:suppressAutoHyphens w:val="0"/>
                    <w:autoSpaceDN/>
                    <w:spacing w:after="0" w:line="240" w:lineRule="auto"/>
                    <w:contextualSpacing w:val="0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F40F1F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Sada malého přírodovědce</w:t>
                  </w:r>
                </w:p>
              </w:tc>
              <w:tc>
                <w:tcPr>
                  <w:tcW w:w="1193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6DD45C06" w14:textId="77777777" w:rsidR="00F40F1F" w:rsidRPr="00F40F1F" w:rsidRDefault="00F40F1F" w:rsidP="00F40F1F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right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F40F1F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599 Kč</w:t>
                  </w:r>
                </w:p>
              </w:tc>
              <w:tc>
                <w:tcPr>
                  <w:tcW w:w="795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06DB3BFB" w14:textId="77777777" w:rsidR="00F40F1F" w:rsidRPr="00F40F1F" w:rsidRDefault="00F40F1F" w:rsidP="00F40F1F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right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F40F1F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1</w:t>
                  </w:r>
                </w:p>
              </w:tc>
              <w:tc>
                <w:tcPr>
                  <w:tcW w:w="1590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2398D1F2" w14:textId="77777777" w:rsidR="00F40F1F" w:rsidRPr="00F40F1F" w:rsidRDefault="00F40F1F" w:rsidP="00F40F1F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right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F40F1F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599 Kč</w:t>
                  </w:r>
                </w:p>
              </w:tc>
            </w:tr>
            <w:tr w:rsidR="00F40F1F" w:rsidRPr="00F40F1F" w14:paraId="041DEC62" w14:textId="77777777">
              <w:trPr>
                <w:tblCellSpacing w:w="15" w:type="dxa"/>
              </w:trPr>
              <w:tc>
                <w:tcPr>
                  <w:tcW w:w="398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7576BAE2" w14:textId="77777777" w:rsidR="00F40F1F" w:rsidRPr="00F40F1F" w:rsidRDefault="00F40F1F" w:rsidP="00F40F1F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center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F40F1F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2</w:t>
                  </w:r>
                </w:p>
              </w:tc>
              <w:tc>
                <w:tcPr>
                  <w:tcW w:w="1193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66EC7360" w14:textId="77777777" w:rsidR="00F40F1F" w:rsidRPr="00F40F1F" w:rsidRDefault="00F40F1F" w:rsidP="00F40F1F">
                  <w:pPr>
                    <w:suppressAutoHyphens w:val="0"/>
                    <w:autoSpaceDN/>
                    <w:spacing w:after="0" w:line="240" w:lineRule="auto"/>
                    <w:contextualSpacing w:val="0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F40F1F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500245</w:t>
                  </w:r>
                </w:p>
              </w:tc>
              <w:tc>
                <w:tcPr>
                  <w:tcW w:w="2783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18130CB5" w14:textId="77777777" w:rsidR="00F40F1F" w:rsidRPr="00F40F1F" w:rsidRDefault="00F40F1F" w:rsidP="00F40F1F">
                  <w:pPr>
                    <w:suppressAutoHyphens w:val="0"/>
                    <w:autoSpaceDN/>
                    <w:spacing w:after="0" w:line="240" w:lineRule="auto"/>
                    <w:contextualSpacing w:val="0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F40F1F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Vysoká konstrukce k zásobníkům</w:t>
                  </w:r>
                </w:p>
              </w:tc>
              <w:tc>
                <w:tcPr>
                  <w:tcW w:w="1193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2DDB45A2" w14:textId="77777777" w:rsidR="00F40F1F" w:rsidRPr="00F40F1F" w:rsidRDefault="00F40F1F" w:rsidP="00F40F1F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right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F40F1F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2 399 Kč</w:t>
                  </w:r>
                </w:p>
              </w:tc>
              <w:tc>
                <w:tcPr>
                  <w:tcW w:w="795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500B3570" w14:textId="77777777" w:rsidR="00F40F1F" w:rsidRPr="00F40F1F" w:rsidRDefault="00F40F1F" w:rsidP="00F40F1F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right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F40F1F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1</w:t>
                  </w:r>
                </w:p>
              </w:tc>
              <w:tc>
                <w:tcPr>
                  <w:tcW w:w="1590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590DDE81" w14:textId="77777777" w:rsidR="00F40F1F" w:rsidRPr="00F40F1F" w:rsidRDefault="00F40F1F" w:rsidP="00F40F1F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right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F40F1F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2 399 Kč</w:t>
                  </w:r>
                </w:p>
              </w:tc>
            </w:tr>
            <w:tr w:rsidR="00F40F1F" w:rsidRPr="00F40F1F" w14:paraId="3A655F9D" w14:textId="77777777">
              <w:trPr>
                <w:tblCellSpacing w:w="15" w:type="dxa"/>
              </w:trPr>
              <w:tc>
                <w:tcPr>
                  <w:tcW w:w="398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0B022633" w14:textId="77777777" w:rsidR="00F40F1F" w:rsidRPr="00F40F1F" w:rsidRDefault="00F40F1F" w:rsidP="00F40F1F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center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F40F1F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3</w:t>
                  </w:r>
                </w:p>
              </w:tc>
              <w:tc>
                <w:tcPr>
                  <w:tcW w:w="1193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6C8027A6" w14:textId="77777777" w:rsidR="00F40F1F" w:rsidRPr="00F40F1F" w:rsidRDefault="00F40F1F" w:rsidP="00F40F1F">
                  <w:pPr>
                    <w:suppressAutoHyphens w:val="0"/>
                    <w:autoSpaceDN/>
                    <w:spacing w:after="0" w:line="240" w:lineRule="auto"/>
                    <w:contextualSpacing w:val="0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F40F1F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500237</w:t>
                  </w:r>
                </w:p>
              </w:tc>
              <w:tc>
                <w:tcPr>
                  <w:tcW w:w="2783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0B7E0332" w14:textId="77777777" w:rsidR="00F40F1F" w:rsidRPr="00F40F1F" w:rsidRDefault="00F40F1F" w:rsidP="00F40F1F">
                  <w:pPr>
                    <w:suppressAutoHyphens w:val="0"/>
                    <w:autoSpaceDN/>
                    <w:spacing w:after="0" w:line="240" w:lineRule="auto"/>
                    <w:contextualSpacing w:val="0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F40F1F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Tác 50 x 50 cm</w:t>
                  </w:r>
                </w:p>
              </w:tc>
              <w:tc>
                <w:tcPr>
                  <w:tcW w:w="1193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7C4D3A40" w14:textId="77777777" w:rsidR="00F40F1F" w:rsidRPr="00F40F1F" w:rsidRDefault="00F40F1F" w:rsidP="00F40F1F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right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F40F1F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959 Kč</w:t>
                  </w:r>
                </w:p>
              </w:tc>
              <w:tc>
                <w:tcPr>
                  <w:tcW w:w="795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39C0A615" w14:textId="77777777" w:rsidR="00F40F1F" w:rsidRPr="00F40F1F" w:rsidRDefault="00F40F1F" w:rsidP="00F40F1F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right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F40F1F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1</w:t>
                  </w:r>
                </w:p>
              </w:tc>
              <w:tc>
                <w:tcPr>
                  <w:tcW w:w="1590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2EB03EC9" w14:textId="77777777" w:rsidR="00F40F1F" w:rsidRPr="00F40F1F" w:rsidRDefault="00F40F1F" w:rsidP="00F40F1F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right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F40F1F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959 Kč</w:t>
                  </w:r>
                </w:p>
              </w:tc>
            </w:tr>
            <w:tr w:rsidR="00F40F1F" w:rsidRPr="00F40F1F" w14:paraId="5F2D1CB8" w14:textId="77777777">
              <w:trPr>
                <w:tblCellSpacing w:w="15" w:type="dxa"/>
              </w:trPr>
              <w:tc>
                <w:tcPr>
                  <w:tcW w:w="398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5E11E585" w14:textId="77777777" w:rsidR="00F40F1F" w:rsidRPr="00F40F1F" w:rsidRDefault="00F40F1F" w:rsidP="00F40F1F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center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F40F1F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4</w:t>
                  </w:r>
                </w:p>
              </w:tc>
              <w:tc>
                <w:tcPr>
                  <w:tcW w:w="1193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6F9F1733" w14:textId="77777777" w:rsidR="00F40F1F" w:rsidRPr="00F40F1F" w:rsidRDefault="00F40F1F" w:rsidP="00F40F1F">
                  <w:pPr>
                    <w:suppressAutoHyphens w:val="0"/>
                    <w:autoSpaceDN/>
                    <w:spacing w:after="0" w:line="240" w:lineRule="auto"/>
                    <w:contextualSpacing w:val="0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F40F1F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500242</w:t>
                  </w:r>
                </w:p>
              </w:tc>
              <w:tc>
                <w:tcPr>
                  <w:tcW w:w="2783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4549F158" w14:textId="77777777" w:rsidR="00F40F1F" w:rsidRPr="00F40F1F" w:rsidRDefault="00F40F1F" w:rsidP="00F40F1F">
                  <w:pPr>
                    <w:suppressAutoHyphens w:val="0"/>
                    <w:autoSpaceDN/>
                    <w:spacing w:after="0" w:line="240" w:lineRule="auto"/>
                    <w:contextualSpacing w:val="0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F40F1F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Průhledný zásobník s víkem</w:t>
                  </w:r>
                </w:p>
              </w:tc>
              <w:tc>
                <w:tcPr>
                  <w:tcW w:w="1193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40BC9383" w14:textId="77777777" w:rsidR="00F40F1F" w:rsidRPr="00F40F1F" w:rsidRDefault="00F40F1F" w:rsidP="00F40F1F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right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F40F1F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4 099 Kč</w:t>
                  </w:r>
                </w:p>
              </w:tc>
              <w:tc>
                <w:tcPr>
                  <w:tcW w:w="795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1D73DA90" w14:textId="77777777" w:rsidR="00F40F1F" w:rsidRPr="00F40F1F" w:rsidRDefault="00F40F1F" w:rsidP="00F40F1F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right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F40F1F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1</w:t>
                  </w:r>
                </w:p>
              </w:tc>
              <w:tc>
                <w:tcPr>
                  <w:tcW w:w="1590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00949537" w14:textId="77777777" w:rsidR="00F40F1F" w:rsidRPr="00F40F1F" w:rsidRDefault="00F40F1F" w:rsidP="00F40F1F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right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F40F1F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4 099 Kč</w:t>
                  </w:r>
                </w:p>
              </w:tc>
            </w:tr>
            <w:tr w:rsidR="00F40F1F" w:rsidRPr="00F40F1F" w14:paraId="79565327" w14:textId="77777777">
              <w:trPr>
                <w:tblCellSpacing w:w="15" w:type="dxa"/>
              </w:trPr>
              <w:tc>
                <w:tcPr>
                  <w:tcW w:w="398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60B3B275" w14:textId="77777777" w:rsidR="00F40F1F" w:rsidRPr="00F40F1F" w:rsidRDefault="00F40F1F" w:rsidP="00F40F1F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center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F40F1F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5</w:t>
                  </w:r>
                </w:p>
              </w:tc>
              <w:tc>
                <w:tcPr>
                  <w:tcW w:w="1193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68D22238" w14:textId="77777777" w:rsidR="00F40F1F" w:rsidRPr="00F40F1F" w:rsidRDefault="00F40F1F" w:rsidP="00F40F1F">
                  <w:pPr>
                    <w:suppressAutoHyphens w:val="0"/>
                    <w:autoSpaceDN/>
                    <w:spacing w:after="0" w:line="240" w:lineRule="auto"/>
                    <w:contextualSpacing w:val="0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F40F1F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095665</w:t>
                  </w:r>
                </w:p>
              </w:tc>
              <w:tc>
                <w:tcPr>
                  <w:tcW w:w="2783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6077B7E0" w14:textId="77777777" w:rsidR="00F40F1F" w:rsidRPr="00F40F1F" w:rsidRDefault="00F40F1F" w:rsidP="00F40F1F">
                  <w:pPr>
                    <w:suppressAutoHyphens w:val="0"/>
                    <w:autoSpaceDN/>
                    <w:spacing w:after="0" w:line="240" w:lineRule="auto"/>
                    <w:contextualSpacing w:val="0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F40F1F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Přírodovědný koutek</w:t>
                  </w:r>
                </w:p>
              </w:tc>
              <w:tc>
                <w:tcPr>
                  <w:tcW w:w="1193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6BD5FE0A" w14:textId="77777777" w:rsidR="00F40F1F" w:rsidRPr="00F40F1F" w:rsidRDefault="00F40F1F" w:rsidP="00F40F1F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right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F40F1F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8 399 Kč</w:t>
                  </w:r>
                </w:p>
              </w:tc>
              <w:tc>
                <w:tcPr>
                  <w:tcW w:w="795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0B7FB488" w14:textId="77777777" w:rsidR="00F40F1F" w:rsidRPr="00F40F1F" w:rsidRDefault="00F40F1F" w:rsidP="00F40F1F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right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F40F1F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1</w:t>
                  </w:r>
                </w:p>
              </w:tc>
              <w:tc>
                <w:tcPr>
                  <w:tcW w:w="1590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3D3D724A" w14:textId="77777777" w:rsidR="00F40F1F" w:rsidRPr="00F40F1F" w:rsidRDefault="00F40F1F" w:rsidP="00F40F1F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right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F40F1F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8 399 Kč</w:t>
                  </w:r>
                </w:p>
              </w:tc>
            </w:tr>
            <w:tr w:rsidR="00F40F1F" w:rsidRPr="00F40F1F" w14:paraId="511FC4AE" w14:textId="77777777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B9BAB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14:paraId="7FC0E9F0" w14:textId="77777777" w:rsidR="00F40F1F" w:rsidRPr="00F40F1F" w:rsidRDefault="00F40F1F" w:rsidP="00F40F1F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right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F40F1F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Celkem</w:t>
                  </w:r>
                </w:p>
              </w:tc>
              <w:tc>
                <w:tcPr>
                  <w:tcW w:w="0" w:type="auto"/>
                  <w:gridSpan w:val="2"/>
                  <w:shd w:val="clear" w:color="auto" w:fill="B9BAB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14:paraId="26DB963F" w14:textId="77777777" w:rsidR="00F40F1F" w:rsidRPr="00F40F1F" w:rsidRDefault="00F40F1F" w:rsidP="00F40F1F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right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F40F1F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16 455 Kč</w:t>
                  </w:r>
                </w:p>
              </w:tc>
            </w:tr>
            <w:tr w:rsidR="00F40F1F" w:rsidRPr="00F40F1F" w14:paraId="37D28C49" w14:textId="77777777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14:paraId="4AC9203A" w14:textId="77777777" w:rsidR="00F40F1F" w:rsidRPr="00F40F1F" w:rsidRDefault="00F40F1F" w:rsidP="00F40F1F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right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F40F1F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Dopravné</w:t>
                  </w:r>
                </w:p>
              </w:tc>
              <w:tc>
                <w:tcPr>
                  <w:tcW w:w="0" w:type="auto"/>
                  <w:gridSpan w:val="2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14:paraId="20E622D2" w14:textId="77777777" w:rsidR="00F40F1F" w:rsidRPr="00F40F1F" w:rsidRDefault="00F40F1F" w:rsidP="00F40F1F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right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F40F1F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690 Kč</w:t>
                  </w:r>
                </w:p>
              </w:tc>
            </w:tr>
            <w:tr w:rsidR="00F40F1F" w:rsidRPr="00F40F1F" w14:paraId="75463A11" w14:textId="77777777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14:paraId="235C96A0" w14:textId="77777777" w:rsidR="00F40F1F" w:rsidRPr="00F40F1F" w:rsidRDefault="00F40F1F" w:rsidP="00F40F1F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right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F40F1F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Celkem bez DPH</w:t>
                  </w:r>
                </w:p>
              </w:tc>
              <w:tc>
                <w:tcPr>
                  <w:tcW w:w="0" w:type="auto"/>
                  <w:gridSpan w:val="2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14:paraId="320B4441" w14:textId="77777777" w:rsidR="00F40F1F" w:rsidRPr="00F40F1F" w:rsidRDefault="00F40F1F" w:rsidP="00F40F1F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right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F40F1F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14 170 Kč</w:t>
                  </w:r>
                </w:p>
              </w:tc>
            </w:tr>
            <w:tr w:rsidR="00F40F1F" w:rsidRPr="00F40F1F" w14:paraId="2EF86591" w14:textId="77777777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B9BAB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14:paraId="222E90D1" w14:textId="77777777" w:rsidR="00F40F1F" w:rsidRPr="00F40F1F" w:rsidRDefault="00F40F1F" w:rsidP="00F40F1F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right"/>
                    <w:textAlignment w:val="auto"/>
                    <w:rPr>
                      <w:rFonts w:ascii="Verdana" w:eastAsia="Times New Roman" w:hAnsi="Verdana"/>
                      <w:b/>
                      <w:bCs/>
                      <w:color w:val="374953"/>
                      <w:sz w:val="17"/>
                      <w:szCs w:val="17"/>
                      <w:lang w:eastAsia="cs-CZ"/>
                    </w:rPr>
                  </w:pPr>
                  <w:r w:rsidRPr="00F40F1F">
                    <w:rPr>
                      <w:rFonts w:ascii="Verdana" w:eastAsia="Times New Roman" w:hAnsi="Verdana"/>
                      <w:b/>
                      <w:bCs/>
                      <w:color w:val="374953"/>
                      <w:sz w:val="17"/>
                      <w:szCs w:val="17"/>
                      <w:lang w:eastAsia="cs-CZ"/>
                    </w:rPr>
                    <w:t>Celkem k úhradě (vč. DPH)</w:t>
                  </w:r>
                </w:p>
              </w:tc>
              <w:tc>
                <w:tcPr>
                  <w:tcW w:w="0" w:type="auto"/>
                  <w:gridSpan w:val="2"/>
                  <w:shd w:val="clear" w:color="auto" w:fill="B9BAB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14:paraId="6F767877" w14:textId="77777777" w:rsidR="00F40F1F" w:rsidRPr="00F40F1F" w:rsidRDefault="00F40F1F" w:rsidP="00F40F1F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right"/>
                    <w:textAlignment w:val="auto"/>
                    <w:rPr>
                      <w:rFonts w:ascii="Verdana" w:eastAsia="Times New Roman" w:hAnsi="Verdana"/>
                      <w:b/>
                      <w:bCs/>
                      <w:color w:val="374953"/>
                      <w:sz w:val="17"/>
                      <w:szCs w:val="17"/>
                      <w:lang w:eastAsia="cs-CZ"/>
                    </w:rPr>
                  </w:pPr>
                  <w:r w:rsidRPr="00F40F1F">
                    <w:rPr>
                      <w:rFonts w:ascii="Verdana" w:eastAsia="Times New Roman" w:hAnsi="Verdana"/>
                      <w:b/>
                      <w:bCs/>
                      <w:color w:val="374953"/>
                      <w:sz w:val="17"/>
                      <w:szCs w:val="17"/>
                      <w:lang w:eastAsia="cs-CZ"/>
                    </w:rPr>
                    <w:t>17 145 Kč</w:t>
                  </w:r>
                </w:p>
              </w:tc>
            </w:tr>
          </w:tbl>
          <w:p w14:paraId="0A5D3ABB" w14:textId="77777777" w:rsidR="00F40F1F" w:rsidRPr="00F40F1F" w:rsidRDefault="00F40F1F" w:rsidP="00F40F1F">
            <w:pPr>
              <w:suppressAutoHyphens w:val="0"/>
              <w:autoSpaceDN/>
              <w:spacing w:after="0" w:line="240" w:lineRule="auto"/>
              <w:contextualSpacing w:val="0"/>
              <w:textAlignment w:val="auto"/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</w:pPr>
          </w:p>
        </w:tc>
      </w:tr>
      <w:tr w:rsidR="00F40F1F" w:rsidRPr="00F40F1F" w14:paraId="092D99FC" w14:textId="77777777" w:rsidTr="00F40F1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F430542" w14:textId="77777777" w:rsidR="00F40F1F" w:rsidRPr="00F40F1F" w:rsidRDefault="00F40F1F" w:rsidP="00F40F1F">
            <w:pPr>
              <w:suppressAutoHyphens w:val="0"/>
              <w:autoSpaceDN/>
              <w:spacing w:after="0" w:line="240" w:lineRule="auto"/>
              <w:contextualSpacing w:val="0"/>
              <w:textAlignment w:val="auto"/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</w:pPr>
            <w:r w:rsidRPr="00F40F1F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t> </w:t>
            </w:r>
          </w:p>
        </w:tc>
      </w:tr>
      <w:tr w:rsidR="00F40F1F" w:rsidRPr="00F40F1F" w14:paraId="7EF49DAD" w14:textId="77777777" w:rsidTr="00F40F1F">
        <w:trPr>
          <w:tblCellSpacing w:w="15" w:type="dxa"/>
        </w:trPr>
        <w:tc>
          <w:tcPr>
            <w:tcW w:w="0" w:type="auto"/>
            <w:shd w:val="clear" w:color="auto" w:fill="045F00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5790654" w14:textId="77777777" w:rsidR="00F40F1F" w:rsidRPr="00F40F1F" w:rsidRDefault="00F40F1F" w:rsidP="00F40F1F">
            <w:pPr>
              <w:suppressAutoHyphens w:val="0"/>
              <w:autoSpaceDN/>
              <w:spacing w:after="0" w:line="240" w:lineRule="auto"/>
              <w:contextualSpacing w:val="0"/>
              <w:textAlignment w:val="auto"/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F40F1F"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eastAsia="cs-CZ"/>
              </w:rPr>
              <w:t>Údaje o zákaznících</w:t>
            </w:r>
          </w:p>
        </w:tc>
      </w:tr>
      <w:tr w:rsidR="00F40F1F" w:rsidRPr="00F40F1F" w14:paraId="29395862" w14:textId="77777777" w:rsidTr="00F40F1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951FBE6" w14:textId="77777777" w:rsidR="00F40F1F" w:rsidRPr="00F40F1F" w:rsidRDefault="00F40F1F" w:rsidP="00F40F1F">
            <w:pPr>
              <w:suppressAutoHyphens w:val="0"/>
              <w:autoSpaceDN/>
              <w:spacing w:after="0" w:line="240" w:lineRule="auto"/>
              <w:contextualSpacing w:val="0"/>
              <w:textAlignment w:val="auto"/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</w:pPr>
            <w:r w:rsidRPr="00F40F1F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t> </w:t>
            </w:r>
          </w:p>
        </w:tc>
      </w:tr>
      <w:tr w:rsidR="00F40F1F" w:rsidRPr="00F40F1F" w14:paraId="6BDF63E7" w14:textId="77777777" w:rsidTr="00F40F1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816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09"/>
              <w:gridCol w:w="4151"/>
            </w:tblGrid>
            <w:tr w:rsidR="00F40F1F" w:rsidRPr="00F40F1F" w14:paraId="3EAB594C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B9BABE"/>
                  <w:tcMar>
                    <w:top w:w="72" w:type="dxa"/>
                    <w:left w:w="240" w:type="dxa"/>
                    <w:bottom w:w="72" w:type="dxa"/>
                    <w:right w:w="240" w:type="dxa"/>
                  </w:tcMar>
                  <w:vAlign w:val="center"/>
                  <w:hideMark/>
                </w:tcPr>
                <w:p w14:paraId="1800796D" w14:textId="77777777" w:rsidR="00F40F1F" w:rsidRPr="00F40F1F" w:rsidRDefault="00F40F1F" w:rsidP="00F40F1F">
                  <w:pPr>
                    <w:suppressAutoHyphens w:val="0"/>
                    <w:autoSpaceDN/>
                    <w:spacing w:after="0" w:line="240" w:lineRule="auto"/>
                    <w:contextualSpacing w:val="0"/>
                    <w:textAlignment w:val="auto"/>
                    <w:rPr>
                      <w:rFonts w:ascii="Verdana" w:eastAsia="Times New Roman" w:hAnsi="Verdana"/>
                      <w:b/>
                      <w:bCs/>
                      <w:caps/>
                      <w:color w:val="374953"/>
                      <w:sz w:val="17"/>
                      <w:szCs w:val="17"/>
                      <w:lang w:eastAsia="cs-CZ"/>
                    </w:rPr>
                  </w:pPr>
                  <w:r w:rsidRPr="00F40F1F">
                    <w:rPr>
                      <w:rFonts w:ascii="Verdana" w:eastAsia="Times New Roman" w:hAnsi="Verdana"/>
                      <w:b/>
                      <w:bCs/>
                      <w:caps/>
                      <w:color w:val="374953"/>
                      <w:sz w:val="17"/>
                      <w:szCs w:val="17"/>
                      <w:lang w:eastAsia="cs-CZ"/>
                    </w:rPr>
                    <w:t>DODACÍ ADRESA</w:t>
                  </w:r>
                </w:p>
              </w:tc>
              <w:tc>
                <w:tcPr>
                  <w:tcW w:w="0" w:type="auto"/>
                  <w:shd w:val="clear" w:color="auto" w:fill="B9BABE"/>
                  <w:tcMar>
                    <w:top w:w="72" w:type="dxa"/>
                    <w:left w:w="240" w:type="dxa"/>
                    <w:bottom w:w="72" w:type="dxa"/>
                    <w:right w:w="240" w:type="dxa"/>
                  </w:tcMar>
                  <w:vAlign w:val="center"/>
                  <w:hideMark/>
                </w:tcPr>
                <w:p w14:paraId="653F0B8F" w14:textId="77777777" w:rsidR="00F40F1F" w:rsidRPr="00F40F1F" w:rsidRDefault="00F40F1F" w:rsidP="00F40F1F">
                  <w:pPr>
                    <w:suppressAutoHyphens w:val="0"/>
                    <w:autoSpaceDN/>
                    <w:spacing w:after="0" w:line="240" w:lineRule="auto"/>
                    <w:contextualSpacing w:val="0"/>
                    <w:textAlignment w:val="auto"/>
                    <w:rPr>
                      <w:rFonts w:ascii="Verdana" w:eastAsia="Times New Roman" w:hAnsi="Verdana"/>
                      <w:b/>
                      <w:bCs/>
                      <w:caps/>
                      <w:color w:val="374953"/>
                      <w:sz w:val="17"/>
                      <w:szCs w:val="17"/>
                      <w:lang w:eastAsia="cs-CZ"/>
                    </w:rPr>
                  </w:pPr>
                  <w:r w:rsidRPr="00F40F1F">
                    <w:rPr>
                      <w:rFonts w:ascii="Verdana" w:eastAsia="Times New Roman" w:hAnsi="Verdana"/>
                      <w:b/>
                      <w:bCs/>
                      <w:caps/>
                      <w:color w:val="374953"/>
                      <w:sz w:val="17"/>
                      <w:szCs w:val="17"/>
                      <w:lang w:eastAsia="cs-CZ"/>
                    </w:rPr>
                    <w:t>FAKTURAČNÍ ADRESA</w:t>
                  </w:r>
                </w:p>
              </w:tc>
            </w:tr>
            <w:tr w:rsidR="00F40F1F" w:rsidRPr="00F40F1F" w14:paraId="5DF2CFA1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EBECEE"/>
                  <w:tcMar>
                    <w:top w:w="120" w:type="dxa"/>
                    <w:left w:w="120" w:type="dxa"/>
                    <w:bottom w:w="120" w:type="dxa"/>
                    <w:right w:w="0" w:type="dxa"/>
                  </w:tcMar>
                  <w:vAlign w:val="center"/>
                  <w:hideMark/>
                </w:tcPr>
                <w:p w14:paraId="4E8D851C" w14:textId="77777777" w:rsidR="00F40F1F" w:rsidRPr="00F40F1F" w:rsidRDefault="00F40F1F" w:rsidP="00F40F1F">
                  <w:pPr>
                    <w:suppressAutoHyphens w:val="0"/>
                    <w:autoSpaceDN/>
                    <w:spacing w:after="0" w:line="240" w:lineRule="auto"/>
                    <w:contextualSpacing w:val="0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F40F1F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Mateřská škola Mateřídouška, Frýdek-Místek, J. Božana 3141</w:t>
                  </w:r>
                  <w:r w:rsidRPr="00F40F1F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br/>
                    <w:t>60046091</w:t>
                  </w:r>
                  <w:r w:rsidRPr="00F40F1F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br/>
                    <w:t>Mateřská škola Mateřídouška</w:t>
                  </w:r>
                  <w:r w:rsidRPr="00F40F1F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br/>
                    <w:t>J. Božana 3141</w:t>
                  </w:r>
                  <w:r w:rsidRPr="00F40F1F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br/>
                  </w:r>
                  <w:r w:rsidRPr="00F40F1F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lastRenderedPageBreak/>
                    <w:t>738 01 Frýdek-Místek</w:t>
                  </w:r>
                  <w:r w:rsidRPr="00F40F1F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br/>
                    <w:t>Česká republika</w:t>
                  </w:r>
                  <w:r w:rsidRPr="00F40F1F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br/>
                    <w:t>606492566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20" w:type="dxa"/>
                    <w:left w:w="120" w:type="dxa"/>
                    <w:bottom w:w="120" w:type="dxa"/>
                    <w:right w:w="0" w:type="dxa"/>
                  </w:tcMar>
                  <w:vAlign w:val="center"/>
                  <w:hideMark/>
                </w:tcPr>
                <w:p w14:paraId="26386E79" w14:textId="77777777" w:rsidR="00F40F1F" w:rsidRPr="00F40F1F" w:rsidRDefault="00F40F1F" w:rsidP="00F40F1F">
                  <w:pPr>
                    <w:suppressAutoHyphens w:val="0"/>
                    <w:autoSpaceDN/>
                    <w:spacing w:after="0" w:line="240" w:lineRule="auto"/>
                    <w:contextualSpacing w:val="0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F40F1F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lastRenderedPageBreak/>
                    <w:t>Mateřská škola Mateřídouška, Frýdek-Místek, J. Božana 3141</w:t>
                  </w:r>
                  <w:r w:rsidRPr="00F40F1F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br/>
                    <w:t>60046091</w:t>
                  </w:r>
                  <w:r w:rsidRPr="00F40F1F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br/>
                    <w:t>Mateřská škola Mateřídouška</w:t>
                  </w:r>
                  <w:r w:rsidRPr="00F40F1F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br/>
                    <w:t>J. Božana 3141</w:t>
                  </w:r>
                  <w:r w:rsidRPr="00F40F1F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br/>
                  </w:r>
                  <w:r w:rsidRPr="00F40F1F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lastRenderedPageBreak/>
                    <w:t>738 01 Frýdek-Místek</w:t>
                  </w:r>
                  <w:r w:rsidRPr="00F40F1F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br/>
                    <w:t>Česká republika</w:t>
                  </w:r>
                  <w:r w:rsidRPr="00F40F1F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br/>
                    <w:t>606492566</w:t>
                  </w:r>
                </w:p>
              </w:tc>
            </w:tr>
          </w:tbl>
          <w:p w14:paraId="47142BC1" w14:textId="77777777" w:rsidR="00F40F1F" w:rsidRPr="00F40F1F" w:rsidRDefault="00F40F1F" w:rsidP="00F40F1F">
            <w:pPr>
              <w:suppressAutoHyphens w:val="0"/>
              <w:autoSpaceDN/>
              <w:spacing w:after="0" w:line="240" w:lineRule="auto"/>
              <w:contextualSpacing w:val="0"/>
              <w:textAlignment w:val="auto"/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</w:pPr>
          </w:p>
        </w:tc>
      </w:tr>
      <w:tr w:rsidR="00F40F1F" w:rsidRPr="00F40F1F" w14:paraId="03F529FD" w14:textId="77777777" w:rsidTr="00F40F1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408781F" w14:textId="77777777" w:rsidR="00F40F1F" w:rsidRPr="00F40F1F" w:rsidRDefault="00F40F1F" w:rsidP="00F40F1F">
            <w:pPr>
              <w:suppressAutoHyphens w:val="0"/>
              <w:autoSpaceDN/>
              <w:spacing w:after="0" w:line="240" w:lineRule="auto"/>
              <w:contextualSpacing w:val="0"/>
              <w:textAlignment w:val="auto"/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</w:pPr>
            <w:r w:rsidRPr="00F40F1F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lastRenderedPageBreak/>
              <w:t> </w:t>
            </w:r>
          </w:p>
        </w:tc>
      </w:tr>
      <w:tr w:rsidR="00F40F1F" w:rsidRPr="00F40F1F" w14:paraId="2F0AFE9B" w14:textId="77777777" w:rsidTr="00F40F1F">
        <w:trPr>
          <w:tblCellSpacing w:w="15" w:type="dxa"/>
        </w:trPr>
        <w:tc>
          <w:tcPr>
            <w:tcW w:w="0" w:type="auto"/>
            <w:shd w:val="clear" w:color="auto" w:fill="045F00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F587199" w14:textId="77777777" w:rsidR="00F40F1F" w:rsidRPr="00F40F1F" w:rsidRDefault="00F40F1F" w:rsidP="00F40F1F">
            <w:pPr>
              <w:suppressAutoHyphens w:val="0"/>
              <w:autoSpaceDN/>
              <w:spacing w:after="0" w:line="240" w:lineRule="auto"/>
              <w:contextualSpacing w:val="0"/>
              <w:textAlignment w:val="auto"/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F40F1F"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eastAsia="cs-CZ"/>
              </w:rPr>
              <w:t>Poznámky k objednávce</w:t>
            </w:r>
          </w:p>
        </w:tc>
      </w:tr>
      <w:tr w:rsidR="00F40F1F" w:rsidRPr="00F40F1F" w14:paraId="619DB1DB" w14:textId="77777777" w:rsidTr="00F40F1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3D65C3F" w14:textId="77777777" w:rsidR="00F40F1F" w:rsidRPr="00F40F1F" w:rsidRDefault="00F40F1F" w:rsidP="00F40F1F">
            <w:pPr>
              <w:suppressAutoHyphens w:val="0"/>
              <w:autoSpaceDN/>
              <w:spacing w:after="0" w:line="240" w:lineRule="auto"/>
              <w:contextualSpacing w:val="0"/>
              <w:textAlignment w:val="auto"/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</w:pPr>
            <w:r w:rsidRPr="00F40F1F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t> </w:t>
            </w:r>
          </w:p>
        </w:tc>
      </w:tr>
      <w:tr w:rsidR="00F40F1F" w:rsidRPr="00F40F1F" w14:paraId="61757405" w14:textId="77777777" w:rsidTr="00F40F1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9BCF7A5" w14:textId="77777777" w:rsidR="00F40F1F" w:rsidRPr="00F40F1F" w:rsidRDefault="00F40F1F" w:rsidP="00F40F1F">
            <w:pPr>
              <w:suppressAutoHyphens w:val="0"/>
              <w:autoSpaceDN/>
              <w:spacing w:after="0" w:line="240" w:lineRule="auto"/>
              <w:contextualSpacing w:val="0"/>
              <w:textAlignment w:val="auto"/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</w:pPr>
            <w:r w:rsidRPr="00F40F1F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t xml:space="preserve">Při minulé objednávce nám byla přislíbena sleva </w:t>
            </w:r>
            <w:proofErr w:type="gramStart"/>
            <w:r w:rsidRPr="00F40F1F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t>3%</w:t>
            </w:r>
            <w:proofErr w:type="gramEnd"/>
            <w:r w:rsidRPr="00F40F1F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t>. Prosíme o fakturaci do konce roku 2023. Děkuji.</w:t>
            </w:r>
          </w:p>
        </w:tc>
      </w:tr>
      <w:tr w:rsidR="00F40F1F" w:rsidRPr="00F40F1F" w14:paraId="3C04A391" w14:textId="77777777" w:rsidTr="00F40F1F">
        <w:trPr>
          <w:tblCellSpacing w:w="15" w:type="dxa"/>
        </w:trPr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vAlign w:val="center"/>
            <w:hideMark/>
          </w:tcPr>
          <w:p w14:paraId="71F0C00D" w14:textId="77777777" w:rsidR="00F40F1F" w:rsidRPr="00F40F1F" w:rsidRDefault="00F40F1F" w:rsidP="00F40F1F">
            <w:pPr>
              <w:suppressAutoHyphens w:val="0"/>
              <w:autoSpaceDN/>
              <w:spacing w:after="0" w:line="240" w:lineRule="auto"/>
              <w:contextualSpacing w:val="0"/>
              <w:textAlignment w:val="auto"/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</w:pPr>
            <w:r w:rsidRPr="00F40F1F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t> </w:t>
            </w:r>
          </w:p>
        </w:tc>
      </w:tr>
      <w:tr w:rsidR="00F40F1F" w:rsidRPr="00F40F1F" w14:paraId="3F13F61D" w14:textId="77777777" w:rsidTr="00F40F1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903BA6F" w14:textId="77777777" w:rsidR="00F40F1F" w:rsidRPr="00F40F1F" w:rsidRDefault="00F40F1F" w:rsidP="00F40F1F">
            <w:pPr>
              <w:suppressAutoHyphens w:val="0"/>
              <w:autoSpaceDN/>
              <w:spacing w:after="0" w:line="240" w:lineRule="auto"/>
              <w:contextualSpacing w:val="0"/>
              <w:textAlignment w:val="auto"/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</w:pPr>
            <w:r w:rsidRPr="00F40F1F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t>Náhled objednávky a historii předchozích objednávek naleznete zde: </w:t>
            </w:r>
            <w:hyperlink r:id="rId5" w:tgtFrame="_blank" w:tooltip="https://insgraf.cz/account/order/L5hbCE0MLBU34h90-UoX0ydBWTYu_-mA" w:history="1">
              <w:r w:rsidRPr="00F40F1F">
                <w:rPr>
                  <w:rFonts w:ascii="Verdana" w:eastAsia="Times New Roman" w:hAnsi="Verdana"/>
                  <w:color w:val="FC6722"/>
                  <w:sz w:val="17"/>
                  <w:szCs w:val="17"/>
                  <w:u w:val="single"/>
                  <w:lang w:eastAsia="cs-CZ"/>
                </w:rPr>
                <w:t>https://insgraf.cz/…-mA</w:t>
              </w:r>
            </w:hyperlink>
            <w:r w:rsidRPr="00F40F1F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br/>
            </w:r>
            <w:r w:rsidRPr="00F40F1F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br/>
            </w:r>
            <w:proofErr w:type="spellStart"/>
            <w:r w:rsidRPr="00F40F1F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t>Insgraf</w:t>
            </w:r>
            <w:proofErr w:type="spellEnd"/>
            <w:r w:rsidRPr="00F40F1F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t xml:space="preserve"> s.r.o.</w:t>
            </w:r>
          </w:p>
        </w:tc>
      </w:tr>
    </w:tbl>
    <w:p w14:paraId="2987C774" w14:textId="77777777" w:rsidR="007E2D69" w:rsidRDefault="007E2D69"/>
    <w:sectPr w:rsidR="007E2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1F"/>
    <w:rsid w:val="007E2D69"/>
    <w:rsid w:val="00854B70"/>
    <w:rsid w:val="00F4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6B99"/>
  <w15:chartTrackingRefBased/>
  <w15:docId w15:val="{28C444B7-811C-40E6-A82A-C83D722A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4B70"/>
    <w:pPr>
      <w:suppressAutoHyphens/>
      <w:autoSpaceDN w:val="0"/>
      <w:spacing w:after="200" w:line="276" w:lineRule="auto"/>
      <w:contextualSpacing/>
      <w:textAlignment w:val="baseline"/>
    </w:pPr>
    <w:rPr>
      <w:rFonts w:ascii="Times New Roman" w:hAnsi="Times New Roman" w:cs="Times New Roman"/>
      <w:kern w:val="0"/>
      <w:sz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sgraf.cz/account/order/L5hbCE0MLBU34h90-UoX0ydBWTYu_-mA" TargetMode="External"/><Relationship Id="rId4" Type="http://schemas.openxmlformats.org/officeDocument/2006/relationships/hyperlink" Target="mailto:filarova@msmateridousk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1</cp:revision>
  <dcterms:created xsi:type="dcterms:W3CDTF">2023-12-20T12:36:00Z</dcterms:created>
  <dcterms:modified xsi:type="dcterms:W3CDTF">2023-12-20T12:37:00Z</dcterms:modified>
</cp:coreProperties>
</file>