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A8620" w14:textId="79A4AA0D" w:rsidR="0089761C" w:rsidRPr="00357020" w:rsidRDefault="0089761C" w:rsidP="0089761C">
      <w:pPr>
        <w:jc w:val="both"/>
        <w:rPr>
          <w:rFonts w:asciiTheme="minorHAnsi" w:hAnsiTheme="minorHAnsi" w:cstheme="minorHAnsi"/>
          <w:b/>
          <w:i/>
          <w:szCs w:val="20"/>
        </w:rPr>
      </w:pPr>
    </w:p>
    <w:p w14:paraId="1B183B1E" w14:textId="77777777" w:rsidR="0089761C" w:rsidRPr="00357020" w:rsidRDefault="0089761C" w:rsidP="0089761C">
      <w:pPr>
        <w:jc w:val="both"/>
        <w:rPr>
          <w:rFonts w:asciiTheme="minorHAnsi" w:hAnsiTheme="minorHAnsi" w:cstheme="minorHAnsi"/>
          <w:b/>
          <w:i/>
          <w:szCs w:val="20"/>
        </w:rPr>
      </w:pPr>
    </w:p>
    <w:p w14:paraId="0BA0AEF1" w14:textId="77777777" w:rsidR="0089761C" w:rsidRPr="00357020" w:rsidRDefault="0089761C" w:rsidP="0089761C">
      <w:pPr>
        <w:jc w:val="both"/>
        <w:rPr>
          <w:rFonts w:asciiTheme="minorHAnsi" w:hAnsiTheme="minorHAnsi" w:cstheme="minorHAnsi"/>
          <w:b/>
          <w:i/>
          <w:szCs w:val="20"/>
        </w:rPr>
      </w:pPr>
    </w:p>
    <w:p w14:paraId="2E63FA24" w14:textId="38389600" w:rsidR="00357020" w:rsidRPr="00357020" w:rsidRDefault="0089761C" w:rsidP="00732FE3">
      <w:pPr>
        <w:autoSpaceDE w:val="0"/>
        <w:autoSpaceDN w:val="0"/>
        <w:adjustRightInd w:val="0"/>
        <w:spacing w:line="240" w:lineRule="atLeast"/>
        <w:jc w:val="center"/>
        <w:rPr>
          <w:rFonts w:asciiTheme="minorHAnsi" w:hAnsiTheme="minorHAnsi" w:cstheme="minorHAnsi"/>
          <w:b/>
          <w:color w:val="000000"/>
          <w:sz w:val="32"/>
        </w:rPr>
      </w:pPr>
      <w:r w:rsidRPr="00357020">
        <w:rPr>
          <w:rFonts w:asciiTheme="minorHAnsi" w:hAnsiTheme="minorHAnsi" w:cstheme="minorHAnsi"/>
          <w:b/>
          <w:color w:val="000000"/>
          <w:sz w:val="32"/>
        </w:rPr>
        <w:t>Kupní smlouva</w:t>
      </w:r>
    </w:p>
    <w:p w14:paraId="4C7FFF75" w14:textId="77777777" w:rsidR="00357020" w:rsidRDefault="00357020" w:rsidP="0089761C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4"/>
        </w:rPr>
      </w:pPr>
    </w:p>
    <w:p w14:paraId="6578172D" w14:textId="77777777" w:rsidR="0089761C" w:rsidRPr="00357020" w:rsidRDefault="0089761C" w:rsidP="0089761C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4"/>
        </w:rPr>
      </w:pPr>
      <w:r w:rsidRPr="00357020">
        <w:rPr>
          <w:rFonts w:asciiTheme="minorHAnsi" w:hAnsiTheme="minorHAnsi" w:cstheme="minorHAnsi"/>
          <w:color w:val="000000"/>
          <w:sz w:val="24"/>
        </w:rPr>
        <w:t xml:space="preserve">uzavřená níže uvedeného dne, měsíce a roku dle </w:t>
      </w:r>
      <w:proofErr w:type="spellStart"/>
      <w:r w:rsidRPr="00357020">
        <w:rPr>
          <w:rFonts w:asciiTheme="minorHAnsi" w:hAnsiTheme="minorHAnsi" w:cstheme="minorHAnsi"/>
          <w:color w:val="000000"/>
          <w:sz w:val="24"/>
        </w:rPr>
        <w:t>ust</w:t>
      </w:r>
      <w:proofErr w:type="spellEnd"/>
      <w:r w:rsidRPr="00357020">
        <w:rPr>
          <w:rFonts w:asciiTheme="minorHAnsi" w:hAnsiTheme="minorHAnsi" w:cstheme="minorHAnsi"/>
          <w:color w:val="000000"/>
          <w:sz w:val="24"/>
        </w:rPr>
        <w:t xml:space="preserve">. § 2079 a násl. Občanského zákoníku </w:t>
      </w:r>
    </w:p>
    <w:p w14:paraId="4B1DF3DC" w14:textId="4C7F53FA" w:rsidR="0089761C" w:rsidRDefault="0089761C" w:rsidP="0089761C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b/>
          <w:color w:val="000000"/>
          <w:sz w:val="24"/>
        </w:rPr>
      </w:pPr>
    </w:p>
    <w:p w14:paraId="4BC58EE3" w14:textId="77777777" w:rsidR="00BD0216" w:rsidRPr="00357020" w:rsidRDefault="00BD0216" w:rsidP="0089761C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b/>
          <w:color w:val="000000"/>
          <w:sz w:val="24"/>
        </w:rPr>
      </w:pPr>
    </w:p>
    <w:p w14:paraId="572128F2" w14:textId="77777777" w:rsidR="0089761C" w:rsidRPr="00357020" w:rsidRDefault="0089761C" w:rsidP="0089761C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b/>
          <w:color w:val="000000"/>
          <w:sz w:val="24"/>
        </w:rPr>
      </w:pPr>
      <w:r w:rsidRPr="00357020">
        <w:rPr>
          <w:rFonts w:asciiTheme="minorHAnsi" w:hAnsiTheme="minorHAnsi" w:cstheme="minorHAnsi"/>
          <w:b/>
          <w:color w:val="000000"/>
          <w:sz w:val="24"/>
        </w:rPr>
        <w:t>Smluvní strany:</w:t>
      </w:r>
    </w:p>
    <w:p w14:paraId="2E2CA694" w14:textId="77777777" w:rsidR="0089761C" w:rsidRPr="00357020" w:rsidRDefault="0089761C" w:rsidP="0089761C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b/>
          <w:color w:val="000000"/>
          <w:sz w:val="24"/>
        </w:rPr>
      </w:pPr>
    </w:p>
    <w:p w14:paraId="10659688" w14:textId="77777777" w:rsidR="00A66AC5" w:rsidRPr="00357020" w:rsidRDefault="00A66AC5" w:rsidP="00A66AC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I-TEC Czech, spol. s r.o.</w:t>
      </w:r>
    </w:p>
    <w:p w14:paraId="244C9AAD" w14:textId="77777777" w:rsidR="00A66AC5" w:rsidRPr="00357020" w:rsidRDefault="00A66AC5" w:rsidP="00A66AC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</w:rPr>
      </w:pPr>
      <w:r w:rsidRPr="00357020">
        <w:rPr>
          <w:rFonts w:asciiTheme="minorHAnsi" w:hAnsiTheme="minorHAnsi" w:cstheme="minorHAnsi"/>
          <w:color w:val="000000"/>
          <w:sz w:val="24"/>
        </w:rPr>
        <w:t>S</w:t>
      </w:r>
      <w:r>
        <w:rPr>
          <w:rFonts w:asciiTheme="minorHAnsi" w:hAnsiTheme="minorHAnsi" w:cstheme="minorHAnsi"/>
          <w:color w:val="000000"/>
          <w:sz w:val="24"/>
        </w:rPr>
        <w:t>ídlo: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>Rudná 30/3, 703 00 Ostrava - Vítkovice</w:t>
      </w:r>
    </w:p>
    <w:p w14:paraId="29D6AC53" w14:textId="77777777" w:rsidR="00A66AC5" w:rsidRPr="00357020" w:rsidRDefault="00A66AC5" w:rsidP="00A66AC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</w:rPr>
      </w:pPr>
      <w:r w:rsidRPr="00357020">
        <w:rPr>
          <w:rFonts w:asciiTheme="minorHAnsi" w:hAnsiTheme="minorHAnsi" w:cstheme="minorHAnsi"/>
          <w:color w:val="000000"/>
          <w:sz w:val="24"/>
        </w:rPr>
        <w:t>Zastoupen</w:t>
      </w:r>
      <w:r>
        <w:rPr>
          <w:rFonts w:asciiTheme="minorHAnsi" w:hAnsiTheme="minorHAnsi" w:cstheme="minorHAnsi"/>
          <w:color w:val="000000"/>
          <w:sz w:val="24"/>
        </w:rPr>
        <w:t>ý</w:t>
      </w:r>
      <w:r w:rsidRPr="00357020">
        <w:rPr>
          <w:rFonts w:asciiTheme="minorHAnsi" w:hAnsiTheme="minorHAnsi" w:cstheme="minorHAnsi"/>
          <w:color w:val="000000"/>
          <w:sz w:val="24"/>
        </w:rPr>
        <w:t>: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 xml:space="preserve">Jiří </w:t>
      </w:r>
      <w:proofErr w:type="spellStart"/>
      <w:r>
        <w:rPr>
          <w:rFonts w:asciiTheme="minorHAnsi" w:hAnsiTheme="minorHAnsi" w:cstheme="minorHAnsi"/>
          <w:color w:val="000000"/>
          <w:sz w:val="24"/>
        </w:rPr>
        <w:t>Vyvial</w:t>
      </w:r>
      <w:proofErr w:type="spellEnd"/>
      <w:r>
        <w:rPr>
          <w:rFonts w:asciiTheme="minorHAnsi" w:hAnsiTheme="minorHAnsi" w:cstheme="minorHAnsi"/>
          <w:color w:val="000000"/>
          <w:sz w:val="24"/>
        </w:rPr>
        <w:t>, jednatel</w:t>
      </w:r>
    </w:p>
    <w:p w14:paraId="2B9DBEF3" w14:textId="26862AF0" w:rsidR="00A66AC5" w:rsidRDefault="00A66AC5" w:rsidP="00A66AC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</w:rPr>
      </w:pPr>
      <w:r w:rsidRPr="00357020">
        <w:rPr>
          <w:rFonts w:asciiTheme="minorHAnsi" w:hAnsiTheme="minorHAnsi" w:cstheme="minorHAnsi"/>
          <w:color w:val="000000"/>
          <w:sz w:val="24"/>
        </w:rPr>
        <w:t>IČO</w:t>
      </w:r>
      <w:r>
        <w:rPr>
          <w:rFonts w:asciiTheme="minorHAnsi" w:hAnsiTheme="minorHAnsi" w:cstheme="minorHAnsi"/>
          <w:color w:val="000000"/>
          <w:sz w:val="24"/>
        </w:rPr>
        <w:t>: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</w:p>
    <w:p w14:paraId="5DB33F1A" w14:textId="0429F403" w:rsidR="00A66AC5" w:rsidRDefault="00A66AC5" w:rsidP="00A66AC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</w:rPr>
      </w:pPr>
      <w:r w:rsidRPr="00357020">
        <w:rPr>
          <w:rFonts w:asciiTheme="minorHAnsi" w:hAnsiTheme="minorHAnsi" w:cstheme="minorHAnsi"/>
          <w:color w:val="000000"/>
          <w:sz w:val="24"/>
        </w:rPr>
        <w:t>DIČ</w:t>
      </w:r>
      <w:r>
        <w:rPr>
          <w:rFonts w:asciiTheme="minorHAnsi" w:hAnsiTheme="minorHAnsi" w:cstheme="minorHAnsi"/>
          <w:color w:val="000000"/>
          <w:sz w:val="24"/>
        </w:rPr>
        <w:t>: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</w:p>
    <w:p w14:paraId="4088A595" w14:textId="5882BAC1" w:rsidR="00A66AC5" w:rsidRPr="009506F3" w:rsidRDefault="00A66AC5" w:rsidP="00A66AC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</w:rPr>
      </w:pPr>
      <w:r w:rsidRPr="00357020">
        <w:rPr>
          <w:rFonts w:asciiTheme="minorHAnsi" w:hAnsiTheme="minorHAnsi" w:cstheme="minorHAnsi"/>
          <w:color w:val="000000"/>
          <w:sz w:val="24"/>
        </w:rPr>
        <w:t>B</w:t>
      </w:r>
      <w:r>
        <w:rPr>
          <w:rFonts w:asciiTheme="minorHAnsi" w:hAnsiTheme="minorHAnsi" w:cstheme="minorHAnsi"/>
          <w:color w:val="000000"/>
          <w:sz w:val="24"/>
        </w:rPr>
        <w:t>ankovní spojení:</w:t>
      </w:r>
      <w:r>
        <w:rPr>
          <w:rFonts w:asciiTheme="minorHAnsi" w:hAnsiTheme="minorHAnsi" w:cstheme="minorHAnsi"/>
          <w:color w:val="000000"/>
          <w:sz w:val="24"/>
        </w:rPr>
        <w:tab/>
      </w:r>
    </w:p>
    <w:p w14:paraId="55451680" w14:textId="2A4369A3" w:rsidR="00A66AC5" w:rsidRDefault="00A66AC5" w:rsidP="00A66AC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Kontaktní osoba:</w:t>
      </w:r>
      <w:r>
        <w:rPr>
          <w:rFonts w:asciiTheme="minorHAnsi" w:hAnsiTheme="minorHAnsi" w:cstheme="minorHAnsi"/>
          <w:color w:val="000000"/>
          <w:sz w:val="24"/>
        </w:rPr>
        <w:tab/>
      </w:r>
    </w:p>
    <w:p w14:paraId="567D1061" w14:textId="77385ECA" w:rsidR="00A66AC5" w:rsidRDefault="00A66AC5" w:rsidP="00A66AC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tel.: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</w:p>
    <w:p w14:paraId="16EA37F3" w14:textId="48995DA6" w:rsidR="00A66AC5" w:rsidRDefault="00A66AC5" w:rsidP="00A66AC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email: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</w:p>
    <w:p w14:paraId="50B75B88" w14:textId="32712F88" w:rsidR="0089761C" w:rsidRPr="00357020" w:rsidRDefault="00A66AC5" w:rsidP="00A66AC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</w:rPr>
      </w:pPr>
      <w:r w:rsidRPr="00357020">
        <w:rPr>
          <w:rFonts w:asciiTheme="minorHAnsi" w:hAnsiTheme="minorHAnsi" w:cstheme="minorHAnsi"/>
          <w:color w:val="000000"/>
          <w:sz w:val="24"/>
        </w:rPr>
        <w:t xml:space="preserve">Společnost zapsaná v obchodním rejstříku vedeném </w:t>
      </w:r>
      <w:r>
        <w:rPr>
          <w:rFonts w:asciiTheme="minorHAnsi" w:hAnsiTheme="minorHAnsi" w:cstheme="minorHAnsi"/>
          <w:color w:val="000000"/>
          <w:sz w:val="24"/>
        </w:rPr>
        <w:t>Krajským soudem v Ostravě</w:t>
      </w:r>
      <w:r w:rsidRPr="00357020">
        <w:rPr>
          <w:rFonts w:asciiTheme="minorHAnsi" w:hAnsiTheme="minorHAnsi" w:cstheme="minorHAnsi"/>
          <w:color w:val="000000"/>
          <w:sz w:val="24"/>
        </w:rPr>
        <w:t xml:space="preserve">, v oddíle </w:t>
      </w:r>
      <w:r>
        <w:rPr>
          <w:rFonts w:asciiTheme="minorHAnsi" w:hAnsiTheme="minorHAnsi" w:cstheme="minorHAnsi"/>
          <w:color w:val="000000"/>
          <w:sz w:val="24"/>
        </w:rPr>
        <w:t>C</w:t>
      </w:r>
      <w:r w:rsidRPr="00357020">
        <w:rPr>
          <w:rFonts w:asciiTheme="minorHAnsi" w:hAnsiTheme="minorHAnsi" w:cstheme="minorHAnsi"/>
          <w:color w:val="000000"/>
          <w:sz w:val="24"/>
        </w:rPr>
        <w:t xml:space="preserve">, vložce </w:t>
      </w:r>
      <w:r>
        <w:rPr>
          <w:rFonts w:asciiTheme="minorHAnsi" w:hAnsiTheme="minorHAnsi" w:cstheme="minorHAnsi"/>
          <w:color w:val="000000"/>
          <w:sz w:val="24"/>
        </w:rPr>
        <w:t>27959</w:t>
      </w:r>
    </w:p>
    <w:p w14:paraId="253F5111" w14:textId="77777777" w:rsidR="0089761C" w:rsidRPr="00357020" w:rsidRDefault="0089761C" w:rsidP="008976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</w:rPr>
      </w:pPr>
    </w:p>
    <w:p w14:paraId="0915B8CB" w14:textId="77777777" w:rsidR="0089761C" w:rsidRPr="00357020" w:rsidRDefault="0089761C" w:rsidP="008976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</w:rPr>
      </w:pPr>
      <w:r w:rsidRPr="00357020">
        <w:rPr>
          <w:rFonts w:asciiTheme="minorHAnsi" w:hAnsiTheme="minorHAnsi" w:cstheme="minorHAnsi"/>
          <w:color w:val="000000"/>
          <w:sz w:val="24"/>
        </w:rPr>
        <w:t>na straně jedné (dále jen „</w:t>
      </w:r>
      <w:r w:rsidRPr="00357020">
        <w:rPr>
          <w:rFonts w:asciiTheme="minorHAnsi" w:hAnsiTheme="minorHAnsi" w:cstheme="minorHAnsi"/>
          <w:b/>
          <w:color w:val="000000"/>
          <w:sz w:val="24"/>
        </w:rPr>
        <w:t>prodávající</w:t>
      </w:r>
      <w:r w:rsidRPr="00357020">
        <w:rPr>
          <w:rFonts w:asciiTheme="minorHAnsi" w:hAnsiTheme="minorHAnsi" w:cstheme="minorHAnsi"/>
          <w:color w:val="000000"/>
          <w:sz w:val="24"/>
        </w:rPr>
        <w:t>“)</w:t>
      </w:r>
    </w:p>
    <w:p w14:paraId="215EFF64" w14:textId="77777777" w:rsidR="0089761C" w:rsidRPr="00357020" w:rsidRDefault="0089761C" w:rsidP="0089761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</w:rPr>
      </w:pPr>
    </w:p>
    <w:p w14:paraId="54786948" w14:textId="77777777" w:rsidR="0089761C" w:rsidRPr="001D410E" w:rsidRDefault="0089761C" w:rsidP="008976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</w:rPr>
      </w:pPr>
      <w:r w:rsidRPr="00357020">
        <w:rPr>
          <w:rFonts w:asciiTheme="minorHAnsi" w:hAnsiTheme="minorHAnsi" w:cstheme="minorHAnsi"/>
          <w:color w:val="000000"/>
          <w:sz w:val="24"/>
        </w:rPr>
        <w:t>a</w:t>
      </w:r>
    </w:p>
    <w:p w14:paraId="2A6BD3B6" w14:textId="77777777" w:rsidR="0089761C" w:rsidRPr="001D410E" w:rsidRDefault="0089761C" w:rsidP="008976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</w:rPr>
      </w:pPr>
    </w:p>
    <w:p w14:paraId="05A5BDD2" w14:textId="2A532E28" w:rsidR="0089761C" w:rsidRPr="001D410E" w:rsidRDefault="001D410E" w:rsidP="008976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4"/>
        </w:rPr>
      </w:pPr>
      <w:r w:rsidRPr="001D410E">
        <w:rPr>
          <w:rStyle w:val="tsubjname"/>
          <w:rFonts w:asciiTheme="minorHAnsi" w:hAnsiTheme="minorHAnsi" w:cstheme="minorHAnsi"/>
          <w:b/>
          <w:sz w:val="24"/>
        </w:rPr>
        <w:t>Obec Hora Svatého Šebestiána</w:t>
      </w:r>
    </w:p>
    <w:p w14:paraId="426FC674" w14:textId="5EF199C6" w:rsidR="0089761C" w:rsidRPr="001D410E" w:rsidRDefault="00A83207" w:rsidP="008976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</w:rPr>
      </w:pPr>
      <w:r w:rsidRPr="001D410E">
        <w:rPr>
          <w:rFonts w:asciiTheme="minorHAnsi" w:hAnsiTheme="minorHAnsi" w:cstheme="minorHAnsi"/>
          <w:color w:val="000000"/>
          <w:sz w:val="24"/>
        </w:rPr>
        <w:t>Sídlo:</w:t>
      </w:r>
      <w:r w:rsidR="00357020" w:rsidRPr="001D410E">
        <w:rPr>
          <w:rFonts w:asciiTheme="minorHAnsi" w:hAnsiTheme="minorHAnsi" w:cstheme="minorHAnsi"/>
          <w:color w:val="000000"/>
          <w:sz w:val="24"/>
        </w:rPr>
        <w:tab/>
      </w:r>
      <w:r w:rsidR="00357020" w:rsidRPr="001D410E">
        <w:rPr>
          <w:rFonts w:asciiTheme="minorHAnsi" w:hAnsiTheme="minorHAnsi" w:cstheme="minorHAnsi"/>
          <w:color w:val="000000"/>
          <w:sz w:val="24"/>
        </w:rPr>
        <w:tab/>
      </w:r>
      <w:r w:rsidR="00357020" w:rsidRPr="001D410E">
        <w:rPr>
          <w:rFonts w:asciiTheme="minorHAnsi" w:hAnsiTheme="minorHAnsi" w:cstheme="minorHAnsi"/>
          <w:color w:val="000000"/>
          <w:sz w:val="24"/>
        </w:rPr>
        <w:tab/>
      </w:r>
      <w:r w:rsidR="001D410E" w:rsidRPr="001D410E">
        <w:rPr>
          <w:rFonts w:asciiTheme="minorHAnsi" w:hAnsiTheme="minorHAnsi" w:cstheme="minorHAnsi"/>
          <w:sz w:val="24"/>
        </w:rPr>
        <w:t>Hora Sv. Šebestiána 3, 431 82 Hora Sv. Šebestiána</w:t>
      </w:r>
    </w:p>
    <w:p w14:paraId="551D2D93" w14:textId="6AF3D74F" w:rsidR="00A83207" w:rsidRPr="001D410E" w:rsidRDefault="00357020" w:rsidP="009D4B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</w:rPr>
      </w:pPr>
      <w:r w:rsidRPr="001D410E">
        <w:rPr>
          <w:rFonts w:asciiTheme="minorHAnsi" w:hAnsiTheme="minorHAnsi" w:cstheme="minorHAnsi"/>
          <w:color w:val="000000"/>
          <w:sz w:val="24"/>
        </w:rPr>
        <w:t>Zastoupen</w:t>
      </w:r>
      <w:r w:rsidR="00BD0216" w:rsidRPr="001D410E">
        <w:rPr>
          <w:rFonts w:asciiTheme="minorHAnsi" w:hAnsiTheme="minorHAnsi" w:cstheme="minorHAnsi"/>
          <w:color w:val="000000"/>
          <w:sz w:val="24"/>
        </w:rPr>
        <w:t>ý</w:t>
      </w:r>
      <w:r w:rsidRPr="001D410E">
        <w:rPr>
          <w:rFonts w:asciiTheme="minorHAnsi" w:hAnsiTheme="minorHAnsi" w:cstheme="minorHAnsi"/>
          <w:color w:val="000000"/>
          <w:sz w:val="24"/>
        </w:rPr>
        <w:t>:</w:t>
      </w:r>
      <w:r w:rsidRPr="001D410E">
        <w:rPr>
          <w:rFonts w:asciiTheme="minorHAnsi" w:hAnsiTheme="minorHAnsi" w:cstheme="minorHAnsi"/>
          <w:color w:val="000000"/>
          <w:sz w:val="24"/>
        </w:rPr>
        <w:tab/>
      </w:r>
      <w:r w:rsidRPr="001D410E">
        <w:rPr>
          <w:rFonts w:asciiTheme="minorHAnsi" w:hAnsiTheme="minorHAnsi" w:cstheme="minorHAnsi"/>
          <w:color w:val="000000"/>
          <w:sz w:val="24"/>
        </w:rPr>
        <w:tab/>
      </w:r>
      <w:r w:rsidR="00DD7104" w:rsidRPr="001D410E">
        <w:rPr>
          <w:rFonts w:asciiTheme="minorHAnsi" w:hAnsiTheme="minorHAnsi" w:cstheme="minorHAnsi"/>
          <w:color w:val="000000"/>
          <w:sz w:val="24"/>
        </w:rPr>
        <w:t>Ing.</w:t>
      </w:r>
      <w:r w:rsidR="001D410E" w:rsidRPr="001D410E">
        <w:rPr>
          <w:rFonts w:asciiTheme="minorHAnsi" w:hAnsiTheme="minorHAnsi" w:cstheme="minorHAnsi"/>
          <w:color w:val="000000"/>
          <w:sz w:val="24"/>
        </w:rPr>
        <w:t xml:space="preserve"> Lenka </w:t>
      </w:r>
      <w:proofErr w:type="spellStart"/>
      <w:r w:rsidR="001D410E" w:rsidRPr="001D410E">
        <w:rPr>
          <w:rFonts w:asciiTheme="minorHAnsi" w:hAnsiTheme="minorHAnsi" w:cstheme="minorHAnsi"/>
          <w:color w:val="000000"/>
          <w:sz w:val="24"/>
        </w:rPr>
        <w:t>Štelcichová</w:t>
      </w:r>
      <w:proofErr w:type="spellEnd"/>
      <w:r w:rsidR="00DD7104" w:rsidRPr="001D410E">
        <w:rPr>
          <w:rFonts w:asciiTheme="minorHAnsi" w:hAnsiTheme="minorHAnsi" w:cstheme="minorHAnsi"/>
          <w:color w:val="000000"/>
          <w:sz w:val="24"/>
        </w:rPr>
        <w:t>, staros</w:t>
      </w:r>
      <w:r w:rsidR="001D410E" w:rsidRPr="001D410E">
        <w:rPr>
          <w:rFonts w:asciiTheme="minorHAnsi" w:hAnsiTheme="minorHAnsi" w:cstheme="minorHAnsi"/>
          <w:color w:val="000000"/>
          <w:sz w:val="24"/>
        </w:rPr>
        <w:t>tka</w:t>
      </w:r>
    </w:p>
    <w:p w14:paraId="5B6A4DA5" w14:textId="3EAA834B" w:rsidR="0089761C" w:rsidRPr="001D410E" w:rsidRDefault="0089761C" w:rsidP="008976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</w:rPr>
      </w:pPr>
      <w:r w:rsidRPr="001D410E">
        <w:rPr>
          <w:rFonts w:asciiTheme="minorHAnsi" w:hAnsiTheme="minorHAnsi" w:cstheme="minorHAnsi"/>
          <w:color w:val="000000"/>
          <w:sz w:val="24"/>
        </w:rPr>
        <w:t>IČO:</w:t>
      </w:r>
      <w:r w:rsidR="00357020" w:rsidRPr="001D410E">
        <w:rPr>
          <w:rFonts w:asciiTheme="minorHAnsi" w:hAnsiTheme="minorHAnsi" w:cstheme="minorHAnsi"/>
          <w:color w:val="000000"/>
          <w:sz w:val="24"/>
        </w:rPr>
        <w:tab/>
      </w:r>
      <w:r w:rsidR="00357020" w:rsidRPr="001D410E">
        <w:rPr>
          <w:rFonts w:asciiTheme="minorHAnsi" w:hAnsiTheme="minorHAnsi" w:cstheme="minorHAnsi"/>
          <w:color w:val="000000"/>
          <w:sz w:val="24"/>
        </w:rPr>
        <w:tab/>
      </w:r>
      <w:r w:rsidR="00357020" w:rsidRPr="001D410E">
        <w:rPr>
          <w:rFonts w:asciiTheme="minorHAnsi" w:hAnsiTheme="minorHAnsi" w:cstheme="minorHAnsi"/>
          <w:color w:val="000000"/>
          <w:sz w:val="24"/>
        </w:rPr>
        <w:tab/>
      </w:r>
    </w:p>
    <w:p w14:paraId="1831ACB4" w14:textId="2E7BB3DB" w:rsidR="0089761C" w:rsidRPr="001D410E" w:rsidRDefault="00357020" w:rsidP="008976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</w:rPr>
      </w:pPr>
      <w:r w:rsidRPr="001D410E">
        <w:rPr>
          <w:rFonts w:asciiTheme="minorHAnsi" w:hAnsiTheme="minorHAnsi" w:cstheme="minorHAnsi"/>
          <w:color w:val="000000"/>
          <w:sz w:val="24"/>
        </w:rPr>
        <w:t>DIČ:</w:t>
      </w:r>
      <w:r w:rsidRPr="001D410E">
        <w:rPr>
          <w:rFonts w:asciiTheme="minorHAnsi" w:hAnsiTheme="minorHAnsi" w:cstheme="minorHAnsi"/>
          <w:color w:val="000000"/>
          <w:sz w:val="24"/>
        </w:rPr>
        <w:tab/>
      </w:r>
      <w:r w:rsidRPr="001D410E">
        <w:rPr>
          <w:rFonts w:asciiTheme="minorHAnsi" w:hAnsiTheme="minorHAnsi" w:cstheme="minorHAnsi"/>
          <w:color w:val="000000"/>
          <w:sz w:val="24"/>
        </w:rPr>
        <w:tab/>
      </w:r>
      <w:r w:rsidRPr="001D410E">
        <w:rPr>
          <w:rFonts w:asciiTheme="minorHAnsi" w:hAnsiTheme="minorHAnsi" w:cstheme="minorHAnsi"/>
          <w:color w:val="000000"/>
          <w:sz w:val="24"/>
        </w:rPr>
        <w:tab/>
      </w:r>
    </w:p>
    <w:p w14:paraId="44BB2F3C" w14:textId="5AAFA9B4" w:rsidR="009E279E" w:rsidRPr="001D410E" w:rsidRDefault="009E279E" w:rsidP="0089761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</w:rPr>
      </w:pPr>
      <w:r w:rsidRPr="001D410E">
        <w:rPr>
          <w:rFonts w:asciiTheme="minorHAnsi" w:hAnsiTheme="minorHAnsi" w:cstheme="minorHAnsi"/>
          <w:color w:val="000000"/>
          <w:sz w:val="24"/>
        </w:rPr>
        <w:t xml:space="preserve">Bankovní </w:t>
      </w:r>
      <w:r w:rsidR="00357020" w:rsidRPr="001D410E">
        <w:rPr>
          <w:rFonts w:asciiTheme="minorHAnsi" w:hAnsiTheme="minorHAnsi" w:cstheme="minorHAnsi"/>
          <w:color w:val="000000"/>
          <w:sz w:val="24"/>
        </w:rPr>
        <w:t>spojení:</w:t>
      </w:r>
      <w:r w:rsidR="00357020" w:rsidRPr="001D410E">
        <w:rPr>
          <w:rFonts w:asciiTheme="minorHAnsi" w:hAnsiTheme="minorHAnsi" w:cstheme="minorHAnsi"/>
          <w:color w:val="000000"/>
          <w:sz w:val="24"/>
        </w:rPr>
        <w:tab/>
      </w:r>
    </w:p>
    <w:p w14:paraId="0B38EC37" w14:textId="200E53BB" w:rsidR="00DD7104" w:rsidRPr="001D410E" w:rsidRDefault="00DD7104" w:rsidP="00DD710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</w:rPr>
      </w:pPr>
      <w:r w:rsidRPr="001D410E">
        <w:rPr>
          <w:rFonts w:asciiTheme="minorHAnsi" w:hAnsiTheme="minorHAnsi" w:cstheme="minorHAnsi"/>
          <w:color w:val="000000"/>
          <w:sz w:val="24"/>
        </w:rPr>
        <w:t>Kontaktní osoba:</w:t>
      </w:r>
      <w:r w:rsidRPr="001D410E">
        <w:rPr>
          <w:rFonts w:asciiTheme="minorHAnsi" w:hAnsiTheme="minorHAnsi" w:cstheme="minorHAnsi"/>
          <w:color w:val="000000"/>
          <w:sz w:val="24"/>
        </w:rPr>
        <w:tab/>
      </w:r>
    </w:p>
    <w:p w14:paraId="21CAB926" w14:textId="60AEF1A4" w:rsidR="00DD7104" w:rsidRPr="001D410E" w:rsidRDefault="00DD7104" w:rsidP="00DD710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</w:rPr>
      </w:pPr>
      <w:r w:rsidRPr="001D410E">
        <w:rPr>
          <w:rFonts w:asciiTheme="minorHAnsi" w:hAnsiTheme="minorHAnsi" w:cstheme="minorHAnsi"/>
          <w:color w:val="000000"/>
          <w:sz w:val="24"/>
        </w:rPr>
        <w:t>tel.:</w:t>
      </w:r>
      <w:r w:rsidRPr="001D410E">
        <w:rPr>
          <w:rFonts w:asciiTheme="minorHAnsi" w:hAnsiTheme="minorHAnsi" w:cstheme="minorHAnsi"/>
          <w:color w:val="000000"/>
          <w:sz w:val="24"/>
        </w:rPr>
        <w:tab/>
      </w:r>
      <w:r w:rsidRPr="001D410E">
        <w:rPr>
          <w:rFonts w:asciiTheme="minorHAnsi" w:hAnsiTheme="minorHAnsi" w:cstheme="minorHAnsi"/>
          <w:color w:val="000000"/>
          <w:sz w:val="24"/>
        </w:rPr>
        <w:tab/>
      </w:r>
      <w:r w:rsidRPr="001D410E">
        <w:rPr>
          <w:rFonts w:asciiTheme="minorHAnsi" w:hAnsiTheme="minorHAnsi" w:cstheme="minorHAnsi"/>
          <w:color w:val="000000"/>
          <w:sz w:val="24"/>
        </w:rPr>
        <w:tab/>
      </w:r>
    </w:p>
    <w:p w14:paraId="792D9EFF" w14:textId="32791013" w:rsidR="00DD7104" w:rsidRPr="001D410E" w:rsidRDefault="00DD7104" w:rsidP="00DD710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</w:rPr>
      </w:pPr>
      <w:r w:rsidRPr="001D410E">
        <w:rPr>
          <w:rFonts w:asciiTheme="minorHAnsi" w:hAnsiTheme="minorHAnsi" w:cstheme="minorHAnsi"/>
          <w:color w:val="000000"/>
          <w:sz w:val="24"/>
        </w:rPr>
        <w:t>email:</w:t>
      </w:r>
      <w:r w:rsidRPr="001D410E">
        <w:rPr>
          <w:rFonts w:asciiTheme="minorHAnsi" w:hAnsiTheme="minorHAnsi" w:cstheme="minorHAnsi"/>
          <w:color w:val="000000"/>
          <w:sz w:val="24"/>
        </w:rPr>
        <w:tab/>
      </w:r>
      <w:r w:rsidRPr="001D410E">
        <w:rPr>
          <w:rFonts w:asciiTheme="minorHAnsi" w:hAnsiTheme="minorHAnsi" w:cstheme="minorHAnsi"/>
          <w:color w:val="000000"/>
          <w:sz w:val="24"/>
        </w:rPr>
        <w:tab/>
      </w:r>
      <w:r w:rsidRPr="001D410E">
        <w:rPr>
          <w:rFonts w:asciiTheme="minorHAnsi" w:hAnsiTheme="minorHAnsi" w:cstheme="minorHAnsi"/>
          <w:color w:val="000000"/>
          <w:sz w:val="24"/>
        </w:rPr>
        <w:tab/>
      </w:r>
    </w:p>
    <w:p w14:paraId="6AF6B1E2" w14:textId="77777777" w:rsidR="00357020" w:rsidRDefault="00357020" w:rsidP="008976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</w:rPr>
      </w:pPr>
    </w:p>
    <w:p w14:paraId="1F7EE973" w14:textId="77777777" w:rsidR="0089761C" w:rsidRPr="00357020" w:rsidRDefault="0089761C" w:rsidP="0089761C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color w:val="000000"/>
          <w:sz w:val="24"/>
        </w:rPr>
      </w:pPr>
      <w:r w:rsidRPr="00357020">
        <w:rPr>
          <w:rFonts w:asciiTheme="minorHAnsi" w:hAnsiTheme="minorHAnsi" w:cstheme="minorHAnsi"/>
          <w:color w:val="000000"/>
          <w:sz w:val="24"/>
        </w:rPr>
        <w:t>na straně druhé (dále jen „</w:t>
      </w:r>
      <w:r w:rsidRPr="00357020">
        <w:rPr>
          <w:rFonts w:asciiTheme="minorHAnsi" w:hAnsiTheme="minorHAnsi" w:cstheme="minorHAnsi"/>
          <w:b/>
          <w:color w:val="000000"/>
          <w:sz w:val="24"/>
        </w:rPr>
        <w:t>kupující</w:t>
      </w:r>
      <w:r w:rsidRPr="00357020">
        <w:rPr>
          <w:rFonts w:asciiTheme="minorHAnsi" w:hAnsiTheme="minorHAnsi" w:cstheme="minorHAnsi"/>
          <w:color w:val="000000"/>
          <w:sz w:val="24"/>
        </w:rPr>
        <w:t>“)</w:t>
      </w:r>
    </w:p>
    <w:p w14:paraId="62CE9CF1" w14:textId="77777777" w:rsidR="0089761C" w:rsidRPr="00357020" w:rsidRDefault="0089761C" w:rsidP="0089761C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4"/>
        </w:rPr>
      </w:pPr>
    </w:p>
    <w:p w14:paraId="2B67C449" w14:textId="77777777" w:rsidR="0089761C" w:rsidRPr="00357020" w:rsidRDefault="0089761C" w:rsidP="0089761C">
      <w:pPr>
        <w:autoSpaceDE w:val="0"/>
        <w:autoSpaceDN w:val="0"/>
        <w:adjustRightInd w:val="0"/>
        <w:spacing w:line="240" w:lineRule="atLeast"/>
        <w:ind w:left="3540"/>
        <w:jc w:val="both"/>
        <w:rPr>
          <w:rFonts w:asciiTheme="minorHAnsi" w:hAnsiTheme="minorHAnsi" w:cstheme="minorHAnsi"/>
          <w:color w:val="000000"/>
          <w:sz w:val="24"/>
        </w:rPr>
      </w:pPr>
      <w:r w:rsidRPr="00357020">
        <w:rPr>
          <w:rFonts w:asciiTheme="minorHAnsi" w:hAnsiTheme="minorHAnsi" w:cstheme="minorHAnsi"/>
          <w:color w:val="000000"/>
          <w:sz w:val="24"/>
        </w:rPr>
        <w:t xml:space="preserve">         </w:t>
      </w:r>
    </w:p>
    <w:p w14:paraId="46E1EC3A" w14:textId="77777777" w:rsidR="0089761C" w:rsidRPr="00357020" w:rsidRDefault="0089761C" w:rsidP="0089761C">
      <w:pPr>
        <w:autoSpaceDE w:val="0"/>
        <w:autoSpaceDN w:val="0"/>
        <w:adjustRightInd w:val="0"/>
        <w:spacing w:line="240" w:lineRule="atLeast"/>
        <w:jc w:val="center"/>
        <w:rPr>
          <w:rFonts w:asciiTheme="minorHAnsi" w:hAnsiTheme="minorHAnsi" w:cstheme="minorHAnsi"/>
          <w:b/>
          <w:color w:val="000000"/>
          <w:sz w:val="24"/>
        </w:rPr>
      </w:pPr>
      <w:r w:rsidRPr="00357020">
        <w:rPr>
          <w:rFonts w:asciiTheme="minorHAnsi" w:hAnsiTheme="minorHAnsi" w:cstheme="minorHAnsi"/>
          <w:b/>
          <w:color w:val="000000"/>
          <w:sz w:val="24"/>
        </w:rPr>
        <w:t>Preambule</w:t>
      </w:r>
    </w:p>
    <w:p w14:paraId="64304064" w14:textId="77777777" w:rsidR="0089761C" w:rsidRPr="00357020" w:rsidRDefault="0089761C" w:rsidP="0089761C">
      <w:pPr>
        <w:autoSpaceDE w:val="0"/>
        <w:autoSpaceDN w:val="0"/>
        <w:adjustRightInd w:val="0"/>
        <w:spacing w:line="240" w:lineRule="atLeast"/>
        <w:ind w:left="3540"/>
        <w:jc w:val="both"/>
        <w:rPr>
          <w:rFonts w:asciiTheme="minorHAnsi" w:hAnsiTheme="minorHAnsi" w:cstheme="minorHAnsi"/>
          <w:color w:val="000000"/>
          <w:sz w:val="24"/>
        </w:rPr>
      </w:pPr>
    </w:p>
    <w:p w14:paraId="2A231592" w14:textId="77777777" w:rsidR="0089761C" w:rsidRPr="00357020" w:rsidRDefault="0089761C" w:rsidP="0089761C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4"/>
        </w:rPr>
      </w:pPr>
      <w:r w:rsidRPr="00357020">
        <w:rPr>
          <w:rFonts w:asciiTheme="minorHAnsi" w:hAnsiTheme="minorHAnsi" w:cstheme="minorHAnsi"/>
          <w:color w:val="000000"/>
          <w:sz w:val="24"/>
        </w:rPr>
        <w:t>Smluvní strany prohlašují, že údaje uvedené v záhlaví této kupní smlouvy a taktéž oprávnění k podnikání jsou v souladu s právními skutečnostmi platnými v době uzavření smlouvy. Smluvní strany deklarují, že osoby podepisující tuto kupní smlouvu jsou k tomuto úkonu oprávněny.</w:t>
      </w:r>
    </w:p>
    <w:p w14:paraId="1EFF4254" w14:textId="77777777" w:rsidR="0089761C" w:rsidRPr="00357020" w:rsidRDefault="0089761C" w:rsidP="0089761C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4"/>
        </w:rPr>
      </w:pPr>
    </w:p>
    <w:p w14:paraId="41A06483" w14:textId="77777777" w:rsidR="0089761C" w:rsidRPr="00357020" w:rsidRDefault="0089761C" w:rsidP="0089761C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4"/>
        </w:rPr>
      </w:pPr>
    </w:p>
    <w:p w14:paraId="09F923C6" w14:textId="77777777" w:rsidR="00DD7104" w:rsidRDefault="00DD7104">
      <w:pPr>
        <w:suppressAutoHyphens w:val="0"/>
        <w:spacing w:after="160" w:line="259" w:lineRule="auto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br w:type="page"/>
      </w:r>
    </w:p>
    <w:p w14:paraId="413CC0D1" w14:textId="1526BBA3" w:rsidR="0089761C" w:rsidRPr="00357020" w:rsidRDefault="0089761C" w:rsidP="0089761C">
      <w:pPr>
        <w:autoSpaceDE w:val="0"/>
        <w:autoSpaceDN w:val="0"/>
        <w:adjustRightInd w:val="0"/>
        <w:spacing w:line="240" w:lineRule="atLeast"/>
        <w:jc w:val="center"/>
        <w:rPr>
          <w:rFonts w:asciiTheme="minorHAnsi" w:hAnsiTheme="minorHAnsi" w:cstheme="minorHAnsi"/>
          <w:b/>
          <w:color w:val="000000"/>
          <w:sz w:val="24"/>
        </w:rPr>
      </w:pPr>
      <w:r w:rsidRPr="00357020">
        <w:rPr>
          <w:rFonts w:asciiTheme="minorHAnsi" w:hAnsiTheme="minorHAnsi" w:cstheme="minorHAnsi"/>
          <w:b/>
          <w:color w:val="000000"/>
          <w:sz w:val="24"/>
        </w:rPr>
        <w:lastRenderedPageBreak/>
        <w:t>I.</w:t>
      </w:r>
    </w:p>
    <w:p w14:paraId="52BDF9DA" w14:textId="77777777" w:rsidR="0089761C" w:rsidRPr="00357020" w:rsidRDefault="0089761C" w:rsidP="0089761C">
      <w:pPr>
        <w:autoSpaceDE w:val="0"/>
        <w:autoSpaceDN w:val="0"/>
        <w:adjustRightInd w:val="0"/>
        <w:spacing w:line="240" w:lineRule="atLeast"/>
        <w:jc w:val="center"/>
        <w:rPr>
          <w:rFonts w:asciiTheme="minorHAnsi" w:hAnsiTheme="minorHAnsi" w:cstheme="minorHAnsi"/>
          <w:b/>
          <w:color w:val="000000"/>
          <w:sz w:val="24"/>
        </w:rPr>
      </w:pPr>
      <w:r w:rsidRPr="00357020">
        <w:rPr>
          <w:rFonts w:asciiTheme="minorHAnsi" w:hAnsiTheme="minorHAnsi" w:cstheme="minorHAnsi"/>
          <w:b/>
          <w:color w:val="000000"/>
          <w:sz w:val="24"/>
        </w:rPr>
        <w:t>Předmět smlouvy</w:t>
      </w:r>
    </w:p>
    <w:p w14:paraId="5D26F78F" w14:textId="20E2DAF7" w:rsidR="0089761C" w:rsidRPr="00357020" w:rsidRDefault="0089761C" w:rsidP="00357020">
      <w:pPr>
        <w:numPr>
          <w:ilvl w:val="1"/>
          <w:numId w:val="5"/>
        </w:numPr>
        <w:suppressAutoHyphens w:val="0"/>
        <w:spacing w:before="120"/>
        <w:ind w:left="567" w:hanging="567"/>
        <w:jc w:val="both"/>
        <w:rPr>
          <w:rFonts w:asciiTheme="minorHAnsi" w:hAnsiTheme="minorHAnsi" w:cstheme="minorHAnsi"/>
          <w:sz w:val="24"/>
        </w:rPr>
      </w:pPr>
      <w:r w:rsidRPr="00357020">
        <w:rPr>
          <w:rFonts w:asciiTheme="minorHAnsi" w:hAnsiTheme="minorHAnsi" w:cstheme="minorHAnsi"/>
          <w:sz w:val="24"/>
        </w:rPr>
        <w:t xml:space="preserve">Prodávající se touto smlouvou zavazuje odevzdat kupujícímu na podkladě provedené veřejné zakázky pod názvem </w:t>
      </w:r>
      <w:r w:rsidRPr="00732FE3">
        <w:rPr>
          <w:rFonts w:asciiTheme="minorHAnsi" w:hAnsiTheme="minorHAnsi" w:cstheme="minorHAnsi"/>
          <w:b/>
          <w:sz w:val="24"/>
        </w:rPr>
        <w:t>„</w:t>
      </w:r>
      <w:r w:rsidR="00BD0216" w:rsidRPr="00BD0216">
        <w:rPr>
          <w:rStyle w:val="datalabel"/>
          <w:rFonts w:asciiTheme="minorHAnsi" w:hAnsiTheme="minorHAnsi" w:cstheme="minorHAnsi"/>
          <w:b/>
          <w:i/>
          <w:sz w:val="24"/>
        </w:rPr>
        <w:t>Dodávka</w:t>
      </w:r>
      <w:r w:rsidR="00DD7104">
        <w:rPr>
          <w:rStyle w:val="datalabel"/>
          <w:rFonts w:asciiTheme="minorHAnsi" w:hAnsiTheme="minorHAnsi" w:cstheme="minorHAnsi"/>
          <w:b/>
          <w:i/>
          <w:sz w:val="24"/>
        </w:rPr>
        <w:t xml:space="preserve"> </w:t>
      </w:r>
      <w:r w:rsidR="00FF4849">
        <w:rPr>
          <w:rStyle w:val="datalabel"/>
          <w:rFonts w:asciiTheme="minorHAnsi" w:hAnsiTheme="minorHAnsi" w:cstheme="minorHAnsi"/>
          <w:b/>
          <w:i/>
          <w:sz w:val="24"/>
        </w:rPr>
        <w:t>komunální</w:t>
      </w:r>
      <w:r w:rsidR="00DD7104">
        <w:rPr>
          <w:rStyle w:val="datalabel"/>
          <w:rFonts w:asciiTheme="minorHAnsi" w:hAnsiTheme="minorHAnsi" w:cstheme="minorHAnsi"/>
          <w:b/>
          <w:i/>
          <w:sz w:val="24"/>
        </w:rPr>
        <w:t xml:space="preserve">ho vozidla, Obec </w:t>
      </w:r>
      <w:r w:rsidR="001D410E">
        <w:rPr>
          <w:rStyle w:val="datalabel"/>
          <w:rFonts w:asciiTheme="minorHAnsi" w:hAnsiTheme="minorHAnsi" w:cstheme="minorHAnsi"/>
          <w:b/>
          <w:i/>
          <w:sz w:val="24"/>
        </w:rPr>
        <w:t>Hora Svatého Šebestiána</w:t>
      </w:r>
      <w:r w:rsidRPr="00732FE3">
        <w:rPr>
          <w:rFonts w:asciiTheme="minorHAnsi" w:hAnsiTheme="minorHAnsi" w:cstheme="minorHAnsi"/>
          <w:b/>
          <w:sz w:val="24"/>
        </w:rPr>
        <w:t>“</w:t>
      </w:r>
      <w:r w:rsidRPr="00357020">
        <w:rPr>
          <w:rFonts w:asciiTheme="minorHAnsi" w:hAnsiTheme="minorHAnsi" w:cstheme="minorHAnsi"/>
          <w:b/>
          <w:sz w:val="24"/>
        </w:rPr>
        <w:t xml:space="preserve"> </w:t>
      </w:r>
      <w:r w:rsidRPr="00357020">
        <w:rPr>
          <w:rFonts w:asciiTheme="minorHAnsi" w:hAnsiTheme="minorHAnsi" w:cstheme="minorHAnsi"/>
          <w:sz w:val="24"/>
        </w:rPr>
        <w:t xml:space="preserve">následující movitou věc: </w:t>
      </w:r>
      <w:proofErr w:type="spellStart"/>
      <w:r w:rsidR="00A66AC5">
        <w:rPr>
          <w:rFonts w:asciiTheme="minorHAnsi" w:hAnsiTheme="minorHAnsi" w:cstheme="minorHAnsi"/>
          <w:sz w:val="24"/>
        </w:rPr>
        <w:t>Bonetti</w:t>
      </w:r>
      <w:proofErr w:type="spellEnd"/>
      <w:r w:rsidR="00A66AC5">
        <w:rPr>
          <w:rFonts w:asciiTheme="minorHAnsi" w:hAnsiTheme="minorHAnsi" w:cstheme="minorHAnsi"/>
          <w:sz w:val="24"/>
        </w:rPr>
        <w:t xml:space="preserve"> FX 100 MO E6D 2550</w:t>
      </w:r>
      <w:r w:rsidR="001F49DD" w:rsidRPr="00357020">
        <w:rPr>
          <w:rFonts w:asciiTheme="minorHAnsi" w:hAnsiTheme="minorHAnsi" w:cstheme="minorHAnsi"/>
          <w:sz w:val="24"/>
        </w:rPr>
        <w:t>.</w:t>
      </w:r>
    </w:p>
    <w:p w14:paraId="3AF42136" w14:textId="5886C7E8" w:rsidR="0089761C" w:rsidRPr="00357020" w:rsidRDefault="0089761C" w:rsidP="0089761C">
      <w:pPr>
        <w:pStyle w:val="Odstavecseseznamem"/>
        <w:autoSpaceDE w:val="0"/>
        <w:autoSpaceDN w:val="0"/>
        <w:adjustRightInd w:val="0"/>
        <w:spacing w:before="120" w:line="240" w:lineRule="atLeast"/>
        <w:ind w:left="567"/>
        <w:jc w:val="both"/>
        <w:rPr>
          <w:rFonts w:asciiTheme="minorHAnsi" w:hAnsiTheme="minorHAnsi" w:cstheme="minorHAnsi"/>
          <w:color w:val="000000"/>
          <w:sz w:val="24"/>
        </w:rPr>
      </w:pPr>
      <w:r w:rsidRPr="00357020">
        <w:rPr>
          <w:rFonts w:asciiTheme="minorHAnsi" w:hAnsiTheme="minorHAnsi" w:cstheme="minorHAnsi"/>
          <w:color w:val="000000"/>
          <w:sz w:val="24"/>
        </w:rPr>
        <w:t>a umožnit mu nabýt vlastnické právo k ní, kupující se zavazuje věc převzít a zaplatit prodávajícímu kupní cenu sjednanou v článku II. této smlouvy, včetně dokladů a písemností k movité věci se vztahující (technický průkaz vozidla</w:t>
      </w:r>
      <w:r w:rsidR="00FD66CE">
        <w:rPr>
          <w:rFonts w:asciiTheme="minorHAnsi" w:hAnsiTheme="minorHAnsi" w:cstheme="minorHAnsi"/>
          <w:color w:val="000000"/>
          <w:sz w:val="24"/>
        </w:rPr>
        <w:t xml:space="preserve">, technická dokumentace, </w:t>
      </w:r>
      <w:r w:rsidR="00FD66CE" w:rsidRPr="00FD66CE">
        <w:rPr>
          <w:rFonts w:asciiTheme="minorHAnsi" w:hAnsiTheme="minorHAnsi" w:cstheme="minorHAnsi"/>
          <w:sz w:val="24"/>
          <w:szCs w:val="22"/>
        </w:rPr>
        <w:t>katalog náhradních dílů</w:t>
      </w:r>
      <w:r w:rsidR="00FD66CE">
        <w:rPr>
          <w:rFonts w:asciiTheme="minorHAnsi" w:hAnsiTheme="minorHAnsi" w:cstheme="minorHAnsi"/>
          <w:sz w:val="24"/>
          <w:szCs w:val="22"/>
        </w:rPr>
        <w:t>, apod.</w:t>
      </w:r>
      <w:r w:rsidRPr="00357020">
        <w:rPr>
          <w:rFonts w:asciiTheme="minorHAnsi" w:hAnsiTheme="minorHAnsi" w:cstheme="minorHAnsi"/>
          <w:color w:val="000000"/>
          <w:sz w:val="24"/>
        </w:rPr>
        <w:t>)</w:t>
      </w:r>
      <w:r w:rsidR="00490F6E" w:rsidRPr="00357020">
        <w:rPr>
          <w:rFonts w:asciiTheme="minorHAnsi" w:hAnsiTheme="minorHAnsi" w:cstheme="minorHAnsi"/>
          <w:color w:val="000000"/>
          <w:sz w:val="24"/>
        </w:rPr>
        <w:t>.</w:t>
      </w:r>
    </w:p>
    <w:p w14:paraId="42AADC8C" w14:textId="77777777" w:rsidR="00CB0DE8" w:rsidRPr="00357020" w:rsidRDefault="0089761C" w:rsidP="00D342A6">
      <w:pPr>
        <w:pStyle w:val="Odstavecseseznamem"/>
        <w:autoSpaceDE w:val="0"/>
        <w:autoSpaceDN w:val="0"/>
        <w:adjustRightInd w:val="0"/>
        <w:spacing w:before="120" w:line="240" w:lineRule="atLeast"/>
        <w:ind w:left="567"/>
        <w:jc w:val="both"/>
        <w:rPr>
          <w:rFonts w:asciiTheme="minorHAnsi" w:hAnsiTheme="minorHAnsi" w:cstheme="minorHAnsi"/>
          <w:color w:val="000000"/>
          <w:sz w:val="24"/>
        </w:rPr>
      </w:pPr>
      <w:r w:rsidRPr="00357020">
        <w:rPr>
          <w:rFonts w:asciiTheme="minorHAnsi" w:hAnsiTheme="minorHAnsi" w:cstheme="minorHAnsi"/>
          <w:color w:val="000000"/>
          <w:sz w:val="24"/>
        </w:rPr>
        <w:t>Technická specifikace předmětu plnění je uvedena v Příloze č. 1 této smlouvy.</w:t>
      </w:r>
    </w:p>
    <w:p w14:paraId="2FDBCF16" w14:textId="77777777" w:rsidR="001F49DD" w:rsidRPr="00FD66CE" w:rsidRDefault="0089761C" w:rsidP="00FD66CE">
      <w:pPr>
        <w:pStyle w:val="Prosttext1"/>
        <w:numPr>
          <w:ilvl w:val="1"/>
          <w:numId w:val="5"/>
        </w:numPr>
        <w:spacing w:before="120"/>
        <w:ind w:left="567" w:hanging="567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357020">
        <w:rPr>
          <w:rFonts w:asciiTheme="minorHAnsi" w:hAnsiTheme="minorHAnsi" w:cstheme="minorHAnsi"/>
          <w:sz w:val="24"/>
          <w:szCs w:val="24"/>
          <w:lang w:eastAsia="ar-SA"/>
        </w:rPr>
        <w:t>O dodání předmětu smlouvy bude sepsán předávací protokol, který po podpisu obou smluvních stran se stává nedílnou součástí této kupní smlouvy. Součástí předávacího protokolu budou i údaje o příp. montáži, provozních zkouškách, zaškolení obsluhy apod.).</w:t>
      </w:r>
    </w:p>
    <w:p w14:paraId="1EA44BDF" w14:textId="77777777" w:rsidR="0089761C" w:rsidRPr="00357020" w:rsidRDefault="0089761C" w:rsidP="00FD66CE">
      <w:pPr>
        <w:pStyle w:val="Prosttext1"/>
        <w:numPr>
          <w:ilvl w:val="1"/>
          <w:numId w:val="5"/>
        </w:numPr>
        <w:spacing w:before="120"/>
        <w:ind w:left="567" w:hanging="567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357020">
        <w:rPr>
          <w:rFonts w:asciiTheme="minorHAnsi" w:hAnsiTheme="minorHAnsi" w:cstheme="minorHAnsi"/>
          <w:sz w:val="24"/>
          <w:szCs w:val="24"/>
          <w:lang w:eastAsia="ar-SA"/>
        </w:rPr>
        <w:t>Prodávající se zavazuje Kupujícímu dodat spolu se zbožím doklady, které se ke zboží vztahují, např. dodací list, atesty použitých materiálů, licenční povolení, certifikáty, prohlášení o shodě výrobku, záruční listy, návody k obsluze a údržbě, servisní knížky a další doklady a náležitosti vyžadované k provozu a obsluze stanovené platnými právními normami.  Všechny doklady budou vyhotoveny v českém jazyce.</w:t>
      </w:r>
    </w:p>
    <w:p w14:paraId="1FFF6B6D" w14:textId="77777777" w:rsidR="0089761C" w:rsidRPr="00357020" w:rsidRDefault="0089761C" w:rsidP="00FD66CE">
      <w:pPr>
        <w:pStyle w:val="Prosttext1"/>
        <w:numPr>
          <w:ilvl w:val="1"/>
          <w:numId w:val="5"/>
        </w:numPr>
        <w:tabs>
          <w:tab w:val="left" w:pos="567"/>
        </w:tabs>
        <w:spacing w:before="120"/>
        <w:ind w:left="567" w:hanging="567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357020">
        <w:rPr>
          <w:rFonts w:asciiTheme="minorHAnsi" w:hAnsiTheme="minorHAnsi" w:cstheme="minorHAnsi"/>
          <w:sz w:val="24"/>
          <w:szCs w:val="24"/>
          <w:lang w:eastAsia="ar-SA"/>
        </w:rPr>
        <w:t>Kupující se zavazuje zboží odebrat, pokud je bez vad a v souladu s požadovanou specifikací a zaplatit dohodnutou kupní cenu. Kupující si vyhrazuje možnost požadovat prověření technických parametrů dodávky požadovaných kupujícím v rozsahu uvedeném v kupní smlouvě Příloha č.1 Technická specifikace vozu v certifikované technické zkušebně, a to na náklady prodávajícího. Kupující si vyhrazuje možnost požadovat, aby zástupce prodávajícího byl na vyžádání kupujícího přítomen výše uvedeného prověření, a to na náklady prodávajícího.</w:t>
      </w:r>
    </w:p>
    <w:p w14:paraId="24C8FE08" w14:textId="77777777" w:rsidR="00CB0DE8" w:rsidRPr="00DE390B" w:rsidRDefault="0089761C" w:rsidP="0089761C">
      <w:pPr>
        <w:pStyle w:val="Prosttext1"/>
        <w:numPr>
          <w:ilvl w:val="1"/>
          <w:numId w:val="5"/>
        </w:numPr>
        <w:tabs>
          <w:tab w:val="left" w:pos="567"/>
        </w:tabs>
        <w:spacing w:before="120"/>
        <w:ind w:left="567" w:hanging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E390B">
        <w:rPr>
          <w:rFonts w:asciiTheme="minorHAnsi" w:hAnsiTheme="minorHAnsi" w:cstheme="minorHAnsi"/>
          <w:sz w:val="24"/>
          <w:szCs w:val="24"/>
          <w:lang w:eastAsia="ar-SA"/>
        </w:rPr>
        <w:t>Předmětem smlouvy je poskytování záručního servisu v souladu s podmínkami čl. VI. této smlouvy.</w:t>
      </w:r>
    </w:p>
    <w:p w14:paraId="4DC62CAE" w14:textId="77777777" w:rsidR="00DE390B" w:rsidRDefault="00DE390B" w:rsidP="0089761C">
      <w:pPr>
        <w:autoSpaceDE w:val="0"/>
        <w:autoSpaceDN w:val="0"/>
        <w:adjustRightInd w:val="0"/>
        <w:spacing w:line="240" w:lineRule="atLeast"/>
        <w:jc w:val="center"/>
        <w:rPr>
          <w:rFonts w:asciiTheme="minorHAnsi" w:hAnsiTheme="minorHAnsi" w:cstheme="minorHAnsi"/>
          <w:b/>
          <w:color w:val="000000"/>
          <w:sz w:val="24"/>
        </w:rPr>
      </w:pPr>
    </w:p>
    <w:p w14:paraId="46ACFCC2" w14:textId="77777777" w:rsidR="00DE390B" w:rsidRDefault="00DE390B" w:rsidP="0089761C">
      <w:pPr>
        <w:autoSpaceDE w:val="0"/>
        <w:autoSpaceDN w:val="0"/>
        <w:adjustRightInd w:val="0"/>
        <w:spacing w:line="240" w:lineRule="atLeast"/>
        <w:jc w:val="center"/>
        <w:rPr>
          <w:rFonts w:asciiTheme="minorHAnsi" w:hAnsiTheme="minorHAnsi" w:cstheme="minorHAnsi"/>
          <w:b/>
          <w:color w:val="000000"/>
          <w:sz w:val="24"/>
        </w:rPr>
      </w:pPr>
    </w:p>
    <w:p w14:paraId="75696761" w14:textId="77777777" w:rsidR="0089761C" w:rsidRPr="00357020" w:rsidRDefault="0089761C" w:rsidP="0089761C">
      <w:pPr>
        <w:autoSpaceDE w:val="0"/>
        <w:autoSpaceDN w:val="0"/>
        <w:adjustRightInd w:val="0"/>
        <w:spacing w:line="240" w:lineRule="atLeast"/>
        <w:jc w:val="center"/>
        <w:rPr>
          <w:rFonts w:asciiTheme="minorHAnsi" w:hAnsiTheme="minorHAnsi" w:cstheme="minorHAnsi"/>
          <w:b/>
          <w:color w:val="000000"/>
          <w:sz w:val="24"/>
        </w:rPr>
      </w:pPr>
      <w:r w:rsidRPr="00357020">
        <w:rPr>
          <w:rFonts w:asciiTheme="minorHAnsi" w:hAnsiTheme="minorHAnsi" w:cstheme="minorHAnsi"/>
          <w:b/>
          <w:color w:val="000000"/>
          <w:sz w:val="24"/>
        </w:rPr>
        <w:t>II.</w:t>
      </w:r>
    </w:p>
    <w:p w14:paraId="67AFEA53" w14:textId="77777777" w:rsidR="0089761C" w:rsidRPr="00357020" w:rsidRDefault="0089761C" w:rsidP="0089761C">
      <w:pPr>
        <w:autoSpaceDE w:val="0"/>
        <w:autoSpaceDN w:val="0"/>
        <w:adjustRightInd w:val="0"/>
        <w:spacing w:line="240" w:lineRule="atLeast"/>
        <w:jc w:val="center"/>
        <w:rPr>
          <w:rFonts w:asciiTheme="minorHAnsi" w:hAnsiTheme="minorHAnsi" w:cstheme="minorHAnsi"/>
          <w:b/>
          <w:color w:val="000000"/>
          <w:sz w:val="24"/>
        </w:rPr>
      </w:pPr>
      <w:r w:rsidRPr="00357020">
        <w:rPr>
          <w:rFonts w:asciiTheme="minorHAnsi" w:hAnsiTheme="minorHAnsi" w:cstheme="minorHAnsi"/>
          <w:b/>
          <w:color w:val="000000"/>
          <w:sz w:val="24"/>
        </w:rPr>
        <w:t>Kupní cena</w:t>
      </w:r>
    </w:p>
    <w:p w14:paraId="62BD562E" w14:textId="77777777" w:rsidR="0089761C" w:rsidRPr="00357020" w:rsidRDefault="0089761C" w:rsidP="008400F4">
      <w:pPr>
        <w:pStyle w:val="Prosttext1"/>
        <w:numPr>
          <w:ilvl w:val="1"/>
          <w:numId w:val="3"/>
        </w:numPr>
        <w:spacing w:before="120" w:after="120"/>
        <w:ind w:left="567" w:hanging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57020">
        <w:rPr>
          <w:rFonts w:asciiTheme="minorHAnsi" w:hAnsiTheme="minorHAnsi" w:cstheme="minorHAnsi"/>
          <w:color w:val="000000"/>
          <w:sz w:val="24"/>
          <w:szCs w:val="24"/>
        </w:rPr>
        <w:t>Kupní cena byla sjednána ve výši:</w:t>
      </w:r>
    </w:p>
    <w:tbl>
      <w:tblPr>
        <w:tblW w:w="946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3"/>
        <w:gridCol w:w="1664"/>
        <w:gridCol w:w="709"/>
        <w:gridCol w:w="1596"/>
        <w:gridCol w:w="1701"/>
      </w:tblGrid>
      <w:tr w:rsidR="00BD0216" w:rsidRPr="00B470B3" w14:paraId="7AE72249" w14:textId="77777777" w:rsidTr="00BD0216">
        <w:trPr>
          <w:trHeight w:val="300"/>
          <w:jc w:val="center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8512AC" w14:textId="2772AAB4" w:rsidR="00BD0216" w:rsidRPr="00BD0216" w:rsidRDefault="00BD0216" w:rsidP="00BD0216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BD0216">
              <w:rPr>
                <w:rFonts w:asciiTheme="minorHAnsi" w:hAnsiTheme="minorHAnsi" w:cstheme="minorHAnsi"/>
                <w:b/>
                <w:sz w:val="24"/>
              </w:rPr>
              <w:t>položka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2A43DF" w14:textId="56F31AEB" w:rsidR="00BD0216" w:rsidRPr="00BD0216" w:rsidRDefault="00BD0216" w:rsidP="00BD0216">
            <w:pPr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BD0216">
              <w:rPr>
                <w:rFonts w:asciiTheme="minorHAnsi" w:hAnsiTheme="minorHAnsi" w:cstheme="minorHAnsi"/>
                <w:b/>
                <w:color w:val="000000"/>
                <w:sz w:val="24"/>
              </w:rPr>
              <w:t>cena bez DPH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7AB7BA" w14:textId="42DD8365" w:rsidR="00BD0216" w:rsidRPr="00BD0216" w:rsidRDefault="00BD0216" w:rsidP="00BD021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</w:rPr>
            </w:pPr>
            <w:r w:rsidRPr="00BD0216">
              <w:rPr>
                <w:rFonts w:asciiTheme="minorHAnsi" w:hAnsiTheme="minorHAnsi" w:cstheme="minorHAnsi"/>
                <w:b/>
                <w:color w:val="000000"/>
                <w:sz w:val="24"/>
              </w:rPr>
              <w:t>sazba DPH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E71BC2" w14:textId="5FD876C9" w:rsidR="00BD0216" w:rsidRPr="00BD0216" w:rsidRDefault="00BD0216" w:rsidP="00BD021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</w:rPr>
            </w:pPr>
            <w:r w:rsidRPr="00BD0216">
              <w:rPr>
                <w:rFonts w:asciiTheme="minorHAnsi" w:hAnsiTheme="minorHAnsi" w:cstheme="minorHAnsi"/>
                <w:b/>
                <w:color w:val="000000"/>
                <w:sz w:val="24"/>
              </w:rPr>
              <w:t>výše DPH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0BC5D" w14:textId="797AD03D" w:rsidR="00BD0216" w:rsidRPr="00BD0216" w:rsidRDefault="00BD0216" w:rsidP="00BD0216">
            <w:pPr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BD0216">
              <w:rPr>
                <w:rFonts w:asciiTheme="minorHAnsi" w:hAnsiTheme="minorHAnsi" w:cstheme="minorHAnsi"/>
                <w:b/>
                <w:sz w:val="24"/>
              </w:rPr>
              <w:t>cena vč. DPH</w:t>
            </w:r>
          </w:p>
        </w:tc>
      </w:tr>
      <w:tr w:rsidR="008400F4" w:rsidRPr="00070F4F" w14:paraId="4DF6AA20" w14:textId="77777777" w:rsidTr="00BD0216">
        <w:trPr>
          <w:trHeight w:val="300"/>
          <w:jc w:val="center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1B36F2" w14:textId="71B41667" w:rsidR="008400F4" w:rsidRPr="00BD0216" w:rsidRDefault="00FF4849" w:rsidP="00E8458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komunální</w:t>
            </w:r>
            <w:r w:rsidR="00DD7104">
              <w:rPr>
                <w:rFonts w:asciiTheme="minorHAnsi" w:hAnsiTheme="minorHAnsi" w:cstheme="minorHAnsi"/>
                <w:b/>
                <w:bCs/>
                <w:sz w:val="24"/>
              </w:rPr>
              <w:t xml:space="preserve"> vozidlo</w:t>
            </w:r>
            <w:r w:rsidR="00BD0216" w:rsidRPr="00BD0216">
              <w:rPr>
                <w:rFonts w:asciiTheme="minorHAnsi" w:hAnsiTheme="minorHAnsi" w:cstheme="minorHAnsi"/>
                <w:b/>
                <w:bCs/>
                <w:sz w:val="24"/>
              </w:rPr>
              <w:t xml:space="preserve"> - CENA CELKEM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178F18" w14:textId="7F13BD9A" w:rsidR="008400F4" w:rsidRPr="00BD0216" w:rsidRDefault="00A66AC5" w:rsidP="008400F4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</w:rPr>
              <w:t>2 864 700,-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D979DD" w14:textId="67695EB1" w:rsidR="008400F4" w:rsidRPr="00BD0216" w:rsidRDefault="00A66AC5" w:rsidP="00E845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</w:rPr>
              <w:t>21%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4EDB9" w14:textId="3CBF3E99" w:rsidR="008400F4" w:rsidRPr="00BD0216" w:rsidRDefault="00A66AC5" w:rsidP="00E845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 xml:space="preserve">601 587,-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C0B542" w14:textId="56A71746" w:rsidR="008400F4" w:rsidRPr="00BD0216" w:rsidRDefault="00A66AC5" w:rsidP="00E84588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</w:rPr>
              <w:t>3 466 287,-</w:t>
            </w:r>
          </w:p>
        </w:tc>
      </w:tr>
    </w:tbl>
    <w:p w14:paraId="0AE95EED" w14:textId="3FCEDB43" w:rsidR="0089761C" w:rsidRPr="00357020" w:rsidRDefault="0089761C" w:rsidP="0089761C">
      <w:pPr>
        <w:pStyle w:val="Prosttext1"/>
        <w:spacing w:before="120"/>
        <w:ind w:left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57020">
        <w:rPr>
          <w:rFonts w:asciiTheme="minorHAnsi" w:hAnsiTheme="minorHAnsi" w:cstheme="minorHAnsi"/>
          <w:color w:val="000000"/>
          <w:sz w:val="24"/>
          <w:szCs w:val="24"/>
        </w:rPr>
        <w:t xml:space="preserve">Cena je splatná nejpozději do </w:t>
      </w:r>
      <w:r w:rsidR="00DD7104">
        <w:rPr>
          <w:rFonts w:asciiTheme="minorHAnsi" w:hAnsiTheme="minorHAnsi" w:cstheme="minorHAnsi"/>
          <w:color w:val="000000"/>
          <w:sz w:val="24"/>
          <w:szCs w:val="24"/>
        </w:rPr>
        <w:t>30</w:t>
      </w:r>
      <w:r w:rsidRPr="00357020">
        <w:rPr>
          <w:rFonts w:asciiTheme="minorHAnsi" w:hAnsiTheme="minorHAnsi" w:cstheme="minorHAnsi"/>
          <w:color w:val="000000"/>
          <w:sz w:val="24"/>
          <w:szCs w:val="24"/>
        </w:rPr>
        <w:t xml:space="preserve"> dnů na účet prodávajícího, uvedený v záhlaví této smlouvy.</w:t>
      </w:r>
    </w:p>
    <w:p w14:paraId="35EB60A5" w14:textId="73F576B4" w:rsidR="0089761C" w:rsidRPr="00357020" w:rsidRDefault="0089761C" w:rsidP="0089761C">
      <w:pPr>
        <w:pStyle w:val="Prosttext1"/>
        <w:numPr>
          <w:ilvl w:val="1"/>
          <w:numId w:val="3"/>
        </w:numPr>
        <w:spacing w:before="120"/>
        <w:ind w:left="567" w:hanging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57020">
        <w:rPr>
          <w:rFonts w:asciiTheme="minorHAnsi" w:hAnsiTheme="minorHAnsi" w:cstheme="minorHAnsi"/>
          <w:color w:val="000000"/>
          <w:sz w:val="24"/>
          <w:szCs w:val="24"/>
        </w:rPr>
        <w:t xml:space="preserve">Kupní cena uvedená v odst. 2.1. bude kupujícím uhrazena na podkladě </w:t>
      </w:r>
      <w:r w:rsidR="00DD7104">
        <w:rPr>
          <w:rFonts w:asciiTheme="minorHAnsi" w:hAnsiTheme="minorHAnsi" w:cstheme="minorHAnsi"/>
          <w:color w:val="000000"/>
          <w:sz w:val="24"/>
          <w:szCs w:val="24"/>
        </w:rPr>
        <w:t>jediné závěrečné</w:t>
      </w:r>
      <w:r w:rsidRPr="00357020">
        <w:rPr>
          <w:rFonts w:asciiTheme="minorHAnsi" w:hAnsiTheme="minorHAnsi" w:cstheme="minorHAnsi"/>
          <w:color w:val="000000"/>
          <w:sz w:val="24"/>
          <w:szCs w:val="24"/>
        </w:rPr>
        <w:t xml:space="preserve"> faktury se splatností </w:t>
      </w:r>
      <w:r w:rsidR="00DD7104">
        <w:rPr>
          <w:rFonts w:asciiTheme="minorHAnsi" w:hAnsiTheme="minorHAnsi" w:cstheme="minorHAnsi"/>
          <w:color w:val="000000"/>
          <w:sz w:val="24"/>
          <w:szCs w:val="24"/>
        </w:rPr>
        <w:t>30</w:t>
      </w:r>
      <w:r w:rsidRPr="00357020">
        <w:rPr>
          <w:rFonts w:asciiTheme="minorHAnsi" w:hAnsiTheme="minorHAnsi" w:cstheme="minorHAnsi"/>
          <w:color w:val="000000"/>
          <w:sz w:val="24"/>
          <w:szCs w:val="24"/>
        </w:rPr>
        <w:t xml:space="preserve"> dnů</w:t>
      </w:r>
      <w:r w:rsidR="00DD7104">
        <w:rPr>
          <w:rFonts w:asciiTheme="minorHAnsi" w:hAnsiTheme="minorHAnsi" w:cstheme="minorHAnsi"/>
          <w:color w:val="000000"/>
          <w:sz w:val="24"/>
          <w:szCs w:val="24"/>
        </w:rPr>
        <w:t>, vystavené prodávajícím po dodávce zboží kupujícímu</w:t>
      </w:r>
      <w:r w:rsidRPr="00357020">
        <w:rPr>
          <w:rFonts w:asciiTheme="minorHAnsi" w:hAnsiTheme="minorHAnsi" w:cstheme="minorHAnsi"/>
          <w:color w:val="000000"/>
          <w:sz w:val="24"/>
          <w:szCs w:val="24"/>
        </w:rPr>
        <w:t>. Faktura musí být doložena předávacím protokolem potvrzeným oběma účastníky smlouvy.</w:t>
      </w:r>
    </w:p>
    <w:p w14:paraId="21E77CC6" w14:textId="77777777" w:rsidR="0089761C" w:rsidRPr="00357020" w:rsidRDefault="0089761C" w:rsidP="0089761C">
      <w:pPr>
        <w:pStyle w:val="Prosttext1"/>
        <w:numPr>
          <w:ilvl w:val="1"/>
          <w:numId w:val="3"/>
        </w:numPr>
        <w:spacing w:before="120"/>
        <w:ind w:left="567" w:hanging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57020">
        <w:rPr>
          <w:rFonts w:asciiTheme="minorHAnsi" w:hAnsiTheme="minorHAnsi" w:cstheme="minorHAnsi"/>
          <w:color w:val="000000"/>
          <w:sz w:val="24"/>
          <w:szCs w:val="24"/>
        </w:rPr>
        <w:t>Záloha na kupní cenu předmětu smlouvy nebude poskytována.</w:t>
      </w:r>
    </w:p>
    <w:p w14:paraId="48AA81CF" w14:textId="77777777" w:rsidR="0089761C" w:rsidRPr="00357020" w:rsidRDefault="0089761C" w:rsidP="0089761C">
      <w:pPr>
        <w:pStyle w:val="Prosttext1"/>
        <w:numPr>
          <w:ilvl w:val="1"/>
          <w:numId w:val="3"/>
        </w:numPr>
        <w:spacing w:before="120"/>
        <w:ind w:left="567" w:hanging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57020">
        <w:rPr>
          <w:rFonts w:asciiTheme="minorHAnsi" w:hAnsiTheme="minorHAnsi" w:cstheme="minorHAnsi"/>
          <w:color w:val="000000"/>
          <w:sz w:val="24"/>
          <w:szCs w:val="24"/>
        </w:rPr>
        <w:lastRenderedPageBreak/>
        <w:t>Faktura (daňový doklad) musí splňovat náležitosti dle zákona č. 235/2004 Sb. o dani z přidané hodnoty v platném znění. V případě, že daňové doklady nebudou mít odpovídající náležitosti a přílohy je kupující oprávněn zaslat je ve lhůtě splatnosti zpět prodávajícímu k doplnění. V takovém případě není kupující v prodlení se zaplacením kupní ceny a prodávající je povinen vyhotovit nový daňový doklad s novou lhůtou splatnosti.</w:t>
      </w:r>
    </w:p>
    <w:p w14:paraId="432EF1D0" w14:textId="7BB537EF" w:rsidR="00686D82" w:rsidRDefault="0089761C" w:rsidP="00686D82">
      <w:pPr>
        <w:pStyle w:val="Prosttext1"/>
        <w:numPr>
          <w:ilvl w:val="1"/>
          <w:numId w:val="3"/>
        </w:numPr>
        <w:spacing w:before="120"/>
        <w:ind w:left="567" w:hanging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57020">
        <w:rPr>
          <w:rFonts w:asciiTheme="minorHAnsi" w:hAnsiTheme="minorHAnsi" w:cstheme="minorHAnsi"/>
          <w:color w:val="000000"/>
          <w:sz w:val="24"/>
          <w:szCs w:val="24"/>
        </w:rPr>
        <w:t>Za den úhrady sjednávají smluvní strany den připsání fakturované částky na účet prodávajícího.</w:t>
      </w:r>
    </w:p>
    <w:p w14:paraId="722FD8B0" w14:textId="17EF030A" w:rsidR="00686D82" w:rsidRDefault="00686D82" w:rsidP="00686D82">
      <w:pPr>
        <w:pStyle w:val="Prosttext1"/>
        <w:ind w:left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7545B44" w14:textId="77777777" w:rsidR="00686D82" w:rsidRPr="00686D82" w:rsidRDefault="00686D82" w:rsidP="00686D82">
      <w:pPr>
        <w:pStyle w:val="Prosttext1"/>
        <w:ind w:left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BC456D7" w14:textId="77777777" w:rsidR="0089761C" w:rsidRPr="00357020" w:rsidRDefault="0089761C" w:rsidP="0089761C">
      <w:pPr>
        <w:autoSpaceDE w:val="0"/>
        <w:autoSpaceDN w:val="0"/>
        <w:adjustRightInd w:val="0"/>
        <w:spacing w:line="240" w:lineRule="atLeast"/>
        <w:jc w:val="center"/>
        <w:rPr>
          <w:rFonts w:asciiTheme="minorHAnsi" w:hAnsiTheme="minorHAnsi" w:cstheme="minorHAnsi"/>
          <w:b/>
          <w:sz w:val="24"/>
        </w:rPr>
      </w:pPr>
      <w:r w:rsidRPr="00357020">
        <w:rPr>
          <w:rFonts w:asciiTheme="minorHAnsi" w:hAnsiTheme="minorHAnsi" w:cstheme="minorHAnsi"/>
          <w:b/>
          <w:sz w:val="24"/>
        </w:rPr>
        <w:t>III.</w:t>
      </w:r>
    </w:p>
    <w:p w14:paraId="26444143" w14:textId="77777777" w:rsidR="0089761C" w:rsidRPr="00357020" w:rsidRDefault="0089761C" w:rsidP="0089761C">
      <w:pPr>
        <w:autoSpaceDE w:val="0"/>
        <w:autoSpaceDN w:val="0"/>
        <w:adjustRightInd w:val="0"/>
        <w:spacing w:line="240" w:lineRule="atLeast"/>
        <w:jc w:val="center"/>
        <w:rPr>
          <w:rFonts w:asciiTheme="minorHAnsi" w:hAnsiTheme="minorHAnsi" w:cstheme="minorHAnsi"/>
          <w:b/>
          <w:sz w:val="24"/>
        </w:rPr>
      </w:pPr>
      <w:r w:rsidRPr="00357020">
        <w:rPr>
          <w:rFonts w:asciiTheme="minorHAnsi" w:hAnsiTheme="minorHAnsi" w:cstheme="minorHAnsi"/>
          <w:b/>
          <w:sz w:val="24"/>
        </w:rPr>
        <w:t>Převod vlastnictví</w:t>
      </w:r>
    </w:p>
    <w:p w14:paraId="238861F0" w14:textId="77777777" w:rsidR="0089761C" w:rsidRPr="00357020" w:rsidRDefault="0089761C" w:rsidP="00201C41">
      <w:pPr>
        <w:pStyle w:val="Prosttext1"/>
        <w:numPr>
          <w:ilvl w:val="1"/>
          <w:numId w:val="7"/>
        </w:numPr>
        <w:spacing w:before="12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357020">
        <w:rPr>
          <w:rFonts w:asciiTheme="minorHAnsi" w:hAnsiTheme="minorHAnsi" w:cstheme="minorHAnsi"/>
          <w:sz w:val="24"/>
          <w:szCs w:val="24"/>
        </w:rPr>
        <w:t>Kupující nabude vlastnické právo k věci po zaplacení kupní ceny, specifikované v článku II.</w:t>
      </w:r>
    </w:p>
    <w:p w14:paraId="4221E950" w14:textId="77777777" w:rsidR="0089761C" w:rsidRPr="00357020" w:rsidRDefault="0089761C" w:rsidP="0089761C">
      <w:pPr>
        <w:pStyle w:val="Prosttext1"/>
        <w:numPr>
          <w:ilvl w:val="1"/>
          <w:numId w:val="7"/>
        </w:numPr>
        <w:spacing w:before="12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357020">
        <w:rPr>
          <w:rFonts w:asciiTheme="minorHAnsi" w:hAnsiTheme="minorHAnsi" w:cstheme="minorHAnsi"/>
          <w:sz w:val="24"/>
          <w:szCs w:val="24"/>
        </w:rPr>
        <w:t>Nebezpečí škody na zboží přechází na Kupujícího okamžikem převzetí zboží a potvrzením předávacího protokolu k tomuto zboží. Kupující nabývá úplné vlastnické právo k dodanému zboží teprve zaplacením celkové kupní ceny.</w:t>
      </w:r>
    </w:p>
    <w:p w14:paraId="2A007396" w14:textId="77777777" w:rsidR="0089761C" w:rsidRPr="00357020" w:rsidRDefault="0089761C" w:rsidP="00777C2C">
      <w:pPr>
        <w:tabs>
          <w:tab w:val="left" w:pos="4045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sz w:val="24"/>
        </w:rPr>
      </w:pPr>
      <w:r w:rsidRPr="00357020">
        <w:rPr>
          <w:rFonts w:asciiTheme="minorHAnsi" w:hAnsiTheme="minorHAnsi" w:cstheme="minorHAnsi"/>
          <w:sz w:val="24"/>
        </w:rPr>
        <w:tab/>
      </w:r>
    </w:p>
    <w:p w14:paraId="6E5F0CF1" w14:textId="77777777" w:rsidR="009D4BFC" w:rsidRPr="00357020" w:rsidRDefault="009D4BFC" w:rsidP="0089761C">
      <w:pPr>
        <w:autoSpaceDE w:val="0"/>
        <w:autoSpaceDN w:val="0"/>
        <w:adjustRightInd w:val="0"/>
        <w:spacing w:line="240" w:lineRule="atLeast"/>
        <w:jc w:val="center"/>
        <w:rPr>
          <w:rFonts w:asciiTheme="minorHAnsi" w:hAnsiTheme="minorHAnsi" w:cstheme="minorHAnsi"/>
          <w:b/>
          <w:color w:val="000000"/>
          <w:sz w:val="24"/>
        </w:rPr>
      </w:pPr>
    </w:p>
    <w:p w14:paraId="4F807661" w14:textId="77777777" w:rsidR="0089761C" w:rsidRPr="00357020" w:rsidRDefault="0089761C" w:rsidP="0089761C">
      <w:pPr>
        <w:autoSpaceDE w:val="0"/>
        <w:autoSpaceDN w:val="0"/>
        <w:adjustRightInd w:val="0"/>
        <w:spacing w:line="240" w:lineRule="atLeast"/>
        <w:jc w:val="center"/>
        <w:rPr>
          <w:rFonts w:asciiTheme="minorHAnsi" w:hAnsiTheme="minorHAnsi" w:cstheme="minorHAnsi"/>
          <w:b/>
          <w:color w:val="000000"/>
          <w:sz w:val="24"/>
        </w:rPr>
      </w:pPr>
      <w:r w:rsidRPr="00357020">
        <w:rPr>
          <w:rFonts w:asciiTheme="minorHAnsi" w:hAnsiTheme="minorHAnsi" w:cstheme="minorHAnsi"/>
          <w:b/>
          <w:color w:val="000000"/>
          <w:sz w:val="24"/>
        </w:rPr>
        <w:t>IV.</w:t>
      </w:r>
    </w:p>
    <w:p w14:paraId="0E4A58C2" w14:textId="77777777" w:rsidR="0089761C" w:rsidRPr="00357020" w:rsidRDefault="0089761C" w:rsidP="0089761C">
      <w:pPr>
        <w:autoSpaceDE w:val="0"/>
        <w:autoSpaceDN w:val="0"/>
        <w:adjustRightInd w:val="0"/>
        <w:spacing w:line="240" w:lineRule="atLeast"/>
        <w:jc w:val="center"/>
        <w:rPr>
          <w:rFonts w:asciiTheme="minorHAnsi" w:hAnsiTheme="minorHAnsi" w:cstheme="minorHAnsi"/>
          <w:b/>
          <w:color w:val="000000"/>
          <w:sz w:val="24"/>
        </w:rPr>
      </w:pPr>
      <w:r w:rsidRPr="00357020">
        <w:rPr>
          <w:rFonts w:asciiTheme="minorHAnsi" w:hAnsiTheme="minorHAnsi" w:cstheme="minorHAnsi"/>
          <w:b/>
          <w:color w:val="000000"/>
          <w:sz w:val="24"/>
        </w:rPr>
        <w:t>Způsob a místo převzetí předmětu kupní smlouvy</w:t>
      </w:r>
    </w:p>
    <w:p w14:paraId="553BC512" w14:textId="77777777" w:rsidR="00DE390B" w:rsidRPr="00DE390B" w:rsidRDefault="00DE390B" w:rsidP="00DE390B">
      <w:pPr>
        <w:pStyle w:val="Odstavecseseznamem"/>
        <w:numPr>
          <w:ilvl w:val="0"/>
          <w:numId w:val="6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Theme="minorHAnsi" w:eastAsia="Arial Unicode MS" w:hAnsiTheme="minorHAnsi" w:cstheme="minorHAnsi"/>
          <w:vanish/>
          <w:sz w:val="24"/>
        </w:rPr>
      </w:pPr>
    </w:p>
    <w:p w14:paraId="71041F06" w14:textId="77777777" w:rsidR="00DE390B" w:rsidRPr="00DE390B" w:rsidRDefault="00DE390B" w:rsidP="00DE390B">
      <w:pPr>
        <w:pStyle w:val="Odstavecseseznamem"/>
        <w:numPr>
          <w:ilvl w:val="0"/>
          <w:numId w:val="6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Theme="minorHAnsi" w:eastAsia="Arial Unicode MS" w:hAnsiTheme="minorHAnsi" w:cstheme="minorHAnsi"/>
          <w:vanish/>
          <w:sz w:val="24"/>
        </w:rPr>
      </w:pPr>
    </w:p>
    <w:p w14:paraId="46272111" w14:textId="77777777" w:rsidR="00DE390B" w:rsidRPr="00DE390B" w:rsidRDefault="00DE390B" w:rsidP="00DE390B">
      <w:pPr>
        <w:pStyle w:val="Odstavecseseznamem"/>
        <w:numPr>
          <w:ilvl w:val="0"/>
          <w:numId w:val="6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Theme="minorHAnsi" w:eastAsia="Arial Unicode MS" w:hAnsiTheme="minorHAnsi" w:cstheme="minorHAnsi"/>
          <w:vanish/>
          <w:sz w:val="24"/>
        </w:rPr>
      </w:pPr>
    </w:p>
    <w:p w14:paraId="662C54A0" w14:textId="77777777" w:rsidR="00DE390B" w:rsidRPr="00DE390B" w:rsidRDefault="00DE390B" w:rsidP="00DE390B">
      <w:pPr>
        <w:pStyle w:val="Odstavecseseznamem"/>
        <w:numPr>
          <w:ilvl w:val="0"/>
          <w:numId w:val="6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Theme="minorHAnsi" w:eastAsia="Arial Unicode MS" w:hAnsiTheme="minorHAnsi" w:cstheme="minorHAnsi"/>
          <w:vanish/>
          <w:sz w:val="24"/>
        </w:rPr>
      </w:pPr>
    </w:p>
    <w:p w14:paraId="4DB77AF4" w14:textId="004D0792" w:rsidR="00777C2C" w:rsidRPr="00357020" w:rsidRDefault="0089761C" w:rsidP="00DE390B">
      <w:pPr>
        <w:pStyle w:val="FormtovanvHTML"/>
        <w:numPr>
          <w:ilvl w:val="1"/>
          <w:numId w:val="6"/>
        </w:numPr>
        <w:tabs>
          <w:tab w:val="left" w:pos="851"/>
          <w:tab w:val="left" w:pos="1134"/>
        </w:tabs>
        <w:spacing w:before="120"/>
        <w:ind w:left="567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57020">
        <w:rPr>
          <w:rFonts w:asciiTheme="minorHAnsi" w:hAnsiTheme="minorHAnsi" w:cstheme="minorHAnsi"/>
          <w:sz w:val="24"/>
          <w:szCs w:val="24"/>
        </w:rPr>
        <w:t xml:space="preserve">Prodávající se zavazuje splnit dodávku (dodat zboží včetně </w:t>
      </w:r>
      <w:r w:rsidR="00513213">
        <w:rPr>
          <w:rFonts w:asciiTheme="minorHAnsi" w:hAnsiTheme="minorHAnsi" w:cstheme="minorHAnsi"/>
          <w:sz w:val="24"/>
          <w:szCs w:val="24"/>
        </w:rPr>
        <w:t>dokladů dle bodů</w:t>
      </w:r>
      <w:r w:rsidR="004239A2">
        <w:rPr>
          <w:rFonts w:asciiTheme="minorHAnsi" w:hAnsiTheme="minorHAnsi" w:cstheme="minorHAnsi"/>
          <w:sz w:val="24"/>
          <w:szCs w:val="24"/>
        </w:rPr>
        <w:t xml:space="preserve"> </w:t>
      </w:r>
      <w:r w:rsidRPr="00357020">
        <w:rPr>
          <w:rFonts w:asciiTheme="minorHAnsi" w:hAnsiTheme="minorHAnsi" w:cstheme="minorHAnsi"/>
          <w:sz w:val="24"/>
          <w:szCs w:val="24"/>
        </w:rPr>
        <w:t>čl. I</w:t>
      </w:r>
      <w:r w:rsidR="00513213">
        <w:rPr>
          <w:rFonts w:asciiTheme="minorHAnsi" w:hAnsiTheme="minorHAnsi" w:cstheme="minorHAnsi"/>
          <w:sz w:val="24"/>
          <w:szCs w:val="24"/>
        </w:rPr>
        <w:t>.</w:t>
      </w:r>
      <w:r w:rsidR="004239A2">
        <w:rPr>
          <w:rFonts w:asciiTheme="minorHAnsi" w:hAnsiTheme="minorHAnsi" w:cstheme="minorHAnsi"/>
          <w:sz w:val="24"/>
          <w:szCs w:val="24"/>
        </w:rPr>
        <w:t>)</w:t>
      </w:r>
      <w:r w:rsidRPr="00357020">
        <w:rPr>
          <w:rFonts w:asciiTheme="minorHAnsi" w:hAnsiTheme="minorHAnsi" w:cstheme="minorHAnsi"/>
          <w:b/>
          <w:sz w:val="24"/>
          <w:szCs w:val="24"/>
        </w:rPr>
        <w:t xml:space="preserve"> do </w:t>
      </w:r>
      <w:r w:rsidR="001D410E">
        <w:rPr>
          <w:rFonts w:asciiTheme="minorHAnsi" w:hAnsiTheme="minorHAnsi" w:cstheme="minorHAnsi"/>
          <w:b/>
          <w:sz w:val="24"/>
          <w:szCs w:val="24"/>
        </w:rPr>
        <w:t>24</w:t>
      </w:r>
      <w:r w:rsidR="00686D82">
        <w:rPr>
          <w:rFonts w:asciiTheme="minorHAnsi" w:hAnsiTheme="minorHAnsi" w:cstheme="minorHAnsi"/>
          <w:b/>
          <w:sz w:val="24"/>
          <w:szCs w:val="24"/>
        </w:rPr>
        <w:t>0</w:t>
      </w:r>
      <w:r w:rsidRPr="00357020">
        <w:rPr>
          <w:rFonts w:asciiTheme="minorHAnsi" w:hAnsiTheme="minorHAnsi" w:cstheme="minorHAnsi"/>
          <w:b/>
          <w:sz w:val="24"/>
          <w:szCs w:val="24"/>
        </w:rPr>
        <w:t xml:space="preserve"> kalendářních dnů ode dne uzavření kupní smlouvy. </w:t>
      </w:r>
    </w:p>
    <w:p w14:paraId="12F4D403" w14:textId="77777777" w:rsidR="0089761C" w:rsidRPr="001D410E" w:rsidRDefault="0089761C" w:rsidP="0089761C">
      <w:pPr>
        <w:pStyle w:val="FormtovanvHTML"/>
        <w:numPr>
          <w:ilvl w:val="1"/>
          <w:numId w:val="6"/>
        </w:numPr>
        <w:tabs>
          <w:tab w:val="left" w:pos="567"/>
        </w:tabs>
        <w:spacing w:before="120"/>
        <w:ind w:left="567" w:hanging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D410E">
        <w:rPr>
          <w:rFonts w:asciiTheme="minorHAnsi" w:hAnsiTheme="minorHAnsi" w:cstheme="minorHAnsi"/>
          <w:color w:val="000000"/>
          <w:sz w:val="24"/>
          <w:szCs w:val="24"/>
        </w:rPr>
        <w:t xml:space="preserve">Smluvní strany sjednávají jako místo plnění sídlo kupujícího na adrese: </w:t>
      </w:r>
    </w:p>
    <w:p w14:paraId="557623BF" w14:textId="202180D5" w:rsidR="0089761C" w:rsidRPr="001D410E" w:rsidRDefault="001D410E" w:rsidP="0089761C">
      <w:pPr>
        <w:pStyle w:val="FormtovanvHTML"/>
        <w:tabs>
          <w:tab w:val="left" w:pos="567"/>
        </w:tabs>
        <w:ind w:left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D410E">
        <w:rPr>
          <w:rFonts w:asciiTheme="minorHAnsi" w:hAnsiTheme="minorHAnsi" w:cstheme="minorHAnsi"/>
          <w:sz w:val="24"/>
          <w:szCs w:val="24"/>
        </w:rPr>
        <w:t>Hora Sv. Šebestiána 3, 431 82 Hora Sv. Šebestiána</w:t>
      </w:r>
      <w:r w:rsidR="00DD7104" w:rsidRPr="001D410E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14:paraId="30463A1E" w14:textId="77777777" w:rsidR="0089761C" w:rsidRPr="00357020" w:rsidRDefault="0089761C" w:rsidP="0089761C">
      <w:pPr>
        <w:pStyle w:val="FormtovanvHTML"/>
        <w:numPr>
          <w:ilvl w:val="1"/>
          <w:numId w:val="6"/>
        </w:numPr>
        <w:tabs>
          <w:tab w:val="left" w:pos="567"/>
        </w:tabs>
        <w:spacing w:before="120"/>
        <w:ind w:left="567" w:hanging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57020">
        <w:rPr>
          <w:rFonts w:asciiTheme="minorHAnsi" w:hAnsiTheme="minorHAnsi" w:cstheme="minorHAnsi"/>
          <w:color w:val="000000"/>
          <w:sz w:val="24"/>
          <w:szCs w:val="24"/>
        </w:rPr>
        <w:t>Prodávající se zavazuje Kupujícímu oznámit písemně (e-mailem), termín dodání minimálně</w:t>
      </w:r>
      <w:r w:rsidR="005465E1" w:rsidRPr="00357020">
        <w:rPr>
          <w:rFonts w:asciiTheme="minorHAnsi" w:hAnsiTheme="minorHAnsi" w:cstheme="minorHAnsi"/>
          <w:color w:val="000000"/>
          <w:sz w:val="24"/>
          <w:szCs w:val="24"/>
        </w:rPr>
        <w:t xml:space="preserve"> 2 pracovní dny</w:t>
      </w:r>
      <w:r w:rsidRPr="00357020">
        <w:rPr>
          <w:rFonts w:asciiTheme="minorHAnsi" w:hAnsiTheme="minorHAnsi" w:cstheme="minorHAnsi"/>
          <w:color w:val="000000"/>
          <w:sz w:val="24"/>
          <w:szCs w:val="24"/>
        </w:rPr>
        <w:t xml:space="preserve"> předem. </w:t>
      </w:r>
    </w:p>
    <w:p w14:paraId="113061AD" w14:textId="77777777" w:rsidR="0089761C" w:rsidRPr="00357020" w:rsidRDefault="0089761C" w:rsidP="0089761C">
      <w:pPr>
        <w:pStyle w:val="Prosttext1"/>
        <w:ind w:left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81FD5FC" w14:textId="77777777" w:rsidR="0089761C" w:rsidRPr="00357020" w:rsidRDefault="0089761C" w:rsidP="0089761C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4"/>
        </w:rPr>
      </w:pPr>
    </w:p>
    <w:p w14:paraId="4860D77F" w14:textId="77777777" w:rsidR="0089761C" w:rsidRPr="00357020" w:rsidRDefault="0089761C" w:rsidP="0089761C">
      <w:pPr>
        <w:autoSpaceDE w:val="0"/>
        <w:autoSpaceDN w:val="0"/>
        <w:adjustRightInd w:val="0"/>
        <w:spacing w:line="240" w:lineRule="atLeast"/>
        <w:jc w:val="center"/>
        <w:rPr>
          <w:rFonts w:asciiTheme="minorHAnsi" w:hAnsiTheme="minorHAnsi" w:cstheme="minorHAnsi"/>
          <w:b/>
          <w:color w:val="000000"/>
          <w:sz w:val="24"/>
        </w:rPr>
      </w:pPr>
      <w:r w:rsidRPr="00357020">
        <w:rPr>
          <w:rFonts w:asciiTheme="minorHAnsi" w:hAnsiTheme="minorHAnsi" w:cstheme="minorHAnsi"/>
          <w:b/>
          <w:color w:val="000000"/>
          <w:sz w:val="24"/>
        </w:rPr>
        <w:t>V.</w:t>
      </w:r>
    </w:p>
    <w:p w14:paraId="463810C2" w14:textId="77777777" w:rsidR="0089761C" w:rsidRPr="00357020" w:rsidRDefault="0089761C" w:rsidP="0089761C">
      <w:pPr>
        <w:autoSpaceDE w:val="0"/>
        <w:autoSpaceDN w:val="0"/>
        <w:adjustRightInd w:val="0"/>
        <w:spacing w:line="240" w:lineRule="atLeast"/>
        <w:jc w:val="center"/>
        <w:rPr>
          <w:rFonts w:asciiTheme="minorHAnsi" w:hAnsiTheme="minorHAnsi" w:cstheme="minorHAnsi"/>
          <w:b/>
          <w:color w:val="000000"/>
          <w:sz w:val="24"/>
        </w:rPr>
      </w:pPr>
      <w:r w:rsidRPr="00357020">
        <w:rPr>
          <w:rFonts w:asciiTheme="minorHAnsi" w:hAnsiTheme="minorHAnsi" w:cstheme="minorHAnsi"/>
          <w:b/>
          <w:color w:val="000000"/>
          <w:sz w:val="24"/>
        </w:rPr>
        <w:t>Odpovědnost za vady, reklamační řízení</w:t>
      </w:r>
    </w:p>
    <w:p w14:paraId="6FE7B259" w14:textId="77777777" w:rsidR="0089761C" w:rsidRPr="00357020" w:rsidRDefault="0089761C" w:rsidP="0089761C">
      <w:pPr>
        <w:pStyle w:val="Prosttext1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57020">
        <w:rPr>
          <w:rFonts w:asciiTheme="minorHAnsi" w:hAnsiTheme="minorHAnsi" w:cstheme="minorHAnsi"/>
          <w:color w:val="000000"/>
          <w:sz w:val="24"/>
          <w:szCs w:val="24"/>
        </w:rPr>
        <w:t xml:space="preserve">Prodávající garantuje kupujícímu, že předmět smlouvy bude způsobilý ke smluvenému účelu užívání v souladu s podmínkami zadávací dokumentace výběrového řízení uvedeného shora v čl. I. této smlouvy. </w:t>
      </w:r>
    </w:p>
    <w:p w14:paraId="26B1F24D" w14:textId="39DF861F" w:rsidR="004945C0" w:rsidRPr="004945C0" w:rsidRDefault="00DE390B" w:rsidP="0089761C">
      <w:pPr>
        <w:pStyle w:val="Prosttext1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="0089761C" w:rsidRPr="00357020">
        <w:rPr>
          <w:rFonts w:asciiTheme="minorHAnsi" w:hAnsiTheme="minorHAnsi" w:cstheme="minorHAnsi"/>
          <w:color w:val="000000"/>
          <w:sz w:val="24"/>
          <w:szCs w:val="24"/>
        </w:rPr>
        <w:t xml:space="preserve">élka záruky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za předmět </w:t>
      </w:r>
      <w:r w:rsidR="0089761C" w:rsidRPr="00357020">
        <w:rPr>
          <w:rFonts w:asciiTheme="minorHAnsi" w:hAnsiTheme="minorHAnsi" w:cstheme="minorHAnsi"/>
          <w:color w:val="000000"/>
          <w:sz w:val="24"/>
          <w:szCs w:val="24"/>
        </w:rPr>
        <w:t xml:space="preserve">plnění </w:t>
      </w:r>
      <w:r>
        <w:rPr>
          <w:rFonts w:asciiTheme="minorHAnsi" w:hAnsiTheme="minorHAnsi" w:cstheme="minorHAnsi"/>
          <w:sz w:val="24"/>
          <w:szCs w:val="24"/>
        </w:rPr>
        <w:t xml:space="preserve">činí: 24 měsíců na </w:t>
      </w:r>
      <w:r w:rsidR="00686D82">
        <w:rPr>
          <w:rFonts w:asciiTheme="minorHAnsi" w:hAnsiTheme="minorHAnsi" w:cstheme="minorHAnsi"/>
          <w:sz w:val="24"/>
          <w:szCs w:val="24"/>
        </w:rPr>
        <w:t>dodaný komplet</w:t>
      </w:r>
      <w:r w:rsidR="0089761C" w:rsidRPr="00357020">
        <w:rPr>
          <w:rFonts w:asciiTheme="minorHAnsi" w:hAnsiTheme="minorHAnsi" w:cstheme="minorHAnsi"/>
          <w:sz w:val="24"/>
          <w:szCs w:val="24"/>
        </w:rPr>
        <w:t>.</w:t>
      </w:r>
      <w:r w:rsidR="0089761C" w:rsidRPr="00357020">
        <w:rPr>
          <w:rFonts w:asciiTheme="minorHAnsi" w:hAnsiTheme="minorHAnsi" w:cstheme="minorHAnsi"/>
          <w:color w:val="000000"/>
          <w:sz w:val="24"/>
          <w:szCs w:val="24"/>
        </w:rPr>
        <w:t xml:space="preserve"> Veškeré záruční opravy budou po dobu záruky bezplatné. Servisní kontroly v rámci servisních intervalů v záruční době budou taktéž bezplatné. Za příjezd k záručnímu servisnímu zásahu v místě sídla kupujícího, nebude v případě záruční opravy účtován poplatek za příjezd k servisnímu zásahu.</w:t>
      </w:r>
      <w:r w:rsidR="0089761C" w:rsidRPr="00357020">
        <w:rPr>
          <w:rFonts w:asciiTheme="minorHAnsi" w:hAnsiTheme="minorHAnsi" w:cstheme="minorHAnsi"/>
          <w:color w:val="000000"/>
        </w:rPr>
        <w:t xml:space="preserve"> </w:t>
      </w:r>
    </w:p>
    <w:p w14:paraId="13A93217" w14:textId="752A4CE9" w:rsidR="0089761C" w:rsidRPr="004945C0" w:rsidRDefault="007839D9" w:rsidP="0089761C">
      <w:pPr>
        <w:pStyle w:val="Prosttext1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theme="minorHAnsi"/>
          <w:color w:val="000000"/>
          <w:sz w:val="28"/>
          <w:szCs w:val="24"/>
        </w:rPr>
      </w:pPr>
      <w:r w:rsidRPr="007839D9">
        <w:rPr>
          <w:rFonts w:asciiTheme="minorHAnsi" w:eastAsia="DejaVu Sans" w:hAnsiTheme="minorHAnsi" w:cstheme="minorHAnsi"/>
          <w:sz w:val="24"/>
          <w:szCs w:val="24"/>
          <w:lang w:eastAsia="zh-CN" w:bidi="hi-IN"/>
        </w:rPr>
        <w:t>Aut</w:t>
      </w:r>
      <w:r>
        <w:rPr>
          <w:rFonts w:asciiTheme="minorHAnsi" w:eastAsia="DejaVu Sans" w:hAnsiTheme="minorHAnsi" w:cstheme="minorHAnsi"/>
          <w:sz w:val="24"/>
          <w:szCs w:val="24"/>
          <w:lang w:eastAsia="zh-CN" w:bidi="hi-IN"/>
        </w:rPr>
        <w:t>o</w:t>
      </w:r>
      <w:r w:rsidRPr="007839D9">
        <w:rPr>
          <w:rFonts w:asciiTheme="minorHAnsi" w:eastAsia="DejaVu Sans" w:hAnsiTheme="minorHAnsi" w:cstheme="minorHAnsi"/>
          <w:sz w:val="24"/>
          <w:szCs w:val="24"/>
          <w:lang w:eastAsia="zh-CN" w:bidi="hi-IN"/>
        </w:rPr>
        <w:t>rizovaný z</w:t>
      </w:r>
      <w:r w:rsidR="004945C0" w:rsidRPr="007839D9">
        <w:rPr>
          <w:rFonts w:asciiTheme="minorHAnsi" w:eastAsia="DejaVu Sans" w:hAnsiTheme="minorHAnsi" w:cstheme="minorHAnsi"/>
          <w:sz w:val="24"/>
          <w:szCs w:val="24"/>
          <w:lang w:eastAsia="zh-CN" w:bidi="hi-IN"/>
        </w:rPr>
        <w:t>áruční</w:t>
      </w:r>
      <w:r w:rsidR="004945C0" w:rsidRPr="004945C0">
        <w:rPr>
          <w:rFonts w:asciiTheme="minorHAnsi" w:eastAsia="DejaVu Sans" w:hAnsiTheme="minorHAnsi" w:cstheme="minorHAnsi"/>
          <w:sz w:val="24"/>
          <w:lang w:eastAsia="zh-CN" w:bidi="hi-IN"/>
        </w:rPr>
        <w:t xml:space="preserve"> a pozáruční servis bude zajištěn v maximální dojezdové vzdálenosti do </w:t>
      </w:r>
      <w:r w:rsidR="001D410E">
        <w:rPr>
          <w:rFonts w:asciiTheme="minorHAnsi" w:eastAsia="DejaVu Sans" w:hAnsiTheme="minorHAnsi" w:cstheme="minorHAnsi"/>
          <w:sz w:val="24"/>
          <w:lang w:eastAsia="zh-CN" w:bidi="hi-IN"/>
        </w:rPr>
        <w:t>10</w:t>
      </w:r>
      <w:r w:rsidR="004945C0" w:rsidRPr="004945C0">
        <w:rPr>
          <w:rFonts w:asciiTheme="minorHAnsi" w:eastAsia="DejaVu Sans" w:hAnsiTheme="minorHAnsi" w:cstheme="minorHAnsi"/>
          <w:sz w:val="24"/>
          <w:lang w:eastAsia="zh-CN" w:bidi="hi-IN"/>
        </w:rPr>
        <w:t>0 km od sídla objednatele.</w:t>
      </w:r>
      <w:r w:rsidR="0089761C" w:rsidRPr="004945C0">
        <w:rPr>
          <w:rFonts w:asciiTheme="minorHAnsi" w:hAnsiTheme="minorHAnsi" w:cstheme="minorHAnsi"/>
          <w:color w:val="000000"/>
          <w:sz w:val="28"/>
          <w:szCs w:val="24"/>
        </w:rPr>
        <w:t xml:space="preserve"> </w:t>
      </w:r>
    </w:p>
    <w:p w14:paraId="5CF36615" w14:textId="77777777" w:rsidR="0089761C" w:rsidRDefault="0089761C" w:rsidP="0089761C">
      <w:pPr>
        <w:pStyle w:val="Prosttext1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57020">
        <w:rPr>
          <w:rFonts w:asciiTheme="minorHAnsi" w:hAnsiTheme="minorHAnsi" w:cstheme="minorHAnsi"/>
          <w:color w:val="000000"/>
          <w:sz w:val="24"/>
          <w:szCs w:val="24"/>
        </w:rPr>
        <w:t>Záruční doba platí za předpokladu dodržení návodu k obsluze a použití výhradně originálních náhradních dílů. Záruka se nevztahuje na díly případně celky zboží, které byly poškozeny neodborným zacházením.</w:t>
      </w:r>
    </w:p>
    <w:p w14:paraId="00A029A5" w14:textId="77777777" w:rsidR="0089761C" w:rsidRPr="00357020" w:rsidRDefault="0089761C" w:rsidP="0089761C">
      <w:pPr>
        <w:pStyle w:val="Prosttext1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57020">
        <w:rPr>
          <w:rFonts w:asciiTheme="minorHAnsi" w:hAnsiTheme="minorHAnsi" w:cstheme="minorHAnsi"/>
          <w:color w:val="000000"/>
          <w:sz w:val="24"/>
          <w:szCs w:val="24"/>
        </w:rPr>
        <w:lastRenderedPageBreak/>
        <w:t>Kupující je oprávněn uplatnit své nároky z odpovědnosti za vady v souladu s příslušnými ustanoveními zák. č. 89/2012 Sb. (Občanský zákoník). Uplatněný nárok musí být uplatněn písemně (e-mailem) s uvedením označení vady, jejího popisu a uvedení požadovaného zákonného nároku z titulu odpovědnosti.</w:t>
      </w:r>
    </w:p>
    <w:p w14:paraId="1B6A55A4" w14:textId="77777777" w:rsidR="0089761C" w:rsidRPr="00357020" w:rsidRDefault="0089761C" w:rsidP="0089761C">
      <w:pPr>
        <w:pStyle w:val="Prosttext1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57020">
        <w:rPr>
          <w:rFonts w:asciiTheme="minorHAnsi" w:hAnsiTheme="minorHAnsi" w:cstheme="minorHAnsi"/>
          <w:color w:val="000000"/>
          <w:sz w:val="24"/>
          <w:szCs w:val="24"/>
        </w:rPr>
        <w:t>Lhůta pro započetí prací na odstranění závad sjednávají s</w:t>
      </w:r>
      <w:r w:rsidR="00DE390B">
        <w:rPr>
          <w:rFonts w:asciiTheme="minorHAnsi" w:hAnsiTheme="minorHAnsi" w:cstheme="minorHAnsi"/>
          <w:color w:val="000000"/>
          <w:sz w:val="24"/>
          <w:szCs w:val="24"/>
        </w:rPr>
        <w:t>mluvní strany na dobu nejdéle 2 pracovních dní ode dne doručení oznámení závady</w:t>
      </w:r>
      <w:r w:rsidRPr="00357020">
        <w:rPr>
          <w:rFonts w:asciiTheme="minorHAnsi" w:hAnsiTheme="minorHAnsi" w:cstheme="minorHAnsi"/>
          <w:color w:val="000000"/>
          <w:sz w:val="24"/>
          <w:szCs w:val="24"/>
        </w:rPr>
        <w:t>. Uvedená lhůta započne plynout okamžikem písemného oznámení reklamace prodávajícímu nebo pověřené servisní organizaci. Oznámení musí být uplatněno písemně (e-mailem), pokud nebude prokazatelně dohodnuto jinak.</w:t>
      </w:r>
    </w:p>
    <w:p w14:paraId="59643EFB" w14:textId="77777777" w:rsidR="0089761C" w:rsidRPr="00357020" w:rsidRDefault="0089761C" w:rsidP="0089761C">
      <w:pPr>
        <w:pStyle w:val="Prosttext1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57020">
        <w:rPr>
          <w:rFonts w:asciiTheme="minorHAnsi" w:hAnsiTheme="minorHAnsi" w:cstheme="minorHAnsi"/>
          <w:color w:val="000000"/>
          <w:sz w:val="24"/>
          <w:szCs w:val="24"/>
        </w:rPr>
        <w:t>Místem plnění záručního a mimozáručního servisu zahrnujícího předepsané servisní a opravárenské úkony, zejména záruční servisní prohlídky, intervalový servis, seřízení a nastavení stroje, servis a výměny provozem opotřebovaných dílů a další opravy v rozsahu možností vybaveného servisního vozidla je sídlo kupujícího. Opravy vyžadující technické zázemí specializovaného pracoviště budou prováděny v autorizovaném servisu prodávajícího.</w:t>
      </w:r>
    </w:p>
    <w:p w14:paraId="75D116AF" w14:textId="77777777" w:rsidR="00C85801" w:rsidRPr="00357020" w:rsidRDefault="00C85801" w:rsidP="0089761C">
      <w:pPr>
        <w:pStyle w:val="Prosttext1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57020">
        <w:rPr>
          <w:rFonts w:asciiTheme="minorHAnsi" w:hAnsiTheme="minorHAnsi" w:cstheme="minorHAnsi"/>
          <w:color w:val="000000"/>
          <w:sz w:val="24"/>
          <w:szCs w:val="24"/>
        </w:rPr>
        <w:t xml:space="preserve">V případě jakéhokoliv porušení povinností prodávajícího, má kupující možnost od smlouvy odstoupit, tím není dotčeno právo na náhradu </w:t>
      </w:r>
      <w:r w:rsidR="005738D4" w:rsidRPr="00357020">
        <w:rPr>
          <w:rFonts w:asciiTheme="minorHAnsi" w:hAnsiTheme="minorHAnsi" w:cstheme="minorHAnsi"/>
          <w:color w:val="000000"/>
          <w:sz w:val="24"/>
          <w:szCs w:val="24"/>
        </w:rPr>
        <w:t>škody, která by tímto kupujícímu vznikla.</w:t>
      </w:r>
    </w:p>
    <w:p w14:paraId="71602484" w14:textId="77777777" w:rsidR="0089761C" w:rsidRPr="00357020" w:rsidRDefault="0089761C" w:rsidP="0089761C">
      <w:pPr>
        <w:autoSpaceDE w:val="0"/>
        <w:autoSpaceDN w:val="0"/>
        <w:adjustRightInd w:val="0"/>
        <w:spacing w:line="240" w:lineRule="atLeast"/>
        <w:jc w:val="center"/>
        <w:rPr>
          <w:rFonts w:asciiTheme="minorHAnsi" w:hAnsiTheme="minorHAnsi" w:cstheme="minorHAnsi"/>
          <w:b/>
          <w:color w:val="000000"/>
          <w:sz w:val="24"/>
        </w:rPr>
      </w:pPr>
    </w:p>
    <w:p w14:paraId="1065E05B" w14:textId="77777777" w:rsidR="0089761C" w:rsidRPr="00357020" w:rsidRDefault="0089761C" w:rsidP="0089761C">
      <w:pPr>
        <w:autoSpaceDE w:val="0"/>
        <w:autoSpaceDN w:val="0"/>
        <w:adjustRightInd w:val="0"/>
        <w:spacing w:line="240" w:lineRule="atLeast"/>
        <w:jc w:val="center"/>
        <w:rPr>
          <w:rFonts w:asciiTheme="minorHAnsi" w:hAnsiTheme="minorHAnsi" w:cstheme="minorHAnsi"/>
          <w:b/>
          <w:color w:val="000000"/>
          <w:sz w:val="24"/>
        </w:rPr>
      </w:pPr>
    </w:p>
    <w:p w14:paraId="2F5CB50A" w14:textId="77777777" w:rsidR="0089761C" w:rsidRPr="00357020" w:rsidRDefault="0089761C" w:rsidP="0089761C">
      <w:pPr>
        <w:autoSpaceDE w:val="0"/>
        <w:autoSpaceDN w:val="0"/>
        <w:adjustRightInd w:val="0"/>
        <w:spacing w:line="240" w:lineRule="atLeast"/>
        <w:jc w:val="center"/>
        <w:rPr>
          <w:rFonts w:asciiTheme="minorHAnsi" w:hAnsiTheme="minorHAnsi" w:cstheme="minorHAnsi"/>
          <w:b/>
          <w:color w:val="000000"/>
          <w:sz w:val="24"/>
        </w:rPr>
      </w:pPr>
      <w:r w:rsidRPr="00357020">
        <w:rPr>
          <w:rFonts w:asciiTheme="minorHAnsi" w:hAnsiTheme="minorHAnsi" w:cstheme="minorHAnsi"/>
          <w:b/>
          <w:color w:val="000000"/>
          <w:sz w:val="24"/>
        </w:rPr>
        <w:t>VI.</w:t>
      </w:r>
    </w:p>
    <w:p w14:paraId="1299FA08" w14:textId="77777777" w:rsidR="0089761C" w:rsidRPr="00357020" w:rsidRDefault="0089761C" w:rsidP="0089761C">
      <w:pPr>
        <w:autoSpaceDE w:val="0"/>
        <w:autoSpaceDN w:val="0"/>
        <w:adjustRightInd w:val="0"/>
        <w:spacing w:line="240" w:lineRule="atLeast"/>
        <w:jc w:val="center"/>
        <w:rPr>
          <w:rFonts w:asciiTheme="minorHAnsi" w:hAnsiTheme="minorHAnsi" w:cstheme="minorHAnsi"/>
          <w:b/>
          <w:color w:val="000000"/>
          <w:sz w:val="24"/>
        </w:rPr>
      </w:pPr>
      <w:r w:rsidRPr="00357020">
        <w:rPr>
          <w:rFonts w:asciiTheme="minorHAnsi" w:hAnsiTheme="minorHAnsi" w:cstheme="minorHAnsi"/>
          <w:b/>
          <w:color w:val="000000"/>
          <w:sz w:val="24"/>
        </w:rPr>
        <w:t>Smluvní sankce</w:t>
      </w:r>
    </w:p>
    <w:p w14:paraId="3819BDA1" w14:textId="77777777" w:rsidR="00DE390B" w:rsidRPr="00DE390B" w:rsidRDefault="00DE390B" w:rsidP="00DE390B">
      <w:pPr>
        <w:pStyle w:val="Odstavecseseznamem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vanish/>
          <w:color w:val="000000"/>
          <w:sz w:val="24"/>
          <w:lang w:eastAsia="cs-CZ"/>
        </w:rPr>
      </w:pPr>
    </w:p>
    <w:p w14:paraId="4E8C9038" w14:textId="77777777" w:rsidR="00DE390B" w:rsidRPr="00DE390B" w:rsidRDefault="00DE390B" w:rsidP="00DE390B">
      <w:pPr>
        <w:pStyle w:val="Odstavecseseznamem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vanish/>
          <w:color w:val="000000"/>
          <w:sz w:val="24"/>
          <w:lang w:eastAsia="cs-CZ"/>
        </w:rPr>
      </w:pPr>
    </w:p>
    <w:p w14:paraId="0185A02B" w14:textId="77777777" w:rsidR="00DE390B" w:rsidRPr="00DE390B" w:rsidRDefault="00DE390B" w:rsidP="00DE390B">
      <w:pPr>
        <w:pStyle w:val="Odstavecseseznamem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vanish/>
          <w:color w:val="000000"/>
          <w:sz w:val="24"/>
          <w:lang w:eastAsia="cs-CZ"/>
        </w:rPr>
      </w:pPr>
    </w:p>
    <w:p w14:paraId="7E5E53B4" w14:textId="77777777" w:rsidR="00DE390B" w:rsidRPr="00DE390B" w:rsidRDefault="00DE390B" w:rsidP="00DE390B">
      <w:pPr>
        <w:pStyle w:val="Odstavecseseznamem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vanish/>
          <w:color w:val="000000"/>
          <w:sz w:val="24"/>
          <w:lang w:eastAsia="cs-CZ"/>
        </w:rPr>
      </w:pPr>
    </w:p>
    <w:p w14:paraId="03BE288A" w14:textId="77777777" w:rsidR="00DE390B" w:rsidRPr="00DE390B" w:rsidRDefault="00DE390B" w:rsidP="00DE390B">
      <w:pPr>
        <w:pStyle w:val="Odstavecseseznamem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vanish/>
          <w:color w:val="000000"/>
          <w:sz w:val="24"/>
          <w:lang w:eastAsia="cs-CZ"/>
        </w:rPr>
      </w:pPr>
    </w:p>
    <w:p w14:paraId="3125F6CC" w14:textId="77777777" w:rsidR="00DE390B" w:rsidRPr="00DE390B" w:rsidRDefault="00DE390B" w:rsidP="00DE390B">
      <w:pPr>
        <w:pStyle w:val="Odstavecseseznamem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vanish/>
          <w:color w:val="000000"/>
          <w:sz w:val="24"/>
          <w:lang w:eastAsia="cs-CZ"/>
        </w:rPr>
      </w:pPr>
    </w:p>
    <w:p w14:paraId="1879C096" w14:textId="77777777" w:rsidR="0089761C" w:rsidRPr="00357020" w:rsidRDefault="0089761C" w:rsidP="00DE390B">
      <w:pPr>
        <w:pStyle w:val="Prosttext1"/>
        <w:numPr>
          <w:ilvl w:val="1"/>
          <w:numId w:val="1"/>
        </w:numPr>
        <w:spacing w:before="12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357020">
        <w:rPr>
          <w:rFonts w:asciiTheme="minorHAnsi" w:hAnsiTheme="minorHAnsi" w:cstheme="minorHAnsi"/>
          <w:color w:val="000000"/>
          <w:sz w:val="24"/>
          <w:szCs w:val="24"/>
        </w:rPr>
        <w:t xml:space="preserve">V případě </w:t>
      </w:r>
      <w:r w:rsidRPr="00357020">
        <w:rPr>
          <w:rFonts w:asciiTheme="minorHAnsi" w:hAnsiTheme="minorHAnsi" w:cstheme="minorHAnsi"/>
          <w:sz w:val="24"/>
          <w:szCs w:val="24"/>
        </w:rPr>
        <w:t xml:space="preserve">prodlení se zaplacením faktury za dodané zboží má prodávající právo vyúčtovat a kupující povinnost uhradit smluvní pokutu </w:t>
      </w:r>
      <w:r w:rsidRPr="00DE390B">
        <w:rPr>
          <w:rFonts w:asciiTheme="minorHAnsi" w:hAnsiTheme="minorHAnsi" w:cstheme="minorHAnsi"/>
          <w:b/>
          <w:sz w:val="24"/>
          <w:szCs w:val="24"/>
        </w:rPr>
        <w:t>ve výši 0,05 %</w:t>
      </w:r>
      <w:r w:rsidRPr="00357020">
        <w:rPr>
          <w:rFonts w:asciiTheme="minorHAnsi" w:hAnsiTheme="minorHAnsi" w:cstheme="minorHAnsi"/>
          <w:sz w:val="24"/>
          <w:szCs w:val="24"/>
        </w:rPr>
        <w:t xml:space="preserve"> z dlužné částky za každý den prodlení.</w:t>
      </w:r>
    </w:p>
    <w:p w14:paraId="11DDF11E" w14:textId="77777777" w:rsidR="00CB0DE8" w:rsidRPr="00DE390B" w:rsidRDefault="0089761C" w:rsidP="00DE390B">
      <w:pPr>
        <w:pStyle w:val="Prosttext1"/>
        <w:numPr>
          <w:ilvl w:val="1"/>
          <w:numId w:val="1"/>
        </w:numPr>
        <w:spacing w:before="12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357020">
        <w:rPr>
          <w:rFonts w:asciiTheme="minorHAnsi" w:hAnsiTheme="minorHAnsi" w:cstheme="minorHAnsi"/>
          <w:sz w:val="24"/>
          <w:szCs w:val="24"/>
        </w:rPr>
        <w:t>Pro případ nedodržení termínu dodání předmětu této smlouvy sje</w:t>
      </w:r>
      <w:r w:rsidR="00DE390B">
        <w:rPr>
          <w:rFonts w:asciiTheme="minorHAnsi" w:hAnsiTheme="minorHAnsi" w:cstheme="minorHAnsi"/>
          <w:sz w:val="24"/>
          <w:szCs w:val="24"/>
        </w:rPr>
        <w:t xml:space="preserve">dnaného v bodě 4.1, sjednávají </w:t>
      </w:r>
      <w:r w:rsidRPr="00357020">
        <w:rPr>
          <w:rFonts w:asciiTheme="minorHAnsi" w:hAnsiTheme="minorHAnsi" w:cstheme="minorHAnsi"/>
          <w:sz w:val="24"/>
          <w:szCs w:val="24"/>
        </w:rPr>
        <w:t>smluvní strany ve prospěch kupující</w:t>
      </w:r>
      <w:r w:rsidR="009E6BD5" w:rsidRPr="00357020">
        <w:rPr>
          <w:rFonts w:asciiTheme="minorHAnsi" w:hAnsiTheme="minorHAnsi" w:cstheme="minorHAnsi"/>
          <w:sz w:val="24"/>
          <w:szCs w:val="24"/>
        </w:rPr>
        <w:t>ho</w:t>
      </w:r>
      <w:r w:rsidRPr="00357020">
        <w:rPr>
          <w:rFonts w:asciiTheme="minorHAnsi" w:hAnsiTheme="minorHAnsi" w:cstheme="minorHAnsi"/>
          <w:sz w:val="24"/>
          <w:szCs w:val="24"/>
        </w:rPr>
        <w:t xml:space="preserve"> právo účtovat prodávajícímu smluvní pokutu ve výši </w:t>
      </w:r>
      <w:r w:rsidR="00DE390B" w:rsidRPr="00DE390B">
        <w:rPr>
          <w:rFonts w:asciiTheme="minorHAnsi" w:hAnsiTheme="minorHAnsi" w:cstheme="minorHAnsi"/>
          <w:b/>
          <w:sz w:val="24"/>
          <w:szCs w:val="24"/>
        </w:rPr>
        <w:t>ve výši 0,05 %</w:t>
      </w:r>
      <w:r w:rsidR="00DE390B" w:rsidRPr="00357020">
        <w:rPr>
          <w:rFonts w:asciiTheme="minorHAnsi" w:hAnsiTheme="minorHAnsi" w:cstheme="minorHAnsi"/>
          <w:sz w:val="24"/>
          <w:szCs w:val="24"/>
        </w:rPr>
        <w:t xml:space="preserve"> </w:t>
      </w:r>
      <w:r w:rsidR="00DE390B">
        <w:rPr>
          <w:rFonts w:asciiTheme="minorHAnsi" w:hAnsiTheme="minorHAnsi" w:cstheme="minorHAnsi"/>
          <w:sz w:val="24"/>
          <w:szCs w:val="24"/>
        </w:rPr>
        <w:t>z celkové ceny předmětu plnění (v úrovni ceny vč. DPH)</w:t>
      </w:r>
      <w:r w:rsidRPr="00357020">
        <w:rPr>
          <w:rFonts w:asciiTheme="minorHAnsi" w:hAnsiTheme="minorHAnsi" w:cstheme="minorHAnsi"/>
          <w:sz w:val="24"/>
          <w:szCs w:val="24"/>
        </w:rPr>
        <w:t xml:space="preserve"> za každý den prodlení s dodáním předmětu této smlouvy. Povinnost úhrady sjednané smluvní pokuty </w:t>
      </w:r>
      <w:r w:rsidRPr="00DE390B">
        <w:rPr>
          <w:rFonts w:asciiTheme="minorHAnsi" w:hAnsiTheme="minorHAnsi" w:cstheme="minorHAnsi"/>
          <w:sz w:val="24"/>
          <w:szCs w:val="24"/>
        </w:rPr>
        <w:t xml:space="preserve">může být nahrazena s písemným souhlasem kupujícího poskytnutím plnohodnotného vozu na dobu prodlení s dodáním předmětu smlouvy. </w:t>
      </w:r>
    </w:p>
    <w:p w14:paraId="0A77CF56" w14:textId="77777777" w:rsidR="0089761C" w:rsidRPr="00357020" w:rsidRDefault="0089761C" w:rsidP="0089761C">
      <w:pPr>
        <w:pStyle w:val="Prosttext1"/>
        <w:numPr>
          <w:ilvl w:val="1"/>
          <w:numId w:val="1"/>
        </w:numPr>
        <w:spacing w:before="12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357020">
        <w:rPr>
          <w:rFonts w:asciiTheme="minorHAnsi" w:hAnsiTheme="minorHAnsi" w:cstheme="minorHAnsi"/>
          <w:sz w:val="24"/>
          <w:szCs w:val="24"/>
        </w:rPr>
        <w:t xml:space="preserve">V případě prodlení prokazatelného zahájení servisního zásahu bude prodávajícímu účtována smluvní pokuta </w:t>
      </w:r>
      <w:r w:rsidRPr="00357020">
        <w:rPr>
          <w:rFonts w:asciiTheme="minorHAnsi" w:hAnsiTheme="minorHAnsi" w:cstheme="minorHAnsi"/>
          <w:b/>
          <w:sz w:val="24"/>
          <w:szCs w:val="24"/>
        </w:rPr>
        <w:t xml:space="preserve">ve výši Kč </w:t>
      </w:r>
      <w:r w:rsidR="00513213">
        <w:rPr>
          <w:rFonts w:asciiTheme="minorHAnsi" w:hAnsiTheme="minorHAnsi" w:cstheme="minorHAnsi"/>
          <w:b/>
          <w:sz w:val="24"/>
          <w:szCs w:val="24"/>
        </w:rPr>
        <w:t>2</w:t>
      </w:r>
      <w:r w:rsidRPr="00357020">
        <w:rPr>
          <w:rFonts w:asciiTheme="minorHAnsi" w:hAnsiTheme="minorHAnsi" w:cstheme="minorHAnsi"/>
          <w:b/>
          <w:sz w:val="24"/>
          <w:szCs w:val="24"/>
        </w:rPr>
        <w:t xml:space="preserve"> 000,- Kč </w:t>
      </w:r>
      <w:r w:rsidRPr="00357020">
        <w:rPr>
          <w:rFonts w:asciiTheme="minorHAnsi" w:hAnsiTheme="minorHAnsi" w:cstheme="minorHAnsi"/>
          <w:sz w:val="24"/>
          <w:szCs w:val="24"/>
        </w:rPr>
        <w:t xml:space="preserve">za každý den prodlení, pokud se smluvní strany nedohodnou jinak. </w:t>
      </w:r>
    </w:p>
    <w:p w14:paraId="3159DC00" w14:textId="77777777" w:rsidR="00777C2C" w:rsidRPr="00357020" w:rsidRDefault="0089761C" w:rsidP="00D2242C">
      <w:pPr>
        <w:pStyle w:val="Prosttext1"/>
        <w:numPr>
          <w:ilvl w:val="1"/>
          <w:numId w:val="1"/>
        </w:numPr>
        <w:spacing w:before="12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357020">
        <w:rPr>
          <w:rFonts w:asciiTheme="minorHAnsi" w:hAnsiTheme="minorHAnsi" w:cstheme="minorHAnsi"/>
          <w:sz w:val="24"/>
          <w:szCs w:val="24"/>
        </w:rPr>
        <w:t>Smluvní pokuty, sjednané touto smlouvou, hradí povinná strana nezávisle na tom, zda a v jaké výši vznikne druhé straně v této souvislosti škoda, kterou lze vymáhat samostatně.</w:t>
      </w:r>
    </w:p>
    <w:p w14:paraId="5F59C9F5" w14:textId="77777777" w:rsidR="0089761C" w:rsidRPr="00357020" w:rsidRDefault="0089761C" w:rsidP="0089761C">
      <w:pPr>
        <w:widowControl w:val="0"/>
        <w:numPr>
          <w:ilvl w:val="1"/>
          <w:numId w:val="1"/>
        </w:numPr>
        <w:suppressAutoHyphens w:val="0"/>
        <w:autoSpaceDE w:val="0"/>
        <w:autoSpaceDN w:val="0"/>
        <w:adjustRightInd w:val="0"/>
        <w:snapToGrid w:val="0"/>
        <w:spacing w:before="120"/>
        <w:ind w:left="567" w:hanging="567"/>
        <w:jc w:val="both"/>
        <w:rPr>
          <w:rFonts w:asciiTheme="minorHAnsi" w:hAnsiTheme="minorHAnsi" w:cstheme="minorHAnsi"/>
          <w:color w:val="000000"/>
          <w:sz w:val="24"/>
        </w:rPr>
      </w:pPr>
      <w:r w:rsidRPr="00357020">
        <w:rPr>
          <w:rFonts w:asciiTheme="minorHAnsi" w:hAnsiTheme="minorHAnsi" w:cstheme="minorHAnsi"/>
          <w:sz w:val="24"/>
        </w:rPr>
        <w:t xml:space="preserve">Náhrada škody může být uplatněna v souladu s příslušnými ustanoveními zákona </w:t>
      </w:r>
      <w:r w:rsidR="00513213">
        <w:rPr>
          <w:rFonts w:asciiTheme="minorHAnsi" w:hAnsiTheme="minorHAnsi" w:cstheme="minorHAnsi"/>
          <w:sz w:val="24"/>
        </w:rPr>
        <w:br/>
      </w:r>
      <w:r w:rsidRPr="00357020">
        <w:rPr>
          <w:rFonts w:asciiTheme="minorHAnsi" w:hAnsiTheme="minorHAnsi" w:cstheme="minorHAnsi"/>
          <w:sz w:val="24"/>
        </w:rPr>
        <w:t>č. 89/2012 Sb. v platném znění (Občanský zákoník).</w:t>
      </w:r>
      <w:r w:rsidR="005738D4" w:rsidRPr="00357020">
        <w:rPr>
          <w:rFonts w:asciiTheme="minorHAnsi" w:hAnsiTheme="minorHAnsi" w:cstheme="minorHAnsi"/>
          <w:sz w:val="24"/>
        </w:rPr>
        <w:t xml:space="preserve"> Nad rámec výše uvedených smluvních pokut.</w:t>
      </w:r>
    </w:p>
    <w:p w14:paraId="12A5B3AB" w14:textId="77777777" w:rsidR="0089761C" w:rsidRDefault="0089761C" w:rsidP="0089761C">
      <w:pPr>
        <w:autoSpaceDE w:val="0"/>
        <w:autoSpaceDN w:val="0"/>
        <w:adjustRightInd w:val="0"/>
        <w:spacing w:line="240" w:lineRule="atLeast"/>
        <w:jc w:val="center"/>
        <w:rPr>
          <w:rFonts w:asciiTheme="minorHAnsi" w:hAnsiTheme="minorHAnsi" w:cstheme="minorHAnsi"/>
          <w:color w:val="000000"/>
          <w:sz w:val="24"/>
        </w:rPr>
      </w:pPr>
    </w:p>
    <w:p w14:paraId="79EA5DAA" w14:textId="77777777" w:rsidR="00DE390B" w:rsidRPr="004239A2" w:rsidRDefault="00DE390B" w:rsidP="0089761C">
      <w:pPr>
        <w:autoSpaceDE w:val="0"/>
        <w:autoSpaceDN w:val="0"/>
        <w:adjustRightInd w:val="0"/>
        <w:spacing w:line="240" w:lineRule="atLeast"/>
        <w:jc w:val="center"/>
        <w:rPr>
          <w:rFonts w:asciiTheme="minorHAnsi" w:hAnsiTheme="minorHAnsi" w:cstheme="minorHAnsi"/>
          <w:color w:val="000000"/>
          <w:sz w:val="24"/>
        </w:rPr>
      </w:pPr>
    </w:p>
    <w:p w14:paraId="2F184BF4" w14:textId="2CB356A0" w:rsidR="0089761C" w:rsidRPr="004239A2" w:rsidRDefault="0089761C" w:rsidP="0089761C">
      <w:pPr>
        <w:autoSpaceDE w:val="0"/>
        <w:autoSpaceDN w:val="0"/>
        <w:adjustRightInd w:val="0"/>
        <w:spacing w:line="240" w:lineRule="atLeast"/>
        <w:jc w:val="center"/>
        <w:rPr>
          <w:rFonts w:asciiTheme="minorHAnsi" w:hAnsiTheme="minorHAnsi" w:cstheme="minorHAnsi"/>
          <w:b/>
          <w:color w:val="000000"/>
          <w:sz w:val="24"/>
        </w:rPr>
      </w:pPr>
      <w:r w:rsidRPr="004239A2">
        <w:rPr>
          <w:rFonts w:asciiTheme="minorHAnsi" w:hAnsiTheme="minorHAnsi" w:cstheme="minorHAnsi"/>
          <w:b/>
          <w:color w:val="000000"/>
          <w:sz w:val="24"/>
        </w:rPr>
        <w:t>VII.</w:t>
      </w:r>
    </w:p>
    <w:p w14:paraId="185660B9" w14:textId="082C35D3" w:rsidR="004239A2" w:rsidRPr="004239A2" w:rsidRDefault="004239A2" w:rsidP="0089761C">
      <w:pPr>
        <w:autoSpaceDE w:val="0"/>
        <w:autoSpaceDN w:val="0"/>
        <w:adjustRightInd w:val="0"/>
        <w:spacing w:line="240" w:lineRule="atLeast"/>
        <w:jc w:val="center"/>
        <w:rPr>
          <w:rFonts w:asciiTheme="minorHAnsi" w:hAnsiTheme="minorHAnsi" w:cstheme="minorHAnsi"/>
          <w:b/>
          <w:color w:val="000000"/>
          <w:sz w:val="24"/>
        </w:rPr>
      </w:pPr>
      <w:r w:rsidRPr="004239A2">
        <w:rPr>
          <w:rFonts w:asciiTheme="minorHAnsi" w:hAnsiTheme="minorHAnsi" w:cstheme="minorHAnsi"/>
          <w:b/>
          <w:color w:val="000000"/>
          <w:sz w:val="24"/>
        </w:rPr>
        <w:t>Vyšší moc</w:t>
      </w:r>
    </w:p>
    <w:p w14:paraId="33C32747" w14:textId="4BD0EDBD" w:rsidR="004239A2" w:rsidRPr="004239A2" w:rsidRDefault="004239A2" w:rsidP="004239A2">
      <w:pPr>
        <w:pStyle w:val="Prosttext1"/>
        <w:numPr>
          <w:ilvl w:val="1"/>
          <w:numId w:val="2"/>
        </w:numPr>
        <w:spacing w:before="120"/>
        <w:ind w:left="567" w:hanging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239A2">
        <w:rPr>
          <w:rFonts w:ascii="Calibri" w:hAnsi="Calibri" w:cs="Calibri"/>
          <w:sz w:val="24"/>
          <w:szCs w:val="24"/>
        </w:rPr>
        <w:t>Pro účely smlouvy se za okolnosti vyšší moci, které mohou mít vliv na sjednaný termín do</w:t>
      </w:r>
      <w:r>
        <w:rPr>
          <w:rFonts w:ascii="Calibri" w:hAnsi="Calibri" w:cs="Calibri"/>
          <w:sz w:val="24"/>
          <w:szCs w:val="24"/>
        </w:rPr>
        <w:t>dání</w:t>
      </w:r>
      <w:r w:rsidRPr="004239A2">
        <w:rPr>
          <w:rFonts w:ascii="Calibri" w:hAnsi="Calibri" w:cs="Calibri"/>
          <w:sz w:val="24"/>
          <w:szCs w:val="24"/>
        </w:rPr>
        <w:t xml:space="preserve"> předmětu plnění, považují mimořádné, objektivně neodvratitelné okolnosti, </w:t>
      </w:r>
      <w:r w:rsidRPr="004239A2">
        <w:rPr>
          <w:rFonts w:ascii="Calibri" w:hAnsi="Calibri" w:cs="Calibri"/>
          <w:sz w:val="24"/>
          <w:szCs w:val="24"/>
        </w:rPr>
        <w:lastRenderedPageBreak/>
        <w:t xml:space="preserve">znemožňující splnění povinnosti dle této smlouvy, které nastaly po uzavření této smlouvy a nemohou být </w:t>
      </w:r>
      <w:r>
        <w:rPr>
          <w:rFonts w:ascii="Calibri" w:hAnsi="Calibri" w:cs="Calibri"/>
          <w:sz w:val="24"/>
          <w:szCs w:val="24"/>
        </w:rPr>
        <w:t>prodávajícím</w:t>
      </w:r>
      <w:r w:rsidRPr="004239A2">
        <w:rPr>
          <w:rFonts w:ascii="Calibri" w:hAnsi="Calibri" w:cs="Calibri"/>
          <w:sz w:val="24"/>
          <w:szCs w:val="24"/>
        </w:rPr>
        <w:t xml:space="preserve"> odvráceny jako např. živelné pohromy, stávky, válka, mobilizace, povstání nebo jiné nepředvídané a neodvratitelné události. Za vyšší moc nejsou považovány nepříznivé klimatické podmínky.</w:t>
      </w:r>
    </w:p>
    <w:p w14:paraId="60C6ADA7" w14:textId="6BE5327D" w:rsidR="004239A2" w:rsidRPr="004239A2" w:rsidRDefault="004239A2" w:rsidP="004239A2">
      <w:pPr>
        <w:pStyle w:val="Prosttext1"/>
        <w:numPr>
          <w:ilvl w:val="1"/>
          <w:numId w:val="2"/>
        </w:numPr>
        <w:spacing w:before="120"/>
        <w:ind w:left="567" w:hanging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239A2">
        <w:rPr>
          <w:rFonts w:ascii="Calibri" w:hAnsi="Calibri" w:cs="Calibri"/>
          <w:sz w:val="24"/>
          <w:szCs w:val="24"/>
        </w:rPr>
        <w:t xml:space="preserve">Smluvní strana, u níž dojde k okolnosti vyšší moci, a bude se chtít na vyšší moc odvolat v souvislosti s plněním této smlouvy, je povinna neprodleně písemně </w:t>
      </w:r>
      <w:r w:rsidRPr="004239A2">
        <w:rPr>
          <w:rFonts w:ascii="Calibri" w:hAnsi="Calibri" w:cs="Calibri"/>
          <w:sz w:val="24"/>
          <w:szCs w:val="24"/>
        </w:rPr>
        <w:br/>
        <w:t>doporučeným dopisem uvědomit druhou smluvní stranu o vzniku této události, jakož i o jejím ukončení, a to ve lhůtě nejpozději 7 kalendářních dnů od vzniku a 7 kalendářních dnů od jejího ukončení. Nedodržení této lhůty má za následek zánik práva dovolávat se okolnosti vyšší moci.</w:t>
      </w:r>
    </w:p>
    <w:p w14:paraId="4100B7DC" w14:textId="303671A5" w:rsidR="004239A2" w:rsidRPr="004239A2" w:rsidRDefault="004239A2" w:rsidP="004239A2">
      <w:pPr>
        <w:pStyle w:val="Prosttext1"/>
        <w:numPr>
          <w:ilvl w:val="1"/>
          <w:numId w:val="2"/>
        </w:numPr>
        <w:spacing w:before="120"/>
        <w:ind w:left="567" w:hanging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239A2">
        <w:rPr>
          <w:rFonts w:ascii="Calibri" w:hAnsi="Calibri" w:cs="Calibri"/>
          <w:sz w:val="24"/>
          <w:szCs w:val="24"/>
        </w:rPr>
        <w:t>Povinnosti smluvních stran dané touto smlouvou o dílo se po dobu trvání okolnosti vyšší moci dočasně přerušují.</w:t>
      </w:r>
    </w:p>
    <w:p w14:paraId="3899CD4F" w14:textId="7E490B94" w:rsidR="004239A2" w:rsidRPr="004239A2" w:rsidRDefault="004239A2" w:rsidP="004239A2">
      <w:pPr>
        <w:pStyle w:val="Prosttext1"/>
        <w:numPr>
          <w:ilvl w:val="1"/>
          <w:numId w:val="2"/>
        </w:numPr>
        <w:spacing w:before="120"/>
        <w:ind w:left="567" w:hanging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239A2">
        <w:rPr>
          <w:rFonts w:ascii="Calibri" w:hAnsi="Calibri" w:cs="Calibri"/>
          <w:sz w:val="24"/>
          <w:szCs w:val="24"/>
        </w:rPr>
        <w:t>Pokud se plnění této smlouvy o dílo stane nemožné vlivem zásahu vyšší moci, smluvní strany se dohodnou na odpovídající změně této smlouvy ve vztahu k předmětu, ceně a době plnění díla dodatkem k této smlouvě. Nedojde-li k dohodě, je kterákoliv smluvní strana oprávněna jednostranným prohlášením zaslaným doporučeným dopisem druhé smluvní straně odstoupit od této smlouvy.</w:t>
      </w:r>
    </w:p>
    <w:p w14:paraId="1B6CA818" w14:textId="77777777" w:rsidR="004239A2" w:rsidRDefault="004239A2" w:rsidP="0089761C">
      <w:pPr>
        <w:autoSpaceDE w:val="0"/>
        <w:autoSpaceDN w:val="0"/>
        <w:adjustRightInd w:val="0"/>
        <w:spacing w:line="240" w:lineRule="atLeast"/>
        <w:jc w:val="center"/>
        <w:rPr>
          <w:rFonts w:asciiTheme="minorHAnsi" w:hAnsiTheme="minorHAnsi" w:cstheme="minorHAnsi"/>
          <w:b/>
          <w:color w:val="000000"/>
          <w:sz w:val="24"/>
        </w:rPr>
      </w:pPr>
    </w:p>
    <w:p w14:paraId="2F60A882" w14:textId="77777777" w:rsidR="004239A2" w:rsidRDefault="004239A2" w:rsidP="0089761C">
      <w:pPr>
        <w:autoSpaceDE w:val="0"/>
        <w:autoSpaceDN w:val="0"/>
        <w:adjustRightInd w:val="0"/>
        <w:spacing w:line="240" w:lineRule="atLeast"/>
        <w:jc w:val="center"/>
        <w:rPr>
          <w:rFonts w:asciiTheme="minorHAnsi" w:hAnsiTheme="minorHAnsi" w:cstheme="minorHAnsi"/>
          <w:b/>
          <w:color w:val="000000"/>
          <w:sz w:val="24"/>
        </w:rPr>
      </w:pPr>
    </w:p>
    <w:p w14:paraId="4E541887" w14:textId="37B4C341" w:rsidR="004239A2" w:rsidRPr="00357020" w:rsidRDefault="004239A2" w:rsidP="0089761C">
      <w:pPr>
        <w:autoSpaceDE w:val="0"/>
        <w:autoSpaceDN w:val="0"/>
        <w:adjustRightInd w:val="0"/>
        <w:spacing w:line="240" w:lineRule="atLeast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VIII.</w:t>
      </w:r>
    </w:p>
    <w:p w14:paraId="52269998" w14:textId="77777777" w:rsidR="0089761C" w:rsidRPr="00357020" w:rsidRDefault="0089761C" w:rsidP="0089761C">
      <w:pPr>
        <w:autoSpaceDE w:val="0"/>
        <w:autoSpaceDN w:val="0"/>
        <w:adjustRightInd w:val="0"/>
        <w:spacing w:line="240" w:lineRule="atLeast"/>
        <w:jc w:val="center"/>
        <w:rPr>
          <w:rFonts w:asciiTheme="minorHAnsi" w:hAnsiTheme="minorHAnsi" w:cstheme="minorHAnsi"/>
          <w:b/>
          <w:color w:val="000000"/>
          <w:sz w:val="24"/>
        </w:rPr>
      </w:pPr>
      <w:r w:rsidRPr="00357020">
        <w:rPr>
          <w:rFonts w:asciiTheme="minorHAnsi" w:hAnsiTheme="minorHAnsi" w:cstheme="minorHAnsi"/>
          <w:b/>
          <w:color w:val="000000"/>
          <w:sz w:val="24"/>
        </w:rPr>
        <w:t>Ustanovení přechodná a závěrečná</w:t>
      </w:r>
    </w:p>
    <w:p w14:paraId="3D86A657" w14:textId="77777777" w:rsidR="004239A2" w:rsidRPr="004239A2" w:rsidRDefault="004239A2" w:rsidP="004239A2">
      <w:pPr>
        <w:pStyle w:val="Odstavecseseznamem"/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  <w:vanish/>
          <w:color w:val="000000"/>
          <w:sz w:val="24"/>
          <w:lang w:eastAsia="cs-CZ"/>
        </w:rPr>
      </w:pPr>
    </w:p>
    <w:p w14:paraId="2DDF40C6" w14:textId="109BA146" w:rsidR="0089761C" w:rsidRPr="00357020" w:rsidRDefault="0089761C" w:rsidP="004239A2">
      <w:pPr>
        <w:pStyle w:val="Prosttext1"/>
        <w:numPr>
          <w:ilvl w:val="1"/>
          <w:numId w:val="2"/>
        </w:numPr>
        <w:spacing w:before="120"/>
        <w:ind w:left="567" w:hanging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57020">
        <w:rPr>
          <w:rFonts w:asciiTheme="minorHAnsi" w:hAnsiTheme="minorHAnsi" w:cstheme="minorHAnsi"/>
          <w:color w:val="000000"/>
          <w:sz w:val="24"/>
          <w:szCs w:val="24"/>
        </w:rPr>
        <w:t>Veškeré změny a doplňky této smlouvy musí být provedeny písemně, formou vzestupně číslovaných dodatků podepsaných oběma smluvními stranami.</w:t>
      </w:r>
    </w:p>
    <w:p w14:paraId="68C4BCA0" w14:textId="77777777" w:rsidR="0089761C" w:rsidRPr="00357020" w:rsidRDefault="0089761C" w:rsidP="0089761C">
      <w:pPr>
        <w:pStyle w:val="Prosttext1"/>
        <w:numPr>
          <w:ilvl w:val="1"/>
          <w:numId w:val="2"/>
        </w:numPr>
        <w:spacing w:before="120"/>
        <w:ind w:left="567" w:hanging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57020">
        <w:rPr>
          <w:rFonts w:asciiTheme="minorHAnsi" w:hAnsiTheme="minorHAnsi" w:cstheme="minorHAnsi"/>
          <w:color w:val="000000"/>
          <w:sz w:val="24"/>
          <w:szCs w:val="24"/>
        </w:rPr>
        <w:t>Účastníci prohlašují, že tuto smlouvu uzavřeli na základě své pravé a svobodné vůle, že při jejím uzavírání nejednali v tísni či za nevýhodných podmínek, smlouvu si řádně přečetli a s jejím obsahem plně souhlasí, což stvrzují svými vlastnoručními podpisy</w:t>
      </w:r>
      <w:r w:rsidR="00AC647E" w:rsidRPr="0035702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E853804" w14:textId="77777777" w:rsidR="0089761C" w:rsidRPr="00357020" w:rsidRDefault="0089761C" w:rsidP="0089761C">
      <w:pPr>
        <w:pStyle w:val="Prosttext1"/>
        <w:numPr>
          <w:ilvl w:val="1"/>
          <w:numId w:val="2"/>
        </w:numPr>
        <w:spacing w:before="120"/>
        <w:ind w:left="567" w:hanging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57020">
        <w:rPr>
          <w:rFonts w:asciiTheme="minorHAnsi" w:hAnsiTheme="minorHAnsi" w:cstheme="minorHAnsi"/>
          <w:color w:val="000000"/>
          <w:sz w:val="24"/>
          <w:szCs w:val="24"/>
        </w:rPr>
        <w:t>Práva a povinnosti touto smlouvou výslovně neupravené se řídí příslušnými ustanoveními občanského zákoníku o smlouvě kupní.</w:t>
      </w:r>
    </w:p>
    <w:p w14:paraId="37C2CEE4" w14:textId="77777777" w:rsidR="0089761C" w:rsidRPr="00513213" w:rsidRDefault="00513213" w:rsidP="0089761C">
      <w:pPr>
        <w:pStyle w:val="Prosttext1"/>
        <w:numPr>
          <w:ilvl w:val="1"/>
          <w:numId w:val="2"/>
        </w:numPr>
        <w:spacing w:before="120"/>
        <w:ind w:left="567" w:hanging="567"/>
        <w:jc w:val="both"/>
        <w:rPr>
          <w:rFonts w:asciiTheme="minorHAnsi" w:hAnsiTheme="minorHAnsi" w:cstheme="minorHAnsi"/>
          <w:color w:val="000000"/>
          <w:sz w:val="28"/>
          <w:szCs w:val="24"/>
        </w:rPr>
      </w:pPr>
      <w:r w:rsidRPr="00513213">
        <w:rPr>
          <w:rFonts w:asciiTheme="minorHAnsi" w:hAnsiTheme="minorHAnsi" w:cstheme="minorHAnsi"/>
          <w:sz w:val="24"/>
          <w:szCs w:val="22"/>
        </w:rPr>
        <w:t>Tato smlouva vč. všech příloh</w:t>
      </w:r>
      <w:r>
        <w:rPr>
          <w:rFonts w:asciiTheme="minorHAnsi" w:hAnsiTheme="minorHAnsi" w:cstheme="minorHAnsi"/>
          <w:sz w:val="24"/>
          <w:szCs w:val="22"/>
        </w:rPr>
        <w:t xml:space="preserve"> bude, v souladu se zákonem č. 136/2014 Sb., o zadávání veřejných zakázek,</w:t>
      </w:r>
      <w:r w:rsidRPr="00513213">
        <w:rPr>
          <w:rFonts w:asciiTheme="minorHAnsi" w:hAnsiTheme="minorHAnsi" w:cstheme="minorHAnsi"/>
          <w:sz w:val="24"/>
          <w:szCs w:val="22"/>
        </w:rPr>
        <w:t xml:space="preserve"> </w:t>
      </w:r>
      <w:r>
        <w:rPr>
          <w:rFonts w:asciiTheme="minorHAnsi" w:hAnsiTheme="minorHAnsi" w:cstheme="minorHAnsi"/>
          <w:sz w:val="24"/>
          <w:szCs w:val="22"/>
        </w:rPr>
        <w:t xml:space="preserve">v platném znění </w:t>
      </w:r>
      <w:r w:rsidRPr="00513213">
        <w:rPr>
          <w:rFonts w:asciiTheme="minorHAnsi" w:hAnsiTheme="minorHAnsi" w:cstheme="minorHAnsi"/>
          <w:sz w:val="24"/>
          <w:szCs w:val="22"/>
        </w:rPr>
        <w:t>zveřejněna na profilu zadavatele kupujícího. Příslušné uveřejnění zajistí v souladu s příslušnou legislativou kupující.</w:t>
      </w:r>
    </w:p>
    <w:p w14:paraId="4787C7B6" w14:textId="77777777" w:rsidR="002278B0" w:rsidRPr="00357020" w:rsidRDefault="002278B0" w:rsidP="0089761C">
      <w:pPr>
        <w:pStyle w:val="Prosttext1"/>
        <w:numPr>
          <w:ilvl w:val="1"/>
          <w:numId w:val="2"/>
        </w:numPr>
        <w:spacing w:before="120"/>
        <w:ind w:left="567" w:hanging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57020">
        <w:rPr>
          <w:rFonts w:asciiTheme="minorHAnsi" w:hAnsiTheme="minorHAnsi" w:cstheme="minorHAnsi"/>
          <w:color w:val="000000"/>
          <w:sz w:val="24"/>
          <w:szCs w:val="24"/>
        </w:rPr>
        <w:t>Sjednává se, že účastníci považují povinnost doručit písemnost do vlastních rukou za splněnou i v případě, že adresát zásilku, odeslanou na jeho v této smlouvě</w:t>
      </w:r>
      <w:r w:rsidR="009367A2" w:rsidRPr="00357020">
        <w:rPr>
          <w:rFonts w:asciiTheme="minorHAnsi" w:hAnsiTheme="minorHAnsi" w:cstheme="minorHAnsi"/>
          <w:color w:val="000000"/>
          <w:sz w:val="24"/>
          <w:szCs w:val="24"/>
        </w:rPr>
        <w:t xml:space="preserve"> uvedenou či naposledy písemně oznámenou adresu pro doručování, odmítne převzít, její doručení zmaří nebo si ji v odběrní lhůtě nevyzvedne, a to dnem</w:t>
      </w:r>
      <w:r w:rsidR="00B7132E" w:rsidRPr="00357020">
        <w:rPr>
          <w:rFonts w:asciiTheme="minorHAnsi" w:hAnsiTheme="minorHAnsi" w:cstheme="minorHAnsi"/>
          <w:color w:val="000000"/>
          <w:sz w:val="24"/>
          <w:szCs w:val="24"/>
        </w:rPr>
        <w:t>, kdy se zásilka vrátí zpět odesílateli. Účastníci sjednávají, že veškerá korespondence bude adresována na adresy uvedené v záhlaví smlouvy. Je-li na jedné straně vícero účastníků</w:t>
      </w:r>
      <w:r w:rsidR="00217E48" w:rsidRPr="00357020">
        <w:rPr>
          <w:rFonts w:asciiTheme="minorHAnsi" w:hAnsiTheme="minorHAnsi" w:cstheme="minorHAnsi"/>
          <w:color w:val="000000"/>
          <w:sz w:val="24"/>
          <w:szCs w:val="24"/>
        </w:rPr>
        <w:t>, platí, že povinnost doručit písemnost je splněna okamžikem, kdy byla doručena kterémukoliv z nich.</w:t>
      </w:r>
    </w:p>
    <w:p w14:paraId="3F056483" w14:textId="77777777" w:rsidR="00217E48" w:rsidRPr="00357020" w:rsidRDefault="00217E48" w:rsidP="0089761C">
      <w:pPr>
        <w:pStyle w:val="Prosttext1"/>
        <w:numPr>
          <w:ilvl w:val="1"/>
          <w:numId w:val="2"/>
        </w:numPr>
        <w:spacing w:before="120"/>
        <w:ind w:left="567" w:hanging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57020">
        <w:rPr>
          <w:rFonts w:asciiTheme="minorHAnsi" w:hAnsiTheme="minorHAnsi" w:cstheme="minorHAnsi"/>
          <w:color w:val="000000"/>
          <w:sz w:val="24"/>
          <w:szCs w:val="24"/>
        </w:rPr>
        <w:t>V případě, že některé ustanovení této smlouvy je nebo se stane neúčinné, zůstávají ostatní ustanovení této smlouvy účinná. Účastníci se zavazují nahradit neúčinné ustanovení této smlouvy ustanovením jiným, účinným, kterým svým obsahem a smyslem odpovídá nejlépe obsahu a smyslu ustanovení původního, neúčinného. Účastníci sjednávají, že veškeré spory z této smlouvy budou řešit primárně dohodou.</w:t>
      </w:r>
    </w:p>
    <w:p w14:paraId="4CEDD5CC" w14:textId="77777777" w:rsidR="00DE390B" w:rsidRDefault="0089761C" w:rsidP="00DE390B">
      <w:pPr>
        <w:pStyle w:val="Prosttext1"/>
        <w:numPr>
          <w:ilvl w:val="1"/>
          <w:numId w:val="2"/>
        </w:numPr>
        <w:spacing w:before="120"/>
        <w:ind w:left="567" w:hanging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57020">
        <w:rPr>
          <w:rFonts w:asciiTheme="minorHAnsi" w:hAnsiTheme="minorHAnsi" w:cstheme="minorHAnsi"/>
          <w:color w:val="000000"/>
          <w:sz w:val="24"/>
          <w:szCs w:val="24"/>
        </w:rPr>
        <w:t xml:space="preserve">Tato smlouva je platná </w:t>
      </w:r>
      <w:r w:rsidR="004945C0">
        <w:rPr>
          <w:rFonts w:asciiTheme="minorHAnsi" w:hAnsiTheme="minorHAnsi" w:cstheme="minorHAnsi"/>
          <w:color w:val="000000"/>
          <w:sz w:val="24"/>
          <w:szCs w:val="24"/>
        </w:rPr>
        <w:t xml:space="preserve">a účinná </w:t>
      </w:r>
      <w:r w:rsidRPr="00357020">
        <w:rPr>
          <w:rFonts w:asciiTheme="minorHAnsi" w:hAnsiTheme="minorHAnsi" w:cstheme="minorHAnsi"/>
          <w:color w:val="000000"/>
          <w:sz w:val="24"/>
          <w:szCs w:val="24"/>
        </w:rPr>
        <w:t>dnem podpisu oběma smluvními stranami</w:t>
      </w:r>
      <w:r w:rsidR="004945C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B2FD5A4" w14:textId="77777777" w:rsidR="00E46849" w:rsidRPr="00DE390B" w:rsidRDefault="00870100" w:rsidP="00DE390B">
      <w:pPr>
        <w:pStyle w:val="Prosttext1"/>
        <w:numPr>
          <w:ilvl w:val="1"/>
          <w:numId w:val="2"/>
        </w:numPr>
        <w:spacing w:before="120"/>
        <w:ind w:left="567" w:hanging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E390B">
        <w:rPr>
          <w:rFonts w:asciiTheme="minorHAnsi" w:hAnsiTheme="minorHAnsi" w:cstheme="minorHAnsi"/>
          <w:color w:val="000000"/>
          <w:sz w:val="24"/>
          <w:szCs w:val="24"/>
        </w:rPr>
        <w:lastRenderedPageBreak/>
        <w:t>Při nakládání s osobními údaji se smluvní strany řídí nařízením Evropského parlamentu a Rady (EU) 2016/679 ze dne 27. dubna 2016 o ochraně fyzických osob v souvislosti se zpracováním osobních údajů</w:t>
      </w:r>
      <w:r w:rsidR="00DE390B" w:rsidRPr="00DE390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46D6D" w:rsidRPr="00DE390B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DE390B">
        <w:rPr>
          <w:rFonts w:asciiTheme="minorHAnsi" w:hAnsiTheme="minorHAnsi" w:cstheme="minorHAnsi"/>
          <w:color w:val="000000"/>
          <w:sz w:val="24"/>
          <w:szCs w:val="24"/>
        </w:rPr>
        <w:t xml:space="preserve"> o volném pohybu těchto údajů a o zrušení směrnice 95/46/ES (obecné nařízení o ochraně osobních</w:t>
      </w:r>
      <w:r w:rsidR="00746D6D" w:rsidRPr="00DE390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E390B">
        <w:rPr>
          <w:rFonts w:asciiTheme="minorHAnsi" w:hAnsiTheme="minorHAnsi" w:cstheme="minorHAnsi"/>
          <w:color w:val="000000"/>
          <w:sz w:val="24"/>
          <w:szCs w:val="24"/>
        </w:rPr>
        <w:t>údajů).</w:t>
      </w:r>
    </w:p>
    <w:p w14:paraId="5523C8F2" w14:textId="1EBD107B" w:rsidR="00E46849" w:rsidRDefault="00E46849" w:rsidP="0089761C">
      <w:pPr>
        <w:pStyle w:val="Prosttext1"/>
        <w:numPr>
          <w:ilvl w:val="1"/>
          <w:numId w:val="2"/>
        </w:numPr>
        <w:spacing w:before="120"/>
        <w:ind w:left="567" w:hanging="56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57020">
        <w:rPr>
          <w:rFonts w:asciiTheme="minorHAnsi" w:hAnsiTheme="minorHAnsi" w:cstheme="minorHAnsi"/>
          <w:color w:val="000000"/>
          <w:sz w:val="24"/>
          <w:szCs w:val="24"/>
        </w:rPr>
        <w:t xml:space="preserve">Smlouva je vyhotovena </w:t>
      </w:r>
      <w:r w:rsidR="00234CF2">
        <w:rPr>
          <w:rFonts w:asciiTheme="minorHAnsi" w:hAnsiTheme="minorHAnsi" w:cstheme="minorHAnsi"/>
          <w:color w:val="000000" w:themeColor="text1"/>
          <w:sz w:val="24"/>
          <w:szCs w:val="24"/>
        </w:rPr>
        <w:t>výhradně v elektronické podobě</w:t>
      </w:r>
      <w:r w:rsidRPr="00CF38E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4FF2B1F" w14:textId="11D11EA7" w:rsidR="009977F9" w:rsidRPr="009977F9" w:rsidRDefault="009977F9" w:rsidP="009977F9">
      <w:pPr>
        <w:pStyle w:val="Prosttext1"/>
        <w:numPr>
          <w:ilvl w:val="1"/>
          <w:numId w:val="2"/>
        </w:numPr>
        <w:spacing w:before="120"/>
        <w:ind w:left="567" w:hanging="56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285">
        <w:rPr>
          <w:rFonts w:ascii="Calibri" w:hAnsi="Calibri" w:cs="Calibri"/>
          <w:sz w:val="24"/>
          <w:szCs w:val="24"/>
        </w:rPr>
        <w:t xml:space="preserve">Uzavření této smlouvy bylo schváleno usnesením </w:t>
      </w:r>
      <w:r w:rsidR="00A9558E">
        <w:rPr>
          <w:rFonts w:ascii="Calibri" w:hAnsi="Calibri" w:cs="Calibri"/>
          <w:sz w:val="24"/>
          <w:szCs w:val="24"/>
        </w:rPr>
        <w:t>z</w:t>
      </w:r>
      <w:r>
        <w:rPr>
          <w:rFonts w:ascii="Calibri" w:hAnsi="Calibri" w:cs="Calibri"/>
          <w:sz w:val="24"/>
          <w:szCs w:val="24"/>
        </w:rPr>
        <w:t>astupitelstva obce Hora Svatého Šebestiána</w:t>
      </w:r>
      <w:r w:rsidRPr="00893285">
        <w:rPr>
          <w:rFonts w:ascii="Calibri" w:hAnsi="Calibri" w:cs="Calibri"/>
          <w:sz w:val="24"/>
          <w:szCs w:val="24"/>
        </w:rPr>
        <w:t xml:space="preserve"> č. </w:t>
      </w:r>
      <w:r>
        <w:rPr>
          <w:rFonts w:ascii="Calibri" w:hAnsi="Calibri" w:cs="Calibri"/>
          <w:sz w:val="24"/>
          <w:szCs w:val="24"/>
        </w:rPr>
        <w:t>4/14/2023</w:t>
      </w:r>
      <w:r w:rsidRPr="00893285">
        <w:rPr>
          <w:rFonts w:ascii="Calibri" w:hAnsi="Calibri" w:cs="Calibri"/>
          <w:sz w:val="24"/>
          <w:szCs w:val="24"/>
        </w:rPr>
        <w:t xml:space="preserve"> ze dne </w:t>
      </w:r>
      <w:r>
        <w:rPr>
          <w:rFonts w:ascii="Calibri" w:hAnsi="Calibri" w:cs="Calibri"/>
          <w:sz w:val="24"/>
          <w:szCs w:val="24"/>
        </w:rPr>
        <w:t>11</w:t>
      </w:r>
      <w:r w:rsidRPr="00344F10">
        <w:rPr>
          <w:rFonts w:ascii="Calibri" w:hAnsi="Calibri" w:cs="Calibri"/>
          <w:sz w:val="24"/>
          <w:szCs w:val="24"/>
        </w:rPr>
        <w:t>. 1</w:t>
      </w:r>
      <w:r>
        <w:rPr>
          <w:rFonts w:ascii="Calibri" w:hAnsi="Calibri" w:cs="Calibri"/>
          <w:sz w:val="24"/>
          <w:szCs w:val="24"/>
        </w:rPr>
        <w:t>2</w:t>
      </w:r>
      <w:r w:rsidRPr="00344F10">
        <w:rPr>
          <w:rFonts w:ascii="Calibri" w:hAnsi="Calibri" w:cs="Calibri"/>
          <w:sz w:val="24"/>
          <w:szCs w:val="24"/>
        </w:rPr>
        <w:t>. 2023.</w:t>
      </w:r>
    </w:p>
    <w:p w14:paraId="58E0D9FC" w14:textId="77777777" w:rsidR="0089761C" w:rsidRPr="00357020" w:rsidRDefault="0089761C" w:rsidP="0089761C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color w:val="000000"/>
          <w:sz w:val="24"/>
        </w:rPr>
      </w:pPr>
    </w:p>
    <w:p w14:paraId="45176BDE" w14:textId="77777777" w:rsidR="0089761C" w:rsidRPr="00357020" w:rsidRDefault="0089761C" w:rsidP="00DE390B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4"/>
        </w:rPr>
      </w:pPr>
      <w:r w:rsidRPr="00357020">
        <w:rPr>
          <w:rFonts w:asciiTheme="minorHAnsi" w:hAnsiTheme="minorHAnsi" w:cstheme="minorHAnsi"/>
          <w:color w:val="000000"/>
          <w:sz w:val="24"/>
        </w:rPr>
        <w:br/>
      </w:r>
      <w:r w:rsidRPr="00357020">
        <w:rPr>
          <w:rFonts w:asciiTheme="minorHAnsi" w:hAnsiTheme="minorHAnsi" w:cstheme="minorHAnsi"/>
          <w:sz w:val="24"/>
        </w:rPr>
        <w:t xml:space="preserve">Přílohy: </w:t>
      </w:r>
    </w:p>
    <w:p w14:paraId="2E91FCE4" w14:textId="77777777" w:rsidR="0089761C" w:rsidRPr="004945C0" w:rsidRDefault="00DE390B" w:rsidP="0089761C">
      <w:pPr>
        <w:tabs>
          <w:tab w:val="center" w:pos="4705"/>
        </w:tabs>
        <w:rPr>
          <w:rFonts w:asciiTheme="minorHAnsi" w:hAnsiTheme="minorHAnsi" w:cstheme="minorHAnsi"/>
          <w:sz w:val="24"/>
        </w:rPr>
      </w:pPr>
      <w:r w:rsidRPr="004945C0">
        <w:rPr>
          <w:rFonts w:asciiTheme="minorHAnsi" w:hAnsiTheme="minorHAnsi" w:cstheme="minorHAnsi"/>
          <w:sz w:val="24"/>
        </w:rPr>
        <w:t>Příloha č. 1 -</w:t>
      </w:r>
      <w:r w:rsidR="004945C0" w:rsidRPr="004945C0">
        <w:rPr>
          <w:rFonts w:asciiTheme="minorHAnsi" w:hAnsiTheme="minorHAnsi" w:cstheme="minorHAnsi"/>
          <w:sz w:val="24"/>
        </w:rPr>
        <w:t xml:space="preserve"> Technická specifikace předmětu plnění</w:t>
      </w:r>
    </w:p>
    <w:p w14:paraId="319F771E" w14:textId="7BC18184" w:rsidR="0089761C" w:rsidRPr="004945C0" w:rsidRDefault="0089761C" w:rsidP="0089761C">
      <w:pPr>
        <w:tabs>
          <w:tab w:val="center" w:pos="4705"/>
        </w:tabs>
        <w:rPr>
          <w:rFonts w:ascii="Calibri" w:hAnsi="Calibri" w:cs="Arial"/>
          <w:color w:val="000000"/>
          <w:sz w:val="24"/>
        </w:rPr>
      </w:pPr>
      <w:r w:rsidRPr="004945C0">
        <w:rPr>
          <w:rFonts w:asciiTheme="minorHAnsi" w:hAnsiTheme="minorHAnsi" w:cstheme="minorHAnsi"/>
          <w:sz w:val="24"/>
        </w:rPr>
        <w:t xml:space="preserve">Příloha č. 2 - </w:t>
      </w:r>
      <w:r w:rsidR="004945C0" w:rsidRPr="004945C0">
        <w:rPr>
          <w:rFonts w:ascii="Calibri" w:hAnsi="Calibri" w:cs="Arial"/>
          <w:color w:val="000000"/>
          <w:sz w:val="24"/>
        </w:rPr>
        <w:t xml:space="preserve">Produktový list od výrobce, popř. jiná vhodná specifikace </w:t>
      </w:r>
      <w:r w:rsidR="00FF4849">
        <w:rPr>
          <w:rFonts w:ascii="Calibri" w:hAnsi="Calibri" w:cs="Arial"/>
          <w:color w:val="000000"/>
          <w:sz w:val="24"/>
        </w:rPr>
        <w:t>komunální</w:t>
      </w:r>
      <w:r w:rsidR="00DD7104">
        <w:rPr>
          <w:rFonts w:ascii="Calibri" w:hAnsi="Calibri" w:cs="Arial"/>
          <w:color w:val="000000"/>
          <w:sz w:val="24"/>
        </w:rPr>
        <w:t>ho vozidla</w:t>
      </w:r>
    </w:p>
    <w:p w14:paraId="7CB5556B" w14:textId="77777777" w:rsidR="0089761C" w:rsidRPr="00357020" w:rsidRDefault="0089761C" w:rsidP="0089761C">
      <w:pPr>
        <w:rPr>
          <w:rFonts w:asciiTheme="minorHAnsi" w:hAnsiTheme="minorHAnsi" w:cstheme="minorHAnsi"/>
          <w:i/>
          <w:sz w:val="24"/>
        </w:rPr>
      </w:pPr>
    </w:p>
    <w:p w14:paraId="756F568C" w14:textId="77777777" w:rsidR="00D053AD" w:rsidRPr="00357020" w:rsidRDefault="00D053AD" w:rsidP="0089761C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4"/>
        </w:rPr>
      </w:pPr>
    </w:p>
    <w:p w14:paraId="5742AB53" w14:textId="16C40947" w:rsidR="00CD2B5F" w:rsidRDefault="00DE390B" w:rsidP="00CD2B5F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V</w:t>
      </w:r>
      <w:r w:rsidR="001D410E">
        <w:rPr>
          <w:rFonts w:asciiTheme="minorHAnsi" w:hAnsiTheme="minorHAnsi" w:cstheme="minorHAnsi"/>
          <w:color w:val="000000"/>
          <w:sz w:val="24"/>
        </w:rPr>
        <w:t> </w:t>
      </w:r>
      <w:r w:rsidR="00A66AC5">
        <w:rPr>
          <w:rFonts w:asciiTheme="minorHAnsi" w:hAnsiTheme="minorHAnsi" w:cstheme="minorHAnsi"/>
          <w:color w:val="000000"/>
          <w:sz w:val="24"/>
        </w:rPr>
        <w:t>Ostravě</w:t>
      </w:r>
      <w:r w:rsidR="00234CF2">
        <w:rPr>
          <w:rFonts w:asciiTheme="minorHAnsi" w:hAnsiTheme="minorHAnsi" w:cstheme="minorHAnsi"/>
          <w:color w:val="000000"/>
          <w:sz w:val="24"/>
        </w:rPr>
        <w:tab/>
      </w:r>
      <w:r w:rsidR="00234CF2">
        <w:rPr>
          <w:rFonts w:asciiTheme="minorHAnsi" w:hAnsiTheme="minorHAnsi" w:cstheme="minorHAnsi"/>
          <w:color w:val="000000"/>
          <w:sz w:val="24"/>
        </w:rPr>
        <w:tab/>
      </w:r>
      <w:r w:rsidR="00CD2B5F">
        <w:rPr>
          <w:rFonts w:asciiTheme="minorHAnsi" w:hAnsiTheme="minorHAnsi" w:cstheme="minorHAnsi"/>
          <w:color w:val="000000"/>
          <w:sz w:val="24"/>
        </w:rPr>
        <w:tab/>
      </w:r>
      <w:r w:rsidR="00CD2B5F">
        <w:rPr>
          <w:rFonts w:asciiTheme="minorHAnsi" w:hAnsiTheme="minorHAnsi" w:cstheme="minorHAnsi"/>
          <w:color w:val="000000"/>
          <w:sz w:val="24"/>
        </w:rPr>
        <w:tab/>
      </w:r>
      <w:r w:rsidR="00CD2B5F">
        <w:rPr>
          <w:rFonts w:asciiTheme="minorHAnsi" w:hAnsiTheme="minorHAnsi" w:cstheme="minorHAnsi"/>
          <w:color w:val="000000"/>
          <w:sz w:val="24"/>
        </w:rPr>
        <w:tab/>
        <w:t>V Hoře Svatého Šebestiána</w:t>
      </w:r>
    </w:p>
    <w:p w14:paraId="522DD1EF" w14:textId="77777777" w:rsidR="00CD2B5F" w:rsidRPr="00357020" w:rsidRDefault="00CD2B5F" w:rsidP="00CD2B5F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4"/>
        </w:rPr>
      </w:pPr>
      <w:r w:rsidRPr="00357020">
        <w:rPr>
          <w:rFonts w:asciiTheme="minorHAnsi" w:hAnsiTheme="minorHAnsi" w:cstheme="minorHAnsi"/>
          <w:color w:val="000000"/>
          <w:sz w:val="24"/>
        </w:rPr>
        <w:t xml:space="preserve">dne </w:t>
      </w:r>
      <w:r>
        <w:rPr>
          <w:rFonts w:asciiTheme="minorHAnsi" w:hAnsiTheme="minorHAnsi" w:cstheme="minorHAnsi"/>
          <w:color w:val="000000"/>
          <w:sz w:val="24"/>
        </w:rPr>
        <w:t>dle data el. podpisu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 w:rsidRPr="00357020">
        <w:rPr>
          <w:rFonts w:asciiTheme="minorHAnsi" w:hAnsiTheme="minorHAnsi" w:cstheme="minorHAnsi"/>
          <w:color w:val="000000"/>
          <w:sz w:val="24"/>
        </w:rPr>
        <w:t xml:space="preserve">dne </w:t>
      </w:r>
      <w:r>
        <w:rPr>
          <w:rFonts w:asciiTheme="minorHAnsi" w:hAnsiTheme="minorHAnsi" w:cstheme="minorHAnsi"/>
          <w:color w:val="000000"/>
          <w:sz w:val="24"/>
        </w:rPr>
        <w:t>dle data el. podpisu</w:t>
      </w:r>
    </w:p>
    <w:p w14:paraId="65F46BC3" w14:textId="42DB9BC9" w:rsidR="00CD2B5F" w:rsidRDefault="00CD2B5F" w:rsidP="00CD2B5F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4"/>
        </w:rPr>
      </w:pPr>
    </w:p>
    <w:p w14:paraId="126C8E52" w14:textId="77777777" w:rsidR="00991CC0" w:rsidRDefault="00991CC0" w:rsidP="0089761C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color w:val="000000"/>
          <w:sz w:val="24"/>
        </w:rPr>
      </w:pPr>
    </w:p>
    <w:p w14:paraId="7D4F0A9E" w14:textId="77777777" w:rsidR="004239A2" w:rsidRPr="00357020" w:rsidRDefault="004239A2" w:rsidP="0089761C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color w:val="000000"/>
          <w:sz w:val="24"/>
        </w:rPr>
      </w:pPr>
    </w:p>
    <w:p w14:paraId="35579A0F" w14:textId="77777777" w:rsidR="0089761C" w:rsidRPr="00357020" w:rsidRDefault="0089761C" w:rsidP="0089761C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color w:val="000000"/>
          <w:sz w:val="24"/>
        </w:rPr>
      </w:pPr>
      <w:r w:rsidRPr="00357020">
        <w:rPr>
          <w:rFonts w:asciiTheme="minorHAnsi" w:hAnsiTheme="minorHAnsi" w:cstheme="minorHAnsi"/>
          <w:color w:val="000000"/>
          <w:sz w:val="24"/>
        </w:rPr>
        <w:br/>
        <w:t>Za prodávajícího:</w:t>
      </w:r>
      <w:r w:rsidR="00DE390B">
        <w:rPr>
          <w:rFonts w:asciiTheme="minorHAnsi" w:hAnsiTheme="minorHAnsi" w:cstheme="minorHAnsi"/>
          <w:color w:val="000000"/>
          <w:sz w:val="24"/>
        </w:rPr>
        <w:tab/>
      </w:r>
      <w:r w:rsidR="00DE390B">
        <w:rPr>
          <w:rFonts w:asciiTheme="minorHAnsi" w:hAnsiTheme="minorHAnsi" w:cstheme="minorHAnsi"/>
          <w:color w:val="000000"/>
          <w:sz w:val="24"/>
        </w:rPr>
        <w:tab/>
      </w:r>
      <w:r w:rsidR="00DE390B">
        <w:rPr>
          <w:rFonts w:asciiTheme="minorHAnsi" w:hAnsiTheme="minorHAnsi" w:cstheme="minorHAnsi"/>
          <w:color w:val="000000"/>
          <w:sz w:val="24"/>
        </w:rPr>
        <w:tab/>
      </w:r>
      <w:r w:rsidR="00DE390B">
        <w:rPr>
          <w:rFonts w:asciiTheme="minorHAnsi" w:hAnsiTheme="minorHAnsi" w:cstheme="minorHAnsi"/>
          <w:color w:val="000000"/>
          <w:sz w:val="24"/>
        </w:rPr>
        <w:tab/>
      </w:r>
      <w:r w:rsidRPr="00357020">
        <w:rPr>
          <w:rFonts w:asciiTheme="minorHAnsi" w:hAnsiTheme="minorHAnsi" w:cstheme="minorHAnsi"/>
          <w:color w:val="000000"/>
          <w:sz w:val="24"/>
        </w:rPr>
        <w:t xml:space="preserve">Za kupujícího: </w:t>
      </w:r>
    </w:p>
    <w:p w14:paraId="7CBE055E" w14:textId="77777777" w:rsidR="0089761C" w:rsidRPr="00357020" w:rsidRDefault="0089761C" w:rsidP="0089761C">
      <w:pPr>
        <w:rPr>
          <w:rFonts w:asciiTheme="minorHAnsi" w:hAnsiTheme="minorHAnsi" w:cstheme="minorHAnsi"/>
          <w:sz w:val="24"/>
        </w:rPr>
      </w:pPr>
    </w:p>
    <w:p w14:paraId="20E0D1C6" w14:textId="77777777" w:rsidR="0089761C" w:rsidRDefault="0089761C" w:rsidP="0089761C">
      <w:pPr>
        <w:rPr>
          <w:rFonts w:asciiTheme="minorHAnsi" w:hAnsiTheme="minorHAnsi" w:cstheme="minorHAnsi"/>
          <w:sz w:val="24"/>
        </w:rPr>
      </w:pPr>
    </w:p>
    <w:p w14:paraId="6BDC5EB0" w14:textId="77777777" w:rsidR="00D053AD" w:rsidRDefault="00D053AD" w:rsidP="0089761C">
      <w:pPr>
        <w:rPr>
          <w:rFonts w:asciiTheme="minorHAnsi" w:hAnsiTheme="minorHAnsi" w:cstheme="minorHAnsi"/>
          <w:sz w:val="24"/>
        </w:rPr>
      </w:pPr>
    </w:p>
    <w:p w14:paraId="1D956D1C" w14:textId="77777777" w:rsidR="004239A2" w:rsidRDefault="004239A2" w:rsidP="0089761C">
      <w:pPr>
        <w:rPr>
          <w:rFonts w:asciiTheme="minorHAnsi" w:hAnsiTheme="minorHAnsi" w:cstheme="minorHAnsi"/>
          <w:sz w:val="24"/>
        </w:rPr>
      </w:pPr>
    </w:p>
    <w:p w14:paraId="002963E7" w14:textId="77777777" w:rsidR="00D053AD" w:rsidRPr="00357020" w:rsidRDefault="00D053AD" w:rsidP="0089761C">
      <w:pPr>
        <w:rPr>
          <w:rFonts w:asciiTheme="minorHAnsi" w:hAnsiTheme="minorHAnsi" w:cstheme="minorHAnsi"/>
          <w:sz w:val="24"/>
        </w:rPr>
      </w:pPr>
    </w:p>
    <w:p w14:paraId="4EEA4000" w14:textId="1E2DE357" w:rsidR="0089761C" w:rsidRPr="00357020" w:rsidRDefault="0089761C" w:rsidP="0089761C">
      <w:pPr>
        <w:rPr>
          <w:rFonts w:asciiTheme="minorHAnsi" w:hAnsiTheme="minorHAnsi" w:cstheme="minorHAnsi"/>
          <w:sz w:val="24"/>
        </w:rPr>
      </w:pPr>
      <w:r w:rsidRPr="00357020">
        <w:rPr>
          <w:rFonts w:asciiTheme="minorHAnsi" w:hAnsiTheme="minorHAnsi" w:cstheme="minorHAnsi"/>
          <w:sz w:val="24"/>
        </w:rPr>
        <w:t>…………………………………</w:t>
      </w:r>
      <w:r w:rsidR="00DE390B">
        <w:rPr>
          <w:rFonts w:asciiTheme="minorHAnsi" w:hAnsiTheme="minorHAnsi" w:cstheme="minorHAnsi"/>
          <w:sz w:val="24"/>
        </w:rPr>
        <w:t>…</w:t>
      </w:r>
      <w:r w:rsidRPr="00357020">
        <w:rPr>
          <w:rFonts w:asciiTheme="minorHAnsi" w:hAnsiTheme="minorHAnsi" w:cstheme="minorHAnsi"/>
          <w:sz w:val="24"/>
        </w:rPr>
        <w:tab/>
      </w:r>
      <w:r w:rsidRPr="00357020">
        <w:rPr>
          <w:rFonts w:asciiTheme="minorHAnsi" w:hAnsiTheme="minorHAnsi" w:cstheme="minorHAnsi"/>
          <w:sz w:val="24"/>
        </w:rPr>
        <w:tab/>
      </w:r>
      <w:r w:rsidR="00CD2B5F">
        <w:rPr>
          <w:rFonts w:asciiTheme="minorHAnsi" w:hAnsiTheme="minorHAnsi" w:cstheme="minorHAnsi"/>
          <w:sz w:val="24"/>
        </w:rPr>
        <w:tab/>
      </w:r>
      <w:r w:rsidRPr="00357020">
        <w:rPr>
          <w:rFonts w:asciiTheme="minorHAnsi" w:hAnsiTheme="minorHAnsi" w:cstheme="minorHAnsi"/>
          <w:sz w:val="24"/>
        </w:rPr>
        <w:t>……………………………………</w:t>
      </w:r>
      <w:r w:rsidR="00DE390B">
        <w:rPr>
          <w:rFonts w:asciiTheme="minorHAnsi" w:hAnsiTheme="minorHAnsi" w:cstheme="minorHAnsi"/>
          <w:sz w:val="24"/>
        </w:rPr>
        <w:t>…</w:t>
      </w:r>
    </w:p>
    <w:p w14:paraId="0BA62ADA" w14:textId="6284DCF4" w:rsidR="0089761C" w:rsidRPr="00357020" w:rsidRDefault="00A66AC5" w:rsidP="00611380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Jiří </w:t>
      </w:r>
      <w:proofErr w:type="spellStart"/>
      <w:r>
        <w:rPr>
          <w:rFonts w:asciiTheme="minorHAnsi" w:hAnsiTheme="minorHAnsi" w:cstheme="minorHAnsi"/>
          <w:sz w:val="24"/>
        </w:rPr>
        <w:t>Vyvial</w:t>
      </w:r>
      <w:proofErr w:type="spellEnd"/>
      <w:r w:rsidR="00DE390B">
        <w:rPr>
          <w:rFonts w:asciiTheme="minorHAnsi" w:hAnsiTheme="minorHAnsi" w:cstheme="minorHAnsi"/>
          <w:sz w:val="24"/>
        </w:rPr>
        <w:tab/>
      </w:r>
      <w:r w:rsidR="00DE390B">
        <w:rPr>
          <w:rFonts w:asciiTheme="minorHAnsi" w:hAnsiTheme="minorHAnsi" w:cstheme="minorHAnsi"/>
          <w:sz w:val="24"/>
        </w:rPr>
        <w:tab/>
      </w:r>
      <w:r w:rsidR="00DE390B">
        <w:rPr>
          <w:rFonts w:asciiTheme="minorHAnsi" w:hAnsiTheme="minorHAnsi" w:cstheme="minorHAnsi"/>
          <w:sz w:val="24"/>
        </w:rPr>
        <w:tab/>
      </w:r>
      <w:r w:rsidR="00DE390B">
        <w:rPr>
          <w:rFonts w:asciiTheme="minorHAnsi" w:hAnsiTheme="minorHAnsi" w:cstheme="minorHAnsi"/>
          <w:sz w:val="24"/>
        </w:rPr>
        <w:tab/>
      </w:r>
      <w:r w:rsidR="00CD2B5F">
        <w:rPr>
          <w:rFonts w:asciiTheme="minorHAnsi" w:hAnsiTheme="minorHAnsi" w:cstheme="minorHAnsi"/>
          <w:sz w:val="24"/>
        </w:rPr>
        <w:tab/>
      </w:r>
      <w:r w:rsidR="00DD7104">
        <w:rPr>
          <w:rFonts w:asciiTheme="minorHAnsi" w:hAnsiTheme="minorHAnsi" w:cstheme="minorHAnsi"/>
          <w:sz w:val="24"/>
        </w:rPr>
        <w:t xml:space="preserve">Ing. </w:t>
      </w:r>
      <w:r w:rsidR="00CD2B5F">
        <w:rPr>
          <w:rFonts w:asciiTheme="minorHAnsi" w:hAnsiTheme="minorHAnsi" w:cstheme="minorHAnsi"/>
          <w:sz w:val="24"/>
        </w:rPr>
        <w:t xml:space="preserve">Lenka </w:t>
      </w:r>
      <w:proofErr w:type="spellStart"/>
      <w:r w:rsidR="0080764D">
        <w:rPr>
          <w:rFonts w:asciiTheme="minorHAnsi" w:hAnsiTheme="minorHAnsi" w:cstheme="minorHAnsi"/>
          <w:sz w:val="24"/>
        </w:rPr>
        <w:t>Štelcichová</w:t>
      </w:r>
      <w:proofErr w:type="spellEnd"/>
    </w:p>
    <w:p w14:paraId="61535E08" w14:textId="5B6A8E51" w:rsidR="00A80B80" w:rsidRPr="00DD7104" w:rsidRDefault="00A66AC5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jednatel společnosti</w:t>
      </w:r>
      <w:r w:rsidR="00DE390B">
        <w:rPr>
          <w:rFonts w:asciiTheme="minorHAnsi" w:hAnsiTheme="minorHAnsi" w:cstheme="minorHAnsi"/>
          <w:sz w:val="24"/>
        </w:rPr>
        <w:tab/>
      </w:r>
      <w:r w:rsidR="00DE390B">
        <w:rPr>
          <w:rFonts w:asciiTheme="minorHAnsi" w:hAnsiTheme="minorHAnsi" w:cstheme="minorHAnsi"/>
          <w:sz w:val="24"/>
        </w:rPr>
        <w:tab/>
      </w:r>
      <w:r w:rsidR="00DE390B">
        <w:rPr>
          <w:rFonts w:asciiTheme="minorHAnsi" w:hAnsiTheme="minorHAnsi" w:cstheme="minorHAnsi"/>
          <w:sz w:val="24"/>
        </w:rPr>
        <w:tab/>
      </w:r>
      <w:r w:rsidR="00DE390B">
        <w:rPr>
          <w:rFonts w:asciiTheme="minorHAnsi" w:hAnsiTheme="minorHAnsi" w:cstheme="minorHAnsi"/>
          <w:sz w:val="24"/>
        </w:rPr>
        <w:tab/>
      </w:r>
      <w:r w:rsidR="00DD7104">
        <w:rPr>
          <w:rFonts w:asciiTheme="minorHAnsi" w:hAnsiTheme="minorHAnsi" w:cstheme="minorHAnsi"/>
          <w:sz w:val="24"/>
        </w:rPr>
        <w:t>starost</w:t>
      </w:r>
      <w:r w:rsidR="0080764D">
        <w:rPr>
          <w:rFonts w:asciiTheme="minorHAnsi" w:hAnsiTheme="minorHAnsi" w:cstheme="minorHAnsi"/>
          <w:sz w:val="24"/>
        </w:rPr>
        <w:t>ka</w:t>
      </w:r>
    </w:p>
    <w:sectPr w:rsidR="00A80B80" w:rsidRPr="00DD7104" w:rsidSect="00357020">
      <w:footerReference w:type="default" r:id="rId7"/>
      <w:footnotePr>
        <w:pos w:val="beneathText"/>
      </w:footnotePr>
      <w:pgSz w:w="11905" w:h="16837"/>
      <w:pgMar w:top="1418" w:right="990" w:bottom="124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3E1A6" w14:textId="77777777" w:rsidR="005226F3" w:rsidRDefault="005226F3">
      <w:r>
        <w:separator/>
      </w:r>
    </w:p>
  </w:endnote>
  <w:endnote w:type="continuationSeparator" w:id="0">
    <w:p w14:paraId="09B675DD" w14:textId="77777777" w:rsidR="005226F3" w:rsidRDefault="0052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ejaVu Sans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1E13A" w14:textId="77777777" w:rsidR="00A80B80" w:rsidRPr="00732FE3" w:rsidRDefault="007F4362" w:rsidP="00552705">
    <w:pPr>
      <w:pStyle w:val="Zpat"/>
      <w:jc w:val="center"/>
      <w:rPr>
        <w:rFonts w:asciiTheme="minorHAnsi" w:hAnsiTheme="minorHAnsi" w:cstheme="minorHAnsi"/>
        <w:b/>
        <w:i/>
        <w:sz w:val="22"/>
        <w:szCs w:val="20"/>
      </w:rPr>
    </w:pPr>
    <w:r w:rsidRPr="00732FE3">
      <w:rPr>
        <w:rFonts w:asciiTheme="minorHAnsi" w:hAnsiTheme="minorHAnsi" w:cstheme="minorHAnsi"/>
        <w:i/>
        <w:sz w:val="22"/>
        <w:szCs w:val="20"/>
      </w:rPr>
      <w:t xml:space="preserve">Stránka </w:t>
    </w:r>
    <w:r w:rsidRPr="00732FE3">
      <w:rPr>
        <w:rFonts w:asciiTheme="minorHAnsi" w:hAnsiTheme="minorHAnsi" w:cstheme="minorHAnsi"/>
        <w:b/>
        <w:i/>
        <w:sz w:val="22"/>
        <w:szCs w:val="20"/>
      </w:rPr>
      <w:fldChar w:fldCharType="begin"/>
    </w:r>
    <w:r w:rsidRPr="00732FE3">
      <w:rPr>
        <w:rFonts w:asciiTheme="minorHAnsi" w:hAnsiTheme="minorHAnsi" w:cstheme="minorHAnsi"/>
        <w:b/>
        <w:i/>
        <w:sz w:val="22"/>
        <w:szCs w:val="20"/>
      </w:rPr>
      <w:instrText>PAGE</w:instrText>
    </w:r>
    <w:r w:rsidRPr="00732FE3">
      <w:rPr>
        <w:rFonts w:asciiTheme="minorHAnsi" w:hAnsiTheme="minorHAnsi" w:cstheme="minorHAnsi"/>
        <w:b/>
        <w:i/>
        <w:sz w:val="22"/>
        <w:szCs w:val="20"/>
      </w:rPr>
      <w:fldChar w:fldCharType="separate"/>
    </w:r>
    <w:r w:rsidR="008801BB">
      <w:rPr>
        <w:rFonts w:asciiTheme="minorHAnsi" w:hAnsiTheme="minorHAnsi" w:cstheme="minorHAnsi"/>
        <w:b/>
        <w:i/>
        <w:noProof/>
        <w:sz w:val="22"/>
        <w:szCs w:val="20"/>
      </w:rPr>
      <w:t>1</w:t>
    </w:r>
    <w:r w:rsidRPr="00732FE3">
      <w:rPr>
        <w:rFonts w:asciiTheme="minorHAnsi" w:hAnsiTheme="minorHAnsi" w:cstheme="minorHAnsi"/>
        <w:b/>
        <w:i/>
        <w:sz w:val="22"/>
        <w:szCs w:val="20"/>
      </w:rPr>
      <w:fldChar w:fldCharType="end"/>
    </w:r>
    <w:r w:rsidRPr="00732FE3">
      <w:rPr>
        <w:rFonts w:asciiTheme="minorHAnsi" w:hAnsiTheme="minorHAnsi" w:cstheme="minorHAnsi"/>
        <w:i/>
        <w:sz w:val="22"/>
        <w:szCs w:val="20"/>
      </w:rPr>
      <w:t xml:space="preserve"> z </w:t>
    </w:r>
    <w:r w:rsidRPr="00732FE3">
      <w:rPr>
        <w:rFonts w:asciiTheme="minorHAnsi" w:hAnsiTheme="minorHAnsi" w:cstheme="minorHAnsi"/>
        <w:b/>
        <w:i/>
        <w:sz w:val="22"/>
        <w:szCs w:val="20"/>
      </w:rPr>
      <w:fldChar w:fldCharType="begin"/>
    </w:r>
    <w:r w:rsidRPr="00732FE3">
      <w:rPr>
        <w:rFonts w:asciiTheme="minorHAnsi" w:hAnsiTheme="minorHAnsi" w:cstheme="minorHAnsi"/>
        <w:b/>
        <w:i/>
        <w:sz w:val="22"/>
        <w:szCs w:val="20"/>
      </w:rPr>
      <w:instrText>NUMPAGES</w:instrText>
    </w:r>
    <w:r w:rsidRPr="00732FE3">
      <w:rPr>
        <w:rFonts w:asciiTheme="minorHAnsi" w:hAnsiTheme="minorHAnsi" w:cstheme="minorHAnsi"/>
        <w:b/>
        <w:i/>
        <w:sz w:val="22"/>
        <w:szCs w:val="20"/>
      </w:rPr>
      <w:fldChar w:fldCharType="separate"/>
    </w:r>
    <w:r w:rsidR="008801BB">
      <w:rPr>
        <w:rFonts w:asciiTheme="minorHAnsi" w:hAnsiTheme="minorHAnsi" w:cstheme="minorHAnsi"/>
        <w:b/>
        <w:i/>
        <w:noProof/>
        <w:sz w:val="22"/>
        <w:szCs w:val="20"/>
      </w:rPr>
      <w:t>1</w:t>
    </w:r>
    <w:r w:rsidRPr="00732FE3">
      <w:rPr>
        <w:rFonts w:asciiTheme="minorHAnsi" w:hAnsiTheme="minorHAnsi" w:cstheme="minorHAnsi"/>
        <w:b/>
        <w:i/>
        <w:sz w:val="22"/>
        <w:szCs w:val="20"/>
      </w:rPr>
      <w:fldChar w:fldCharType="end"/>
    </w:r>
  </w:p>
  <w:p w14:paraId="4E6A5446" w14:textId="77777777" w:rsidR="00A80B80" w:rsidRPr="000105CC" w:rsidRDefault="00A80B80" w:rsidP="00552705">
    <w:pPr>
      <w:pStyle w:val="Zpat"/>
      <w:jc w:val="center"/>
      <w:rPr>
        <w:rFonts w:cs="Tahoma"/>
        <w:bCs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8AB69" w14:textId="77777777" w:rsidR="005226F3" w:rsidRDefault="005226F3">
      <w:r>
        <w:separator/>
      </w:r>
    </w:p>
  </w:footnote>
  <w:footnote w:type="continuationSeparator" w:id="0">
    <w:p w14:paraId="233727F3" w14:textId="77777777" w:rsidR="005226F3" w:rsidRDefault="00522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5C3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" w15:restartNumberingAfterBreak="0">
    <w:nsid w:val="02CC0931"/>
    <w:multiLevelType w:val="hybridMultilevel"/>
    <w:tmpl w:val="824C393A"/>
    <w:lvl w:ilvl="0" w:tplc="6AF26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C755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color w:val="000000"/>
      </w:rPr>
    </w:lvl>
  </w:abstractNum>
  <w:abstractNum w:abstractNumId="3" w15:restartNumberingAfterBreak="0">
    <w:nsid w:val="155D3976"/>
    <w:multiLevelType w:val="multilevel"/>
    <w:tmpl w:val="35D0F5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C42143"/>
    <w:multiLevelType w:val="multilevel"/>
    <w:tmpl w:val="35D0F5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E3E30B6"/>
    <w:multiLevelType w:val="multilevel"/>
    <w:tmpl w:val="B56A4B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88729DF"/>
    <w:multiLevelType w:val="multilevel"/>
    <w:tmpl w:val="FF865D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88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0B23310"/>
    <w:multiLevelType w:val="multilevel"/>
    <w:tmpl w:val="44CA69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B26355F"/>
    <w:multiLevelType w:val="multilevel"/>
    <w:tmpl w:val="4EE63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 w16cid:durableId="1056273819">
    <w:abstractNumId w:val="2"/>
  </w:num>
  <w:num w:numId="2" w16cid:durableId="606498561">
    <w:abstractNumId w:val="6"/>
  </w:num>
  <w:num w:numId="3" w16cid:durableId="436297434">
    <w:abstractNumId w:val="4"/>
  </w:num>
  <w:num w:numId="4" w16cid:durableId="769473480">
    <w:abstractNumId w:val="7"/>
  </w:num>
  <w:num w:numId="5" w16cid:durableId="235483707">
    <w:abstractNumId w:val="8"/>
  </w:num>
  <w:num w:numId="6" w16cid:durableId="824471927">
    <w:abstractNumId w:val="0"/>
  </w:num>
  <w:num w:numId="7" w16cid:durableId="780146954">
    <w:abstractNumId w:val="5"/>
  </w:num>
  <w:num w:numId="8" w16cid:durableId="1360861029">
    <w:abstractNumId w:val="3"/>
  </w:num>
  <w:num w:numId="9" w16cid:durableId="71465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61C"/>
    <w:rsid w:val="00024B5D"/>
    <w:rsid w:val="00032965"/>
    <w:rsid w:val="00082DC8"/>
    <w:rsid w:val="000971A0"/>
    <w:rsid w:val="000C7ED0"/>
    <w:rsid w:val="00105512"/>
    <w:rsid w:val="00112F2A"/>
    <w:rsid w:val="001216B1"/>
    <w:rsid w:val="001333C8"/>
    <w:rsid w:val="0016057C"/>
    <w:rsid w:val="00165ADB"/>
    <w:rsid w:val="001D410E"/>
    <w:rsid w:val="001E7E42"/>
    <w:rsid w:val="001F49DD"/>
    <w:rsid w:val="00201C41"/>
    <w:rsid w:val="00217E48"/>
    <w:rsid w:val="002278B0"/>
    <w:rsid w:val="00234CF2"/>
    <w:rsid w:val="00257CCB"/>
    <w:rsid w:val="0026358C"/>
    <w:rsid w:val="00263BDA"/>
    <w:rsid w:val="00276FCD"/>
    <w:rsid w:val="002F1733"/>
    <w:rsid w:val="00300C0A"/>
    <w:rsid w:val="00344E59"/>
    <w:rsid w:val="00357020"/>
    <w:rsid w:val="003B1D89"/>
    <w:rsid w:val="003D1299"/>
    <w:rsid w:val="003E7693"/>
    <w:rsid w:val="004239A2"/>
    <w:rsid w:val="00445B57"/>
    <w:rsid w:val="00490F6E"/>
    <w:rsid w:val="004945C0"/>
    <w:rsid w:val="004C3615"/>
    <w:rsid w:val="004C4E5A"/>
    <w:rsid w:val="004E4E61"/>
    <w:rsid w:val="00513213"/>
    <w:rsid w:val="005226F3"/>
    <w:rsid w:val="005465E1"/>
    <w:rsid w:val="00562453"/>
    <w:rsid w:val="005738D4"/>
    <w:rsid w:val="005C7944"/>
    <w:rsid w:val="005C7DD7"/>
    <w:rsid w:val="00603E0D"/>
    <w:rsid w:val="00611380"/>
    <w:rsid w:val="00653102"/>
    <w:rsid w:val="00685371"/>
    <w:rsid w:val="00686D82"/>
    <w:rsid w:val="006902EA"/>
    <w:rsid w:val="00692DE3"/>
    <w:rsid w:val="006C4215"/>
    <w:rsid w:val="00732FE3"/>
    <w:rsid w:val="007466F3"/>
    <w:rsid w:val="00746D6D"/>
    <w:rsid w:val="00754EB2"/>
    <w:rsid w:val="007658F3"/>
    <w:rsid w:val="00777C2C"/>
    <w:rsid w:val="00782148"/>
    <w:rsid w:val="007839D9"/>
    <w:rsid w:val="007A6E69"/>
    <w:rsid w:val="007A7223"/>
    <w:rsid w:val="007F4362"/>
    <w:rsid w:val="00804E62"/>
    <w:rsid w:val="0080764D"/>
    <w:rsid w:val="008364EB"/>
    <w:rsid w:val="008400F4"/>
    <w:rsid w:val="00870100"/>
    <w:rsid w:val="008801BB"/>
    <w:rsid w:val="0089761C"/>
    <w:rsid w:val="008A26F5"/>
    <w:rsid w:val="008E0254"/>
    <w:rsid w:val="008E0DC2"/>
    <w:rsid w:val="008F7EF1"/>
    <w:rsid w:val="0092739A"/>
    <w:rsid w:val="009367A2"/>
    <w:rsid w:val="009479AF"/>
    <w:rsid w:val="00950E9A"/>
    <w:rsid w:val="00951ACA"/>
    <w:rsid w:val="00991CC0"/>
    <w:rsid w:val="009977F9"/>
    <w:rsid w:val="009D4BFC"/>
    <w:rsid w:val="009D6B47"/>
    <w:rsid w:val="009E279E"/>
    <w:rsid w:val="009E6BD5"/>
    <w:rsid w:val="00A0105D"/>
    <w:rsid w:val="00A12838"/>
    <w:rsid w:val="00A22E27"/>
    <w:rsid w:val="00A31EA2"/>
    <w:rsid w:val="00A41DBF"/>
    <w:rsid w:val="00A66AC5"/>
    <w:rsid w:val="00A80B80"/>
    <w:rsid w:val="00A83207"/>
    <w:rsid w:val="00A9558E"/>
    <w:rsid w:val="00AC647E"/>
    <w:rsid w:val="00AE265F"/>
    <w:rsid w:val="00AF3FE9"/>
    <w:rsid w:val="00B022DB"/>
    <w:rsid w:val="00B14A90"/>
    <w:rsid w:val="00B348AE"/>
    <w:rsid w:val="00B510CA"/>
    <w:rsid w:val="00B7132E"/>
    <w:rsid w:val="00B725D5"/>
    <w:rsid w:val="00B7775E"/>
    <w:rsid w:val="00B9210B"/>
    <w:rsid w:val="00BC193A"/>
    <w:rsid w:val="00BD0216"/>
    <w:rsid w:val="00BF5244"/>
    <w:rsid w:val="00C33A74"/>
    <w:rsid w:val="00C673F3"/>
    <w:rsid w:val="00C85801"/>
    <w:rsid w:val="00C920BF"/>
    <w:rsid w:val="00CB0DE8"/>
    <w:rsid w:val="00CD2B5F"/>
    <w:rsid w:val="00CE16E1"/>
    <w:rsid w:val="00CE5008"/>
    <w:rsid w:val="00CF38EC"/>
    <w:rsid w:val="00CF768F"/>
    <w:rsid w:val="00D053AD"/>
    <w:rsid w:val="00D2242C"/>
    <w:rsid w:val="00D342A6"/>
    <w:rsid w:val="00D3501E"/>
    <w:rsid w:val="00D40DF5"/>
    <w:rsid w:val="00D652D3"/>
    <w:rsid w:val="00D77F31"/>
    <w:rsid w:val="00D85397"/>
    <w:rsid w:val="00D90272"/>
    <w:rsid w:val="00DB46FD"/>
    <w:rsid w:val="00DD7104"/>
    <w:rsid w:val="00DE390B"/>
    <w:rsid w:val="00E27B9B"/>
    <w:rsid w:val="00E46849"/>
    <w:rsid w:val="00E57100"/>
    <w:rsid w:val="00E92453"/>
    <w:rsid w:val="00ED6D67"/>
    <w:rsid w:val="00EE1558"/>
    <w:rsid w:val="00F42C35"/>
    <w:rsid w:val="00F64012"/>
    <w:rsid w:val="00FA5345"/>
    <w:rsid w:val="00FC4060"/>
    <w:rsid w:val="00FC6890"/>
    <w:rsid w:val="00FD66CE"/>
    <w:rsid w:val="00FE39C6"/>
    <w:rsid w:val="00FF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92CD"/>
  <w15:docId w15:val="{E6C8056C-0349-49B6-A547-71567F1B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761C"/>
    <w:pPr>
      <w:suppressAutoHyphens/>
      <w:spacing w:after="0" w:line="240" w:lineRule="auto"/>
    </w:pPr>
    <w:rPr>
      <w:rFonts w:ascii="Tahoma" w:eastAsia="Times New Roman" w:hAnsi="Tahoma" w:cs="Times New Roman"/>
      <w:sz w:val="20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rsid w:val="008976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89761C"/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89761C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89761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Odstavecseseznamem">
    <w:name w:val="List Paragraph"/>
    <w:basedOn w:val="Normln"/>
    <w:uiPriority w:val="34"/>
    <w:qFormat/>
    <w:rsid w:val="0089761C"/>
    <w:pPr>
      <w:ind w:left="708"/>
    </w:pPr>
  </w:style>
  <w:style w:type="paragraph" w:customStyle="1" w:styleId="Prosttext1">
    <w:name w:val="Prostý text1"/>
    <w:basedOn w:val="Normln"/>
    <w:rsid w:val="0089761C"/>
    <w:rPr>
      <w:rFonts w:ascii="Courier New" w:hAnsi="Courier New" w:cs="Courier New"/>
      <w:szCs w:val="20"/>
      <w:lang w:eastAsia="cs-CZ"/>
    </w:rPr>
  </w:style>
  <w:style w:type="character" w:customStyle="1" w:styleId="tsubjname">
    <w:name w:val="tsubjname"/>
    <w:basedOn w:val="Standardnpsmoodstavce"/>
    <w:rsid w:val="00357020"/>
  </w:style>
  <w:style w:type="character" w:customStyle="1" w:styleId="data">
    <w:name w:val="data"/>
    <w:basedOn w:val="Standardnpsmoodstavce"/>
    <w:rsid w:val="00357020"/>
  </w:style>
  <w:style w:type="character" w:customStyle="1" w:styleId="datalabel">
    <w:name w:val="datalabel"/>
    <w:rsid w:val="00357020"/>
  </w:style>
  <w:style w:type="paragraph" w:styleId="Zhlav">
    <w:name w:val="header"/>
    <w:basedOn w:val="Normln"/>
    <w:link w:val="ZhlavChar"/>
    <w:uiPriority w:val="99"/>
    <w:unhideWhenUsed/>
    <w:rsid w:val="00732F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2FE3"/>
    <w:rPr>
      <w:rFonts w:ascii="Tahoma" w:eastAsia="Times New Roman" w:hAnsi="Tahoma" w:cs="Times New Roman"/>
      <w:sz w:val="20"/>
      <w:szCs w:val="24"/>
      <w:lang w:eastAsia="ar-SA"/>
    </w:rPr>
  </w:style>
  <w:style w:type="paragraph" w:customStyle="1" w:styleId="NormlnIMP0">
    <w:name w:val="Normální_IMP~0"/>
    <w:basedOn w:val="Normln"/>
    <w:rsid w:val="004239A2"/>
    <w:pPr>
      <w:overflowPunct w:val="0"/>
      <w:autoSpaceDE w:val="0"/>
      <w:autoSpaceDN w:val="0"/>
      <w:adjustRightInd w:val="0"/>
      <w:spacing w:line="189" w:lineRule="auto"/>
    </w:pPr>
    <w:rPr>
      <w:rFonts w:ascii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1785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Komínková Iveta</dc:creator>
  <cp:keywords/>
  <dc:description/>
  <cp:lastModifiedBy>User</cp:lastModifiedBy>
  <cp:revision>54</cp:revision>
  <cp:lastPrinted>2023-12-19T11:39:00Z</cp:lastPrinted>
  <dcterms:created xsi:type="dcterms:W3CDTF">2018-03-09T11:07:00Z</dcterms:created>
  <dcterms:modified xsi:type="dcterms:W3CDTF">2023-12-21T08:18:00Z</dcterms:modified>
</cp:coreProperties>
</file>