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FCED9" w14:textId="77777777" w:rsidR="00E06CC0" w:rsidRDefault="00F66F30" w:rsidP="00E06CC0">
      <w:pPr>
        <w:jc w:val="right"/>
        <w:rPr>
          <w:rFonts w:ascii="Arial" w:hAnsi="Arial" w:cs="Arial"/>
          <w:sz w:val="16"/>
          <w:szCs w:val="16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</w:r>
      <w:bookmarkEnd w:id="0"/>
      <w:bookmarkEnd w:id="1"/>
      <w:r w:rsidR="00E06CC0" w:rsidRPr="00AD55E0">
        <w:rPr>
          <w:rFonts w:ascii="Arial" w:hAnsi="Arial" w:cs="Arial"/>
          <w:sz w:val="16"/>
          <w:szCs w:val="16"/>
        </w:rPr>
        <w:t xml:space="preserve">č.j. SPU </w:t>
      </w:r>
      <w:r w:rsidR="00EB0689">
        <w:rPr>
          <w:rFonts w:ascii="Arial" w:hAnsi="Arial" w:cs="Arial"/>
          <w:sz w:val="16"/>
          <w:szCs w:val="16"/>
        </w:rPr>
        <w:t>476387</w:t>
      </w:r>
      <w:r w:rsidR="00E06CC0" w:rsidRPr="00AD55E0">
        <w:rPr>
          <w:rFonts w:ascii="Arial" w:hAnsi="Arial" w:cs="Arial"/>
          <w:sz w:val="16"/>
          <w:szCs w:val="16"/>
        </w:rPr>
        <w:t>/202</w:t>
      </w:r>
      <w:r w:rsidR="00E06CC0">
        <w:rPr>
          <w:rFonts w:ascii="Arial" w:hAnsi="Arial" w:cs="Arial"/>
          <w:sz w:val="16"/>
          <w:szCs w:val="16"/>
        </w:rPr>
        <w:t>3</w:t>
      </w:r>
      <w:r w:rsidR="00E06CC0" w:rsidRPr="00AD55E0">
        <w:rPr>
          <w:rFonts w:ascii="Arial" w:hAnsi="Arial" w:cs="Arial"/>
          <w:sz w:val="16"/>
          <w:szCs w:val="16"/>
        </w:rPr>
        <w:t>/129/Bob.</w:t>
      </w:r>
    </w:p>
    <w:p w14:paraId="24AF4622" w14:textId="77777777" w:rsidR="00E06CC0" w:rsidRPr="00AD55E0" w:rsidRDefault="00E06CC0" w:rsidP="00E06CC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UID: spuess8c</w:t>
      </w:r>
      <w:r w:rsidR="00EB0689">
        <w:rPr>
          <w:rFonts w:ascii="Arial" w:hAnsi="Arial" w:cs="Arial"/>
          <w:sz w:val="16"/>
          <w:szCs w:val="16"/>
        </w:rPr>
        <w:t>193c1c</w:t>
      </w:r>
    </w:p>
    <w:p w14:paraId="73223E05" w14:textId="77777777" w:rsidR="00E06CC0" w:rsidRPr="00C55134" w:rsidRDefault="00E06CC0" w:rsidP="00E06CC0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3B24473" w14:textId="77777777" w:rsidR="00E06CC0" w:rsidRPr="00C55134" w:rsidRDefault="00E06CC0" w:rsidP="00E06CC0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68F8A25A" w14:textId="77777777" w:rsidR="00E06CC0" w:rsidRPr="00C55134" w:rsidRDefault="00E06CC0" w:rsidP="00E06CC0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257947D7" w14:textId="77777777" w:rsidR="00E06CC0" w:rsidRPr="00C55134" w:rsidRDefault="00E06CC0" w:rsidP="00E06CC0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metricconverter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38C5C139" w14:textId="5E414FC7" w:rsidR="00E06CC0" w:rsidRPr="00C55134" w:rsidRDefault="00E06CC0" w:rsidP="00E06CC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  </w:t>
      </w:r>
      <w:r w:rsidR="000A5396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15927170" w14:textId="77777777" w:rsidR="00E06CC0" w:rsidRPr="00C55134" w:rsidRDefault="00E06CC0" w:rsidP="00E06CC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2E16A556" w14:textId="77777777" w:rsidR="00E06CC0" w:rsidRPr="001A3A9C" w:rsidRDefault="00E06CC0" w:rsidP="00E06CC0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35D1B14E" w14:textId="77777777" w:rsidR="00E06CC0" w:rsidRPr="00C55134" w:rsidRDefault="00E06CC0" w:rsidP="00E06CC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488BC7BD" w14:textId="77777777" w:rsidR="00E06CC0" w:rsidRPr="005F2C48" w:rsidRDefault="00E06CC0" w:rsidP="00E06CC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357A85A9" w14:textId="77777777" w:rsidR="00F66F30" w:rsidRPr="002F3560" w:rsidRDefault="00F66F30" w:rsidP="00F66F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86682BB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4FB20DB5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(dále jen „propachtovatel“)</w:t>
      </w:r>
    </w:p>
    <w:p w14:paraId="7CC4C76B" w14:textId="77777777" w:rsidR="00157176" w:rsidRPr="00583105" w:rsidRDefault="00157176" w:rsidP="0015717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4235EF1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- na straně jedné –</w:t>
      </w:r>
    </w:p>
    <w:p w14:paraId="7BFDFBD2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cr/>
        <w:t>a</w:t>
      </w:r>
    </w:p>
    <w:p w14:paraId="59B290F0" w14:textId="77777777" w:rsidR="00157176" w:rsidRPr="00583105" w:rsidRDefault="00157176" w:rsidP="0015717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26F2586" w14:textId="77777777" w:rsidR="00EB0689" w:rsidRPr="00F0712D" w:rsidRDefault="00EB0689" w:rsidP="00EB0689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  <w:r w:rsidRPr="00F0712D">
        <w:rPr>
          <w:rFonts w:ascii="Arial" w:hAnsi="Arial" w:cs="Arial"/>
          <w:b/>
          <w:bCs/>
          <w:i w:val="0"/>
          <w:sz w:val="22"/>
          <w:szCs w:val="22"/>
        </w:rPr>
        <w:t>NADE, s.r.o.</w:t>
      </w:r>
    </w:p>
    <w:p w14:paraId="6CFF5374" w14:textId="77777777" w:rsidR="00EB0689" w:rsidRPr="00E75AD0" w:rsidRDefault="00EB0689" w:rsidP="00EB0689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E75AD0">
        <w:rPr>
          <w:rFonts w:ascii="Arial" w:hAnsi="Arial" w:cs="Arial"/>
          <w:i w:val="0"/>
          <w:iCs/>
          <w:sz w:val="22"/>
          <w:szCs w:val="22"/>
        </w:rPr>
        <w:t xml:space="preserve">sídlo: </w:t>
      </w:r>
      <w:r>
        <w:rPr>
          <w:rFonts w:ascii="Arial" w:hAnsi="Arial" w:cs="Arial"/>
          <w:i w:val="0"/>
          <w:iCs/>
          <w:sz w:val="22"/>
          <w:szCs w:val="22"/>
        </w:rPr>
        <w:t>Hlavní 560, Krásno, PSČ 357 47</w:t>
      </w:r>
    </w:p>
    <w:p w14:paraId="1A3177D0" w14:textId="77777777" w:rsidR="00EB0689" w:rsidRPr="00E75AD0" w:rsidRDefault="00EB0689" w:rsidP="00EB0689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E75AD0">
        <w:rPr>
          <w:rFonts w:ascii="Arial" w:hAnsi="Arial" w:cs="Arial"/>
          <w:i w:val="0"/>
          <w:iCs/>
          <w:sz w:val="22"/>
          <w:szCs w:val="22"/>
        </w:rPr>
        <w:t xml:space="preserve">IČO: </w:t>
      </w:r>
      <w:r>
        <w:rPr>
          <w:rFonts w:ascii="Arial" w:hAnsi="Arial" w:cs="Arial"/>
          <w:i w:val="0"/>
          <w:iCs/>
          <w:sz w:val="22"/>
          <w:szCs w:val="22"/>
        </w:rPr>
        <w:t>27964922</w:t>
      </w:r>
    </w:p>
    <w:p w14:paraId="76CE24FA" w14:textId="77777777" w:rsidR="00EB0689" w:rsidRPr="00E75AD0" w:rsidRDefault="00EB0689" w:rsidP="00EB0689">
      <w:pPr>
        <w:jc w:val="both"/>
        <w:rPr>
          <w:rFonts w:ascii="Arial" w:hAnsi="Arial" w:cs="Arial"/>
          <w:iCs/>
          <w:sz w:val="22"/>
          <w:szCs w:val="22"/>
        </w:rPr>
      </w:pPr>
      <w:r w:rsidRPr="00E75AD0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CZ227964922</w:t>
      </w:r>
    </w:p>
    <w:p w14:paraId="5D6D706C" w14:textId="77777777" w:rsidR="00EB0689" w:rsidRPr="00E75AD0" w:rsidRDefault="00E75801" w:rsidP="00EB068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Společnost z</w:t>
      </w:r>
      <w:r w:rsidR="00EB0689" w:rsidRPr="00E75AD0">
        <w:rPr>
          <w:rFonts w:ascii="Arial" w:hAnsi="Arial" w:cs="Arial"/>
          <w:sz w:val="22"/>
          <w:szCs w:val="22"/>
        </w:rPr>
        <w:t>aps</w:t>
      </w:r>
      <w:r>
        <w:rPr>
          <w:rFonts w:ascii="Arial" w:hAnsi="Arial" w:cs="Arial"/>
          <w:sz w:val="22"/>
          <w:szCs w:val="22"/>
        </w:rPr>
        <w:t>a</w:t>
      </w:r>
      <w:r w:rsidR="00EB0689" w:rsidRPr="00E75AD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á</w:t>
      </w:r>
      <w:r w:rsidR="00EB0689" w:rsidRPr="00E75AD0">
        <w:rPr>
          <w:rFonts w:ascii="Arial" w:hAnsi="Arial" w:cs="Arial"/>
          <w:sz w:val="22"/>
          <w:szCs w:val="22"/>
        </w:rPr>
        <w:t xml:space="preserve"> v obchodním rejstříku vedeném </w:t>
      </w:r>
      <w:r w:rsidR="00EB0689">
        <w:rPr>
          <w:rFonts w:ascii="Arial" w:hAnsi="Arial" w:cs="Arial"/>
          <w:sz w:val="22"/>
          <w:szCs w:val="22"/>
        </w:rPr>
        <w:t>Krajským soudem v Plzni, oddíl C, vložka 18984</w:t>
      </w:r>
      <w:r w:rsidR="00EB0689" w:rsidRPr="00E75AD0">
        <w:rPr>
          <w:rFonts w:ascii="Arial" w:hAnsi="Arial" w:cs="Arial"/>
          <w:sz w:val="22"/>
          <w:szCs w:val="22"/>
        </w:rPr>
        <w:t xml:space="preserve"> </w:t>
      </w:r>
    </w:p>
    <w:p w14:paraId="4A7EC4C3" w14:textId="17576F66" w:rsidR="00EB0689" w:rsidRPr="00E75AD0" w:rsidRDefault="00EB0689" w:rsidP="00EB0689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E75AD0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  <w:lang w:eastAsia="cs-CZ"/>
        </w:rPr>
        <w:t xml:space="preserve">– pan Vít Nádeníček, </w:t>
      </w:r>
      <w:proofErr w:type="gramStart"/>
      <w:r w:rsidR="000A5396">
        <w:rPr>
          <w:rFonts w:ascii="Arial" w:hAnsi="Arial" w:cs="Arial"/>
          <w:sz w:val="22"/>
          <w:szCs w:val="22"/>
          <w:lang w:eastAsia="cs-CZ"/>
        </w:rPr>
        <w:t>XXX</w:t>
      </w:r>
      <w:r>
        <w:rPr>
          <w:rFonts w:ascii="Arial" w:hAnsi="Arial" w:cs="Arial"/>
          <w:sz w:val="22"/>
          <w:szCs w:val="22"/>
          <w:lang w:eastAsia="cs-CZ"/>
        </w:rPr>
        <w:t>,  bytem</w:t>
      </w:r>
      <w:proofErr w:type="gramEnd"/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="000A5396">
        <w:rPr>
          <w:rFonts w:ascii="Arial" w:hAnsi="Arial" w:cs="Arial"/>
          <w:sz w:val="22"/>
          <w:szCs w:val="22"/>
          <w:lang w:eastAsia="cs-CZ"/>
        </w:rPr>
        <w:t>XXX</w:t>
      </w:r>
      <w:r>
        <w:rPr>
          <w:rFonts w:ascii="Arial" w:hAnsi="Arial" w:cs="Arial"/>
          <w:sz w:val="22"/>
          <w:szCs w:val="22"/>
          <w:lang w:eastAsia="cs-CZ"/>
        </w:rPr>
        <w:t xml:space="preserve">, Krásno </w:t>
      </w:r>
      <w:r w:rsidR="000A5396">
        <w:rPr>
          <w:rFonts w:ascii="Arial" w:hAnsi="Arial" w:cs="Arial"/>
          <w:sz w:val="22"/>
          <w:szCs w:val="22"/>
          <w:lang w:eastAsia="cs-CZ"/>
        </w:rPr>
        <w:br/>
      </w:r>
      <w:r>
        <w:rPr>
          <w:rFonts w:ascii="Arial" w:hAnsi="Arial" w:cs="Arial"/>
          <w:sz w:val="22"/>
          <w:szCs w:val="22"/>
          <w:lang w:eastAsia="cs-CZ"/>
        </w:rPr>
        <w:t>– prokurista</w:t>
      </w:r>
    </w:p>
    <w:p w14:paraId="7C4F4B65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090C6ABD" w14:textId="77777777" w:rsidR="00157176" w:rsidRPr="00583105" w:rsidRDefault="00157176" w:rsidP="00157176">
      <w:pPr>
        <w:pStyle w:val="Zkladntext3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(dále jen „pachtýř“)</w:t>
      </w:r>
    </w:p>
    <w:p w14:paraId="3C6790AE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</w:p>
    <w:p w14:paraId="6C2629A4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- na straně druhé -</w:t>
      </w:r>
    </w:p>
    <w:p w14:paraId="0F186EE5" w14:textId="77777777" w:rsidR="00157176" w:rsidRPr="00583105" w:rsidRDefault="00157176" w:rsidP="0015717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762F37A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583105">
          <w:rPr>
            <w:rFonts w:ascii="Arial" w:hAnsi="Arial" w:cs="Arial"/>
            <w:sz w:val="22"/>
            <w:szCs w:val="22"/>
          </w:rPr>
          <w:t>2332 a</w:t>
        </w:r>
      </w:smartTag>
      <w:r w:rsidRPr="00583105">
        <w:rPr>
          <w:rFonts w:ascii="Arial" w:hAnsi="Arial" w:cs="Arial"/>
          <w:sz w:val="22"/>
          <w:szCs w:val="22"/>
        </w:rPr>
        <w:t xml:space="preserve"> násl. zákona č. 89/2012 Sb., občanský zákoník, ve znění pozdějších předpisů (dále jen „OZ“), tuto</w:t>
      </w:r>
    </w:p>
    <w:p w14:paraId="6A235035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</w:p>
    <w:p w14:paraId="67C8E6A1" w14:textId="77777777" w:rsidR="00157176" w:rsidRPr="00583105" w:rsidRDefault="00157176" w:rsidP="0015717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144A57A" w14:textId="77777777" w:rsidR="00157176" w:rsidRPr="00583105" w:rsidRDefault="00157176" w:rsidP="00157176">
      <w:pPr>
        <w:pStyle w:val="Nadpis2"/>
        <w:rPr>
          <w:rFonts w:ascii="Arial" w:hAnsi="Arial" w:cs="Arial"/>
          <w:sz w:val="28"/>
          <w:szCs w:val="28"/>
        </w:rPr>
      </w:pPr>
      <w:r w:rsidRPr="00583105">
        <w:rPr>
          <w:rFonts w:ascii="Arial" w:hAnsi="Arial" w:cs="Arial"/>
          <w:sz w:val="28"/>
          <w:szCs w:val="28"/>
        </w:rPr>
        <w:t>PACHTOVNÍ SMLOUVU</w:t>
      </w:r>
    </w:p>
    <w:p w14:paraId="618CFDE1" w14:textId="77777777" w:rsidR="00157176" w:rsidRPr="00E165B9" w:rsidRDefault="00157176" w:rsidP="0015717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83105">
        <w:rPr>
          <w:rFonts w:ascii="Arial" w:hAnsi="Arial" w:cs="Arial"/>
          <w:b/>
          <w:sz w:val="28"/>
          <w:szCs w:val="28"/>
        </w:rPr>
        <w:t xml:space="preserve">č. </w:t>
      </w:r>
      <w:r w:rsidR="0041650C">
        <w:rPr>
          <w:rFonts w:ascii="Arial" w:hAnsi="Arial" w:cs="Arial"/>
          <w:b/>
          <w:bCs/>
          <w:sz w:val="28"/>
          <w:szCs w:val="28"/>
        </w:rPr>
        <w:t>80</w:t>
      </w:r>
      <w:r w:rsidR="00E165B9" w:rsidRPr="00E165B9">
        <w:rPr>
          <w:rFonts w:ascii="Arial" w:hAnsi="Arial" w:cs="Arial"/>
          <w:b/>
          <w:bCs/>
          <w:sz w:val="28"/>
          <w:szCs w:val="28"/>
        </w:rPr>
        <w:t>N23/67</w:t>
      </w:r>
    </w:p>
    <w:p w14:paraId="78F4824B" w14:textId="77777777" w:rsidR="00157176" w:rsidRPr="00583105" w:rsidRDefault="00157176" w:rsidP="00157176">
      <w:pPr>
        <w:rPr>
          <w:sz w:val="28"/>
          <w:szCs w:val="28"/>
        </w:rPr>
      </w:pPr>
    </w:p>
    <w:p w14:paraId="5737641E" w14:textId="77777777" w:rsidR="00157176" w:rsidRPr="00583105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</w:t>
      </w:r>
    </w:p>
    <w:p w14:paraId="0308A9E5" w14:textId="77777777" w:rsidR="00157176" w:rsidRPr="00583105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</w:p>
    <w:p w14:paraId="7E6A653E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pozemk</w:t>
      </w:r>
      <w:r w:rsidR="00E165B9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 xml:space="preserve"> ve vlastnictví </w:t>
      </w:r>
      <w:r w:rsidR="00980897">
        <w:rPr>
          <w:rFonts w:ascii="Arial" w:hAnsi="Arial" w:cs="Arial"/>
          <w:sz w:val="22"/>
          <w:szCs w:val="22"/>
        </w:rPr>
        <w:t>státu,</w:t>
      </w:r>
      <w:r w:rsidRPr="00583105">
        <w:rPr>
          <w:rFonts w:ascii="Arial" w:hAnsi="Arial" w:cs="Arial"/>
          <w:sz w:val="22"/>
          <w:szCs w:val="22"/>
        </w:rPr>
        <w:t xml:space="preserve"> vedeným</w:t>
      </w:r>
      <w:r w:rsidR="00E165B9">
        <w:rPr>
          <w:rFonts w:ascii="Arial" w:hAnsi="Arial" w:cs="Arial"/>
          <w:sz w:val="22"/>
          <w:szCs w:val="22"/>
        </w:rPr>
        <w:t>i</w:t>
      </w:r>
      <w:r w:rsidRPr="00583105">
        <w:rPr>
          <w:rFonts w:ascii="Arial" w:hAnsi="Arial" w:cs="Arial"/>
          <w:sz w:val="22"/>
          <w:szCs w:val="22"/>
        </w:rPr>
        <w:t xml:space="preserve"> u Katastrálního úřadu pro </w:t>
      </w:r>
      <w:r w:rsidR="00E165B9">
        <w:rPr>
          <w:rFonts w:ascii="Arial" w:hAnsi="Arial" w:cs="Arial"/>
          <w:sz w:val="22"/>
          <w:szCs w:val="22"/>
        </w:rPr>
        <w:t>Karlovarský kraj</w:t>
      </w:r>
      <w:r w:rsidRPr="00583105">
        <w:rPr>
          <w:rFonts w:ascii="Arial" w:hAnsi="Arial" w:cs="Arial"/>
          <w:sz w:val="22"/>
          <w:szCs w:val="22"/>
        </w:rPr>
        <w:t xml:space="preserve"> Katastrálního pracoviště </w:t>
      </w:r>
      <w:r w:rsidR="00E165B9">
        <w:rPr>
          <w:rFonts w:ascii="Arial" w:hAnsi="Arial" w:cs="Arial"/>
          <w:sz w:val="22"/>
          <w:szCs w:val="22"/>
        </w:rPr>
        <w:t>Sokolov</w:t>
      </w:r>
      <w:r w:rsidR="00980897">
        <w:rPr>
          <w:rFonts w:ascii="Arial" w:hAnsi="Arial" w:cs="Arial"/>
          <w:sz w:val="22"/>
          <w:szCs w:val="22"/>
        </w:rPr>
        <w:t>, specifikovanými v příloze této pachtovní smlouvy.</w:t>
      </w:r>
    </w:p>
    <w:p w14:paraId="52BAFE6D" w14:textId="77777777" w:rsidR="00157176" w:rsidRPr="00583105" w:rsidRDefault="00157176" w:rsidP="00157176">
      <w:pPr>
        <w:tabs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ABF7296" w14:textId="77777777" w:rsidR="00157176" w:rsidRPr="00583105" w:rsidRDefault="00157176" w:rsidP="00157176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4D9BE046" w14:textId="77777777" w:rsidR="00157176" w:rsidRPr="00583105" w:rsidRDefault="00157176" w:rsidP="00157176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II</w:t>
      </w:r>
    </w:p>
    <w:p w14:paraId="6FF7B9F7" w14:textId="77777777" w:rsidR="00157176" w:rsidRPr="00583105" w:rsidRDefault="00157176" w:rsidP="00157176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0DA61F16" w14:textId="77777777" w:rsidR="005D003B" w:rsidRPr="00583105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Propachtovatel přenechává pachtýři pozem</w:t>
      </w:r>
      <w:r w:rsidR="00E0069F">
        <w:rPr>
          <w:rFonts w:ascii="Arial" w:hAnsi="Arial" w:cs="Arial"/>
          <w:sz w:val="22"/>
          <w:szCs w:val="22"/>
        </w:rPr>
        <w:t>ky</w:t>
      </w:r>
      <w:r w:rsidRPr="00583105">
        <w:rPr>
          <w:rFonts w:ascii="Arial" w:hAnsi="Arial" w:cs="Arial"/>
          <w:sz w:val="22"/>
          <w:szCs w:val="22"/>
        </w:rPr>
        <w:t xml:space="preserve"> </w:t>
      </w:r>
      <w:r w:rsidR="003F7F94">
        <w:rPr>
          <w:rFonts w:ascii="Arial" w:hAnsi="Arial" w:cs="Arial"/>
          <w:sz w:val="22"/>
          <w:szCs w:val="22"/>
        </w:rPr>
        <w:t>specifikované</w:t>
      </w:r>
      <w:r w:rsidRPr="00583105">
        <w:rPr>
          <w:rFonts w:ascii="Arial" w:hAnsi="Arial" w:cs="Arial"/>
          <w:sz w:val="22"/>
          <w:szCs w:val="22"/>
        </w:rPr>
        <w:t xml:space="preserve"> </w:t>
      </w:r>
      <w:r w:rsidR="003F7F94">
        <w:rPr>
          <w:rFonts w:ascii="Arial" w:hAnsi="Arial" w:cs="Arial"/>
          <w:sz w:val="22"/>
          <w:szCs w:val="22"/>
        </w:rPr>
        <w:t>v příloze této pachtovní smlouvy</w:t>
      </w:r>
      <w:r w:rsidRPr="00583105">
        <w:rPr>
          <w:rFonts w:ascii="Arial" w:hAnsi="Arial" w:cs="Arial"/>
          <w:sz w:val="22"/>
          <w:szCs w:val="22"/>
        </w:rPr>
        <w:t xml:space="preserve"> do užívání za účelem:</w:t>
      </w:r>
    </w:p>
    <w:p w14:paraId="39034744" w14:textId="77777777" w:rsidR="00BD56B9" w:rsidRDefault="00157176" w:rsidP="005D003B">
      <w:pPr>
        <w:pStyle w:val="Zkladntext"/>
        <w:numPr>
          <w:ilvl w:val="0"/>
          <w:numId w:val="12"/>
        </w:numPr>
        <w:rPr>
          <w:rFonts w:ascii="Arial" w:hAnsi="Arial" w:cs="Arial"/>
          <w:i w:val="0"/>
          <w:sz w:val="22"/>
          <w:szCs w:val="22"/>
        </w:rPr>
      </w:pPr>
      <w:r w:rsidRPr="00583105">
        <w:rPr>
          <w:rFonts w:ascii="Arial" w:hAnsi="Arial" w:cs="Arial"/>
          <w:i w:val="0"/>
          <w:sz w:val="22"/>
          <w:szCs w:val="22"/>
        </w:rPr>
        <w:t>provozování zemědělské výroby</w:t>
      </w:r>
      <w:r w:rsidRPr="00583105">
        <w:rPr>
          <w:rFonts w:ascii="Arial" w:hAnsi="Arial" w:cs="Arial"/>
          <w:i w:val="0"/>
          <w:szCs w:val="22"/>
        </w:rPr>
        <w:t xml:space="preserve"> </w:t>
      </w:r>
      <w:r w:rsidRPr="00583105">
        <w:rPr>
          <w:rFonts w:ascii="Arial" w:hAnsi="Arial" w:cs="Arial"/>
          <w:i w:val="0"/>
          <w:sz w:val="22"/>
          <w:szCs w:val="22"/>
        </w:rPr>
        <w:t>v rozsahu PRV – EZ</w:t>
      </w:r>
    </w:p>
    <w:p w14:paraId="4DD1BEFD" w14:textId="77777777" w:rsidR="00BD56B9" w:rsidRPr="00BD56B9" w:rsidRDefault="00BD56B9" w:rsidP="00AC40E1">
      <w:pPr>
        <w:pStyle w:val="Zkladntext"/>
        <w:numPr>
          <w:ilvl w:val="0"/>
          <w:numId w:val="12"/>
        </w:numPr>
        <w:rPr>
          <w:rFonts w:ascii="Arial" w:hAnsi="Arial" w:cs="Arial"/>
          <w:i w:val="0"/>
          <w:sz w:val="22"/>
          <w:szCs w:val="22"/>
        </w:rPr>
      </w:pPr>
      <w:r w:rsidRPr="00BD56B9">
        <w:rPr>
          <w:rFonts w:ascii="Arial" w:hAnsi="Arial" w:cs="Arial"/>
          <w:i w:val="0"/>
          <w:sz w:val="22"/>
          <w:szCs w:val="22"/>
        </w:rPr>
        <w:t>provozování zemědělské výroby</w:t>
      </w:r>
      <w:r w:rsidRPr="00BD56B9">
        <w:rPr>
          <w:rFonts w:ascii="Arial" w:hAnsi="Arial" w:cs="Arial"/>
          <w:i w:val="0"/>
          <w:szCs w:val="22"/>
        </w:rPr>
        <w:t xml:space="preserve"> </w:t>
      </w:r>
      <w:r w:rsidRPr="00BD56B9">
        <w:rPr>
          <w:rFonts w:ascii="Arial" w:hAnsi="Arial" w:cs="Arial"/>
          <w:i w:val="0"/>
          <w:sz w:val="22"/>
          <w:szCs w:val="22"/>
        </w:rPr>
        <w:t xml:space="preserve">v rozsahu PRV – AEKO </w:t>
      </w:r>
    </w:p>
    <w:p w14:paraId="0298CE19" w14:textId="77777777" w:rsidR="00BD56B9" w:rsidRPr="00583105" w:rsidRDefault="00BD56B9" w:rsidP="00BD56B9">
      <w:pPr>
        <w:pStyle w:val="Zkladntext"/>
        <w:tabs>
          <w:tab w:val="clear" w:pos="568"/>
        </w:tabs>
        <w:ind w:left="720"/>
        <w:rPr>
          <w:rFonts w:ascii="Arial" w:hAnsi="Arial" w:cs="Arial"/>
          <w:i w:val="0"/>
          <w:sz w:val="22"/>
          <w:szCs w:val="22"/>
        </w:rPr>
      </w:pPr>
    </w:p>
    <w:p w14:paraId="3B2754EC" w14:textId="77777777" w:rsidR="00157176" w:rsidRPr="00583105" w:rsidRDefault="00CA6B90" w:rsidP="00BD56B9">
      <w:pPr>
        <w:pStyle w:val="Zkladntext"/>
        <w:ind w:left="720"/>
        <w:rPr>
          <w:rFonts w:ascii="Arial" w:hAnsi="Arial" w:cs="Arial"/>
          <w:i w:val="0"/>
          <w:sz w:val="22"/>
          <w:szCs w:val="22"/>
        </w:rPr>
      </w:pPr>
      <w:r w:rsidRPr="00CA6B90">
        <w:rPr>
          <w:rFonts w:ascii="Arial" w:hAnsi="Arial" w:cs="Arial"/>
          <w:i w:val="0"/>
          <w:sz w:val="22"/>
          <w:szCs w:val="22"/>
        </w:rPr>
        <w:t>a zabezpečení ochrany přírody.</w:t>
      </w:r>
    </w:p>
    <w:p w14:paraId="6EF1B248" w14:textId="77777777" w:rsidR="00157176" w:rsidRPr="00583105" w:rsidRDefault="00157176" w:rsidP="00157176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9516F1D" w14:textId="77777777" w:rsidR="00157176" w:rsidRDefault="00157176" w:rsidP="0015717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4208838" w14:textId="77777777" w:rsidR="00157176" w:rsidRPr="00583105" w:rsidRDefault="00157176" w:rsidP="0015717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III</w:t>
      </w:r>
    </w:p>
    <w:p w14:paraId="7F16C0A1" w14:textId="77777777" w:rsidR="00157176" w:rsidRPr="00583105" w:rsidRDefault="00157176" w:rsidP="00157176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26E8DD19" w14:textId="77777777" w:rsidR="00157176" w:rsidRPr="00583105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je povinen:</w:t>
      </w:r>
    </w:p>
    <w:p w14:paraId="4E76BE41" w14:textId="77777777" w:rsidR="00157176" w:rsidRPr="00583105" w:rsidRDefault="00157176" w:rsidP="00157176">
      <w:pPr>
        <w:tabs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C6DA9F7" w14:textId="77777777" w:rsidR="00157176" w:rsidRPr="00583105" w:rsidRDefault="00157176" w:rsidP="00157176">
      <w:pPr>
        <w:pStyle w:val="Zkladntext2"/>
        <w:numPr>
          <w:ilvl w:val="0"/>
          <w:numId w:val="9"/>
        </w:numPr>
        <w:tabs>
          <w:tab w:val="clear" w:pos="284"/>
          <w:tab w:val="clear" w:pos="568"/>
        </w:tabs>
        <w:ind w:left="284" w:hanging="284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užívat pozemk</w:t>
      </w:r>
      <w:r w:rsidR="005D003B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 xml:space="preserve"> řádně v souladu s </w:t>
      </w:r>
      <w:r w:rsidR="005D003B">
        <w:rPr>
          <w:rFonts w:ascii="Arial" w:hAnsi="Arial" w:cs="Arial"/>
          <w:sz w:val="22"/>
          <w:szCs w:val="22"/>
        </w:rPr>
        <w:t>jejich</w:t>
      </w:r>
      <w:r w:rsidRPr="00583105">
        <w:rPr>
          <w:rFonts w:ascii="Arial" w:hAnsi="Arial" w:cs="Arial"/>
          <w:sz w:val="22"/>
          <w:szCs w:val="22"/>
        </w:rPr>
        <w:t xml:space="preserve"> účelovým určením, hospodařit na </w:t>
      </w:r>
      <w:r w:rsidR="005D003B">
        <w:rPr>
          <w:rFonts w:ascii="Arial" w:hAnsi="Arial" w:cs="Arial"/>
          <w:sz w:val="22"/>
          <w:szCs w:val="22"/>
        </w:rPr>
        <w:t>nich</w:t>
      </w:r>
      <w:r w:rsidRPr="00583105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561E4737" w14:textId="77777777" w:rsidR="00157176" w:rsidRPr="00583105" w:rsidRDefault="00157176" w:rsidP="00157176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29EE4B1" w14:textId="77777777" w:rsidR="00157176" w:rsidRPr="00583105" w:rsidRDefault="00157176" w:rsidP="00157176">
      <w:pPr>
        <w:pStyle w:val="Zkladntext2"/>
        <w:numPr>
          <w:ilvl w:val="0"/>
          <w:numId w:val="9"/>
        </w:numPr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dodržovat povinnosti vyplývající ze zákona č. 326/2004 Sb., o rostlinolékařské péči a o změně některých souvisejících zákonů, ve znění pozdějších předpisů,</w:t>
      </w:r>
    </w:p>
    <w:p w14:paraId="04B840BB" w14:textId="77777777" w:rsidR="00157176" w:rsidRPr="00583105" w:rsidRDefault="00157176" w:rsidP="00157176">
      <w:pPr>
        <w:pStyle w:val="adresa"/>
        <w:tabs>
          <w:tab w:val="clear" w:pos="3402"/>
          <w:tab w:val="clear" w:pos="6237"/>
          <w:tab w:val="left" w:pos="0"/>
          <w:tab w:val="left" w:pos="568"/>
        </w:tabs>
        <w:ind w:left="284" w:hanging="284"/>
        <w:rPr>
          <w:rFonts w:ascii="Arial" w:hAnsi="Arial" w:cs="Arial"/>
          <w:sz w:val="22"/>
          <w:szCs w:val="22"/>
          <w:lang w:eastAsia="cs-CZ"/>
        </w:rPr>
      </w:pPr>
    </w:p>
    <w:p w14:paraId="2B980506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c) </w:t>
      </w:r>
      <w:r w:rsidRPr="00583105">
        <w:rPr>
          <w:rFonts w:ascii="Arial" w:hAnsi="Arial" w:cs="Arial"/>
          <w:sz w:val="22"/>
          <w:szCs w:val="22"/>
        </w:rPr>
        <w:tab/>
        <w:t>dodržovat zákaz hospodářské činnosti vyvolávající erozi půdy a používání   toxických a jiných škodlivých látek s dlouhodobým reziduálním účinkem, dodržovat ustanovení § 3 odst. 1 zákona č. 334/1992 Sb., o ochraně zemědělského půdního fondu, ve znění pozdějších předpisů,</w:t>
      </w:r>
    </w:p>
    <w:p w14:paraId="02058EC6" w14:textId="77777777" w:rsidR="00157176" w:rsidRPr="00583105" w:rsidRDefault="00157176" w:rsidP="00157176">
      <w:pPr>
        <w:pStyle w:val="Zkladntext2"/>
        <w:tabs>
          <w:tab w:val="clear" w:pos="284"/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A43025F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d) </w:t>
      </w:r>
      <w:r w:rsidRPr="00583105">
        <w:rPr>
          <w:rFonts w:ascii="Arial" w:hAnsi="Arial" w:cs="Arial"/>
          <w:sz w:val="22"/>
          <w:szCs w:val="22"/>
        </w:rPr>
        <w:tab/>
        <w:t>umožnit propachtovateli provádění kontroly k bodům a) až c) formou nahlédnutí do evidence rozborů a vstupem na pozem</w:t>
      </w:r>
      <w:r w:rsidR="005D003B">
        <w:rPr>
          <w:rFonts w:ascii="Arial" w:hAnsi="Arial" w:cs="Arial"/>
          <w:sz w:val="22"/>
          <w:szCs w:val="22"/>
        </w:rPr>
        <w:t>ky</w:t>
      </w:r>
      <w:r w:rsidRPr="00583105">
        <w:rPr>
          <w:rFonts w:ascii="Arial" w:hAnsi="Arial" w:cs="Arial"/>
          <w:sz w:val="22"/>
          <w:szCs w:val="22"/>
        </w:rPr>
        <w:t>,</w:t>
      </w:r>
    </w:p>
    <w:p w14:paraId="67BEB214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284" w:hanging="284"/>
        <w:rPr>
          <w:rFonts w:ascii="Arial" w:hAnsi="Arial" w:cs="Arial"/>
          <w:sz w:val="22"/>
          <w:szCs w:val="22"/>
        </w:rPr>
      </w:pPr>
    </w:p>
    <w:p w14:paraId="19C2A99F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e) </w:t>
      </w:r>
      <w:r w:rsidRPr="00583105">
        <w:rPr>
          <w:rFonts w:ascii="Arial" w:hAnsi="Arial" w:cs="Arial"/>
          <w:sz w:val="22"/>
          <w:szCs w:val="22"/>
        </w:rPr>
        <w:tab/>
        <w:t>dodržovat povinnosti vyplývající ze zákona č. 449/2001 Sb., o myslivosti, ve znění pozdějších předpisů,</w:t>
      </w:r>
    </w:p>
    <w:p w14:paraId="5BF1F201" w14:textId="77777777" w:rsidR="00157176" w:rsidRPr="00583105" w:rsidRDefault="00157176" w:rsidP="00157176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BDE07DF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f)   </w:t>
      </w:r>
      <w:r w:rsidRPr="00583105">
        <w:rPr>
          <w:rFonts w:ascii="Arial" w:hAnsi="Arial" w:cs="Arial"/>
          <w:sz w:val="22"/>
          <w:szCs w:val="22"/>
        </w:rPr>
        <w:tab/>
        <w:t>provádět podle podmínek sběr kamene,</w:t>
      </w:r>
    </w:p>
    <w:p w14:paraId="3FE0EB5A" w14:textId="77777777" w:rsidR="00157176" w:rsidRPr="00583105" w:rsidRDefault="00157176" w:rsidP="00157176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2B1A08E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g) </w:t>
      </w:r>
      <w:r w:rsidRPr="00583105">
        <w:rPr>
          <w:rFonts w:ascii="Arial" w:hAnsi="Arial" w:cs="Arial"/>
          <w:sz w:val="22"/>
          <w:szCs w:val="22"/>
        </w:rPr>
        <w:tab/>
        <w:t>vyžádat si souhlas propachtovatele při realizaci zúrodňovacích opatření, likvidaci a zakládání trvalých porostů na pozemcích nebo při provádění změny druhu pozemk</w:t>
      </w:r>
      <w:r w:rsidR="005D003B">
        <w:rPr>
          <w:rFonts w:ascii="Arial" w:hAnsi="Arial" w:cs="Arial"/>
          <w:sz w:val="22"/>
          <w:szCs w:val="22"/>
        </w:rPr>
        <w:t>ů</w:t>
      </w:r>
      <w:r w:rsidRPr="00583105">
        <w:rPr>
          <w:rFonts w:ascii="Arial" w:hAnsi="Arial" w:cs="Arial"/>
          <w:sz w:val="22"/>
          <w:szCs w:val="22"/>
        </w:rPr>
        <w:t>,</w:t>
      </w:r>
    </w:p>
    <w:p w14:paraId="63693EA7" w14:textId="77777777" w:rsidR="00157176" w:rsidRPr="00583105" w:rsidRDefault="00157176" w:rsidP="00157176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795690E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h) </w:t>
      </w:r>
      <w:r w:rsidRPr="00583105">
        <w:rPr>
          <w:rFonts w:ascii="Arial" w:hAnsi="Arial" w:cs="Arial"/>
          <w:sz w:val="22"/>
          <w:szCs w:val="22"/>
        </w:rPr>
        <w:tab/>
        <w:t>trpět věcná břemena, resp. služebnosti, spojené s pozemk</w:t>
      </w:r>
      <w:r w:rsidR="005D003B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 xml:space="preserve">, </w:t>
      </w:r>
      <w:r w:rsidR="005D003B">
        <w:rPr>
          <w:rFonts w:ascii="Arial" w:hAnsi="Arial" w:cs="Arial"/>
          <w:sz w:val="22"/>
          <w:szCs w:val="22"/>
        </w:rPr>
        <w:t>jež jsou</w:t>
      </w:r>
      <w:r w:rsidRPr="00583105">
        <w:rPr>
          <w:rFonts w:ascii="Arial" w:hAnsi="Arial" w:cs="Arial"/>
          <w:sz w:val="22"/>
          <w:szCs w:val="22"/>
        </w:rPr>
        <w:t xml:space="preserve"> předmětem pachtu,</w:t>
      </w:r>
    </w:p>
    <w:p w14:paraId="19EC1681" w14:textId="77777777" w:rsidR="00157176" w:rsidRPr="00583105" w:rsidRDefault="00157176" w:rsidP="00157176">
      <w:pPr>
        <w:pStyle w:val="adresa"/>
        <w:tabs>
          <w:tab w:val="clear" w:pos="3402"/>
          <w:tab w:val="clear" w:pos="6237"/>
          <w:tab w:val="left" w:pos="284"/>
        </w:tabs>
        <w:ind w:left="284" w:hanging="284"/>
        <w:rPr>
          <w:rFonts w:ascii="Arial" w:hAnsi="Arial" w:cs="Arial"/>
          <w:sz w:val="22"/>
          <w:szCs w:val="22"/>
          <w:lang w:eastAsia="cs-CZ"/>
        </w:rPr>
      </w:pPr>
    </w:p>
    <w:p w14:paraId="1128133B" w14:textId="77777777" w:rsidR="00157176" w:rsidRPr="00583105" w:rsidRDefault="00157176" w:rsidP="0015717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platit v souladu se zákonnou úpravou daň </w:t>
      </w:r>
      <w:proofErr w:type="gramStart"/>
      <w:r w:rsidRPr="00583105">
        <w:rPr>
          <w:rFonts w:ascii="Arial" w:hAnsi="Arial" w:cs="Arial"/>
          <w:sz w:val="22"/>
          <w:szCs w:val="22"/>
        </w:rPr>
        <w:t>z  nemovité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věci za propachtovan</w:t>
      </w:r>
      <w:r w:rsidR="005D003B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pozem</w:t>
      </w:r>
      <w:r w:rsidR="005D003B">
        <w:rPr>
          <w:rFonts w:ascii="Arial" w:hAnsi="Arial" w:cs="Arial"/>
          <w:sz w:val="22"/>
          <w:szCs w:val="22"/>
        </w:rPr>
        <w:t>ky</w:t>
      </w:r>
      <w:r w:rsidRPr="00583105">
        <w:rPr>
          <w:rFonts w:ascii="Arial" w:hAnsi="Arial" w:cs="Arial"/>
          <w:sz w:val="22"/>
          <w:szCs w:val="22"/>
        </w:rPr>
        <w:t xml:space="preserve">, </w:t>
      </w:r>
      <w:r w:rsidR="005D003B">
        <w:rPr>
          <w:rFonts w:ascii="Arial" w:hAnsi="Arial" w:cs="Arial"/>
          <w:sz w:val="22"/>
          <w:szCs w:val="22"/>
        </w:rPr>
        <w:t>jež jsou</w:t>
      </w:r>
      <w:r w:rsidRPr="00583105">
        <w:rPr>
          <w:rFonts w:ascii="Arial" w:hAnsi="Arial" w:cs="Arial"/>
          <w:sz w:val="22"/>
          <w:szCs w:val="22"/>
        </w:rPr>
        <w:t xml:space="preserve"> předmětem </w:t>
      </w:r>
      <w:r w:rsidR="005D003B">
        <w:rPr>
          <w:rFonts w:ascii="Arial" w:hAnsi="Arial" w:cs="Arial"/>
          <w:sz w:val="22"/>
          <w:szCs w:val="22"/>
        </w:rPr>
        <w:t>pachtu</w:t>
      </w:r>
      <w:r w:rsidRPr="00583105">
        <w:rPr>
          <w:rFonts w:ascii="Arial" w:hAnsi="Arial" w:cs="Arial"/>
          <w:sz w:val="22"/>
          <w:szCs w:val="22"/>
        </w:rPr>
        <w:t>,</w:t>
      </w:r>
    </w:p>
    <w:p w14:paraId="49767308" w14:textId="77777777" w:rsidR="00157176" w:rsidRPr="00583105" w:rsidRDefault="00157176" w:rsidP="0015717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027E760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75E4362C" w14:textId="77777777" w:rsidR="00157176" w:rsidRPr="00583105" w:rsidRDefault="00157176" w:rsidP="00157176">
      <w:pPr>
        <w:pStyle w:val="Nadpis4"/>
        <w:ind w:firstLine="567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IV</w:t>
      </w:r>
    </w:p>
    <w:p w14:paraId="4EFF3031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2EE8AB88" w14:textId="77777777" w:rsidR="00A660EA" w:rsidRPr="00A8637E" w:rsidRDefault="00157176" w:rsidP="00A660EA">
      <w:pPr>
        <w:pStyle w:val="adresa"/>
        <w:numPr>
          <w:ilvl w:val="0"/>
          <w:numId w:val="13"/>
        </w:numPr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u w:val="single"/>
          <w:lang w:eastAsia="cs-CZ"/>
        </w:rPr>
      </w:pPr>
      <w:r w:rsidRPr="009D2FE3">
        <w:rPr>
          <w:rFonts w:ascii="Arial" w:hAnsi="Arial" w:cs="Arial"/>
          <w:iCs/>
          <w:sz w:val="22"/>
          <w:szCs w:val="22"/>
          <w:lang w:eastAsia="cs-CZ"/>
        </w:rPr>
        <w:t>Tato smlouva se uzavírá na dobu určitou</w:t>
      </w:r>
      <w:r w:rsidR="00070B6F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  <w:r w:rsidR="00C43D8B">
        <w:rPr>
          <w:rFonts w:ascii="Arial" w:hAnsi="Arial" w:cs="Arial"/>
          <w:iCs/>
          <w:sz w:val="22"/>
          <w:szCs w:val="22"/>
          <w:lang w:eastAsia="cs-CZ"/>
        </w:rPr>
        <w:t>– účinnost smlouvy</w:t>
      </w:r>
      <w:r w:rsidR="00070B6F">
        <w:rPr>
          <w:rFonts w:ascii="Arial" w:hAnsi="Arial" w:cs="Arial"/>
          <w:iCs/>
          <w:sz w:val="22"/>
          <w:szCs w:val="22"/>
          <w:lang w:eastAsia="cs-CZ"/>
        </w:rPr>
        <w:t xml:space="preserve"> je</w:t>
      </w:r>
      <w:r>
        <w:rPr>
          <w:rFonts w:ascii="Arial" w:hAnsi="Arial" w:cs="Arial"/>
          <w:iCs/>
          <w:sz w:val="22"/>
          <w:szCs w:val="22"/>
          <w:lang w:eastAsia="cs-CZ"/>
        </w:rPr>
        <w:t xml:space="preserve"> </w:t>
      </w:r>
      <w:r w:rsidRPr="00CA49E3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od </w:t>
      </w:r>
      <w:r w:rsidR="00F92A48" w:rsidRPr="0036279E">
        <w:rPr>
          <w:rFonts w:ascii="Arial" w:hAnsi="Arial" w:cs="Arial"/>
          <w:b/>
          <w:bCs/>
          <w:iCs/>
          <w:sz w:val="22"/>
          <w:szCs w:val="22"/>
          <w:u w:val="single"/>
          <w:lang w:eastAsia="cs-CZ"/>
        </w:rPr>
        <w:t>1. 1. 2024</w:t>
      </w:r>
      <w:r w:rsidRPr="0036279E">
        <w:rPr>
          <w:rFonts w:ascii="Arial" w:hAnsi="Arial" w:cs="Arial"/>
          <w:b/>
          <w:bCs/>
          <w:iCs/>
          <w:sz w:val="22"/>
          <w:szCs w:val="22"/>
          <w:u w:val="single"/>
          <w:lang w:eastAsia="cs-CZ"/>
        </w:rPr>
        <w:t xml:space="preserve"> do 31. 12</w:t>
      </w:r>
      <w:r w:rsidR="00CA49E3" w:rsidRPr="0036279E">
        <w:rPr>
          <w:rFonts w:ascii="Arial" w:hAnsi="Arial" w:cs="Arial"/>
          <w:b/>
          <w:bCs/>
          <w:iCs/>
          <w:sz w:val="22"/>
          <w:szCs w:val="22"/>
          <w:u w:val="single"/>
          <w:lang w:eastAsia="cs-CZ"/>
        </w:rPr>
        <w:t>. 2027</w:t>
      </w:r>
    </w:p>
    <w:p w14:paraId="2F09512E" w14:textId="77777777" w:rsidR="00A8637E" w:rsidRDefault="00A8637E" w:rsidP="00A8637E">
      <w:pPr>
        <w:pStyle w:val="adresa"/>
        <w:tabs>
          <w:tab w:val="clear" w:pos="3402"/>
          <w:tab w:val="clear" w:pos="6237"/>
          <w:tab w:val="left" w:pos="568"/>
        </w:tabs>
        <w:ind w:left="780"/>
        <w:rPr>
          <w:rFonts w:ascii="Arial" w:hAnsi="Arial" w:cs="Arial"/>
          <w:iCs/>
          <w:sz w:val="22"/>
          <w:szCs w:val="22"/>
          <w:u w:val="single"/>
          <w:lang w:eastAsia="cs-CZ"/>
        </w:rPr>
      </w:pPr>
    </w:p>
    <w:p w14:paraId="137C2436" w14:textId="77777777" w:rsidR="00157176" w:rsidRPr="00A8637E" w:rsidRDefault="00A660EA" w:rsidP="00A660EA">
      <w:pPr>
        <w:pStyle w:val="adresa"/>
        <w:tabs>
          <w:tab w:val="clear" w:pos="3402"/>
          <w:tab w:val="clear" w:pos="6237"/>
          <w:tab w:val="left" w:pos="568"/>
        </w:tabs>
        <w:ind w:left="780"/>
        <w:rPr>
          <w:rFonts w:ascii="Arial" w:hAnsi="Arial" w:cs="Arial"/>
          <w:i/>
          <w:sz w:val="22"/>
          <w:szCs w:val="22"/>
          <w:lang w:eastAsia="cs-CZ"/>
        </w:rPr>
      </w:pPr>
      <w:r w:rsidRPr="00A8637E">
        <w:rPr>
          <w:rFonts w:ascii="Arial" w:hAnsi="Arial" w:cs="Arial"/>
          <w:i/>
          <w:sz w:val="22"/>
          <w:szCs w:val="22"/>
          <w:lang w:eastAsia="cs-CZ"/>
        </w:rPr>
        <w:t xml:space="preserve">(v rámci strategického plánu SZP EU v ČR </w:t>
      </w:r>
      <w:proofErr w:type="gramStart"/>
      <w:r w:rsidRPr="00A8637E">
        <w:rPr>
          <w:rFonts w:ascii="Arial" w:hAnsi="Arial" w:cs="Arial"/>
          <w:i/>
          <w:sz w:val="22"/>
          <w:szCs w:val="22"/>
          <w:lang w:eastAsia="cs-CZ"/>
        </w:rPr>
        <w:t>2023 – 2027</w:t>
      </w:r>
      <w:proofErr w:type="gramEnd"/>
      <w:r w:rsidRPr="00A8637E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1C85DE92" w14:textId="77777777" w:rsidR="00157176" w:rsidRPr="00583105" w:rsidRDefault="00157176" w:rsidP="00157176">
      <w:pPr>
        <w:tabs>
          <w:tab w:val="left" w:pos="284"/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6B84E4B" w14:textId="77777777" w:rsidR="00157176" w:rsidRPr="00583105" w:rsidRDefault="00157176" w:rsidP="00157176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2) </w:t>
      </w:r>
      <w:r w:rsidRPr="00583105">
        <w:rPr>
          <w:rFonts w:ascii="Arial" w:hAnsi="Arial" w:cs="Arial"/>
          <w:sz w:val="22"/>
          <w:szCs w:val="22"/>
        </w:rPr>
        <w:tab/>
        <w:t xml:space="preserve">Právní vztah založený touto smlouvou lze ukončit </w:t>
      </w:r>
      <w:bookmarkStart w:id="2" w:name="_Hlk20401662"/>
      <w:r w:rsidRPr="00583105">
        <w:rPr>
          <w:rFonts w:ascii="Arial" w:hAnsi="Arial" w:cs="Arial"/>
          <w:iCs/>
          <w:sz w:val="22"/>
          <w:szCs w:val="22"/>
        </w:rPr>
        <w:t>vzájemnou písemnou</w:t>
      </w:r>
      <w:bookmarkEnd w:id="2"/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>dohodou</w:t>
      </w:r>
      <w:r w:rsidRPr="00583105">
        <w:rPr>
          <w:rFonts w:ascii="Arial" w:hAnsi="Arial" w:cs="Arial"/>
          <w:iCs/>
          <w:sz w:val="22"/>
          <w:szCs w:val="22"/>
        </w:rPr>
        <w:t xml:space="preserve"> smluvních stran</w:t>
      </w:r>
      <w:r w:rsidRPr="00583105">
        <w:rPr>
          <w:rFonts w:ascii="Arial" w:hAnsi="Arial" w:cs="Arial"/>
          <w:sz w:val="22"/>
          <w:szCs w:val="22"/>
        </w:rPr>
        <w:t>.</w:t>
      </w:r>
    </w:p>
    <w:p w14:paraId="77A0897B" w14:textId="77777777" w:rsidR="00157176" w:rsidRPr="00583105" w:rsidRDefault="00157176" w:rsidP="00157176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</w:p>
    <w:p w14:paraId="64C725A6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3)</w:t>
      </w:r>
      <w:r w:rsidRPr="00583105">
        <w:rPr>
          <w:rFonts w:ascii="Arial" w:hAnsi="Arial" w:cs="Arial"/>
          <w:sz w:val="22"/>
          <w:szCs w:val="22"/>
        </w:rPr>
        <w:tab/>
        <w:t>Propachtovatel může v souladu s ustanovením § 2334 OZ vypovědět pacht bez výpovědní doby, jestliže pachtýř propachtuje propachtovan</w:t>
      </w:r>
      <w:r w:rsidR="00D41DF4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pozem</w:t>
      </w:r>
      <w:r w:rsidR="00D41DF4">
        <w:rPr>
          <w:rFonts w:ascii="Arial" w:hAnsi="Arial" w:cs="Arial"/>
          <w:sz w:val="22"/>
          <w:szCs w:val="22"/>
        </w:rPr>
        <w:t>ky</w:t>
      </w:r>
      <w:r w:rsidRPr="00583105">
        <w:rPr>
          <w:rFonts w:ascii="Arial" w:hAnsi="Arial" w:cs="Arial"/>
          <w:sz w:val="22"/>
          <w:szCs w:val="22"/>
        </w:rPr>
        <w:t xml:space="preserve"> jinému, přenechá-li </w:t>
      </w:r>
      <w:r w:rsidR="00D41DF4">
        <w:rPr>
          <w:rFonts w:ascii="Arial" w:hAnsi="Arial" w:cs="Arial"/>
          <w:sz w:val="22"/>
          <w:szCs w:val="22"/>
        </w:rPr>
        <w:t>je</w:t>
      </w:r>
      <w:r w:rsidRPr="00583105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D41DF4">
        <w:rPr>
          <w:rFonts w:ascii="Arial" w:hAnsi="Arial" w:cs="Arial"/>
          <w:sz w:val="22"/>
          <w:szCs w:val="22"/>
        </w:rPr>
        <w:t>pozemků,</w:t>
      </w:r>
      <w:r w:rsidRPr="00583105">
        <w:rPr>
          <w:rFonts w:ascii="Arial" w:hAnsi="Arial" w:cs="Arial"/>
          <w:sz w:val="22"/>
          <w:szCs w:val="22"/>
        </w:rPr>
        <w:t xml:space="preserve"> anebo </w:t>
      </w:r>
      <w:r w:rsidR="00D41DF4">
        <w:rPr>
          <w:rFonts w:ascii="Arial" w:hAnsi="Arial" w:cs="Arial"/>
          <w:sz w:val="22"/>
          <w:szCs w:val="22"/>
        </w:rPr>
        <w:t>jejich</w:t>
      </w:r>
      <w:r w:rsidRPr="00583105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6FC35C9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54A829BF" w14:textId="77777777" w:rsidR="00157176" w:rsidRPr="003F7F94" w:rsidRDefault="00157176" w:rsidP="00D41DF4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B5251B">
        <w:rPr>
          <w:rFonts w:ascii="Arial" w:hAnsi="Arial" w:cs="Arial"/>
          <w:sz w:val="22"/>
          <w:szCs w:val="22"/>
        </w:rPr>
        <w:t>4)</w:t>
      </w:r>
      <w:r w:rsidRPr="00B5251B">
        <w:rPr>
          <w:rFonts w:ascii="Arial" w:hAnsi="Arial" w:cs="Arial"/>
          <w:sz w:val="22"/>
          <w:szCs w:val="22"/>
        </w:rPr>
        <w:tab/>
      </w:r>
      <w:r w:rsidRPr="00B5251B">
        <w:rPr>
          <w:rFonts w:ascii="Arial" w:hAnsi="Arial" w:cs="Arial"/>
          <w:b/>
          <w:sz w:val="22"/>
          <w:szCs w:val="22"/>
        </w:rPr>
        <w:t xml:space="preserve">Tato pachtovní smlouva pozbývá platnosti a účinnosti k 31. 12. </w:t>
      </w:r>
      <w:r w:rsidR="00D41DF4">
        <w:rPr>
          <w:rFonts w:ascii="Arial" w:hAnsi="Arial" w:cs="Arial"/>
          <w:b/>
          <w:sz w:val="22"/>
          <w:szCs w:val="22"/>
        </w:rPr>
        <w:t>202</w:t>
      </w:r>
      <w:r w:rsidR="00F6658A">
        <w:rPr>
          <w:rFonts w:ascii="Arial" w:hAnsi="Arial" w:cs="Arial"/>
          <w:b/>
          <w:sz w:val="22"/>
          <w:szCs w:val="22"/>
        </w:rPr>
        <w:t>4</w:t>
      </w:r>
      <w:r w:rsidR="00D41DF4">
        <w:rPr>
          <w:rFonts w:ascii="Arial" w:hAnsi="Arial" w:cs="Arial"/>
          <w:b/>
          <w:sz w:val="22"/>
          <w:szCs w:val="22"/>
        </w:rPr>
        <w:t xml:space="preserve">, </w:t>
      </w:r>
      <w:r w:rsidRPr="009D2FE3">
        <w:rPr>
          <w:rFonts w:ascii="Arial" w:hAnsi="Arial" w:cs="Arial"/>
          <w:b/>
          <w:sz w:val="22"/>
          <w:szCs w:val="22"/>
        </w:rPr>
        <w:t xml:space="preserve">v případě, že pachtýř nejpozději do 31. 12. </w:t>
      </w:r>
      <w:proofErr w:type="gramStart"/>
      <w:r w:rsidR="00D41DF4">
        <w:rPr>
          <w:rFonts w:ascii="Arial" w:hAnsi="Arial" w:cs="Arial"/>
          <w:b/>
          <w:sz w:val="22"/>
          <w:szCs w:val="22"/>
        </w:rPr>
        <w:t>2024</w:t>
      </w:r>
      <w:r w:rsidRPr="009D2FE3">
        <w:rPr>
          <w:rFonts w:ascii="Arial" w:hAnsi="Arial" w:cs="Arial"/>
          <w:i/>
          <w:sz w:val="22"/>
          <w:szCs w:val="22"/>
        </w:rPr>
        <w:t xml:space="preserve"> </w:t>
      </w:r>
      <w:r w:rsidRPr="009D2FE3">
        <w:rPr>
          <w:rFonts w:ascii="Arial" w:hAnsi="Arial" w:cs="Arial"/>
          <w:iCs/>
          <w:sz w:val="22"/>
          <w:szCs w:val="22"/>
        </w:rPr>
        <w:t xml:space="preserve"> </w:t>
      </w:r>
      <w:r w:rsidRPr="009D2FE3">
        <w:rPr>
          <w:rFonts w:ascii="Arial" w:hAnsi="Arial" w:cs="Arial"/>
          <w:b/>
          <w:sz w:val="22"/>
          <w:szCs w:val="22"/>
        </w:rPr>
        <w:t>n</w:t>
      </w:r>
      <w:r w:rsidRPr="00B5251B">
        <w:rPr>
          <w:rFonts w:ascii="Arial" w:hAnsi="Arial" w:cs="Arial"/>
          <w:b/>
          <w:sz w:val="22"/>
          <w:szCs w:val="22"/>
        </w:rPr>
        <w:t>edoloží</w:t>
      </w:r>
      <w:proofErr w:type="gramEnd"/>
      <w:r w:rsidRPr="00B5251B">
        <w:rPr>
          <w:rFonts w:ascii="Arial" w:hAnsi="Arial" w:cs="Arial"/>
          <w:b/>
          <w:sz w:val="22"/>
          <w:szCs w:val="22"/>
        </w:rPr>
        <w:t xml:space="preserve"> kladné rozhodnutí SZIF o zařazení </w:t>
      </w:r>
      <w:r w:rsidR="00A660EA">
        <w:rPr>
          <w:rFonts w:ascii="Arial" w:hAnsi="Arial" w:cs="Arial"/>
          <w:b/>
          <w:sz w:val="22"/>
          <w:szCs w:val="22"/>
        </w:rPr>
        <w:br/>
      </w:r>
      <w:r w:rsidRPr="00B5251B">
        <w:rPr>
          <w:rFonts w:ascii="Arial" w:hAnsi="Arial" w:cs="Arial"/>
          <w:b/>
          <w:sz w:val="22"/>
          <w:szCs w:val="22"/>
        </w:rPr>
        <w:t>do </w:t>
      </w:r>
      <w:r w:rsidRPr="00B5251B">
        <w:rPr>
          <w:rFonts w:ascii="Arial" w:hAnsi="Arial" w:cs="Arial"/>
          <w:sz w:val="22"/>
          <w:szCs w:val="22"/>
        </w:rPr>
        <w:t xml:space="preserve"> </w:t>
      </w:r>
      <w:r w:rsidRPr="00B5251B">
        <w:rPr>
          <w:rFonts w:ascii="Arial" w:hAnsi="Arial" w:cs="Arial"/>
          <w:b/>
          <w:sz w:val="22"/>
          <w:szCs w:val="22"/>
        </w:rPr>
        <w:t>opatření ekologické zemědělství</w:t>
      </w:r>
      <w:r w:rsidR="003F7F94">
        <w:rPr>
          <w:rFonts w:ascii="Arial" w:hAnsi="Arial" w:cs="Arial"/>
          <w:sz w:val="22"/>
          <w:szCs w:val="22"/>
        </w:rPr>
        <w:t xml:space="preserve"> </w:t>
      </w:r>
      <w:r w:rsidR="003F7F94">
        <w:rPr>
          <w:rFonts w:ascii="Arial" w:hAnsi="Arial" w:cs="Arial"/>
          <w:b/>
          <w:bCs/>
          <w:sz w:val="22"/>
          <w:szCs w:val="22"/>
        </w:rPr>
        <w:t xml:space="preserve">a </w:t>
      </w:r>
      <w:r w:rsidR="003F7F94" w:rsidRPr="00B5251B">
        <w:rPr>
          <w:rFonts w:ascii="Arial" w:hAnsi="Arial" w:cs="Arial"/>
          <w:b/>
          <w:sz w:val="22"/>
          <w:szCs w:val="22"/>
        </w:rPr>
        <w:t>do </w:t>
      </w:r>
      <w:proofErr w:type="spellStart"/>
      <w:r w:rsidR="003F7F94" w:rsidRPr="00B5251B">
        <w:rPr>
          <w:rFonts w:ascii="Arial" w:hAnsi="Arial" w:cs="Arial"/>
          <w:b/>
          <w:sz w:val="22"/>
          <w:szCs w:val="22"/>
        </w:rPr>
        <w:t>agroenvironmentálně</w:t>
      </w:r>
      <w:proofErr w:type="spellEnd"/>
      <w:r w:rsidR="003F7F94" w:rsidRPr="00B5251B">
        <w:rPr>
          <w:rFonts w:ascii="Arial" w:hAnsi="Arial" w:cs="Arial"/>
          <w:b/>
          <w:sz w:val="22"/>
          <w:szCs w:val="22"/>
        </w:rPr>
        <w:t>-klimatického opatření</w:t>
      </w:r>
      <w:r w:rsidR="00000447">
        <w:rPr>
          <w:rFonts w:ascii="Arial" w:hAnsi="Arial" w:cs="Arial"/>
          <w:b/>
          <w:sz w:val="22"/>
          <w:szCs w:val="22"/>
        </w:rPr>
        <w:t>.</w:t>
      </w:r>
    </w:p>
    <w:p w14:paraId="52567A66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5AA2781D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5) </w:t>
      </w:r>
      <w:r w:rsidRPr="00583105">
        <w:rPr>
          <w:rFonts w:ascii="Arial" w:hAnsi="Arial" w:cs="Arial"/>
          <w:sz w:val="22"/>
          <w:szCs w:val="22"/>
        </w:rPr>
        <w:tab/>
        <w:t>Propachtovatel je oprávněn jednostranně vypovědět pachtovní smlouvu před sjednanou dobou jejího trvání dle odst. 1 tohoto článku, jestliže předmět pachtu nebo jeho část bude potřebovat z důvodů veřejného zájmu nebo k plnění funkcí státu nebo jiným úkolům v rámci své působnosti.</w:t>
      </w:r>
    </w:p>
    <w:p w14:paraId="25E6E14E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lastRenderedPageBreak/>
        <w:tab/>
        <w:t xml:space="preserve">Výpovědní doba činí tři měsíce a počne běžet dnem doručení pachtýři nebo </w:t>
      </w:r>
      <w:proofErr w:type="gramStart"/>
      <w:r w:rsidRPr="00583105">
        <w:rPr>
          <w:rFonts w:ascii="Arial" w:hAnsi="Arial" w:cs="Arial"/>
          <w:sz w:val="22"/>
          <w:szCs w:val="22"/>
        </w:rPr>
        <w:t>nepodaří</w:t>
      </w:r>
      <w:proofErr w:type="gramEnd"/>
      <w:r w:rsidRPr="00583105">
        <w:rPr>
          <w:rFonts w:ascii="Arial" w:hAnsi="Arial" w:cs="Arial"/>
          <w:sz w:val="22"/>
          <w:szCs w:val="22"/>
        </w:rPr>
        <w:t>-li se ji doručit, tak dnem, kdy se výpověď dostane do sféry pachtýře.</w:t>
      </w:r>
    </w:p>
    <w:p w14:paraId="255E2EFA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293CE4CB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6) </w:t>
      </w:r>
      <w:r w:rsidRPr="00583105">
        <w:rPr>
          <w:rFonts w:ascii="Arial" w:hAnsi="Arial" w:cs="Arial"/>
          <w:sz w:val="22"/>
          <w:szCs w:val="22"/>
        </w:rPr>
        <w:tab/>
        <w:t xml:space="preserve">Pachtýř výslovně souhlasí s možností výpovědi z důvodů uvedených </w:t>
      </w:r>
      <w:proofErr w:type="gramStart"/>
      <w:r w:rsidRPr="00583105">
        <w:rPr>
          <w:rFonts w:ascii="Arial" w:hAnsi="Arial" w:cs="Arial"/>
          <w:sz w:val="22"/>
          <w:szCs w:val="22"/>
        </w:rPr>
        <w:t>v  odst.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5) tohoto článku a prohlašuje, že nebude z tohoto titulu uplatňovat jakékoliv finanční požadavky a náhrady včetně náhrady škod např. z titulu nevyplacení dotací atp.</w:t>
      </w:r>
    </w:p>
    <w:p w14:paraId="20220D86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rFonts w:ascii="Arial" w:hAnsi="Arial" w:cs="Arial"/>
          <w:i/>
          <w:sz w:val="22"/>
          <w:szCs w:val="22"/>
        </w:rPr>
      </w:pPr>
    </w:p>
    <w:p w14:paraId="556D95FC" w14:textId="77777777" w:rsidR="00512930" w:rsidRDefault="00512930" w:rsidP="00157176">
      <w:pPr>
        <w:tabs>
          <w:tab w:val="left" w:pos="0"/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81FC940" w14:textId="77777777" w:rsidR="00157176" w:rsidRPr="00583105" w:rsidRDefault="00157176" w:rsidP="00157176">
      <w:pPr>
        <w:tabs>
          <w:tab w:val="left" w:pos="0"/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</w:t>
      </w:r>
    </w:p>
    <w:p w14:paraId="26787AE3" w14:textId="77777777" w:rsidR="00157176" w:rsidRPr="00583105" w:rsidRDefault="00157176" w:rsidP="00157176">
      <w:pPr>
        <w:tabs>
          <w:tab w:val="left" w:pos="0"/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70F19BF" w14:textId="77777777" w:rsidR="00157176" w:rsidRPr="00583105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195BB8F0" w14:textId="77777777" w:rsidR="00157176" w:rsidRPr="00583105" w:rsidRDefault="00157176" w:rsidP="00157176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ED28F19" w14:textId="77777777" w:rsidR="00157176" w:rsidRPr="00583105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Pachtovné se platí </w:t>
      </w:r>
      <w:r w:rsidRPr="00583105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583105">
        <w:rPr>
          <w:rFonts w:ascii="Arial" w:hAnsi="Arial" w:cs="Arial"/>
          <w:sz w:val="22"/>
          <w:szCs w:val="22"/>
        </w:rPr>
        <w:t xml:space="preserve"> vždy k 1.10. běžného roku.</w:t>
      </w:r>
    </w:p>
    <w:p w14:paraId="1EC8AFF7" w14:textId="77777777" w:rsidR="00157176" w:rsidRPr="00583105" w:rsidRDefault="00157176" w:rsidP="00157176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4135034" w14:textId="77777777" w:rsidR="00157176" w:rsidRPr="00803872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803872">
        <w:rPr>
          <w:rFonts w:ascii="Arial" w:hAnsi="Arial" w:cs="Arial"/>
          <w:b/>
          <w:bCs/>
          <w:sz w:val="22"/>
          <w:szCs w:val="22"/>
        </w:rPr>
        <w:t xml:space="preserve">Roční pachtovné se stanovuje dohodou ve výši </w:t>
      </w:r>
      <w:r w:rsidR="00000447">
        <w:rPr>
          <w:rFonts w:ascii="Arial" w:hAnsi="Arial" w:cs="Arial"/>
          <w:b/>
          <w:bCs/>
          <w:sz w:val="22"/>
          <w:szCs w:val="22"/>
        </w:rPr>
        <w:t>46 812</w:t>
      </w:r>
      <w:r w:rsidR="00226552" w:rsidRPr="00803872">
        <w:rPr>
          <w:rFonts w:ascii="Arial" w:hAnsi="Arial" w:cs="Arial"/>
          <w:b/>
          <w:bCs/>
          <w:sz w:val="22"/>
          <w:szCs w:val="22"/>
        </w:rPr>
        <w:t>,-</w:t>
      </w:r>
      <w:r w:rsidRPr="00803872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="00000447">
        <w:rPr>
          <w:rFonts w:ascii="Arial" w:hAnsi="Arial" w:cs="Arial"/>
          <w:b/>
          <w:bCs/>
          <w:sz w:val="22"/>
          <w:szCs w:val="22"/>
        </w:rPr>
        <w:t>čtyřicetšesttisícosmsetdvanáct</w:t>
      </w:r>
      <w:proofErr w:type="spellEnd"/>
      <w:r w:rsidRPr="00803872">
        <w:rPr>
          <w:rFonts w:ascii="Arial" w:hAnsi="Arial" w:cs="Arial"/>
          <w:b/>
          <w:bCs/>
          <w:sz w:val="22"/>
          <w:szCs w:val="22"/>
        </w:rPr>
        <w:t xml:space="preserve"> korun českých).</w:t>
      </w:r>
    </w:p>
    <w:p w14:paraId="43F89A94" w14:textId="77777777" w:rsidR="00157176" w:rsidRPr="00583105" w:rsidRDefault="00157176" w:rsidP="00157176">
      <w:pPr>
        <w:pStyle w:val="BodyText2"/>
        <w:tabs>
          <w:tab w:val="left" w:pos="284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14:paraId="334F08BE" w14:textId="77777777" w:rsidR="00157176" w:rsidRPr="00583105" w:rsidRDefault="00157176" w:rsidP="00157176">
      <w:pPr>
        <w:pStyle w:val="Zkladntext2"/>
        <w:numPr>
          <w:ilvl w:val="0"/>
          <w:numId w:val="6"/>
        </w:numPr>
        <w:tabs>
          <w:tab w:val="clear" w:pos="284"/>
          <w:tab w:val="clear" w:pos="568"/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Pachtovné bude hrazeno převodem na účet propachtovatele vedený u České národní banky, </w:t>
      </w:r>
      <w:r w:rsidRPr="00512930">
        <w:rPr>
          <w:rFonts w:ascii="Arial" w:hAnsi="Arial" w:cs="Arial"/>
          <w:b/>
          <w:bCs/>
          <w:sz w:val="22"/>
          <w:szCs w:val="22"/>
        </w:rPr>
        <w:t xml:space="preserve">číslo účtu </w:t>
      </w:r>
      <w:r w:rsidR="00226552" w:rsidRPr="00512930">
        <w:rPr>
          <w:rFonts w:ascii="Arial" w:hAnsi="Arial" w:cs="Arial"/>
          <w:b/>
          <w:bCs/>
          <w:sz w:val="22"/>
          <w:szCs w:val="22"/>
        </w:rPr>
        <w:t>130016-3723001/0710</w:t>
      </w:r>
      <w:r w:rsidRPr="00512930">
        <w:rPr>
          <w:rFonts w:ascii="Arial" w:hAnsi="Arial" w:cs="Arial"/>
          <w:b/>
          <w:bCs/>
          <w:sz w:val="22"/>
          <w:szCs w:val="22"/>
        </w:rPr>
        <w:t xml:space="preserve"> variabilní symbol </w:t>
      </w:r>
      <w:r w:rsidR="00000447">
        <w:rPr>
          <w:rFonts w:ascii="Arial" w:hAnsi="Arial" w:cs="Arial"/>
          <w:b/>
          <w:bCs/>
          <w:sz w:val="22"/>
          <w:szCs w:val="22"/>
        </w:rPr>
        <w:t>80</w:t>
      </w:r>
      <w:r w:rsidR="00226552" w:rsidRPr="00512930">
        <w:rPr>
          <w:rFonts w:ascii="Arial" w:hAnsi="Arial" w:cs="Arial"/>
          <w:b/>
          <w:bCs/>
          <w:sz w:val="22"/>
          <w:szCs w:val="22"/>
        </w:rPr>
        <w:t>12367</w:t>
      </w:r>
      <w:r w:rsidR="00226552">
        <w:rPr>
          <w:rFonts w:ascii="Arial" w:hAnsi="Arial" w:cs="Arial"/>
          <w:sz w:val="22"/>
          <w:szCs w:val="22"/>
        </w:rPr>
        <w:t>.</w:t>
      </w:r>
    </w:p>
    <w:p w14:paraId="7A0F26DA" w14:textId="77777777" w:rsidR="00157176" w:rsidRPr="00583105" w:rsidRDefault="00157176" w:rsidP="00157176">
      <w:pPr>
        <w:pStyle w:val="BodyText2"/>
        <w:tabs>
          <w:tab w:val="left" w:pos="284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</w:p>
    <w:p w14:paraId="3252847D" w14:textId="77777777" w:rsidR="00157176" w:rsidRPr="00512930" w:rsidRDefault="00157176" w:rsidP="00157176">
      <w:pPr>
        <w:pStyle w:val="BodyText2"/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b w:val="0"/>
          <w:bCs/>
          <w:sz w:val="22"/>
          <w:szCs w:val="22"/>
        </w:rPr>
        <w:t>5)</w:t>
      </w:r>
      <w:r w:rsidRPr="00583105">
        <w:rPr>
          <w:rFonts w:ascii="Arial" w:hAnsi="Arial" w:cs="Arial"/>
          <w:b w:val="0"/>
          <w:bCs/>
          <w:sz w:val="22"/>
          <w:szCs w:val="22"/>
        </w:rPr>
        <w:tab/>
      </w:r>
      <w:r w:rsidRPr="00512930">
        <w:rPr>
          <w:rFonts w:ascii="Arial" w:hAnsi="Arial" w:cs="Arial"/>
          <w:sz w:val="22"/>
          <w:szCs w:val="22"/>
        </w:rPr>
        <w:t xml:space="preserve">Pachtovné za období od účinnosti smlouvy do 30. 9. </w:t>
      </w:r>
      <w:r w:rsidR="00226552" w:rsidRPr="00512930">
        <w:rPr>
          <w:rFonts w:ascii="Arial" w:hAnsi="Arial" w:cs="Arial"/>
          <w:sz w:val="22"/>
          <w:szCs w:val="22"/>
        </w:rPr>
        <w:t xml:space="preserve">2024 </w:t>
      </w:r>
      <w:r w:rsidRPr="00512930">
        <w:rPr>
          <w:rFonts w:ascii="Arial" w:hAnsi="Arial" w:cs="Arial"/>
          <w:sz w:val="22"/>
          <w:szCs w:val="22"/>
        </w:rPr>
        <w:t xml:space="preserve">včetně činí </w:t>
      </w:r>
      <w:r w:rsidR="00000447">
        <w:rPr>
          <w:rFonts w:ascii="Arial" w:hAnsi="Arial" w:cs="Arial"/>
          <w:sz w:val="22"/>
          <w:szCs w:val="22"/>
        </w:rPr>
        <w:t>35 045</w:t>
      </w:r>
      <w:r w:rsidR="00000447" w:rsidRPr="00000447">
        <w:rPr>
          <w:rFonts w:ascii="Arial" w:hAnsi="Arial" w:cs="Arial"/>
          <w:sz w:val="22"/>
          <w:szCs w:val="22"/>
        </w:rPr>
        <w:t xml:space="preserve">,- Kč (slovy: </w:t>
      </w:r>
      <w:proofErr w:type="spellStart"/>
      <w:r w:rsidR="00000447">
        <w:rPr>
          <w:rFonts w:ascii="Arial" w:hAnsi="Arial" w:cs="Arial"/>
          <w:sz w:val="22"/>
          <w:szCs w:val="22"/>
        </w:rPr>
        <w:t>třicetpěttisícčtyřicetpět</w:t>
      </w:r>
      <w:proofErr w:type="spellEnd"/>
      <w:r w:rsidR="00000447" w:rsidRPr="00000447">
        <w:rPr>
          <w:rFonts w:ascii="Arial" w:hAnsi="Arial" w:cs="Arial"/>
          <w:sz w:val="22"/>
          <w:szCs w:val="22"/>
        </w:rPr>
        <w:t xml:space="preserve"> korun českých)</w:t>
      </w:r>
      <w:r w:rsidR="00000447">
        <w:rPr>
          <w:rFonts w:ascii="Arial" w:hAnsi="Arial" w:cs="Arial"/>
          <w:sz w:val="22"/>
          <w:szCs w:val="22"/>
        </w:rPr>
        <w:t xml:space="preserve"> </w:t>
      </w:r>
      <w:r w:rsidRPr="00512930">
        <w:rPr>
          <w:rFonts w:ascii="Arial" w:hAnsi="Arial" w:cs="Arial"/>
          <w:sz w:val="22"/>
          <w:szCs w:val="22"/>
        </w:rPr>
        <w:t>a bude uhrazeno</w:t>
      </w:r>
      <w:r w:rsidR="0069693A">
        <w:rPr>
          <w:rFonts w:ascii="Arial" w:hAnsi="Arial" w:cs="Arial"/>
          <w:sz w:val="22"/>
          <w:szCs w:val="22"/>
        </w:rPr>
        <w:t xml:space="preserve"> nejdéle</w:t>
      </w:r>
      <w:r w:rsidRPr="00512930">
        <w:rPr>
          <w:rFonts w:ascii="Arial" w:hAnsi="Arial" w:cs="Arial"/>
          <w:sz w:val="22"/>
          <w:szCs w:val="22"/>
        </w:rPr>
        <w:t xml:space="preserve"> </w:t>
      </w:r>
      <w:r w:rsidR="00000447">
        <w:rPr>
          <w:rFonts w:ascii="Arial" w:hAnsi="Arial" w:cs="Arial"/>
          <w:sz w:val="22"/>
          <w:szCs w:val="22"/>
        </w:rPr>
        <w:br/>
      </w:r>
      <w:r w:rsidRPr="00512930">
        <w:rPr>
          <w:rFonts w:ascii="Arial" w:hAnsi="Arial" w:cs="Arial"/>
          <w:sz w:val="22"/>
          <w:szCs w:val="22"/>
        </w:rPr>
        <w:t xml:space="preserve">k 1. 10. </w:t>
      </w:r>
      <w:r w:rsidR="00226552" w:rsidRPr="00512930">
        <w:rPr>
          <w:rFonts w:ascii="Arial" w:hAnsi="Arial" w:cs="Arial"/>
          <w:sz w:val="22"/>
          <w:szCs w:val="22"/>
        </w:rPr>
        <w:t>2024.</w:t>
      </w:r>
    </w:p>
    <w:p w14:paraId="22B17CAA" w14:textId="77777777" w:rsidR="00157176" w:rsidRPr="00583105" w:rsidRDefault="00157176" w:rsidP="00157176">
      <w:pPr>
        <w:pStyle w:val="BodyText2"/>
        <w:tabs>
          <w:tab w:val="left" w:pos="284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</w:p>
    <w:p w14:paraId="0E0843A7" w14:textId="77777777" w:rsidR="00157176" w:rsidRPr="00583105" w:rsidRDefault="00157176" w:rsidP="00157176">
      <w:pPr>
        <w:pStyle w:val="BodyText2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6E18127D" w14:textId="77777777" w:rsidR="00157176" w:rsidRPr="00583105" w:rsidRDefault="00157176" w:rsidP="00157176">
      <w:pPr>
        <w:pStyle w:val="BodyText2"/>
        <w:tabs>
          <w:tab w:val="left" w:pos="284"/>
          <w:tab w:val="left" w:pos="567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14:paraId="2C8A47C9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6) </w:t>
      </w:r>
      <w:r w:rsidRPr="00583105">
        <w:rPr>
          <w:rFonts w:ascii="Arial" w:hAnsi="Arial" w:cs="Arial"/>
          <w:sz w:val="22"/>
          <w:szCs w:val="22"/>
        </w:rPr>
        <w:tab/>
      </w:r>
      <w:proofErr w:type="gramStart"/>
      <w:r w:rsidRPr="00583105">
        <w:rPr>
          <w:rFonts w:ascii="Arial" w:hAnsi="Arial" w:cs="Arial"/>
          <w:sz w:val="22"/>
          <w:szCs w:val="22"/>
        </w:rPr>
        <w:t>Nedodrží</w:t>
      </w:r>
      <w:proofErr w:type="gramEnd"/>
      <w:r w:rsidRPr="00583105">
        <w:rPr>
          <w:rFonts w:ascii="Arial" w:hAnsi="Arial" w:cs="Arial"/>
          <w:sz w:val="22"/>
          <w:szCs w:val="22"/>
        </w:rPr>
        <w:t>-li pachtýř lhůtu pro úhradu pachtovného, je povinen podle ustanovení § 1970 OZ zaplatit propachtovateli úrok z prodlení, a to na účet propachtovatele vedený u České národní banky, číslo účtu 180013-3723001/0710</w:t>
      </w:r>
      <w:r w:rsidR="00226552">
        <w:rPr>
          <w:rFonts w:ascii="Arial" w:hAnsi="Arial" w:cs="Arial"/>
          <w:sz w:val="22"/>
          <w:szCs w:val="22"/>
        </w:rPr>
        <w:t xml:space="preserve">, VS </w:t>
      </w:r>
      <w:r w:rsidR="00AF3FDC">
        <w:rPr>
          <w:rFonts w:ascii="Arial" w:hAnsi="Arial" w:cs="Arial"/>
          <w:sz w:val="22"/>
          <w:szCs w:val="22"/>
        </w:rPr>
        <w:t>80</w:t>
      </w:r>
      <w:r w:rsidR="00226552">
        <w:rPr>
          <w:rFonts w:ascii="Arial" w:hAnsi="Arial" w:cs="Arial"/>
          <w:sz w:val="22"/>
          <w:szCs w:val="22"/>
        </w:rPr>
        <w:t>12367.</w:t>
      </w:r>
    </w:p>
    <w:p w14:paraId="4FF0C5F5" w14:textId="77777777" w:rsidR="00157176" w:rsidRPr="00583105" w:rsidRDefault="00157176" w:rsidP="00157176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2E71CF9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7)</w:t>
      </w:r>
      <w:r w:rsidRPr="00583105">
        <w:rPr>
          <w:rFonts w:ascii="Arial" w:hAnsi="Arial" w:cs="Arial"/>
          <w:sz w:val="22"/>
          <w:szCs w:val="22"/>
        </w:rPr>
        <w:tab/>
        <w:t>Prodlení pachtýře s úhradou pachtovného delší než 60 dnů se považuje za porušení smlouvy, které zakládá právo propachtovatele smlouvu vypovědět bez výpovědní doby (ustanovení § 2228 odst. 4 OZ).</w:t>
      </w:r>
    </w:p>
    <w:p w14:paraId="574F558C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1991B494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8) </w:t>
      </w:r>
      <w:r w:rsidRPr="00583105">
        <w:rPr>
          <w:rFonts w:ascii="Arial" w:hAnsi="Arial" w:cs="Arial"/>
          <w:sz w:val="22"/>
          <w:szCs w:val="22"/>
        </w:rPr>
        <w:tab/>
        <w:t xml:space="preserve">Smluvní strany se dohodly, že propachtovatel je oprávněn k 1. 10. běžného roku jednostranně zvýšit pachtovné o míru inflace vyjádřenou přírůstkem průměrného ročního indexu spotřebitelských cen, vyhlášenou Českým statistickým úřadem za předcházející rok. </w:t>
      </w:r>
    </w:p>
    <w:p w14:paraId="05C947A5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15CE290F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1. 9. a to bez nutnosti uzavírat dodatek a pachtýř bude povinen novou výši pachtovného platit s účinností od nejbližší platby pachtovného. </w:t>
      </w:r>
    </w:p>
    <w:p w14:paraId="2109ED0F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14D80C4D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F5CB420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6276F468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 případě, že meziroční míra inflace přestane být z jakéhokoli důvodu nadále publikována, nahradí je jiný index vyhlašovaný příslušným orgánem, který propachtovatel dle svého rozumného uvážení zvolí.</w:t>
      </w:r>
    </w:p>
    <w:p w14:paraId="088B303F" w14:textId="77777777" w:rsidR="00157176" w:rsidRPr="00583105" w:rsidRDefault="00157176" w:rsidP="00157176">
      <w:pPr>
        <w:tabs>
          <w:tab w:val="left" w:pos="284"/>
          <w:tab w:val="left" w:pos="568"/>
        </w:tabs>
        <w:ind w:left="283" w:firstLine="567"/>
        <w:jc w:val="both"/>
        <w:rPr>
          <w:rFonts w:ascii="Arial" w:hAnsi="Arial" w:cs="Arial"/>
          <w:sz w:val="22"/>
          <w:szCs w:val="22"/>
        </w:rPr>
      </w:pPr>
    </w:p>
    <w:p w14:paraId="5EC69B08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</w:t>
      </w:r>
    </w:p>
    <w:p w14:paraId="043659F3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425832A" w14:textId="77777777" w:rsidR="00157176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Pokud </w:t>
      </w:r>
      <w:r w:rsidR="00226552">
        <w:rPr>
          <w:rFonts w:ascii="Arial" w:hAnsi="Arial" w:cs="Arial"/>
          <w:sz w:val="22"/>
          <w:szCs w:val="22"/>
        </w:rPr>
        <w:t>jsou</w:t>
      </w:r>
      <w:r w:rsidRPr="00583105">
        <w:rPr>
          <w:rFonts w:ascii="Arial" w:hAnsi="Arial" w:cs="Arial"/>
          <w:sz w:val="22"/>
          <w:szCs w:val="22"/>
        </w:rPr>
        <w:t xml:space="preserve"> na propachtovan</w:t>
      </w:r>
      <w:r w:rsidR="00226552">
        <w:rPr>
          <w:rFonts w:ascii="Arial" w:hAnsi="Arial" w:cs="Arial"/>
          <w:sz w:val="22"/>
          <w:szCs w:val="22"/>
        </w:rPr>
        <w:t>ých</w:t>
      </w:r>
      <w:r w:rsidRPr="00583105">
        <w:rPr>
          <w:rFonts w:ascii="Arial" w:hAnsi="Arial" w:cs="Arial"/>
          <w:sz w:val="22"/>
          <w:szCs w:val="22"/>
        </w:rPr>
        <w:t xml:space="preserve"> pozem</w:t>
      </w:r>
      <w:r w:rsidR="00226552">
        <w:rPr>
          <w:rFonts w:ascii="Arial" w:hAnsi="Arial" w:cs="Arial"/>
          <w:sz w:val="22"/>
          <w:szCs w:val="22"/>
        </w:rPr>
        <w:t>cích</w:t>
      </w:r>
      <w:r w:rsidRPr="00583105">
        <w:rPr>
          <w:rFonts w:ascii="Arial" w:hAnsi="Arial" w:cs="Arial"/>
          <w:sz w:val="22"/>
          <w:szCs w:val="22"/>
        </w:rPr>
        <w:t xml:space="preserve"> zříze</w:t>
      </w:r>
      <w:r w:rsidR="00226552">
        <w:rPr>
          <w:rFonts w:ascii="Arial" w:hAnsi="Arial" w:cs="Arial"/>
          <w:sz w:val="22"/>
          <w:szCs w:val="22"/>
        </w:rPr>
        <w:t>na</w:t>
      </w:r>
      <w:r w:rsidRPr="00583105">
        <w:rPr>
          <w:rFonts w:ascii="Arial" w:hAnsi="Arial" w:cs="Arial"/>
          <w:sz w:val="22"/>
          <w:szCs w:val="22"/>
        </w:rPr>
        <w:t xml:space="preserve"> meliorační zařízení, pachtýř se zavazuje:</w:t>
      </w:r>
    </w:p>
    <w:p w14:paraId="1E25AB77" w14:textId="77777777" w:rsidR="0070398B" w:rsidRPr="00583105" w:rsidRDefault="0070398B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62FB977" w14:textId="77777777" w:rsidR="00157176" w:rsidRPr="00583105" w:rsidRDefault="00157176" w:rsidP="00157176">
      <w:pPr>
        <w:tabs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  <w:t>- u melioračních zařízení umístěných pod povrchem půdy zajistit jejich údržbu,</w:t>
      </w:r>
    </w:p>
    <w:p w14:paraId="0FEADDC7" w14:textId="77777777" w:rsidR="00157176" w:rsidRPr="00583105" w:rsidRDefault="00157176" w:rsidP="00157176">
      <w:pPr>
        <w:pStyle w:val="Zkladntext2"/>
        <w:tabs>
          <w:tab w:val="clear" w:pos="568"/>
        </w:tabs>
        <w:ind w:firstLine="567"/>
      </w:pPr>
      <w:r w:rsidRPr="00583105">
        <w:rPr>
          <w:rFonts w:ascii="Arial" w:hAnsi="Arial" w:cs="Arial"/>
          <w:sz w:val="22"/>
          <w:szCs w:val="22"/>
        </w:rPr>
        <w:tab/>
        <w:t>- k hlavním melioračním zařízením umožnit přístup za účelem provedení údržby.</w:t>
      </w:r>
    </w:p>
    <w:p w14:paraId="404AE313" w14:textId="77777777" w:rsidR="00157176" w:rsidRPr="00583105" w:rsidRDefault="00157176" w:rsidP="00157176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13F62A32" w14:textId="77777777" w:rsidR="0070398B" w:rsidRDefault="0070398B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8BCC36" w14:textId="77777777" w:rsidR="000A5396" w:rsidRDefault="000A539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5BD6EEB" w14:textId="10595E85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2F551466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6DFC5D86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bere na vědomí a je srozuměn s tím, že pozem</w:t>
      </w:r>
      <w:r w:rsidR="00226552">
        <w:rPr>
          <w:rFonts w:ascii="Arial" w:hAnsi="Arial" w:cs="Arial"/>
          <w:sz w:val="22"/>
          <w:szCs w:val="22"/>
        </w:rPr>
        <w:t>ky</w:t>
      </w:r>
      <w:r w:rsidRPr="00583105">
        <w:rPr>
          <w:rFonts w:ascii="Arial" w:hAnsi="Arial" w:cs="Arial"/>
          <w:sz w:val="22"/>
          <w:szCs w:val="22"/>
        </w:rPr>
        <w:t>, kter</w:t>
      </w:r>
      <w:r w:rsidR="00226552">
        <w:rPr>
          <w:rFonts w:ascii="Arial" w:hAnsi="Arial" w:cs="Arial"/>
          <w:sz w:val="22"/>
          <w:szCs w:val="22"/>
        </w:rPr>
        <w:t>é</w:t>
      </w:r>
      <w:r w:rsidR="004828F3">
        <w:rPr>
          <w:rFonts w:ascii="Arial" w:hAnsi="Arial" w:cs="Arial"/>
          <w:sz w:val="22"/>
          <w:szCs w:val="22"/>
        </w:rPr>
        <w:t xml:space="preserve"> jsou</w:t>
      </w:r>
      <w:r w:rsidRPr="00583105">
        <w:rPr>
          <w:rFonts w:ascii="Arial" w:hAnsi="Arial" w:cs="Arial"/>
          <w:sz w:val="22"/>
          <w:szCs w:val="22"/>
        </w:rPr>
        <w:t xml:space="preserve"> předmětem pachtu dle této smlouvy, </w:t>
      </w:r>
      <w:r w:rsidR="004828F3">
        <w:rPr>
          <w:rFonts w:ascii="Arial" w:hAnsi="Arial" w:cs="Arial"/>
          <w:sz w:val="22"/>
          <w:szCs w:val="22"/>
        </w:rPr>
        <w:t>mohou</w:t>
      </w:r>
      <w:r w:rsidRPr="00583105">
        <w:rPr>
          <w:rFonts w:ascii="Arial" w:hAnsi="Arial" w:cs="Arial"/>
          <w:sz w:val="22"/>
          <w:szCs w:val="22"/>
        </w:rPr>
        <w:t xml:space="preserve"> být propachtovatelem převedeny na třetí osoby v souladu s jeho dispozičním oprávněním. V případě změny vlastnictví platí ustanovení § 2221 a § 2222 OZ.</w:t>
      </w:r>
    </w:p>
    <w:p w14:paraId="059CE108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6E71B36A" w14:textId="77777777" w:rsidR="004828F3" w:rsidRDefault="004828F3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AFCDC9A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VIII</w:t>
      </w:r>
    </w:p>
    <w:p w14:paraId="71A7B36B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499B07E8" w14:textId="77777777" w:rsidR="00157176" w:rsidRPr="00583105" w:rsidRDefault="00157176" w:rsidP="00157176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není oprávněn propachtované pozemky, některé z nich nebo jejich části propachtovat nebo dát do užívání třetí osobě.</w:t>
      </w:r>
    </w:p>
    <w:p w14:paraId="5B8B28D2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0"/>
          <w:tab w:val="left" w:pos="1418"/>
        </w:tabs>
        <w:rPr>
          <w:rFonts w:ascii="Arial" w:hAnsi="Arial" w:cs="Arial"/>
          <w:sz w:val="22"/>
          <w:szCs w:val="22"/>
        </w:rPr>
      </w:pPr>
    </w:p>
    <w:p w14:paraId="04A9DC74" w14:textId="77777777" w:rsidR="00157176" w:rsidRPr="00583105" w:rsidRDefault="00157176" w:rsidP="00157176">
      <w:pPr>
        <w:pStyle w:val="Zkladntext2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je oprávněn propachtované pozemky, některé z nich nebo jejich části propachtovat jen s předchozím písemným souhlasem propachtovatele.</w:t>
      </w:r>
    </w:p>
    <w:p w14:paraId="037B11A8" w14:textId="77777777" w:rsidR="00157176" w:rsidRPr="00583105" w:rsidRDefault="00157176" w:rsidP="00157176">
      <w:pPr>
        <w:pStyle w:val="Zkladntext2"/>
        <w:ind w:firstLine="567"/>
        <w:rPr>
          <w:rFonts w:ascii="Arial" w:hAnsi="Arial" w:cs="Arial"/>
          <w:sz w:val="22"/>
          <w:szCs w:val="22"/>
        </w:rPr>
      </w:pPr>
    </w:p>
    <w:p w14:paraId="23610066" w14:textId="77777777" w:rsidR="0041402C" w:rsidRDefault="0041402C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B58FC87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IX</w:t>
      </w:r>
    </w:p>
    <w:p w14:paraId="7FDCBF13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529B3BA7" w14:textId="77777777" w:rsidR="00157176" w:rsidRPr="00583105" w:rsidRDefault="00157176" w:rsidP="00157176">
      <w:pPr>
        <w:jc w:val="both"/>
        <w:rPr>
          <w:rFonts w:ascii="Arial" w:hAnsi="Arial" w:cs="Arial"/>
          <w:iCs/>
          <w:sz w:val="22"/>
          <w:szCs w:val="22"/>
        </w:rPr>
      </w:pPr>
      <w:r w:rsidRPr="00583105">
        <w:rPr>
          <w:rFonts w:ascii="Arial" w:hAnsi="Arial" w:cs="Arial"/>
          <w:iCs/>
          <w:sz w:val="22"/>
          <w:szCs w:val="22"/>
        </w:rPr>
        <w:t>Propachtovatel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iCs/>
          <w:sz w:val="22"/>
          <w:szCs w:val="22"/>
        </w:rPr>
        <w:t>osobních údajů si je</w:t>
      </w:r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284C6A55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1698119A" w14:textId="77777777" w:rsidR="0041402C" w:rsidRDefault="0041402C" w:rsidP="00157176">
      <w:pPr>
        <w:pStyle w:val="Nadpis4"/>
        <w:rPr>
          <w:rFonts w:ascii="Arial" w:hAnsi="Arial" w:cs="Arial"/>
          <w:sz w:val="22"/>
          <w:szCs w:val="22"/>
        </w:rPr>
      </w:pPr>
    </w:p>
    <w:p w14:paraId="62E808CD" w14:textId="77777777" w:rsidR="00157176" w:rsidRPr="00583105" w:rsidRDefault="00157176" w:rsidP="00157176">
      <w:pPr>
        <w:pStyle w:val="Nadpis4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X</w:t>
      </w:r>
    </w:p>
    <w:p w14:paraId="7AA681BA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Cs/>
          <w:sz w:val="22"/>
          <w:szCs w:val="22"/>
        </w:rPr>
      </w:pPr>
    </w:p>
    <w:p w14:paraId="60CBB3EE" w14:textId="77777777" w:rsidR="00157176" w:rsidRPr="00583105" w:rsidRDefault="00157176" w:rsidP="00157176">
      <w:pPr>
        <w:numPr>
          <w:ilvl w:val="0"/>
          <w:numId w:val="7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 na základě dohody smluvních stran.</w:t>
      </w:r>
    </w:p>
    <w:p w14:paraId="01C298F1" w14:textId="77777777" w:rsidR="00157176" w:rsidRPr="00583105" w:rsidRDefault="00157176" w:rsidP="00157176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172031C" w14:textId="77777777" w:rsidR="00157176" w:rsidRPr="00583105" w:rsidRDefault="00157176" w:rsidP="00157176">
      <w:pPr>
        <w:numPr>
          <w:ilvl w:val="0"/>
          <w:numId w:val="7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2DEE0D6F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20863803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XI</w:t>
      </w:r>
    </w:p>
    <w:p w14:paraId="581F9904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4F3E04B2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Tato smlouva je vyhotovena</w:t>
      </w:r>
      <w:r w:rsidR="00803872">
        <w:rPr>
          <w:rFonts w:ascii="Arial" w:hAnsi="Arial" w:cs="Arial"/>
          <w:sz w:val="22"/>
          <w:szCs w:val="22"/>
        </w:rPr>
        <w:t xml:space="preserve"> ve dvou</w:t>
      </w:r>
      <w:r w:rsidRPr="00583105">
        <w:rPr>
          <w:rFonts w:ascii="Arial" w:hAnsi="Arial" w:cs="Arial"/>
          <w:sz w:val="22"/>
          <w:szCs w:val="22"/>
        </w:rPr>
        <w:t xml:space="preserve"> stejnopisech, z nichž každý má platnost originálu.  </w:t>
      </w:r>
      <w:r w:rsidR="00803872">
        <w:rPr>
          <w:rFonts w:ascii="Arial" w:hAnsi="Arial" w:cs="Arial"/>
          <w:sz w:val="22"/>
          <w:szCs w:val="22"/>
        </w:rPr>
        <w:t>Jeden</w:t>
      </w:r>
      <w:r w:rsidRPr="00583105">
        <w:rPr>
          <w:rFonts w:ascii="Arial" w:hAnsi="Arial" w:cs="Arial"/>
          <w:sz w:val="22"/>
          <w:szCs w:val="22"/>
        </w:rPr>
        <w:t xml:space="preserve"> stejnopis přebírá pachtýř </w:t>
      </w:r>
      <w:proofErr w:type="gramStart"/>
      <w:r w:rsidRPr="00583105">
        <w:rPr>
          <w:rFonts w:ascii="Arial" w:hAnsi="Arial" w:cs="Arial"/>
          <w:sz w:val="22"/>
          <w:szCs w:val="22"/>
        </w:rPr>
        <w:t>a  jeden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je určen pro propachtovatele.</w:t>
      </w:r>
    </w:p>
    <w:p w14:paraId="1946FD21" w14:textId="77777777" w:rsidR="00157176" w:rsidRPr="00583105" w:rsidRDefault="00157176" w:rsidP="00157176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rFonts w:ascii="Arial" w:hAnsi="Arial" w:cs="Arial"/>
          <w:sz w:val="22"/>
          <w:szCs w:val="22"/>
          <w:lang w:eastAsia="cs-CZ"/>
        </w:rPr>
      </w:pPr>
    </w:p>
    <w:p w14:paraId="53699402" w14:textId="77777777" w:rsidR="0041402C" w:rsidRDefault="0041402C" w:rsidP="00157176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14:paraId="145FF356" w14:textId="77777777" w:rsidR="00157176" w:rsidRPr="00583105" w:rsidRDefault="00157176" w:rsidP="00157176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XII</w:t>
      </w:r>
    </w:p>
    <w:p w14:paraId="4006DF38" w14:textId="77777777" w:rsidR="00157176" w:rsidRPr="00583105" w:rsidRDefault="00157176" w:rsidP="00157176">
      <w:pPr>
        <w:tabs>
          <w:tab w:val="left" w:pos="567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62AE2AED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Tato smlouva nabývá platnosti dnem podpisu smluvními stranami a účinnosti dnem uvedeným v Čl. IV odst. 1) této smlouvy, nejdříve však než dnem zveřejnění v registru smluv dle ustanoveni § 6 zákona č. 340/2015 Sb. o zvláštních podmínkách účinnosti některých smluv, uveřejňování těchto smluv a o registru smluv (zákon o registru smluv), ve znění pozdějších předpisů.</w:t>
      </w:r>
    </w:p>
    <w:p w14:paraId="4EB1C028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259441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Uveřejnění této smlouvy v registru smluv zajistí propachtovatel.</w:t>
      </w:r>
    </w:p>
    <w:p w14:paraId="00B52D4D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197927A" w14:textId="77777777" w:rsidR="0041402C" w:rsidRDefault="0041402C" w:rsidP="00157176">
      <w:pPr>
        <w:jc w:val="center"/>
        <w:rPr>
          <w:rFonts w:ascii="Arial" w:hAnsi="Arial" w:cs="Arial"/>
          <w:b/>
          <w:sz w:val="22"/>
          <w:szCs w:val="22"/>
        </w:rPr>
      </w:pPr>
    </w:p>
    <w:p w14:paraId="6EDB324D" w14:textId="77777777" w:rsidR="0041402C" w:rsidRDefault="0041402C" w:rsidP="00157176">
      <w:pPr>
        <w:jc w:val="center"/>
        <w:rPr>
          <w:rFonts w:ascii="Arial" w:hAnsi="Arial" w:cs="Arial"/>
          <w:b/>
          <w:sz w:val="22"/>
          <w:szCs w:val="22"/>
        </w:rPr>
      </w:pPr>
    </w:p>
    <w:p w14:paraId="6A25B36C" w14:textId="77777777" w:rsidR="0041402C" w:rsidRDefault="0041402C" w:rsidP="00157176">
      <w:pPr>
        <w:jc w:val="center"/>
        <w:rPr>
          <w:rFonts w:ascii="Arial" w:hAnsi="Arial" w:cs="Arial"/>
          <w:b/>
          <w:sz w:val="22"/>
          <w:szCs w:val="22"/>
        </w:rPr>
      </w:pPr>
    </w:p>
    <w:p w14:paraId="43613563" w14:textId="77777777" w:rsidR="0041402C" w:rsidRDefault="0041402C" w:rsidP="00157176">
      <w:pPr>
        <w:jc w:val="center"/>
        <w:rPr>
          <w:rFonts w:ascii="Arial" w:hAnsi="Arial" w:cs="Arial"/>
          <w:b/>
          <w:sz w:val="22"/>
          <w:szCs w:val="22"/>
        </w:rPr>
      </w:pPr>
    </w:p>
    <w:p w14:paraId="6EC4B1CF" w14:textId="77777777" w:rsidR="000A5396" w:rsidRDefault="000A5396" w:rsidP="00157176">
      <w:pPr>
        <w:jc w:val="center"/>
        <w:rPr>
          <w:rFonts w:ascii="Arial" w:hAnsi="Arial" w:cs="Arial"/>
          <w:b/>
          <w:sz w:val="22"/>
          <w:szCs w:val="22"/>
        </w:rPr>
      </w:pPr>
    </w:p>
    <w:p w14:paraId="0349FA2D" w14:textId="412620CA" w:rsidR="00157176" w:rsidRPr="00583105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lastRenderedPageBreak/>
        <w:t>Čl. XIII</w:t>
      </w:r>
    </w:p>
    <w:p w14:paraId="480F3058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09BE68F4" w14:textId="77777777" w:rsidR="00157176" w:rsidRPr="00583105" w:rsidRDefault="00157176" w:rsidP="001571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8CD1FF8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20506A4D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480AD374" w14:textId="56B14C9E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</w:t>
      </w:r>
      <w:r w:rsidR="0041402C">
        <w:rPr>
          <w:rFonts w:ascii="Arial" w:hAnsi="Arial" w:cs="Arial"/>
          <w:sz w:val="22"/>
          <w:szCs w:val="22"/>
        </w:rPr>
        <w:t> Karlových Varech</w:t>
      </w:r>
      <w:r w:rsidRPr="00583105">
        <w:rPr>
          <w:rFonts w:ascii="Arial" w:hAnsi="Arial" w:cs="Arial"/>
          <w:sz w:val="22"/>
          <w:szCs w:val="22"/>
        </w:rPr>
        <w:t xml:space="preserve"> dne </w:t>
      </w:r>
      <w:r w:rsidR="00946AB3">
        <w:rPr>
          <w:rFonts w:ascii="Arial" w:hAnsi="Arial" w:cs="Arial"/>
          <w:sz w:val="22"/>
          <w:szCs w:val="22"/>
        </w:rPr>
        <w:t>19. 12. 2023</w:t>
      </w:r>
    </w:p>
    <w:p w14:paraId="625EEDEB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6EDA35F9" w14:textId="77777777" w:rsidR="00157176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445576FC" w14:textId="77777777" w:rsidR="0041402C" w:rsidRDefault="0041402C" w:rsidP="00157176">
      <w:pPr>
        <w:jc w:val="both"/>
        <w:rPr>
          <w:rFonts w:ascii="Arial" w:hAnsi="Arial" w:cs="Arial"/>
          <w:sz w:val="22"/>
          <w:szCs w:val="22"/>
        </w:rPr>
      </w:pPr>
    </w:p>
    <w:p w14:paraId="1DC2802F" w14:textId="77777777" w:rsidR="0041402C" w:rsidRDefault="0041402C" w:rsidP="00157176">
      <w:pPr>
        <w:jc w:val="both"/>
        <w:rPr>
          <w:rFonts w:ascii="Arial" w:hAnsi="Arial" w:cs="Arial"/>
          <w:sz w:val="22"/>
          <w:szCs w:val="22"/>
        </w:rPr>
      </w:pPr>
    </w:p>
    <w:p w14:paraId="49BC4E5C" w14:textId="77777777" w:rsidR="0041402C" w:rsidRPr="00583105" w:rsidRDefault="0041402C" w:rsidP="00157176">
      <w:pPr>
        <w:jc w:val="both"/>
        <w:rPr>
          <w:rFonts w:ascii="Arial" w:hAnsi="Arial" w:cs="Arial"/>
          <w:sz w:val="22"/>
          <w:szCs w:val="22"/>
        </w:rPr>
      </w:pPr>
    </w:p>
    <w:p w14:paraId="5816FD9B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050C0984" w14:textId="3CC6BB46" w:rsidR="00157176" w:rsidRPr="00583105" w:rsidRDefault="00157176" w:rsidP="0015717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</w:r>
    </w:p>
    <w:p w14:paraId="39D5B723" w14:textId="77777777" w:rsidR="00157176" w:rsidRPr="0041402C" w:rsidRDefault="0041402C" w:rsidP="00157176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41402C">
        <w:rPr>
          <w:rFonts w:ascii="Arial" w:hAnsi="Arial" w:cs="Arial"/>
          <w:iCs/>
          <w:sz w:val="22"/>
          <w:szCs w:val="22"/>
        </w:rPr>
        <w:t>Ing. Šárka Václavíková</w:t>
      </w:r>
      <w:r w:rsidR="00157176" w:rsidRPr="00583105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</w:t>
      </w:r>
      <w:r w:rsidR="00AF3FDC">
        <w:rPr>
          <w:rFonts w:ascii="Arial" w:hAnsi="Arial" w:cs="Arial"/>
          <w:i/>
          <w:sz w:val="22"/>
          <w:szCs w:val="22"/>
        </w:rPr>
        <w:t xml:space="preserve">             </w:t>
      </w:r>
      <w:r w:rsidR="00AF3FDC">
        <w:rPr>
          <w:rFonts w:ascii="Arial" w:hAnsi="Arial" w:cs="Arial"/>
          <w:iCs/>
          <w:sz w:val="22"/>
          <w:szCs w:val="22"/>
        </w:rPr>
        <w:t>NADE</w:t>
      </w:r>
      <w:r w:rsidR="0070398B">
        <w:rPr>
          <w:rFonts w:ascii="Arial" w:hAnsi="Arial" w:cs="Arial"/>
          <w:iCs/>
          <w:sz w:val="22"/>
          <w:szCs w:val="22"/>
        </w:rPr>
        <w:t>, s.r.o.</w:t>
      </w:r>
      <w:r>
        <w:rPr>
          <w:rFonts w:ascii="Arial" w:hAnsi="Arial" w:cs="Arial"/>
          <w:i/>
          <w:sz w:val="22"/>
          <w:szCs w:val="22"/>
        </w:rPr>
        <w:t xml:space="preserve">             </w:t>
      </w:r>
    </w:p>
    <w:p w14:paraId="56DF9DAB" w14:textId="77777777" w:rsidR="00AF3FDC" w:rsidRDefault="00157176" w:rsidP="0015717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ředitel</w:t>
      </w:r>
      <w:r w:rsidR="0041402C">
        <w:rPr>
          <w:rFonts w:ascii="Arial" w:hAnsi="Arial" w:cs="Arial"/>
          <w:sz w:val="22"/>
          <w:szCs w:val="22"/>
        </w:rPr>
        <w:t>ka</w:t>
      </w:r>
      <w:r w:rsidRPr="00583105">
        <w:rPr>
          <w:rFonts w:ascii="Arial" w:hAnsi="Arial" w:cs="Arial"/>
          <w:sz w:val="22"/>
          <w:szCs w:val="22"/>
        </w:rPr>
        <w:t xml:space="preserve"> Krajského pozemkového úřadu</w:t>
      </w:r>
      <w:r w:rsidR="00AF3FDC">
        <w:rPr>
          <w:rFonts w:ascii="Arial" w:hAnsi="Arial" w:cs="Arial"/>
          <w:sz w:val="22"/>
          <w:szCs w:val="22"/>
        </w:rPr>
        <w:tab/>
        <w:t xml:space="preserve">     Vít </w:t>
      </w:r>
      <w:proofErr w:type="gramStart"/>
      <w:r w:rsidR="00AF3FDC">
        <w:rPr>
          <w:rFonts w:ascii="Arial" w:hAnsi="Arial" w:cs="Arial"/>
          <w:sz w:val="22"/>
          <w:szCs w:val="22"/>
        </w:rPr>
        <w:t>Nádeníček - prokurista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</w:t>
      </w:r>
    </w:p>
    <w:p w14:paraId="5BB08ECC" w14:textId="77777777" w:rsidR="0041402C" w:rsidRDefault="00AF3FDC" w:rsidP="0015717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 kraj</w:t>
      </w:r>
      <w:r w:rsidR="0070398B">
        <w:rPr>
          <w:rFonts w:ascii="Arial" w:hAnsi="Arial" w:cs="Arial"/>
          <w:sz w:val="22"/>
          <w:szCs w:val="22"/>
        </w:rPr>
        <w:tab/>
      </w:r>
    </w:p>
    <w:p w14:paraId="1F63149C" w14:textId="77777777" w:rsidR="00157176" w:rsidRPr="00583105" w:rsidRDefault="00157176" w:rsidP="0015717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</w:r>
      <w:r w:rsidR="0070398B">
        <w:rPr>
          <w:rFonts w:ascii="Arial" w:hAnsi="Arial" w:cs="Arial"/>
          <w:sz w:val="22"/>
          <w:szCs w:val="22"/>
        </w:rPr>
        <w:t xml:space="preserve">                </w:t>
      </w:r>
    </w:p>
    <w:p w14:paraId="371A58BF" w14:textId="77777777" w:rsidR="00157176" w:rsidRPr="00583105" w:rsidRDefault="00157176" w:rsidP="00157176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83105">
        <w:rPr>
          <w:rFonts w:ascii="Arial" w:hAnsi="Arial" w:cs="Arial"/>
          <w:iCs/>
          <w:sz w:val="22"/>
          <w:szCs w:val="22"/>
        </w:rPr>
        <w:tab/>
      </w:r>
    </w:p>
    <w:p w14:paraId="08CB7A72" w14:textId="77777777" w:rsidR="00157176" w:rsidRPr="0041402C" w:rsidRDefault="0041402C" w:rsidP="0041402C">
      <w:pPr>
        <w:tabs>
          <w:tab w:val="left" w:pos="6816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     </w:t>
      </w:r>
      <w:r w:rsidR="00157176" w:rsidRPr="0041402C">
        <w:rPr>
          <w:rFonts w:ascii="Arial" w:hAnsi="Arial" w:cs="Arial"/>
          <w:bCs/>
          <w:iCs/>
          <w:sz w:val="22"/>
          <w:szCs w:val="22"/>
        </w:rPr>
        <w:t>propachtovatel</w:t>
      </w:r>
      <w:r w:rsidRPr="0041402C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        </w:t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41402C">
        <w:rPr>
          <w:rFonts w:ascii="Arial" w:hAnsi="Arial" w:cs="Arial"/>
          <w:bCs/>
          <w:iCs/>
          <w:sz w:val="22"/>
          <w:szCs w:val="22"/>
        </w:rPr>
        <w:t xml:space="preserve">  </w:t>
      </w:r>
      <w:r w:rsidR="00512930">
        <w:rPr>
          <w:rFonts w:ascii="Arial" w:hAnsi="Arial" w:cs="Arial"/>
          <w:bCs/>
          <w:iCs/>
          <w:sz w:val="22"/>
          <w:szCs w:val="22"/>
        </w:rPr>
        <w:t xml:space="preserve"> </w:t>
      </w:r>
      <w:r w:rsidR="00157176" w:rsidRPr="0041402C">
        <w:rPr>
          <w:rFonts w:ascii="Arial" w:hAnsi="Arial" w:cs="Arial"/>
          <w:bCs/>
          <w:iCs/>
          <w:sz w:val="22"/>
          <w:szCs w:val="22"/>
        </w:rPr>
        <w:t>pachtýř</w:t>
      </w:r>
    </w:p>
    <w:p w14:paraId="01251FD7" w14:textId="77777777" w:rsidR="00157176" w:rsidRPr="00583105" w:rsidRDefault="00157176" w:rsidP="00157176">
      <w:pPr>
        <w:jc w:val="both"/>
        <w:rPr>
          <w:rFonts w:ascii="Arial" w:hAnsi="Arial" w:cs="Arial"/>
          <w:bCs/>
          <w:sz w:val="22"/>
          <w:szCs w:val="22"/>
        </w:rPr>
      </w:pPr>
    </w:p>
    <w:p w14:paraId="084325F8" w14:textId="77777777" w:rsidR="00157176" w:rsidRPr="00583105" w:rsidRDefault="00157176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3144AAD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C819AF1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21C157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1030820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C5B89CC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EC2063E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47635AA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5F59CFE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A9474C5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C5081C3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78EC14D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A9A67F0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092282B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21BEC7C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44C3C58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BB3DA01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DBF30A2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BDCE2A0" w14:textId="77777777" w:rsidR="00946AB3" w:rsidRDefault="00946AB3" w:rsidP="00157176">
      <w:pPr>
        <w:spacing w:before="120"/>
        <w:jc w:val="both"/>
        <w:rPr>
          <w:rFonts w:ascii="Arial" w:hAnsi="Arial" w:cs="Arial"/>
          <w:bCs/>
        </w:rPr>
      </w:pPr>
    </w:p>
    <w:p w14:paraId="6284B35F" w14:textId="77777777" w:rsidR="00946AB3" w:rsidRDefault="00946AB3" w:rsidP="00157176">
      <w:pPr>
        <w:spacing w:before="120"/>
        <w:jc w:val="both"/>
        <w:rPr>
          <w:rFonts w:ascii="Arial" w:hAnsi="Arial" w:cs="Arial"/>
          <w:bCs/>
        </w:rPr>
      </w:pPr>
    </w:p>
    <w:p w14:paraId="5BA353CD" w14:textId="77777777" w:rsidR="00946AB3" w:rsidRDefault="00946AB3" w:rsidP="00157176">
      <w:pPr>
        <w:spacing w:before="120"/>
        <w:jc w:val="both"/>
        <w:rPr>
          <w:rFonts w:ascii="Arial" w:hAnsi="Arial" w:cs="Arial"/>
          <w:bCs/>
        </w:rPr>
      </w:pPr>
    </w:p>
    <w:p w14:paraId="68AE461E" w14:textId="77777777" w:rsidR="00946AB3" w:rsidRDefault="00946AB3" w:rsidP="00157176">
      <w:pPr>
        <w:spacing w:before="120"/>
        <w:jc w:val="both"/>
        <w:rPr>
          <w:rFonts w:ascii="Arial" w:hAnsi="Arial" w:cs="Arial"/>
          <w:bCs/>
        </w:rPr>
      </w:pPr>
    </w:p>
    <w:p w14:paraId="4AB96947" w14:textId="23D2CA79" w:rsidR="00157176" w:rsidRPr="00AF3FDC" w:rsidRDefault="00157176" w:rsidP="00157176">
      <w:pPr>
        <w:spacing w:before="120"/>
        <w:jc w:val="both"/>
        <w:rPr>
          <w:rFonts w:ascii="Arial" w:hAnsi="Arial" w:cs="Arial"/>
          <w:bCs/>
          <w:iCs/>
        </w:rPr>
      </w:pPr>
      <w:r w:rsidRPr="00AF3FDC">
        <w:rPr>
          <w:rFonts w:ascii="Arial" w:hAnsi="Arial" w:cs="Arial"/>
          <w:bCs/>
        </w:rPr>
        <w:t xml:space="preserve">Za správnost: </w:t>
      </w:r>
      <w:r w:rsidR="0041402C" w:rsidRPr="00AF3FDC">
        <w:rPr>
          <w:rFonts w:ascii="Arial" w:hAnsi="Arial" w:cs="Arial"/>
          <w:bCs/>
          <w:iCs/>
        </w:rPr>
        <w:t>Bc. Ingrid Bobeničová</w:t>
      </w:r>
    </w:p>
    <w:p w14:paraId="55BB425B" w14:textId="7BAB7C1D" w:rsidR="00157176" w:rsidRPr="00AF3FDC" w:rsidRDefault="00157176" w:rsidP="00157176">
      <w:pPr>
        <w:pStyle w:val="BodyText3"/>
        <w:rPr>
          <w:rFonts w:ascii="Arial" w:hAnsi="Arial" w:cs="Arial"/>
          <w:sz w:val="20"/>
        </w:rPr>
      </w:pPr>
      <w:r w:rsidRPr="00AF3FDC">
        <w:rPr>
          <w:rFonts w:ascii="Arial" w:hAnsi="Arial" w:cs="Arial"/>
          <w:sz w:val="20"/>
        </w:rPr>
        <w:tab/>
      </w:r>
    </w:p>
    <w:p w14:paraId="0BED8C68" w14:textId="77777777" w:rsidR="00157176" w:rsidRPr="00583105" w:rsidRDefault="00157176" w:rsidP="00157176">
      <w:pPr>
        <w:pStyle w:val="BodyText3"/>
        <w:rPr>
          <w:rFonts w:ascii="Arial" w:hAnsi="Arial" w:cs="Arial"/>
          <w:i/>
          <w:sz w:val="22"/>
          <w:szCs w:val="22"/>
        </w:rPr>
      </w:pPr>
    </w:p>
    <w:p w14:paraId="3D40469D" w14:textId="77777777" w:rsidR="00946AB3" w:rsidRDefault="00946AB3" w:rsidP="00157176">
      <w:pPr>
        <w:jc w:val="both"/>
        <w:rPr>
          <w:rFonts w:ascii="Arial" w:hAnsi="Arial" w:cs="Arial"/>
          <w:sz w:val="22"/>
          <w:szCs w:val="22"/>
        </w:rPr>
      </w:pPr>
    </w:p>
    <w:p w14:paraId="245CA6F1" w14:textId="77777777" w:rsidR="00946AB3" w:rsidRDefault="00946AB3" w:rsidP="00157176">
      <w:pPr>
        <w:jc w:val="both"/>
        <w:rPr>
          <w:rFonts w:ascii="Arial" w:hAnsi="Arial" w:cs="Arial"/>
          <w:sz w:val="22"/>
          <w:szCs w:val="22"/>
        </w:rPr>
      </w:pPr>
    </w:p>
    <w:p w14:paraId="0D91225E" w14:textId="77777777" w:rsidR="00946AB3" w:rsidRDefault="00946AB3" w:rsidP="00157176">
      <w:pPr>
        <w:jc w:val="both"/>
        <w:rPr>
          <w:rFonts w:ascii="Arial" w:hAnsi="Arial" w:cs="Arial"/>
          <w:sz w:val="22"/>
          <w:szCs w:val="22"/>
        </w:rPr>
      </w:pPr>
    </w:p>
    <w:p w14:paraId="17819149" w14:textId="77777777" w:rsidR="00946AB3" w:rsidRDefault="00946AB3" w:rsidP="00157176">
      <w:pPr>
        <w:jc w:val="both"/>
        <w:rPr>
          <w:rFonts w:ascii="Arial" w:hAnsi="Arial" w:cs="Arial"/>
          <w:sz w:val="22"/>
          <w:szCs w:val="22"/>
        </w:rPr>
      </w:pPr>
    </w:p>
    <w:p w14:paraId="1C0995A3" w14:textId="77777777" w:rsidR="001A334C" w:rsidRPr="00A166B1" w:rsidRDefault="001A334C" w:rsidP="002459CB">
      <w:pPr>
        <w:pStyle w:val="BodyText3"/>
        <w:rPr>
          <w:rFonts w:ascii="Arial" w:hAnsi="Arial" w:cs="Arial"/>
          <w:sz w:val="22"/>
          <w:szCs w:val="22"/>
        </w:rPr>
      </w:pPr>
    </w:p>
    <w:sectPr w:rsidR="001A334C" w:rsidRPr="00A166B1" w:rsidSect="001E6121">
      <w:footerReference w:type="default" r:id="rId7"/>
      <w:pgSz w:w="11906" w:h="16838"/>
      <w:pgMar w:top="851" w:right="1133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4E8A" w14:textId="77777777" w:rsidR="003F6019" w:rsidRDefault="003F6019">
      <w:r>
        <w:separator/>
      </w:r>
    </w:p>
  </w:endnote>
  <w:endnote w:type="continuationSeparator" w:id="0">
    <w:p w14:paraId="0F1AC63C" w14:textId="77777777" w:rsidR="003F6019" w:rsidRDefault="003F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9B1F" w14:textId="77777777" w:rsidR="001E6121" w:rsidRPr="001E6121" w:rsidRDefault="001E6121" w:rsidP="00F144A8">
    <w:pPr>
      <w:pStyle w:val="Zpat"/>
      <w:jc w:val="right"/>
      <w:rPr>
        <w:rFonts w:ascii="Arial" w:hAnsi="Arial" w:cs="Arial"/>
        <w:sz w:val="22"/>
        <w:szCs w:val="22"/>
      </w:rPr>
    </w:pP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PAGE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 w:rsidR="00964571">
      <w:rPr>
        <w:rFonts w:ascii="Arial" w:hAnsi="Arial" w:cs="Arial"/>
        <w:noProof/>
        <w:sz w:val="22"/>
        <w:szCs w:val="22"/>
      </w:rPr>
      <w:t>1</w:t>
    </w:r>
    <w:r w:rsidRPr="001E6121">
      <w:rPr>
        <w:rFonts w:ascii="Arial" w:hAnsi="Arial" w:cs="Arial"/>
        <w:sz w:val="22"/>
        <w:szCs w:val="22"/>
      </w:rPr>
      <w:fldChar w:fldCharType="end"/>
    </w:r>
    <w:r w:rsidRPr="001E6121">
      <w:rPr>
        <w:rFonts w:ascii="Arial" w:hAnsi="Arial" w:cs="Arial"/>
        <w:sz w:val="22"/>
        <w:szCs w:val="22"/>
      </w:rPr>
      <w:t>/</w:t>
    </w: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NUMPAGES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 w:rsidR="00964571">
      <w:rPr>
        <w:rFonts w:ascii="Arial" w:hAnsi="Arial" w:cs="Arial"/>
        <w:noProof/>
        <w:sz w:val="22"/>
        <w:szCs w:val="22"/>
      </w:rPr>
      <w:t>1</w:t>
    </w:r>
    <w:r w:rsidRPr="001E6121">
      <w:rPr>
        <w:rFonts w:ascii="Arial" w:hAnsi="Arial" w:cs="Arial"/>
        <w:sz w:val="22"/>
        <w:szCs w:val="22"/>
      </w:rPr>
      <w:fldChar w:fldCharType="end"/>
    </w:r>
  </w:p>
  <w:p w14:paraId="7F3EE3E7" w14:textId="77777777" w:rsidR="001E6121" w:rsidRDefault="001E61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11861" w14:textId="77777777" w:rsidR="003F6019" w:rsidRDefault="003F6019">
      <w:r>
        <w:separator/>
      </w:r>
    </w:p>
  </w:footnote>
  <w:footnote w:type="continuationSeparator" w:id="0">
    <w:p w14:paraId="71857E00" w14:textId="77777777" w:rsidR="003F6019" w:rsidRDefault="003F6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300D96"/>
    <w:multiLevelType w:val="hybridMultilevel"/>
    <w:tmpl w:val="FF645CF6"/>
    <w:lvl w:ilvl="0" w:tplc="EB40A3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30544F0C"/>
    <w:multiLevelType w:val="hybridMultilevel"/>
    <w:tmpl w:val="CE9EF802"/>
    <w:lvl w:ilvl="0" w:tplc="108C4618">
      <w:start w:val="3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318463AC"/>
    <w:multiLevelType w:val="hybridMultilevel"/>
    <w:tmpl w:val="61080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166F9"/>
    <w:multiLevelType w:val="hybridMultilevel"/>
    <w:tmpl w:val="99A027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C22B5"/>
    <w:multiLevelType w:val="hybridMultilevel"/>
    <w:tmpl w:val="7FF20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C2B06"/>
    <w:multiLevelType w:val="hybridMultilevel"/>
    <w:tmpl w:val="9C6E9C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C0534D"/>
    <w:multiLevelType w:val="hybridMultilevel"/>
    <w:tmpl w:val="6C18584C"/>
    <w:lvl w:ilvl="0" w:tplc="6AA00DFA">
      <w:start w:val="1"/>
      <w:numFmt w:val="decimal"/>
      <w:lvlText w:val="%1)"/>
      <w:lvlJc w:val="left"/>
      <w:pPr>
        <w:ind w:left="780" w:hanging="4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8A3CB4"/>
    <w:multiLevelType w:val="hybridMultilevel"/>
    <w:tmpl w:val="2B4EB2E6"/>
    <w:lvl w:ilvl="0" w:tplc="F3780D4A">
      <w:start w:val="1"/>
      <w:numFmt w:val="decimal"/>
      <w:lvlText w:val="%1)"/>
      <w:lvlJc w:val="left"/>
      <w:pPr>
        <w:tabs>
          <w:tab w:val="num" w:pos="1580"/>
        </w:tabs>
        <w:ind w:left="158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758674464">
    <w:abstractNumId w:val="12"/>
  </w:num>
  <w:num w:numId="2" w16cid:durableId="1158229120">
    <w:abstractNumId w:val="0"/>
  </w:num>
  <w:num w:numId="3" w16cid:durableId="1475953151">
    <w:abstractNumId w:val="10"/>
  </w:num>
  <w:num w:numId="4" w16cid:durableId="525214026">
    <w:abstractNumId w:val="3"/>
  </w:num>
  <w:num w:numId="5" w16cid:durableId="1366367300">
    <w:abstractNumId w:val="1"/>
  </w:num>
  <w:num w:numId="6" w16cid:durableId="584454783">
    <w:abstractNumId w:val="8"/>
  </w:num>
  <w:num w:numId="7" w16cid:durableId="1053431285">
    <w:abstractNumId w:val="11"/>
  </w:num>
  <w:num w:numId="8" w16cid:durableId="2100641788">
    <w:abstractNumId w:val="4"/>
  </w:num>
  <w:num w:numId="9" w16cid:durableId="1915243146">
    <w:abstractNumId w:val="6"/>
  </w:num>
  <w:num w:numId="10" w16cid:durableId="1414741135">
    <w:abstractNumId w:val="2"/>
  </w:num>
  <w:num w:numId="11" w16cid:durableId="172839639">
    <w:abstractNumId w:val="5"/>
  </w:num>
  <w:num w:numId="12" w16cid:durableId="1534922149">
    <w:abstractNumId w:val="7"/>
  </w:num>
  <w:num w:numId="13" w16cid:durableId="6194108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73"/>
    <w:rsid w:val="00000447"/>
    <w:rsid w:val="0001005C"/>
    <w:rsid w:val="00010EFC"/>
    <w:rsid w:val="000176EF"/>
    <w:rsid w:val="00064345"/>
    <w:rsid w:val="00070B6F"/>
    <w:rsid w:val="000A0A7A"/>
    <w:rsid w:val="000A5396"/>
    <w:rsid w:val="000B1303"/>
    <w:rsid w:val="000B6237"/>
    <w:rsid w:val="000F6C4A"/>
    <w:rsid w:val="00133731"/>
    <w:rsid w:val="00134C9D"/>
    <w:rsid w:val="00157176"/>
    <w:rsid w:val="00185981"/>
    <w:rsid w:val="001916D0"/>
    <w:rsid w:val="00194EEB"/>
    <w:rsid w:val="00196F04"/>
    <w:rsid w:val="001A334C"/>
    <w:rsid w:val="001C099A"/>
    <w:rsid w:val="001C26FD"/>
    <w:rsid w:val="001D2243"/>
    <w:rsid w:val="001E3B89"/>
    <w:rsid w:val="001E6121"/>
    <w:rsid w:val="001F2B34"/>
    <w:rsid w:val="00220583"/>
    <w:rsid w:val="00226552"/>
    <w:rsid w:val="00240573"/>
    <w:rsid w:val="002459CB"/>
    <w:rsid w:val="00270548"/>
    <w:rsid w:val="00282B5B"/>
    <w:rsid w:val="002C1C86"/>
    <w:rsid w:val="002C3BE4"/>
    <w:rsid w:val="002C591C"/>
    <w:rsid w:val="002D53BB"/>
    <w:rsid w:val="00300B83"/>
    <w:rsid w:val="00310B46"/>
    <w:rsid w:val="00324D43"/>
    <w:rsid w:val="00330CEA"/>
    <w:rsid w:val="00331CE4"/>
    <w:rsid w:val="003344A1"/>
    <w:rsid w:val="00341ABA"/>
    <w:rsid w:val="003624DB"/>
    <w:rsid w:val="0036279E"/>
    <w:rsid w:val="003712CA"/>
    <w:rsid w:val="003805A2"/>
    <w:rsid w:val="0039162A"/>
    <w:rsid w:val="00391D28"/>
    <w:rsid w:val="0039530F"/>
    <w:rsid w:val="003A64BE"/>
    <w:rsid w:val="003C0A1E"/>
    <w:rsid w:val="003C6B31"/>
    <w:rsid w:val="003C7624"/>
    <w:rsid w:val="003E1D88"/>
    <w:rsid w:val="003F6019"/>
    <w:rsid w:val="003F7F94"/>
    <w:rsid w:val="0041402C"/>
    <w:rsid w:val="0041650C"/>
    <w:rsid w:val="00430C78"/>
    <w:rsid w:val="004527FA"/>
    <w:rsid w:val="00455647"/>
    <w:rsid w:val="004666BB"/>
    <w:rsid w:val="00467C6C"/>
    <w:rsid w:val="0048072D"/>
    <w:rsid w:val="004828F3"/>
    <w:rsid w:val="00483F8B"/>
    <w:rsid w:val="004844CB"/>
    <w:rsid w:val="00492C72"/>
    <w:rsid w:val="00493827"/>
    <w:rsid w:val="004A0FCF"/>
    <w:rsid w:val="004E330D"/>
    <w:rsid w:val="004E4FA2"/>
    <w:rsid w:val="005024EA"/>
    <w:rsid w:val="00502C2F"/>
    <w:rsid w:val="00512930"/>
    <w:rsid w:val="005154EC"/>
    <w:rsid w:val="00541141"/>
    <w:rsid w:val="00545D72"/>
    <w:rsid w:val="00546BF3"/>
    <w:rsid w:val="00561076"/>
    <w:rsid w:val="005625AD"/>
    <w:rsid w:val="005661E6"/>
    <w:rsid w:val="005735C6"/>
    <w:rsid w:val="00580531"/>
    <w:rsid w:val="00582379"/>
    <w:rsid w:val="005D003B"/>
    <w:rsid w:val="005F4C20"/>
    <w:rsid w:val="005F50DF"/>
    <w:rsid w:val="006216FA"/>
    <w:rsid w:val="00626DC2"/>
    <w:rsid w:val="0067061D"/>
    <w:rsid w:val="00683DD3"/>
    <w:rsid w:val="0069693A"/>
    <w:rsid w:val="0070398B"/>
    <w:rsid w:val="0072013A"/>
    <w:rsid w:val="00734DA1"/>
    <w:rsid w:val="007649A0"/>
    <w:rsid w:val="007673B4"/>
    <w:rsid w:val="0077328F"/>
    <w:rsid w:val="00773A90"/>
    <w:rsid w:val="007A1EB0"/>
    <w:rsid w:val="007A748A"/>
    <w:rsid w:val="007B1F6C"/>
    <w:rsid w:val="007D02BE"/>
    <w:rsid w:val="007D1CE5"/>
    <w:rsid w:val="007E285D"/>
    <w:rsid w:val="007E5DDF"/>
    <w:rsid w:val="00803872"/>
    <w:rsid w:val="00812E52"/>
    <w:rsid w:val="0081661A"/>
    <w:rsid w:val="0084198B"/>
    <w:rsid w:val="00850C3B"/>
    <w:rsid w:val="00853C2D"/>
    <w:rsid w:val="00877B1F"/>
    <w:rsid w:val="008910DC"/>
    <w:rsid w:val="00894F6E"/>
    <w:rsid w:val="008D599B"/>
    <w:rsid w:val="009006A7"/>
    <w:rsid w:val="009449B5"/>
    <w:rsid w:val="00944D19"/>
    <w:rsid w:val="00946AB3"/>
    <w:rsid w:val="00964571"/>
    <w:rsid w:val="009731F0"/>
    <w:rsid w:val="00980897"/>
    <w:rsid w:val="0099203E"/>
    <w:rsid w:val="009942C5"/>
    <w:rsid w:val="009B6016"/>
    <w:rsid w:val="009F1A32"/>
    <w:rsid w:val="009F2AFE"/>
    <w:rsid w:val="009F464A"/>
    <w:rsid w:val="009F5C19"/>
    <w:rsid w:val="00A059E6"/>
    <w:rsid w:val="00A06EE7"/>
    <w:rsid w:val="00A166B1"/>
    <w:rsid w:val="00A16A37"/>
    <w:rsid w:val="00A35BC9"/>
    <w:rsid w:val="00A528DC"/>
    <w:rsid w:val="00A660EA"/>
    <w:rsid w:val="00A8637E"/>
    <w:rsid w:val="00AC40E1"/>
    <w:rsid w:val="00AD17F6"/>
    <w:rsid w:val="00AF3FDC"/>
    <w:rsid w:val="00B05F65"/>
    <w:rsid w:val="00B30EEE"/>
    <w:rsid w:val="00B57A18"/>
    <w:rsid w:val="00B66A61"/>
    <w:rsid w:val="00BC0900"/>
    <w:rsid w:val="00BC31F1"/>
    <w:rsid w:val="00BD56B9"/>
    <w:rsid w:val="00BE7318"/>
    <w:rsid w:val="00BE7A16"/>
    <w:rsid w:val="00BF1AFA"/>
    <w:rsid w:val="00C2043C"/>
    <w:rsid w:val="00C22971"/>
    <w:rsid w:val="00C24426"/>
    <w:rsid w:val="00C34AB1"/>
    <w:rsid w:val="00C4299B"/>
    <w:rsid w:val="00C43D8B"/>
    <w:rsid w:val="00C829A8"/>
    <w:rsid w:val="00CA49E3"/>
    <w:rsid w:val="00CA694B"/>
    <w:rsid w:val="00CA6B90"/>
    <w:rsid w:val="00CC153A"/>
    <w:rsid w:val="00D17583"/>
    <w:rsid w:val="00D27D57"/>
    <w:rsid w:val="00D358F1"/>
    <w:rsid w:val="00D377E4"/>
    <w:rsid w:val="00D41DF4"/>
    <w:rsid w:val="00D42C3D"/>
    <w:rsid w:val="00D568C4"/>
    <w:rsid w:val="00D64DC5"/>
    <w:rsid w:val="00D66F58"/>
    <w:rsid w:val="00D85690"/>
    <w:rsid w:val="00D91E3A"/>
    <w:rsid w:val="00DA2C00"/>
    <w:rsid w:val="00DA2E1F"/>
    <w:rsid w:val="00DC2192"/>
    <w:rsid w:val="00DD7176"/>
    <w:rsid w:val="00DE2654"/>
    <w:rsid w:val="00DF07AD"/>
    <w:rsid w:val="00DF726B"/>
    <w:rsid w:val="00E0069F"/>
    <w:rsid w:val="00E06CC0"/>
    <w:rsid w:val="00E165B9"/>
    <w:rsid w:val="00E4605A"/>
    <w:rsid w:val="00E500F6"/>
    <w:rsid w:val="00E5470B"/>
    <w:rsid w:val="00E64D5C"/>
    <w:rsid w:val="00E7506F"/>
    <w:rsid w:val="00E75801"/>
    <w:rsid w:val="00E954F6"/>
    <w:rsid w:val="00EB0689"/>
    <w:rsid w:val="00EB550E"/>
    <w:rsid w:val="00EB552D"/>
    <w:rsid w:val="00EC1761"/>
    <w:rsid w:val="00ED768C"/>
    <w:rsid w:val="00EE4528"/>
    <w:rsid w:val="00EE5101"/>
    <w:rsid w:val="00EF59D1"/>
    <w:rsid w:val="00F066E4"/>
    <w:rsid w:val="00F144A8"/>
    <w:rsid w:val="00F34BDA"/>
    <w:rsid w:val="00F41C09"/>
    <w:rsid w:val="00F53F58"/>
    <w:rsid w:val="00F6658A"/>
    <w:rsid w:val="00F66F30"/>
    <w:rsid w:val="00F7256F"/>
    <w:rsid w:val="00F75AFE"/>
    <w:rsid w:val="00F92A48"/>
    <w:rsid w:val="00FD2CE7"/>
    <w:rsid w:val="00FE1373"/>
    <w:rsid w:val="00FF2E74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57AE29A"/>
  <w15:chartTrackingRefBased/>
  <w15:docId w15:val="{B35EEE28-EF39-47FE-96CE-C52ABF74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284"/>
        <w:tab w:val="left" w:pos="568"/>
      </w:tabs>
      <w:ind w:left="283" w:hanging="283"/>
      <w:jc w:val="both"/>
      <w:outlineLvl w:val="6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E137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1373"/>
  </w:style>
  <w:style w:type="paragraph" w:customStyle="1" w:styleId="BodyText3">
    <w:name w:val="Body Text 3"/>
    <w:basedOn w:val="Normln"/>
    <w:rsid w:val="00A528DC"/>
    <w:pPr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1E6121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DE2654"/>
    <w:rPr>
      <w:rFonts w:ascii="Times New Roman" w:hAnsi="Times New Roman"/>
      <w:i/>
      <w:sz w:val="24"/>
      <w:szCs w:val="24"/>
    </w:rPr>
  </w:style>
  <w:style w:type="paragraph" w:customStyle="1" w:styleId="vnintext">
    <w:name w:val="vniønítext"/>
    <w:basedOn w:val="Normln"/>
    <w:rsid w:val="002459CB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Revize">
    <w:name w:val="Revision"/>
    <w:hidden/>
    <w:uiPriority w:val="99"/>
    <w:semiHidden/>
    <w:rsid w:val="0048072D"/>
    <w:rPr>
      <w:rFonts w:ascii="Times New Roman" w:hAnsi="Times New Roman"/>
    </w:rPr>
  </w:style>
  <w:style w:type="character" w:customStyle="1" w:styleId="Nadpis2Char">
    <w:name w:val="Nadpis 2 Char"/>
    <w:link w:val="Nadpis2"/>
    <w:rsid w:val="00157176"/>
    <w:rPr>
      <w:rFonts w:ascii="Times New Roman" w:hAnsi="Times New Roman"/>
      <w:b/>
      <w:sz w:val="32"/>
      <w:szCs w:val="36"/>
    </w:rPr>
  </w:style>
  <w:style w:type="character" w:customStyle="1" w:styleId="Nadpis4Char">
    <w:name w:val="Nadpis 4 Char"/>
    <w:link w:val="Nadpis4"/>
    <w:rsid w:val="00157176"/>
    <w:rPr>
      <w:rFonts w:ascii="Times New Roman" w:hAnsi="Times New Roman"/>
      <w:b/>
      <w:sz w:val="24"/>
      <w:szCs w:val="24"/>
    </w:rPr>
  </w:style>
  <w:style w:type="character" w:customStyle="1" w:styleId="Nadpis5Char">
    <w:name w:val="Nadpis 5 Char"/>
    <w:link w:val="Nadpis5"/>
    <w:rsid w:val="00157176"/>
    <w:rPr>
      <w:rFonts w:ascii="Times New Roman" w:hAnsi="Times New Roman"/>
      <w:bCs/>
      <w:i/>
      <w:iCs/>
      <w:sz w:val="24"/>
      <w:szCs w:val="24"/>
      <w:u w:val="single"/>
    </w:rPr>
  </w:style>
  <w:style w:type="character" w:customStyle="1" w:styleId="Zkladntext2Char">
    <w:name w:val="Základní text 2 Char"/>
    <w:link w:val="Zkladntext2"/>
    <w:rsid w:val="00157176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15717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1398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PS80N2367</dc:title>
  <dc:subject/>
  <dc:creator>PFCR</dc:creator>
  <cp:keywords/>
  <cp:lastModifiedBy>Bobeničová Ingrid Bc.</cp:lastModifiedBy>
  <cp:revision>4</cp:revision>
  <cp:lastPrinted>2019-10-23T09:02:00Z</cp:lastPrinted>
  <dcterms:created xsi:type="dcterms:W3CDTF">2023-12-21T08:00:00Z</dcterms:created>
  <dcterms:modified xsi:type="dcterms:W3CDTF">2023-12-21T08:01:00Z</dcterms:modified>
</cp:coreProperties>
</file>