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02A1" w14:textId="77777777" w:rsidR="00792547" w:rsidRPr="00F82841" w:rsidRDefault="00792547">
      <w:pPr>
        <w:pStyle w:val="Zkladntext"/>
        <w:jc w:val="center"/>
        <w:rPr>
          <w:rFonts w:ascii="Segoe UI" w:hAnsi="Segoe UI" w:cs="Segoe UI"/>
          <w:b/>
          <w:color w:val="808080" w:themeColor="background1" w:themeShade="80"/>
          <w:sz w:val="32"/>
          <w:szCs w:val="32"/>
        </w:rPr>
      </w:pPr>
    </w:p>
    <w:p w14:paraId="3BADAD23" w14:textId="77777777" w:rsidR="00474BDE" w:rsidRPr="00F82841" w:rsidRDefault="00474BDE">
      <w:pPr>
        <w:pStyle w:val="Zkladntext"/>
        <w:jc w:val="center"/>
        <w:rPr>
          <w:rFonts w:ascii="Segoe UI" w:hAnsi="Segoe UI" w:cs="Segoe UI"/>
          <w:b/>
          <w:color w:val="808080" w:themeColor="background1" w:themeShade="80"/>
          <w:sz w:val="32"/>
          <w:szCs w:val="32"/>
        </w:rPr>
      </w:pPr>
    </w:p>
    <w:p w14:paraId="10D7D89B" w14:textId="77777777"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9D1450">
        <w:rPr>
          <w:rFonts w:ascii="Segoe UI" w:hAnsi="Segoe UI" w:cs="Segoe UI"/>
          <w:color w:val="808080" w:themeColor="background1" w:themeShade="80"/>
          <w:sz w:val="32"/>
          <w:szCs w:val="32"/>
        </w:rPr>
        <w:t>548</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14:paraId="439D7153"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0A114DC7"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54E18FDA" w14:textId="77777777" w:rsidR="001D45AE" w:rsidRPr="00640C14" w:rsidRDefault="001D45AE" w:rsidP="003A397A">
      <w:pPr>
        <w:pStyle w:val="Zkladntext"/>
        <w:jc w:val="both"/>
        <w:rPr>
          <w:rFonts w:ascii="Segoe UI" w:hAnsi="Segoe UI" w:cs="Segoe UI"/>
          <w:color w:val="000000" w:themeColor="text1"/>
          <w:sz w:val="20"/>
        </w:rPr>
      </w:pPr>
    </w:p>
    <w:p w14:paraId="6C587FC0" w14:textId="77777777" w:rsidR="00577072" w:rsidRPr="00640C14" w:rsidRDefault="00577072" w:rsidP="003A397A">
      <w:pPr>
        <w:pStyle w:val="Zkladntext"/>
        <w:jc w:val="both"/>
        <w:rPr>
          <w:rFonts w:ascii="Segoe UI" w:hAnsi="Segoe UI" w:cs="Segoe UI"/>
          <w:color w:val="000000" w:themeColor="text1"/>
          <w:sz w:val="20"/>
        </w:rPr>
      </w:pPr>
    </w:p>
    <w:p w14:paraId="1A29D5A0" w14:textId="77777777" w:rsidR="001D45AE" w:rsidRPr="00640C14" w:rsidRDefault="001D45AE" w:rsidP="003A397A">
      <w:pPr>
        <w:pStyle w:val="Zkladntext"/>
        <w:jc w:val="both"/>
        <w:rPr>
          <w:rFonts w:ascii="Segoe UI" w:hAnsi="Segoe UI" w:cs="Segoe UI"/>
          <w:color w:val="000000" w:themeColor="text1"/>
          <w:sz w:val="20"/>
        </w:rPr>
      </w:pPr>
    </w:p>
    <w:p w14:paraId="51F50BC1" w14:textId="77777777"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14:paraId="40D0C088" w14:textId="77777777" w:rsidR="001D45AE" w:rsidRPr="00640C14" w:rsidRDefault="001D45AE" w:rsidP="003A397A">
      <w:pPr>
        <w:pStyle w:val="Zkladntext"/>
        <w:jc w:val="both"/>
        <w:rPr>
          <w:rFonts w:ascii="Segoe UI" w:hAnsi="Segoe UI" w:cs="Segoe UI"/>
          <w:color w:val="000000" w:themeColor="text1"/>
          <w:sz w:val="20"/>
        </w:rPr>
      </w:pPr>
    </w:p>
    <w:p w14:paraId="2376FDF2"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14:paraId="26F8ECE8"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14:paraId="36A53867"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14:paraId="7B71A320"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14:paraId="518C0F6A" w14:textId="77777777"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14:paraId="05383B0A" w14:textId="77777777"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14:paraId="593DA6D4" w14:textId="77777777"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14:paraId="2D35F5B3" w14:textId="77777777"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14:paraId="0A1F8FF9" w14:textId="77777777"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14:paraId="77E302EB" w14:textId="77777777" w:rsidR="00B446F7" w:rsidRPr="00640C14" w:rsidRDefault="00B446F7" w:rsidP="003A397A">
      <w:pPr>
        <w:pStyle w:val="Zkladntext"/>
        <w:tabs>
          <w:tab w:val="left" w:pos="1752"/>
        </w:tabs>
        <w:jc w:val="both"/>
        <w:rPr>
          <w:rFonts w:ascii="Segoe UI" w:hAnsi="Segoe UI" w:cs="Segoe UI"/>
          <w:color w:val="000000" w:themeColor="text1"/>
          <w:sz w:val="20"/>
        </w:rPr>
      </w:pPr>
    </w:p>
    <w:p w14:paraId="5AF3EBCD"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14:paraId="5AAA102E" w14:textId="77777777" w:rsidR="001D45AE" w:rsidRPr="00640C14" w:rsidRDefault="001D45AE" w:rsidP="003A397A">
      <w:pPr>
        <w:pStyle w:val="Zkladntext"/>
        <w:jc w:val="both"/>
        <w:rPr>
          <w:rFonts w:ascii="Segoe UI" w:hAnsi="Segoe UI" w:cs="Segoe UI"/>
          <w:color w:val="000000" w:themeColor="text1"/>
          <w:sz w:val="20"/>
        </w:rPr>
      </w:pPr>
    </w:p>
    <w:p w14:paraId="493BA674" w14:textId="77777777" w:rsidR="00A709AD" w:rsidRPr="00640C14" w:rsidRDefault="0053194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9D1450">
        <w:rPr>
          <w:rFonts w:ascii="Segoe UI" w:hAnsi="Segoe UI" w:cs="Segoe UI"/>
          <w:b/>
          <w:color w:val="000000" w:themeColor="text1"/>
          <w:sz w:val="20"/>
        </w:rPr>
        <w:t>Úvalno</w:t>
      </w:r>
    </w:p>
    <w:p w14:paraId="106D7FA5" w14:textId="77777777"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9D1450">
        <w:rPr>
          <w:rFonts w:ascii="Segoe UI" w:hAnsi="Segoe UI" w:cs="Segoe UI"/>
          <w:color w:val="000000" w:themeColor="text1"/>
          <w:sz w:val="20"/>
        </w:rPr>
        <w:t>Úvalno, Úvalno 58, 793 91 Úvalno</w:t>
      </w:r>
    </w:p>
    <w:p w14:paraId="53C685B4" w14:textId="77777777"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9D1450">
        <w:rPr>
          <w:rFonts w:ascii="Segoe UI" w:hAnsi="Segoe UI" w:cs="Segoe UI"/>
          <w:color w:val="000000" w:themeColor="text1"/>
          <w:sz w:val="20"/>
        </w:rPr>
        <w:t>296422</w:t>
      </w:r>
    </w:p>
    <w:p w14:paraId="02041D0A" w14:textId="77777777"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53194F">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EB3C8A">
        <w:rPr>
          <w:rFonts w:ascii="Segoe UI" w:hAnsi="Segoe UI" w:cs="Segoe UI"/>
          <w:color w:val="000000" w:themeColor="text1"/>
          <w:sz w:val="20"/>
        </w:rPr>
        <w:t xml:space="preserve">Ing. </w:t>
      </w:r>
      <w:r w:rsidR="009D1450">
        <w:rPr>
          <w:rFonts w:ascii="Segoe UI" w:hAnsi="Segoe UI" w:cs="Segoe UI"/>
          <w:color w:val="000000" w:themeColor="text1"/>
          <w:sz w:val="20"/>
        </w:rPr>
        <w:t>Radkem Š i m k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14:paraId="72DAC985" w14:textId="77777777"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14:paraId="4E71D8B2" w14:textId="77777777"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9D1450" w:rsidRPr="009D1450">
        <w:rPr>
          <w:rFonts w:ascii="Segoe UI" w:hAnsi="Segoe UI" w:cs="Segoe UI"/>
          <w:bCs/>
          <w:color w:val="auto"/>
          <w:sz w:val="20"/>
        </w:rPr>
        <w:t>94-3718771/0710</w:t>
      </w:r>
    </w:p>
    <w:p w14:paraId="00930C4B" w14:textId="77777777"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14:paraId="244B54BE" w14:textId="77777777"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14:paraId="78FEB90A" w14:textId="77777777" w:rsidR="00A709AD" w:rsidRPr="00DB15E6" w:rsidRDefault="00A709AD" w:rsidP="003A397A">
      <w:pPr>
        <w:pStyle w:val="Zkladntext"/>
        <w:jc w:val="both"/>
        <w:rPr>
          <w:rFonts w:ascii="Segoe UI" w:hAnsi="Segoe UI" w:cs="Segoe UI"/>
          <w:color w:val="auto"/>
          <w:sz w:val="20"/>
        </w:rPr>
      </w:pPr>
    </w:p>
    <w:p w14:paraId="5F0DACEE" w14:textId="77777777"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14:paraId="2AB00519" w14:textId="77777777" w:rsidR="001D45AE" w:rsidRPr="00DB15E6" w:rsidRDefault="001D45AE" w:rsidP="00E94530">
      <w:pPr>
        <w:pStyle w:val="Zkladntext"/>
        <w:jc w:val="both"/>
        <w:rPr>
          <w:rFonts w:ascii="Segoe UI" w:hAnsi="Segoe UI" w:cs="Segoe UI"/>
          <w:color w:val="auto"/>
          <w:sz w:val="20"/>
        </w:rPr>
      </w:pPr>
    </w:p>
    <w:p w14:paraId="3DC0535E" w14:textId="77777777"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14:paraId="164B1B56" w14:textId="77777777"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14:paraId="5A647214" w14:textId="77777777" w:rsidR="001D45AE" w:rsidRPr="00DB15E6" w:rsidRDefault="001D45AE" w:rsidP="00801976">
      <w:pPr>
        <w:pStyle w:val="Zkladntext"/>
        <w:rPr>
          <w:rFonts w:ascii="Segoe UI" w:hAnsi="Segoe UI" w:cs="Segoe UI"/>
          <w:color w:val="auto"/>
          <w:sz w:val="20"/>
        </w:rPr>
      </w:pPr>
    </w:p>
    <w:p w14:paraId="5A79602D" w14:textId="77777777"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9D1450">
        <w:rPr>
          <w:rFonts w:ascii="Segoe UI" w:hAnsi="Segoe UI" w:cs="Segoe UI"/>
          <w:color w:val="auto"/>
          <w:sz w:val="20"/>
        </w:rPr>
        <w:t>548</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9D1450">
        <w:rPr>
          <w:rFonts w:ascii="Segoe UI" w:hAnsi="Segoe UI" w:cs="Segoe UI"/>
          <w:color w:val="auto"/>
          <w:sz w:val="20"/>
        </w:rPr>
        <w:t>29</w:t>
      </w:r>
      <w:r w:rsidR="00B477F4" w:rsidRPr="00E033EF">
        <w:rPr>
          <w:rFonts w:ascii="Segoe UI" w:hAnsi="Segoe UI" w:cs="Segoe UI"/>
          <w:color w:val="auto"/>
          <w:sz w:val="20"/>
        </w:rPr>
        <w:t xml:space="preserve">. </w:t>
      </w:r>
      <w:r w:rsidR="009D1450">
        <w:rPr>
          <w:rFonts w:ascii="Segoe UI" w:hAnsi="Segoe UI" w:cs="Segoe UI"/>
          <w:color w:val="auto"/>
          <w:sz w:val="20"/>
        </w:rPr>
        <w:t>9</w:t>
      </w:r>
      <w:r w:rsidR="00B477F4" w:rsidRPr="00E033EF">
        <w:rPr>
          <w:rFonts w:ascii="Segoe UI" w:hAnsi="Segoe UI" w:cs="Segoe UI"/>
          <w:color w:val="auto"/>
          <w:sz w:val="20"/>
        </w:rPr>
        <w:t>. 20</w:t>
      </w:r>
      <w:r w:rsidR="00A813EB" w:rsidRPr="00E033EF">
        <w:rPr>
          <w:rFonts w:ascii="Segoe UI" w:hAnsi="Segoe UI" w:cs="Segoe UI"/>
          <w:color w:val="auto"/>
          <w:sz w:val="20"/>
        </w:rPr>
        <w:t>2</w:t>
      </w:r>
      <w:r w:rsidR="009D1450">
        <w:rPr>
          <w:rFonts w:ascii="Segoe UI" w:hAnsi="Segoe UI" w:cs="Segoe UI"/>
          <w:color w:val="auto"/>
          <w:sz w:val="20"/>
        </w:rPr>
        <w:t>1</w:t>
      </w:r>
      <w:r w:rsidR="00EB3C8A">
        <w:rPr>
          <w:rFonts w:ascii="Segoe UI" w:hAnsi="Segoe UI" w:cs="Segoe UI"/>
          <w:color w:val="auto"/>
          <w:sz w:val="20"/>
        </w:rPr>
        <w:t xml:space="preserve">, změny č. 1 </w:t>
      </w:r>
      <w:r w:rsidR="00EB3C8A" w:rsidRPr="00DB15E6">
        <w:rPr>
          <w:rFonts w:ascii="Segoe UI" w:hAnsi="Segoe UI" w:cs="Segoe UI"/>
          <w:color w:val="auto"/>
          <w:sz w:val="20"/>
        </w:rPr>
        <w:t xml:space="preserve">Rozhodnutí ministra životního prostředí č. </w:t>
      </w:r>
      <w:r w:rsidR="009D1450" w:rsidRPr="00DB15E6">
        <w:rPr>
          <w:rFonts w:ascii="Segoe UI" w:hAnsi="Segoe UI" w:cs="Segoe UI"/>
          <w:color w:val="auto"/>
          <w:sz w:val="20"/>
        </w:rPr>
        <w:t>0</w:t>
      </w:r>
      <w:r w:rsidR="009D1450">
        <w:rPr>
          <w:rFonts w:ascii="Segoe UI" w:hAnsi="Segoe UI" w:cs="Segoe UI"/>
          <w:color w:val="auto"/>
          <w:sz w:val="20"/>
        </w:rPr>
        <w:t>548</w:t>
      </w:r>
      <w:r w:rsidR="009D1450" w:rsidRPr="00DB15E6">
        <w:rPr>
          <w:rFonts w:ascii="Segoe UI" w:hAnsi="Segoe UI" w:cs="Segoe UI"/>
          <w:color w:val="auto"/>
          <w:sz w:val="20"/>
        </w:rPr>
        <w:t>2011</w:t>
      </w:r>
      <w:r w:rsidR="00EB3C8A" w:rsidRPr="00DB15E6">
        <w:rPr>
          <w:rFonts w:ascii="Segoe UI" w:hAnsi="Segoe UI" w:cs="Segoe UI"/>
          <w:color w:val="auto"/>
          <w:sz w:val="20"/>
        </w:rPr>
        <w:t xml:space="preserve"> o poskytnutí finančních prostředků ze Státního fondu životního prostředí ČR ze dne </w:t>
      </w:r>
      <w:r w:rsidR="009D1450">
        <w:rPr>
          <w:rFonts w:ascii="Segoe UI" w:hAnsi="Segoe UI" w:cs="Segoe UI"/>
          <w:color w:val="auto"/>
          <w:sz w:val="20"/>
        </w:rPr>
        <w:t>10</w:t>
      </w:r>
      <w:r w:rsidR="00EB3C8A" w:rsidRPr="00E033EF">
        <w:rPr>
          <w:rFonts w:ascii="Segoe UI" w:hAnsi="Segoe UI" w:cs="Segoe UI"/>
          <w:color w:val="auto"/>
          <w:sz w:val="20"/>
        </w:rPr>
        <w:t xml:space="preserve">. </w:t>
      </w:r>
      <w:r w:rsidR="009D1450">
        <w:rPr>
          <w:rFonts w:ascii="Segoe UI" w:hAnsi="Segoe UI" w:cs="Segoe UI"/>
          <w:color w:val="auto"/>
          <w:sz w:val="20"/>
        </w:rPr>
        <w:t>11</w:t>
      </w:r>
      <w:r w:rsidR="00EB3C8A" w:rsidRPr="00E033EF">
        <w:rPr>
          <w:rFonts w:ascii="Segoe UI" w:hAnsi="Segoe UI" w:cs="Segoe UI"/>
          <w:color w:val="auto"/>
          <w:sz w:val="20"/>
        </w:rPr>
        <w:t>. 202</w:t>
      </w:r>
      <w:r w:rsidR="009D1450">
        <w:rPr>
          <w:rFonts w:ascii="Segoe UI" w:hAnsi="Segoe UI" w:cs="Segoe UI"/>
          <w:color w:val="auto"/>
          <w:sz w:val="20"/>
        </w:rPr>
        <w:t>3</w:t>
      </w:r>
      <w:r w:rsidR="00EB3C8A">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14:paraId="7D6B824C" w14:textId="77777777"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14:paraId="2072A9A7" w14:textId="77777777"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14:paraId="69E331E0" w14:textId="77777777"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9D1450" w:rsidRPr="009D1450">
        <w:rPr>
          <w:rFonts w:ascii="Segoe UI" w:hAnsi="Segoe UI" w:cs="Segoe UI"/>
          <w:b/>
          <w:bCs/>
          <w:color w:val="auto"/>
          <w:sz w:val="20"/>
        </w:rPr>
        <w:t>Úvalno - vybudování nových zdrojů vody a vodovodu</w:t>
      </w:r>
      <w:r w:rsidR="00B477F4" w:rsidRPr="00DB15E6">
        <w:rPr>
          <w:rFonts w:ascii="Segoe UI" w:hAnsi="Segoe UI" w:cs="Segoe UI"/>
          <w:color w:val="auto"/>
          <w:sz w:val="20"/>
        </w:rPr>
        <w:t>“</w:t>
      </w:r>
    </w:p>
    <w:p w14:paraId="4BFD3FC8" w14:textId="77777777"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9D1450">
        <w:rPr>
          <w:rFonts w:ascii="Segoe UI" w:hAnsi="Segoe UI" w:cs="Segoe UI"/>
          <w:color w:val="000000" w:themeColor="text1"/>
          <w:sz w:val="20"/>
        </w:rPr>
        <w:t xml:space="preserve"> roce </w:t>
      </w:r>
      <w:r w:rsidR="00A813EB">
        <w:rPr>
          <w:rFonts w:ascii="Segoe UI" w:hAnsi="Segoe UI" w:cs="Segoe UI"/>
          <w:color w:val="000000" w:themeColor="text1"/>
          <w:sz w:val="20"/>
        </w:rPr>
        <w:t>202</w:t>
      </w:r>
      <w:r w:rsidR="00412A9D">
        <w:rPr>
          <w:rFonts w:ascii="Segoe UI" w:hAnsi="Segoe UI" w:cs="Segoe UI"/>
          <w:color w:val="000000" w:themeColor="text1"/>
          <w:sz w:val="20"/>
        </w:rPr>
        <w:t>2</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14:paraId="4D84BA97" w14:textId="77777777" w:rsidR="001F1829" w:rsidRPr="00640C14" w:rsidRDefault="001F1829" w:rsidP="00194EF2">
      <w:pPr>
        <w:pStyle w:val="Zkladntext"/>
        <w:ind w:firstLine="357"/>
        <w:jc w:val="center"/>
        <w:rPr>
          <w:rFonts w:ascii="Segoe UI" w:hAnsi="Segoe UI" w:cs="Segoe UI"/>
          <w:color w:val="000000" w:themeColor="text1"/>
          <w:sz w:val="20"/>
        </w:rPr>
      </w:pPr>
    </w:p>
    <w:p w14:paraId="77F71203" w14:textId="77777777" w:rsidR="00194EF2" w:rsidRPr="00640C14" w:rsidRDefault="00194EF2" w:rsidP="00194EF2">
      <w:pPr>
        <w:pStyle w:val="Zkladntext"/>
        <w:ind w:firstLine="357"/>
        <w:jc w:val="center"/>
        <w:rPr>
          <w:rFonts w:ascii="Segoe UI" w:hAnsi="Segoe UI" w:cs="Segoe UI"/>
          <w:color w:val="000000" w:themeColor="text1"/>
          <w:sz w:val="20"/>
        </w:rPr>
      </w:pPr>
    </w:p>
    <w:p w14:paraId="5C7AF127" w14:textId="77777777"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14:paraId="73824CF1" w14:textId="77777777"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14:paraId="68CEA957" w14:textId="77777777" w:rsidR="00EB122E" w:rsidRPr="00640C14" w:rsidRDefault="00EB122E" w:rsidP="00801976">
      <w:pPr>
        <w:pStyle w:val="Zkladntext"/>
        <w:ind w:firstLine="357"/>
        <w:jc w:val="center"/>
        <w:rPr>
          <w:rFonts w:ascii="Segoe UI" w:hAnsi="Segoe UI" w:cs="Segoe UI"/>
          <w:b/>
          <w:color w:val="000000" w:themeColor="text1"/>
          <w:sz w:val="20"/>
        </w:rPr>
      </w:pPr>
    </w:p>
    <w:p w14:paraId="5B436F1B" w14:textId="77777777"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9D1450">
        <w:rPr>
          <w:rFonts w:ascii="Segoe UI" w:hAnsi="Segoe UI" w:cs="Segoe UI"/>
          <w:b/>
          <w:color w:val="000000" w:themeColor="text1"/>
          <w:sz w:val="20"/>
        </w:rPr>
        <w:t>523 027</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9D1450">
        <w:rPr>
          <w:rFonts w:ascii="Segoe UI" w:hAnsi="Segoe UI" w:cs="Segoe UI"/>
          <w:color w:val="000000" w:themeColor="text1"/>
          <w:sz w:val="20"/>
        </w:rPr>
        <w:t>pět set dvacet tři</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9D1450">
        <w:rPr>
          <w:rFonts w:ascii="Segoe UI" w:hAnsi="Segoe UI" w:cs="Segoe UI"/>
          <w:color w:val="000000" w:themeColor="text1"/>
          <w:sz w:val="20"/>
        </w:rPr>
        <w:t xml:space="preserve">dvacet sedm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14:paraId="450A4C5B" w14:textId="77777777"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9D1450">
        <w:rPr>
          <w:rFonts w:ascii="Segoe UI" w:hAnsi="Segoe UI" w:cs="Segoe UI"/>
          <w:color w:val="000000" w:themeColor="text1"/>
          <w:sz w:val="20"/>
        </w:rPr>
        <w:t>871 712</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14:paraId="372007F7"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53194F">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14:paraId="62DE5E74"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14:paraId="07DA6C2C"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14:paraId="61749A44"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14:paraId="514F0B14" w14:textId="77777777"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14:paraId="6068D914" w14:textId="77777777" w:rsidR="009E5867" w:rsidRPr="00640C14" w:rsidRDefault="009E5867" w:rsidP="0064685C">
      <w:pPr>
        <w:pStyle w:val="Zkladntext"/>
        <w:jc w:val="center"/>
        <w:rPr>
          <w:rFonts w:ascii="Segoe UI" w:hAnsi="Segoe UI" w:cs="Segoe UI"/>
          <w:color w:val="000000" w:themeColor="text1"/>
          <w:sz w:val="20"/>
        </w:rPr>
      </w:pPr>
    </w:p>
    <w:p w14:paraId="315CB3CD" w14:textId="77777777" w:rsidR="00BF0635" w:rsidRPr="00640C14" w:rsidRDefault="00BF0635" w:rsidP="0064685C">
      <w:pPr>
        <w:pStyle w:val="Zkladntext"/>
        <w:jc w:val="center"/>
        <w:rPr>
          <w:rFonts w:ascii="Segoe UI" w:hAnsi="Segoe UI" w:cs="Segoe UI"/>
          <w:color w:val="000000" w:themeColor="text1"/>
          <w:sz w:val="20"/>
        </w:rPr>
      </w:pPr>
    </w:p>
    <w:p w14:paraId="4C6A89A7" w14:textId="77777777"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14:paraId="2E2F9EC4" w14:textId="77777777"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14:paraId="73EA8989" w14:textId="77777777" w:rsidR="00EB122E" w:rsidRPr="00640C14" w:rsidRDefault="00EB122E">
      <w:pPr>
        <w:pStyle w:val="Zkladntext"/>
        <w:jc w:val="center"/>
        <w:rPr>
          <w:rFonts w:ascii="Segoe UI" w:hAnsi="Segoe UI" w:cs="Segoe UI"/>
          <w:b/>
          <w:color w:val="000000" w:themeColor="text1"/>
          <w:sz w:val="20"/>
        </w:rPr>
      </w:pPr>
    </w:p>
    <w:p w14:paraId="07AB3FCA" w14:textId="77777777"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BAD4F7"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14:paraId="4D88E47E"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14:paraId="17B28AAC" w14:textId="77777777"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53194F">
        <w:rPr>
          <w:rFonts w:ascii="Segoe UI" w:hAnsi="Segoe UI" w:cs="Segoe UI"/>
          <w:color w:val="000000" w:themeColor="text1"/>
          <w:sz w:val="20"/>
        </w:rPr>
        <w:t>3</w:t>
      </w:r>
      <w:r w:rsidR="000E671A" w:rsidRPr="00640C14">
        <w:rPr>
          <w:rFonts w:ascii="Segoe UI" w:hAnsi="Segoe UI" w:cs="Segoe UI"/>
          <w:color w:val="000000" w:themeColor="text1"/>
          <w:sz w:val="20"/>
        </w:rPr>
        <w:t xml:space="preserve"> ve výši </w:t>
      </w:r>
      <w:r w:rsidR="009D1450" w:rsidRPr="009D1450">
        <w:rPr>
          <w:rFonts w:ascii="Segoe UI" w:hAnsi="Segoe UI" w:cs="Segoe UI"/>
          <w:color w:val="000000" w:themeColor="text1"/>
          <w:sz w:val="20"/>
        </w:rPr>
        <w:t>523 027</w:t>
      </w:r>
      <w:r w:rsidR="009D1450"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14:paraId="377E943E" w14:textId="77777777"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0E09EB5D" w14:textId="77777777"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14:paraId="2D970449" w14:textId="77777777"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14:paraId="158C3286"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14:paraId="3E7AF587" w14:textId="77777777"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14:paraId="0E2A1463" w14:textId="77777777"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14:paraId="7F5CD35B" w14:textId="77777777"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EB3C8A">
        <w:rPr>
          <w:rFonts w:ascii="Segoe UI" w:hAnsi="Segoe UI" w:cs="Segoe UI"/>
          <w:color w:val="000000" w:themeColor="text1"/>
          <w:sz w:val="20"/>
        </w:rPr>
        <w:t> </w:t>
      </w:r>
      <w:r w:rsidR="009D1450">
        <w:rPr>
          <w:rFonts w:ascii="Segoe UI" w:hAnsi="Segoe UI" w:cs="Segoe UI"/>
          <w:color w:val="000000" w:themeColor="text1"/>
          <w:sz w:val="20"/>
        </w:rPr>
        <w:t>roce</w:t>
      </w:r>
      <w:r w:rsidR="00CF0AF6">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9D1450">
        <w:rPr>
          <w:rFonts w:ascii="Segoe UI" w:hAnsi="Segoe UI" w:cs="Segoe UI"/>
          <w:color w:val="000000" w:themeColor="text1"/>
          <w:sz w:val="20"/>
        </w:rPr>
        <w:t>348 685</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14:paraId="27254F82" w14:textId="77777777"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14:paraId="5D67F508"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14:paraId="783026B1"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14:paraId="6A495EFE"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14:paraId="1BCE1882"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14:paraId="4C8EEBB9"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14:paraId="21F5F066"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14:paraId="73144AE0" w14:textId="77777777"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14:paraId="6C895AB3" w14:textId="77777777"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14:paraId="6C697172" w14:textId="77777777"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14:paraId="24321C53" w14:textId="77777777"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14:paraId="31756403" w14:textId="77777777"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14:paraId="7F8A81FB"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14:paraId="7FA9718A" w14:textId="77777777"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75C8F9" w14:textId="77777777"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14:paraId="1BABCC74" w14:textId="77777777" w:rsidR="00B55CEE" w:rsidRPr="00640C14" w:rsidRDefault="00B55CEE">
      <w:pPr>
        <w:pStyle w:val="Zkladntext"/>
        <w:jc w:val="center"/>
        <w:rPr>
          <w:rFonts w:ascii="Segoe UI" w:hAnsi="Segoe UI" w:cs="Segoe UI"/>
          <w:b/>
          <w:color w:val="000000" w:themeColor="text1"/>
          <w:sz w:val="20"/>
        </w:rPr>
      </w:pPr>
    </w:p>
    <w:p w14:paraId="28CF495F" w14:textId="77777777" w:rsidR="00A27595" w:rsidRPr="00640C14" w:rsidRDefault="00A27595">
      <w:pPr>
        <w:pStyle w:val="Zkladntext"/>
        <w:jc w:val="center"/>
        <w:rPr>
          <w:rFonts w:ascii="Segoe UI" w:hAnsi="Segoe UI" w:cs="Segoe UI"/>
          <w:b/>
          <w:color w:val="000000" w:themeColor="text1"/>
          <w:sz w:val="20"/>
        </w:rPr>
      </w:pPr>
    </w:p>
    <w:p w14:paraId="333E8313" w14:textId="77777777"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14:paraId="00374746" w14:textId="77777777"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14:paraId="63B5F3F6" w14:textId="77777777" w:rsidR="006924DF" w:rsidRPr="00640C14" w:rsidRDefault="006924DF" w:rsidP="006924DF">
      <w:pPr>
        <w:pStyle w:val="Zkladntext"/>
        <w:jc w:val="center"/>
        <w:rPr>
          <w:rFonts w:ascii="Segoe UI" w:hAnsi="Segoe UI" w:cs="Segoe UI"/>
          <w:b/>
          <w:color w:val="000000" w:themeColor="text1"/>
          <w:sz w:val="20"/>
        </w:rPr>
      </w:pPr>
    </w:p>
    <w:p w14:paraId="565D12A9" w14:textId="77777777"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14:paraId="4BA1D401" w14:textId="77777777"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14:paraId="1A4F18CF" w14:textId="77777777" w:rsidR="001C2290" w:rsidRPr="00C01DAF"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01DAF">
        <w:rPr>
          <w:rFonts w:ascii="Segoe UI" w:hAnsi="Segoe UI" w:cs="Segoe UI"/>
          <w:color w:val="auto"/>
          <w:sz w:val="20"/>
        </w:rPr>
        <w:t>akce byla provedena podle Fondem odsouhlasen</w:t>
      </w:r>
      <w:r w:rsidR="00EB3C8A" w:rsidRPr="00C01DAF">
        <w:rPr>
          <w:rFonts w:ascii="Segoe UI" w:hAnsi="Segoe UI" w:cs="Segoe UI"/>
          <w:color w:val="auto"/>
          <w:sz w:val="20"/>
        </w:rPr>
        <w:t>é</w:t>
      </w:r>
      <w:r w:rsidR="00DB15E6" w:rsidRPr="00C01DAF">
        <w:rPr>
          <w:rFonts w:ascii="Segoe UI" w:hAnsi="Segoe UI" w:cs="Segoe UI"/>
          <w:color w:val="auto"/>
          <w:sz w:val="20"/>
        </w:rPr>
        <w:t xml:space="preserve"> projektov</w:t>
      </w:r>
      <w:r w:rsidR="00EB3C8A" w:rsidRPr="00C01DAF">
        <w:rPr>
          <w:rFonts w:ascii="Segoe UI" w:hAnsi="Segoe UI" w:cs="Segoe UI"/>
          <w:color w:val="auto"/>
          <w:sz w:val="20"/>
        </w:rPr>
        <w:t>é</w:t>
      </w:r>
      <w:r w:rsidR="00DB15E6" w:rsidRPr="00C01DAF">
        <w:rPr>
          <w:rFonts w:ascii="Segoe UI" w:hAnsi="Segoe UI" w:cs="Segoe UI"/>
          <w:color w:val="auto"/>
          <w:sz w:val="20"/>
        </w:rPr>
        <w:t xml:space="preserve"> dokumentac</w:t>
      </w:r>
      <w:r w:rsidR="00EB3C8A" w:rsidRPr="00C01DAF">
        <w:rPr>
          <w:rFonts w:ascii="Segoe UI" w:hAnsi="Segoe UI" w:cs="Segoe UI"/>
          <w:color w:val="auto"/>
          <w:sz w:val="20"/>
        </w:rPr>
        <w:t>e</w:t>
      </w:r>
      <w:r w:rsidR="00DE37CF" w:rsidRPr="00C01DAF">
        <w:rPr>
          <w:rFonts w:ascii="Segoe UI" w:hAnsi="Segoe UI" w:cs="Segoe UI"/>
          <w:color w:val="auto"/>
          <w:sz w:val="20"/>
        </w:rPr>
        <w:t xml:space="preserve"> </w:t>
      </w:r>
      <w:r w:rsidR="00DE37CF" w:rsidRPr="00C01DAF">
        <w:rPr>
          <w:rFonts w:ascii="Segoe UI" w:hAnsi="Segoe UI" w:cs="Segoe UI"/>
          <w:bCs/>
          <w:color w:val="auto"/>
          <w:sz w:val="20"/>
        </w:rPr>
        <w:t>"</w:t>
      </w:r>
      <w:r w:rsidR="009D1450" w:rsidRPr="00C01DAF">
        <w:rPr>
          <w:rFonts w:ascii="Segoe UI" w:hAnsi="Segoe UI" w:cs="Segoe UI"/>
          <w:bCs/>
          <w:color w:val="auto"/>
          <w:sz w:val="20"/>
        </w:rPr>
        <w:t>ÚVALNO - Nové zdroje vody pro obecní vodovod - 1. část</w:t>
      </w:r>
      <w:r w:rsidR="00326B9E" w:rsidRPr="00C01DAF">
        <w:rPr>
          <w:rFonts w:ascii="Segoe UI" w:hAnsi="Segoe UI" w:cs="Segoe UI"/>
          <w:bCs/>
          <w:color w:val="auto"/>
          <w:sz w:val="20"/>
        </w:rPr>
        <w:t xml:space="preserve"> </w:t>
      </w:r>
      <w:r w:rsidR="00DE37CF" w:rsidRPr="00C01DAF">
        <w:rPr>
          <w:rFonts w:ascii="Segoe UI" w:hAnsi="Segoe UI" w:cs="Segoe UI"/>
          <w:bCs/>
          <w:color w:val="auto"/>
          <w:sz w:val="20"/>
        </w:rPr>
        <w:t>"</w:t>
      </w:r>
      <w:r w:rsidR="0053194F" w:rsidRPr="00C01DAF">
        <w:rPr>
          <w:rFonts w:ascii="Segoe UI" w:hAnsi="Segoe UI" w:cs="Segoe UI"/>
          <w:bCs/>
          <w:color w:val="auto"/>
          <w:sz w:val="20"/>
        </w:rPr>
        <w:t xml:space="preserve"> </w:t>
      </w:r>
      <w:r w:rsidR="00363EB8" w:rsidRPr="00C01DAF">
        <w:rPr>
          <w:rFonts w:ascii="Segoe UI" w:hAnsi="Segoe UI" w:cs="Segoe UI"/>
          <w:bCs/>
          <w:color w:val="auto"/>
          <w:sz w:val="20"/>
        </w:rPr>
        <w:t>zpracovan</w:t>
      </w:r>
      <w:r w:rsidR="00326B9E" w:rsidRPr="00C01DAF">
        <w:rPr>
          <w:rFonts w:ascii="Segoe UI" w:hAnsi="Segoe UI" w:cs="Segoe UI"/>
          <w:bCs/>
          <w:color w:val="auto"/>
          <w:sz w:val="20"/>
        </w:rPr>
        <w:t>é</w:t>
      </w:r>
      <w:r w:rsidR="00363EB8" w:rsidRPr="00C01DAF">
        <w:rPr>
          <w:rFonts w:ascii="Segoe UI" w:hAnsi="Segoe UI" w:cs="Segoe UI"/>
          <w:bCs/>
          <w:color w:val="auto"/>
          <w:sz w:val="20"/>
        </w:rPr>
        <w:t xml:space="preserve"> </w:t>
      </w:r>
      <w:r w:rsidR="009D1450" w:rsidRPr="00C01DAF">
        <w:rPr>
          <w:rFonts w:ascii="Segoe UI" w:hAnsi="Segoe UI" w:cs="Segoe UI"/>
          <w:bCs/>
          <w:color w:val="auto"/>
          <w:sz w:val="20"/>
        </w:rPr>
        <w:t xml:space="preserve">Ing. Radanem Šmítem </w:t>
      </w:r>
      <w:r w:rsidR="00326B9E" w:rsidRPr="00C01DAF">
        <w:rPr>
          <w:rFonts w:ascii="Segoe UI" w:hAnsi="Segoe UI" w:cs="Segoe UI"/>
          <w:bCs/>
          <w:color w:val="auto"/>
          <w:sz w:val="20"/>
        </w:rPr>
        <w:t xml:space="preserve">v </w:t>
      </w:r>
      <w:r w:rsidR="009D1450" w:rsidRPr="00C01DAF">
        <w:rPr>
          <w:rFonts w:ascii="Segoe UI" w:hAnsi="Segoe UI" w:cs="Segoe UI"/>
          <w:bCs/>
          <w:color w:val="auto"/>
          <w:sz w:val="20"/>
        </w:rPr>
        <w:t>5</w:t>
      </w:r>
      <w:r w:rsidR="00326B9E" w:rsidRPr="00C01DAF">
        <w:rPr>
          <w:rFonts w:ascii="Segoe UI" w:hAnsi="Segoe UI" w:cs="Segoe UI"/>
          <w:bCs/>
          <w:color w:val="auto"/>
          <w:sz w:val="20"/>
        </w:rPr>
        <w:t>/20</w:t>
      </w:r>
      <w:r w:rsidR="009D1450" w:rsidRPr="00C01DAF">
        <w:rPr>
          <w:rFonts w:ascii="Segoe UI" w:hAnsi="Segoe UI" w:cs="Segoe UI"/>
          <w:bCs/>
          <w:color w:val="auto"/>
          <w:sz w:val="20"/>
        </w:rPr>
        <w:t>22</w:t>
      </w:r>
      <w:r w:rsidRPr="00C01DAF">
        <w:rPr>
          <w:rFonts w:ascii="Segoe UI" w:hAnsi="Segoe UI" w:cs="Segoe UI"/>
          <w:color w:val="auto"/>
          <w:sz w:val="20"/>
        </w:rPr>
        <w:t xml:space="preserve">, </w:t>
      </w:r>
      <w:r w:rsidRPr="00C01DAF">
        <w:rPr>
          <w:rFonts w:ascii="Segoe UI" w:hAnsi="Segoe UI" w:cs="Segoe UI"/>
          <w:bCs/>
          <w:color w:val="auto"/>
          <w:sz w:val="20"/>
        </w:rPr>
        <w:t xml:space="preserve"> žádosti ze dne </w:t>
      </w:r>
      <w:r w:rsidR="00A832BB">
        <w:rPr>
          <w:rFonts w:ascii="Segoe UI" w:hAnsi="Segoe UI" w:cs="Segoe UI"/>
          <w:bCs/>
          <w:color w:val="auto"/>
          <w:sz w:val="20"/>
        </w:rPr>
        <w:t xml:space="preserve">       </w:t>
      </w:r>
      <w:r w:rsidR="009D1450" w:rsidRPr="00C01DAF">
        <w:rPr>
          <w:rFonts w:ascii="Segoe UI" w:hAnsi="Segoe UI" w:cs="Segoe UI"/>
          <w:bCs/>
          <w:color w:val="auto"/>
          <w:sz w:val="20"/>
        </w:rPr>
        <w:t>30</w:t>
      </w:r>
      <w:r w:rsidRPr="00C01DAF">
        <w:rPr>
          <w:rFonts w:ascii="Segoe UI" w:hAnsi="Segoe UI" w:cs="Segoe UI"/>
          <w:bCs/>
          <w:color w:val="auto"/>
          <w:sz w:val="20"/>
        </w:rPr>
        <w:t xml:space="preserve">. </w:t>
      </w:r>
      <w:r w:rsidR="009D1450" w:rsidRPr="00C01DAF">
        <w:rPr>
          <w:rFonts w:ascii="Segoe UI" w:hAnsi="Segoe UI" w:cs="Segoe UI"/>
          <w:bCs/>
          <w:color w:val="auto"/>
          <w:sz w:val="20"/>
        </w:rPr>
        <w:t>6</w:t>
      </w:r>
      <w:r w:rsidRPr="00C01DAF">
        <w:rPr>
          <w:rFonts w:ascii="Segoe UI" w:hAnsi="Segoe UI" w:cs="Segoe UI"/>
          <w:bCs/>
          <w:color w:val="auto"/>
          <w:sz w:val="20"/>
        </w:rPr>
        <w:t>. 20</w:t>
      </w:r>
      <w:r w:rsidR="009D1450" w:rsidRPr="00C01DAF">
        <w:rPr>
          <w:rFonts w:ascii="Segoe UI" w:hAnsi="Segoe UI" w:cs="Segoe UI"/>
          <w:bCs/>
          <w:color w:val="auto"/>
          <w:sz w:val="20"/>
        </w:rPr>
        <w:t>21</w:t>
      </w:r>
      <w:r w:rsidRPr="00C01DAF">
        <w:rPr>
          <w:rFonts w:ascii="Segoe UI" w:hAnsi="Segoe UI" w:cs="Segoe UI"/>
          <w:bCs/>
          <w:color w:val="auto"/>
          <w:sz w:val="20"/>
        </w:rPr>
        <w:t xml:space="preserve">, v souladu s aktualizovaným rozpočtem ze dne </w:t>
      </w:r>
      <w:r w:rsidR="009D1450" w:rsidRPr="00C01DAF">
        <w:rPr>
          <w:rFonts w:ascii="Segoe UI" w:hAnsi="Segoe UI" w:cs="Segoe UI"/>
          <w:bCs/>
          <w:color w:val="auto"/>
          <w:sz w:val="20"/>
        </w:rPr>
        <w:t>20</w:t>
      </w:r>
      <w:r w:rsidRPr="00C01DAF">
        <w:rPr>
          <w:rFonts w:ascii="Segoe UI" w:hAnsi="Segoe UI" w:cs="Segoe UI"/>
          <w:bCs/>
          <w:color w:val="auto"/>
          <w:sz w:val="20"/>
        </w:rPr>
        <w:t xml:space="preserve">. </w:t>
      </w:r>
      <w:r w:rsidR="009D1450" w:rsidRPr="00C01DAF">
        <w:rPr>
          <w:rFonts w:ascii="Segoe UI" w:hAnsi="Segoe UI" w:cs="Segoe UI"/>
          <w:bCs/>
          <w:color w:val="auto"/>
          <w:sz w:val="20"/>
        </w:rPr>
        <w:t>11</w:t>
      </w:r>
      <w:r w:rsidRPr="00C01DAF">
        <w:rPr>
          <w:rFonts w:ascii="Segoe UI" w:hAnsi="Segoe UI" w:cs="Segoe UI"/>
          <w:bCs/>
          <w:color w:val="auto"/>
          <w:sz w:val="20"/>
        </w:rPr>
        <w:t>. 20</w:t>
      </w:r>
      <w:r w:rsidR="006607FC" w:rsidRPr="00C01DAF">
        <w:rPr>
          <w:rFonts w:ascii="Segoe UI" w:hAnsi="Segoe UI" w:cs="Segoe UI"/>
          <w:bCs/>
          <w:color w:val="auto"/>
          <w:sz w:val="20"/>
        </w:rPr>
        <w:t>2</w:t>
      </w:r>
      <w:r w:rsidR="0053194F" w:rsidRPr="00C01DAF">
        <w:rPr>
          <w:rFonts w:ascii="Segoe UI" w:hAnsi="Segoe UI" w:cs="Segoe UI"/>
          <w:bCs/>
          <w:color w:val="auto"/>
          <w:sz w:val="20"/>
        </w:rPr>
        <w:t>3</w:t>
      </w:r>
      <w:r w:rsidRPr="00C01DAF">
        <w:rPr>
          <w:rFonts w:ascii="Segoe UI" w:hAnsi="Segoe UI" w:cs="Segoe UI"/>
          <w:color w:val="auto"/>
          <w:sz w:val="20"/>
        </w:rPr>
        <w:t>,</w:t>
      </w:r>
      <w:r w:rsidR="00571643" w:rsidRPr="00C01DAF">
        <w:rPr>
          <w:rFonts w:ascii="Segoe UI" w:hAnsi="Segoe UI" w:cs="Segoe UI"/>
          <w:color w:val="auto"/>
          <w:sz w:val="20"/>
        </w:rPr>
        <w:t xml:space="preserve"> včetně případných změn a doplňků těchto dokumentů, pokud je Fond odsouhlasil,</w:t>
      </w:r>
    </w:p>
    <w:p w14:paraId="67778CFF" w14:textId="77777777" w:rsidR="001C2290" w:rsidRPr="00C015BF"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015BF">
        <w:rPr>
          <w:rFonts w:ascii="Segoe UI" w:hAnsi="Segoe UI" w:cs="Segoe UI"/>
          <w:bCs/>
          <w:color w:val="auto"/>
          <w:sz w:val="20"/>
        </w:rPr>
        <w:t xml:space="preserve">v období od </w:t>
      </w:r>
      <w:r w:rsidR="009D1450" w:rsidRPr="00C015BF">
        <w:rPr>
          <w:rFonts w:ascii="Segoe UI" w:hAnsi="Segoe UI" w:cs="Segoe UI"/>
          <w:bCs/>
          <w:color w:val="auto"/>
          <w:sz w:val="20"/>
        </w:rPr>
        <w:t>6</w:t>
      </w:r>
      <w:r w:rsidRPr="00C015BF">
        <w:rPr>
          <w:rFonts w:ascii="Segoe UI" w:hAnsi="Segoe UI" w:cs="Segoe UI"/>
          <w:bCs/>
          <w:color w:val="auto"/>
          <w:sz w:val="20"/>
        </w:rPr>
        <w:t>/20</w:t>
      </w:r>
      <w:r w:rsidR="00DE37CF" w:rsidRPr="00C015BF">
        <w:rPr>
          <w:rFonts w:ascii="Segoe UI" w:hAnsi="Segoe UI" w:cs="Segoe UI"/>
          <w:bCs/>
          <w:color w:val="auto"/>
          <w:sz w:val="20"/>
        </w:rPr>
        <w:t>2</w:t>
      </w:r>
      <w:r w:rsidR="009D1450" w:rsidRPr="00C015BF">
        <w:rPr>
          <w:rFonts w:ascii="Segoe UI" w:hAnsi="Segoe UI" w:cs="Segoe UI"/>
          <w:bCs/>
          <w:color w:val="auto"/>
          <w:sz w:val="20"/>
        </w:rPr>
        <w:t>2</w:t>
      </w:r>
      <w:r w:rsidRPr="00C015BF">
        <w:rPr>
          <w:rFonts w:ascii="Segoe UI" w:hAnsi="Segoe UI" w:cs="Segoe UI"/>
          <w:bCs/>
          <w:color w:val="auto"/>
          <w:sz w:val="20"/>
        </w:rPr>
        <w:t xml:space="preserve"> do </w:t>
      </w:r>
      <w:r w:rsidR="009D1450" w:rsidRPr="00C015BF">
        <w:rPr>
          <w:rFonts w:ascii="Segoe UI" w:hAnsi="Segoe UI" w:cs="Segoe UI"/>
          <w:bCs/>
          <w:color w:val="auto"/>
          <w:sz w:val="20"/>
        </w:rPr>
        <w:t>9</w:t>
      </w:r>
      <w:r w:rsidRPr="00C015BF">
        <w:rPr>
          <w:rFonts w:ascii="Segoe UI" w:hAnsi="Segoe UI" w:cs="Segoe UI"/>
          <w:bCs/>
          <w:color w:val="auto"/>
          <w:sz w:val="20"/>
        </w:rPr>
        <w:t>/202</w:t>
      </w:r>
      <w:r w:rsidR="00412A9D" w:rsidRPr="00C015BF">
        <w:rPr>
          <w:rFonts w:ascii="Segoe UI" w:hAnsi="Segoe UI" w:cs="Segoe UI"/>
          <w:bCs/>
          <w:color w:val="auto"/>
          <w:sz w:val="20"/>
        </w:rPr>
        <w:t>2</w:t>
      </w:r>
      <w:r w:rsidRPr="00C015BF">
        <w:rPr>
          <w:rFonts w:ascii="Segoe UI" w:hAnsi="Segoe UI" w:cs="Segoe UI"/>
          <w:bCs/>
          <w:color w:val="auto"/>
          <w:sz w:val="20"/>
        </w:rPr>
        <w:t xml:space="preserve"> </w:t>
      </w:r>
      <w:r w:rsidR="00DB15E6" w:rsidRPr="00C015BF">
        <w:rPr>
          <w:rFonts w:ascii="Segoe UI" w:hAnsi="Segoe UI" w:cs="Segoe UI"/>
          <w:bCs/>
          <w:color w:val="auto"/>
          <w:sz w:val="20"/>
        </w:rPr>
        <w:t xml:space="preserve">byl </w:t>
      </w:r>
      <w:r w:rsidR="009D1450" w:rsidRPr="00C015BF">
        <w:rPr>
          <w:rFonts w:ascii="Segoe UI" w:hAnsi="Segoe UI" w:cs="Segoe UI"/>
          <w:bCs/>
          <w:color w:val="auto"/>
          <w:sz w:val="20"/>
        </w:rPr>
        <w:t>realizován průzkumný hydrogeologický vrt, který bude v případě zastižení podzemní vody dostatečné kvality a vydatnosti sloužit jako zdroj pitné vody pro zásobování obyvatel</w:t>
      </w:r>
      <w:r w:rsidR="00F361BE" w:rsidRPr="00C015BF">
        <w:rPr>
          <w:rFonts w:ascii="Segoe UI" w:hAnsi="Segoe UI" w:cs="Segoe UI"/>
          <w:bCs/>
          <w:color w:val="auto"/>
          <w:sz w:val="20"/>
        </w:rPr>
        <w:t>,</w:t>
      </w:r>
    </w:p>
    <w:p w14:paraId="7068FDA2" w14:textId="77777777" w:rsidR="00BE7DCB" w:rsidRPr="003963B1" w:rsidRDefault="00BE7DCB" w:rsidP="00BE7DCB">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sidR="00D94E6D">
        <w:rPr>
          <w:rFonts w:ascii="Segoe UI" w:hAnsi="Segoe UI" w:cs="Segoe UI"/>
          <w:bCs/>
          <w:color w:val="auto"/>
          <w:sz w:val="20"/>
        </w:rPr>
        <w:t>ku</w:t>
      </w:r>
      <w:r w:rsidR="009D1450">
        <w:rPr>
          <w:rFonts w:ascii="Segoe UI" w:hAnsi="Segoe UI" w:cs="Segoe UI"/>
          <w:bCs/>
          <w:color w:val="auto"/>
          <w:sz w:val="20"/>
        </w:rPr>
        <w:t xml:space="preserve"> ve vlastnictví příjemce podpory</w:t>
      </w:r>
      <w:r w:rsidR="00AF6788">
        <w:rPr>
          <w:rFonts w:ascii="Segoe UI" w:hAnsi="Segoe UI" w:cs="Segoe UI"/>
          <w:bCs/>
          <w:color w:val="auto"/>
          <w:sz w:val="20"/>
        </w:rPr>
        <w:t>,</w:t>
      </w:r>
      <w:r w:rsidRPr="00E06B2C">
        <w:rPr>
          <w:rFonts w:ascii="Segoe UI" w:hAnsi="Segoe UI" w:cs="Segoe UI"/>
          <w:bCs/>
          <w:color w:val="auto"/>
          <w:sz w:val="20"/>
        </w:rPr>
        <w:t xml:space="preserve"> </w:t>
      </w:r>
    </w:p>
    <w:p w14:paraId="06D71861" w14:textId="77777777"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14:paraId="04CF03B4" w14:textId="77777777"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14CDC84A" w14:textId="77777777"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14:paraId="358985B1" w14:textId="77777777"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14:paraId="77DAA3B9" w14:textId="77777777"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14:paraId="19C7FAE7" w14:textId="77777777"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7F12BCA" w14:textId="77777777"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14:paraId="6A299CE0" w14:textId="77777777"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14:paraId="59743BED" w14:textId="77777777"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C015BF">
        <w:rPr>
          <w:rFonts w:ascii="Segoe UI" w:hAnsi="Segoe UI" w:cs="Segoe UI"/>
          <w:color w:val="000000" w:themeColor="text1"/>
          <w:sz w:val="20"/>
        </w:rPr>
        <w:t>3</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C015BF">
        <w:rPr>
          <w:rFonts w:ascii="Segoe UI" w:hAnsi="Segoe UI" w:cs="Segoe UI"/>
          <w:color w:val="000000" w:themeColor="text1"/>
          <w:sz w:val="20"/>
        </w:rPr>
        <w:t>4</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14:paraId="5B2BEB48" w14:textId="77777777"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14:paraId="3EEE107C" w14:textId="77777777"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14:paraId="4DFB2B08" w14:textId="77777777"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14:paraId="37AE9E69" w14:textId="77777777" w:rsidR="003D3727" w:rsidRPr="00DB15E6" w:rsidRDefault="00E769C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závěrečn</w:t>
      </w:r>
      <w:r w:rsidR="00AF6788">
        <w:rPr>
          <w:rFonts w:ascii="Segoe UI" w:hAnsi="Segoe UI" w:cs="Segoe UI"/>
          <w:bCs/>
          <w:color w:val="auto"/>
          <w:sz w:val="20"/>
        </w:rPr>
        <w:t>ou</w:t>
      </w:r>
      <w:r>
        <w:rPr>
          <w:rFonts w:ascii="Segoe UI" w:hAnsi="Segoe UI" w:cs="Segoe UI"/>
          <w:bCs/>
          <w:color w:val="auto"/>
          <w:sz w:val="20"/>
        </w:rPr>
        <w:t xml:space="preserve"> zpráv</w:t>
      </w:r>
      <w:r w:rsidR="00AF6788">
        <w:rPr>
          <w:rFonts w:ascii="Segoe UI" w:hAnsi="Segoe UI" w:cs="Segoe UI"/>
          <w:bCs/>
          <w:color w:val="auto"/>
          <w:sz w:val="20"/>
        </w:rPr>
        <w:t>u</w:t>
      </w:r>
      <w:r>
        <w:rPr>
          <w:rFonts w:ascii="Segoe UI" w:hAnsi="Segoe UI" w:cs="Segoe UI"/>
          <w:bCs/>
          <w:color w:val="auto"/>
          <w:sz w:val="20"/>
        </w:rPr>
        <w:t xml:space="preserve"> hydrogeologického průzkumu</w:t>
      </w:r>
      <w:r w:rsidR="00FB2E82" w:rsidRPr="00DB15E6">
        <w:rPr>
          <w:rFonts w:ascii="Segoe UI" w:hAnsi="Segoe UI" w:cs="Segoe UI"/>
          <w:color w:val="auto"/>
          <w:sz w:val="20"/>
        </w:rPr>
        <w:t>.</w:t>
      </w:r>
    </w:p>
    <w:p w14:paraId="40FFE714" w14:textId="77777777"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14:paraId="3450C84D" w14:textId="77777777"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14:paraId="1A210A3E" w14:textId="77777777"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14:paraId="00929EF4" w14:textId="77777777"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14:paraId="13E8B37C"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14:paraId="613A6267" w14:textId="77777777"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14:paraId="17DE0444"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14:paraId="3B5663A5" w14:textId="77777777"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14:paraId="7C397A98"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14:paraId="44210843"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14:paraId="4246D3AC" w14:textId="77777777"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14:paraId="32334574"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14:paraId="73FC300E" w14:textId="77777777"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14:paraId="2CCC7CC7" w14:textId="77777777"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3BDBA327" w14:textId="77777777" w:rsidR="005561AB" w:rsidRPr="00640C14" w:rsidRDefault="005561AB">
      <w:pPr>
        <w:pStyle w:val="Zkladntext"/>
        <w:jc w:val="center"/>
        <w:rPr>
          <w:rFonts w:ascii="Segoe UI" w:hAnsi="Segoe UI" w:cs="Segoe UI"/>
          <w:b/>
          <w:color w:val="000000" w:themeColor="text1"/>
          <w:sz w:val="20"/>
        </w:rPr>
      </w:pPr>
    </w:p>
    <w:p w14:paraId="740EE63B" w14:textId="77777777" w:rsidR="005561AB" w:rsidRPr="00640C14" w:rsidRDefault="005561AB">
      <w:pPr>
        <w:pStyle w:val="Zkladntext"/>
        <w:jc w:val="center"/>
        <w:rPr>
          <w:rFonts w:ascii="Segoe UI" w:hAnsi="Segoe UI" w:cs="Segoe UI"/>
          <w:b/>
          <w:color w:val="000000" w:themeColor="text1"/>
          <w:sz w:val="20"/>
        </w:rPr>
      </w:pPr>
    </w:p>
    <w:p w14:paraId="7AA3682E" w14:textId="77777777"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14:paraId="69E0AB90" w14:textId="77777777"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14:paraId="6B22A115" w14:textId="77777777" w:rsidR="001D45AE" w:rsidRPr="00640C14" w:rsidRDefault="001D45AE">
      <w:pPr>
        <w:pStyle w:val="Zkladntext"/>
        <w:jc w:val="both"/>
        <w:rPr>
          <w:rFonts w:ascii="Segoe UI" w:hAnsi="Segoe UI" w:cs="Segoe UI"/>
          <w:color w:val="000000" w:themeColor="text1"/>
          <w:sz w:val="20"/>
        </w:rPr>
      </w:pPr>
    </w:p>
    <w:p w14:paraId="2A8A8071" w14:textId="77777777"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14:paraId="1E6E326A" w14:textId="77777777"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14:paraId="0490CB4D" w14:textId="77777777"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14:paraId="41D404B1" w14:textId="77777777"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14:paraId="7DC4CB38" w14:textId="77777777"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14:paraId="01B52A25" w14:textId="77777777" w:rsidR="00E9008B" w:rsidRPr="00640C14" w:rsidRDefault="00E9008B" w:rsidP="0004388F">
      <w:pPr>
        <w:pStyle w:val="Zkladntext"/>
        <w:jc w:val="center"/>
        <w:rPr>
          <w:rFonts w:ascii="Segoe UI" w:hAnsi="Segoe UI" w:cs="Segoe UI"/>
          <w:b/>
          <w:color w:val="000000" w:themeColor="text1"/>
          <w:sz w:val="20"/>
        </w:rPr>
      </w:pPr>
    </w:p>
    <w:p w14:paraId="1E1E783A" w14:textId="77777777" w:rsidR="00E9008B" w:rsidRPr="00640C14" w:rsidRDefault="00E9008B">
      <w:pPr>
        <w:pStyle w:val="Zkladntext"/>
        <w:jc w:val="center"/>
        <w:rPr>
          <w:rFonts w:ascii="Segoe UI" w:hAnsi="Segoe UI" w:cs="Segoe UI"/>
          <w:b/>
          <w:color w:val="000000" w:themeColor="text1"/>
          <w:sz w:val="20"/>
        </w:rPr>
      </w:pPr>
    </w:p>
    <w:p w14:paraId="11F7180D" w14:textId="77777777"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14:paraId="4F626012" w14:textId="77777777"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14:paraId="0C0C78F8" w14:textId="77777777" w:rsidR="00983B44" w:rsidRPr="00640C14" w:rsidRDefault="00983B44" w:rsidP="00983B44">
      <w:pPr>
        <w:pStyle w:val="Zkladntext"/>
        <w:jc w:val="center"/>
        <w:rPr>
          <w:rFonts w:ascii="Segoe UI" w:hAnsi="Segoe UI" w:cs="Segoe UI"/>
          <w:b/>
          <w:color w:val="000000" w:themeColor="text1"/>
          <w:sz w:val="20"/>
        </w:rPr>
      </w:pPr>
    </w:p>
    <w:p w14:paraId="5589812F" w14:textId="77777777"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14:paraId="172DBFAB"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14:paraId="511EC38F"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14:paraId="244126E2" w14:textId="77777777"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lastRenderedPageBreak/>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14:paraId="727D6F16" w14:textId="77777777"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14:paraId="511B87AB"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14:paraId="28307B85"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14:paraId="66FF7355" w14:textId="77777777"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14:paraId="70F871CC" w14:textId="77777777"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14:paraId="06328ADC" w14:textId="77777777"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14:paraId="5C05D530" w14:textId="77777777" w:rsidR="001D45AE" w:rsidRPr="00640C14" w:rsidRDefault="001D45AE">
      <w:pPr>
        <w:pStyle w:val="Zkladntext"/>
        <w:jc w:val="both"/>
        <w:rPr>
          <w:rFonts w:ascii="Segoe UI" w:hAnsi="Segoe UI" w:cs="Segoe UI"/>
          <w:color w:val="000000" w:themeColor="text1"/>
          <w:sz w:val="20"/>
        </w:rPr>
      </w:pPr>
    </w:p>
    <w:p w14:paraId="66D08646" w14:textId="77777777" w:rsidR="00AA5921" w:rsidRPr="00640C14" w:rsidRDefault="00AA5921" w:rsidP="00397003">
      <w:pPr>
        <w:pStyle w:val="Zkladntext"/>
        <w:rPr>
          <w:rFonts w:ascii="Segoe UI" w:hAnsi="Segoe UI" w:cs="Segoe UI"/>
          <w:color w:val="000000" w:themeColor="text1"/>
          <w:sz w:val="20"/>
        </w:rPr>
      </w:pPr>
    </w:p>
    <w:p w14:paraId="68BC2496" w14:textId="77777777" w:rsidR="00AA5921" w:rsidRPr="00640C14" w:rsidRDefault="00AA5921" w:rsidP="00397003">
      <w:pPr>
        <w:pStyle w:val="Zkladntext"/>
        <w:rPr>
          <w:rFonts w:ascii="Segoe UI" w:hAnsi="Segoe UI" w:cs="Segoe UI"/>
          <w:color w:val="000000" w:themeColor="text1"/>
          <w:sz w:val="20"/>
        </w:rPr>
      </w:pPr>
    </w:p>
    <w:p w14:paraId="14D483AF"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14:paraId="37CC8759" w14:textId="77777777" w:rsidR="00A471E4" w:rsidRPr="00640C14" w:rsidRDefault="00A471E4" w:rsidP="00F15B11">
      <w:pPr>
        <w:pStyle w:val="Zkladntext"/>
        <w:jc w:val="both"/>
        <w:rPr>
          <w:rFonts w:ascii="Segoe UI" w:hAnsi="Segoe UI" w:cs="Segoe UI"/>
          <w:color w:val="000000" w:themeColor="text1"/>
          <w:sz w:val="20"/>
        </w:rPr>
      </w:pPr>
    </w:p>
    <w:p w14:paraId="3C7132B4"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14:paraId="5DB30745" w14:textId="77777777" w:rsidR="00AA5921" w:rsidRPr="00640C14" w:rsidRDefault="00AA5921" w:rsidP="00F15B11">
      <w:pPr>
        <w:pStyle w:val="Zkladntext"/>
        <w:jc w:val="both"/>
        <w:rPr>
          <w:rFonts w:ascii="Segoe UI" w:hAnsi="Segoe UI" w:cs="Segoe UI"/>
          <w:color w:val="000000" w:themeColor="text1"/>
          <w:sz w:val="20"/>
        </w:rPr>
      </w:pPr>
    </w:p>
    <w:p w14:paraId="382AC0C7" w14:textId="77777777" w:rsidR="00AA5921" w:rsidRPr="00640C14" w:rsidRDefault="00AA5921" w:rsidP="00F15B11">
      <w:pPr>
        <w:pStyle w:val="Zkladntext"/>
        <w:jc w:val="both"/>
        <w:rPr>
          <w:rFonts w:ascii="Segoe UI" w:hAnsi="Segoe UI" w:cs="Segoe UI"/>
          <w:color w:val="000000" w:themeColor="text1"/>
          <w:sz w:val="20"/>
        </w:rPr>
      </w:pPr>
    </w:p>
    <w:p w14:paraId="5B325C8C"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14:paraId="361540ED" w14:textId="77777777" w:rsidR="009565CA" w:rsidRPr="00640C14" w:rsidRDefault="009565CA" w:rsidP="00F15B11">
      <w:pPr>
        <w:pStyle w:val="Zkladntext"/>
        <w:jc w:val="both"/>
        <w:rPr>
          <w:rFonts w:ascii="Segoe UI" w:hAnsi="Segoe UI" w:cs="Segoe UI"/>
          <w:color w:val="000000" w:themeColor="text1"/>
          <w:sz w:val="20"/>
        </w:rPr>
      </w:pPr>
    </w:p>
    <w:p w14:paraId="6868844F"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14:paraId="0CA8BE18" w14:textId="77777777"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14:paraId="409147B4" w14:textId="77777777" w:rsidR="009565CA" w:rsidRPr="00640C14" w:rsidRDefault="009565CA" w:rsidP="00F15B11">
      <w:pPr>
        <w:pStyle w:val="Nadpis1"/>
        <w:numPr>
          <w:ilvl w:val="0"/>
          <w:numId w:val="0"/>
        </w:numPr>
        <w:rPr>
          <w:rFonts w:ascii="Segoe UI" w:hAnsi="Segoe UI" w:cs="Segoe UI"/>
          <w:b w:val="0"/>
          <w:color w:val="000000" w:themeColor="text1"/>
          <w:sz w:val="20"/>
          <w:szCs w:val="20"/>
        </w:rPr>
      </w:pPr>
    </w:p>
    <w:p w14:paraId="2078ABF2" w14:textId="77777777" w:rsidR="00AA5921" w:rsidRPr="00640C14" w:rsidRDefault="00AA5921" w:rsidP="00F15B11">
      <w:pPr>
        <w:pStyle w:val="Nadpis1"/>
        <w:numPr>
          <w:ilvl w:val="0"/>
          <w:numId w:val="0"/>
        </w:numPr>
        <w:rPr>
          <w:rFonts w:ascii="Segoe UI" w:hAnsi="Segoe UI" w:cs="Segoe UI"/>
          <w:b w:val="0"/>
          <w:color w:val="000000" w:themeColor="text1"/>
          <w:sz w:val="20"/>
          <w:szCs w:val="20"/>
        </w:rPr>
      </w:pPr>
    </w:p>
    <w:p w14:paraId="50691770" w14:textId="77777777" w:rsidR="003A397A" w:rsidRPr="00640C14" w:rsidRDefault="003A397A" w:rsidP="00F15B11">
      <w:pPr>
        <w:pStyle w:val="Nadpis1"/>
        <w:numPr>
          <w:ilvl w:val="0"/>
          <w:numId w:val="0"/>
        </w:numPr>
        <w:rPr>
          <w:rFonts w:ascii="Segoe UI" w:hAnsi="Segoe UI" w:cs="Segoe UI"/>
          <w:b w:val="0"/>
          <w:color w:val="000000" w:themeColor="text1"/>
          <w:sz w:val="20"/>
          <w:szCs w:val="20"/>
        </w:rPr>
      </w:pPr>
    </w:p>
    <w:p w14:paraId="6AB50A30" w14:textId="77777777"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5489" w14:textId="77777777" w:rsidR="00413FE1" w:rsidRDefault="00413FE1">
      <w:r>
        <w:separator/>
      </w:r>
    </w:p>
  </w:endnote>
  <w:endnote w:type="continuationSeparator" w:id="0">
    <w:p w14:paraId="521091E6" w14:textId="77777777" w:rsidR="00413FE1" w:rsidRDefault="0041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001B"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503FD07"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313"/>
      <w:docPartObj>
        <w:docPartGallery w:val="Page Numbers (Bottom of Page)"/>
        <w:docPartUnique/>
      </w:docPartObj>
    </w:sdtPr>
    <w:sdtEndPr/>
    <w:sdtContent>
      <w:p w14:paraId="411A7819" w14:textId="77777777" w:rsidR="003636E8" w:rsidRDefault="003636E8">
        <w:pPr>
          <w:pStyle w:val="Zpat"/>
          <w:jc w:val="center"/>
        </w:pPr>
        <w:r>
          <w:fldChar w:fldCharType="begin"/>
        </w:r>
        <w:r>
          <w:instrText>PAGE   \* MERGEFORMAT</w:instrText>
        </w:r>
        <w:r>
          <w:fldChar w:fldCharType="separate"/>
        </w:r>
        <w:r w:rsidR="00A832BB">
          <w:rPr>
            <w:noProof/>
          </w:rPr>
          <w:t>2</w:t>
        </w:r>
        <w:r>
          <w:fldChar w:fldCharType="end"/>
        </w:r>
      </w:p>
    </w:sdtContent>
  </w:sdt>
  <w:p w14:paraId="2F7E271B"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30501"/>
      <w:docPartObj>
        <w:docPartGallery w:val="Page Numbers (Bottom of Page)"/>
        <w:docPartUnique/>
      </w:docPartObj>
    </w:sdtPr>
    <w:sdtEndPr/>
    <w:sdtContent>
      <w:p w14:paraId="7813027E" w14:textId="77777777" w:rsidR="00801976" w:rsidRDefault="00801976">
        <w:pPr>
          <w:pStyle w:val="Zpat"/>
          <w:jc w:val="center"/>
        </w:pPr>
        <w:r>
          <w:fldChar w:fldCharType="begin"/>
        </w:r>
        <w:r>
          <w:instrText>PAGE   \* MERGEFORMAT</w:instrText>
        </w:r>
        <w:r>
          <w:fldChar w:fldCharType="separate"/>
        </w:r>
        <w:r w:rsidR="00413FE1">
          <w:rPr>
            <w:noProof/>
          </w:rPr>
          <w:t>1</w:t>
        </w:r>
        <w:r>
          <w:fldChar w:fldCharType="end"/>
        </w:r>
      </w:p>
    </w:sdtContent>
  </w:sdt>
  <w:p w14:paraId="0C5385A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2E64" w14:textId="77777777" w:rsidR="00413FE1" w:rsidRDefault="00413FE1">
      <w:r>
        <w:separator/>
      </w:r>
    </w:p>
  </w:footnote>
  <w:footnote w:type="continuationSeparator" w:id="0">
    <w:p w14:paraId="0CA6C847" w14:textId="77777777" w:rsidR="00413FE1" w:rsidRDefault="0041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CEA6"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16cid:durableId="1511410470">
    <w:abstractNumId w:val="12"/>
  </w:num>
  <w:num w:numId="2" w16cid:durableId="1183206483">
    <w:abstractNumId w:val="19"/>
  </w:num>
  <w:num w:numId="3" w16cid:durableId="1223254998">
    <w:abstractNumId w:val="15"/>
  </w:num>
  <w:num w:numId="4" w16cid:durableId="369110721">
    <w:abstractNumId w:val="9"/>
  </w:num>
  <w:num w:numId="5" w16cid:durableId="806432830">
    <w:abstractNumId w:val="14"/>
  </w:num>
  <w:num w:numId="6" w16cid:durableId="1906915668">
    <w:abstractNumId w:val="1"/>
  </w:num>
  <w:num w:numId="7" w16cid:durableId="1487237157">
    <w:abstractNumId w:val="16"/>
  </w:num>
  <w:num w:numId="8" w16cid:durableId="2053535020">
    <w:abstractNumId w:val="17"/>
  </w:num>
  <w:num w:numId="9" w16cid:durableId="334306320">
    <w:abstractNumId w:val="8"/>
  </w:num>
  <w:num w:numId="10" w16cid:durableId="1438866066">
    <w:abstractNumId w:val="2"/>
  </w:num>
  <w:num w:numId="11" w16cid:durableId="935019942">
    <w:abstractNumId w:val="13"/>
  </w:num>
  <w:num w:numId="12" w16cid:durableId="1634091590">
    <w:abstractNumId w:val="3"/>
  </w:num>
  <w:num w:numId="13" w16cid:durableId="13574671">
    <w:abstractNumId w:val="0"/>
  </w:num>
  <w:num w:numId="14" w16cid:durableId="1466124824">
    <w:abstractNumId w:val="10"/>
  </w:num>
  <w:num w:numId="15" w16cid:durableId="785075433">
    <w:abstractNumId w:val="6"/>
  </w:num>
  <w:num w:numId="16" w16cid:durableId="1370453943">
    <w:abstractNumId w:val="5"/>
  </w:num>
  <w:num w:numId="17" w16cid:durableId="1002666192">
    <w:abstractNumId w:val="20"/>
  </w:num>
  <w:num w:numId="18" w16cid:durableId="1941721658">
    <w:abstractNumId w:val="7"/>
  </w:num>
  <w:num w:numId="19" w16cid:durableId="1685089934">
    <w:abstractNumId w:val="4"/>
  </w:num>
  <w:num w:numId="20" w16cid:durableId="1816679884">
    <w:abstractNumId w:val="10"/>
  </w:num>
  <w:num w:numId="21" w16cid:durableId="69974068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6078840">
    <w:abstractNumId w:val="18"/>
  </w:num>
  <w:num w:numId="23" w16cid:durableId="872571126">
    <w:abstractNumId w:val="12"/>
  </w:num>
  <w:num w:numId="24" w16cid:durableId="1214929970">
    <w:abstractNumId w:val="10"/>
  </w:num>
  <w:num w:numId="25" w16cid:durableId="399518300">
    <w:abstractNumId w:val="12"/>
  </w:num>
  <w:num w:numId="26" w16cid:durableId="1423255941">
    <w:abstractNumId w:val="12"/>
  </w:num>
  <w:num w:numId="27" w16cid:durableId="12512983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8FD"/>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64D"/>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5EA0"/>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B9E"/>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3FE1"/>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94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96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B56"/>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2EFB"/>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1450"/>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2BB"/>
    <w:rsid w:val="00A83F67"/>
    <w:rsid w:val="00A860F2"/>
    <w:rsid w:val="00A938AA"/>
    <w:rsid w:val="00A93A1B"/>
    <w:rsid w:val="00A96E48"/>
    <w:rsid w:val="00A9701A"/>
    <w:rsid w:val="00A97590"/>
    <w:rsid w:val="00AA096D"/>
    <w:rsid w:val="00AA11AB"/>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678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277C"/>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973A7"/>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5BF"/>
    <w:rsid w:val="00C01C22"/>
    <w:rsid w:val="00C01DAF"/>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4E6D"/>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3EF"/>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9C8"/>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3C8A"/>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2B57"/>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D80B"/>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D55D-92F7-4303-ABB8-AF49BF66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2806</Words>
  <Characters>16377</Characters>
  <Application>Microsoft Office Word</Application>
  <DocSecurity>0</DocSecurity>
  <Lines>136</Lines>
  <Paragraphs>38</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Smlouva č</vt:lpstr>
      <vt:lpstr/>
      <vt:lpstr/>
      <vt:lpstr/>
      <vt:lpstr>Příloha č. 1 - Stanovení finančních oprav, které se použijí v případě porušení p</vt:lpstr>
    </vt:vector>
  </TitlesOfParts>
  <Company>SFŽP ČR</Company>
  <LinksUpToDate>false</LinksUpToDate>
  <CharactersWithSpaces>19145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2023-11-22T06:55:00Z</cp:lastPrinted>
  <dcterms:created xsi:type="dcterms:W3CDTF">2023-12-21T08:04:00Z</dcterms:created>
  <dcterms:modified xsi:type="dcterms:W3CDTF">2023-12-21T08:04:00Z</dcterms:modified>
</cp:coreProperties>
</file>