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11B" w:rsidRDefault="008332BA">
      <w:pPr>
        <w:pStyle w:val="Zkladntext20"/>
        <w:pBdr>
          <w:top w:val="single" w:sz="4" w:space="2" w:color="C8C8C8"/>
          <w:left w:val="single" w:sz="4" w:space="0" w:color="C8C8C8"/>
          <w:bottom w:val="single" w:sz="4" w:space="3" w:color="C8C8C8"/>
          <w:right w:val="single" w:sz="4" w:space="0" w:color="C8C8C8"/>
        </w:pBdr>
        <w:shd w:val="clear" w:color="auto" w:fill="C8C8C8"/>
        <w:tabs>
          <w:tab w:val="left" w:pos="8731"/>
        </w:tabs>
        <w:spacing w:after="102"/>
      </w:pPr>
      <w:r>
        <w:t>Objednávka</w:t>
      </w:r>
      <w:r>
        <w:tab/>
        <w:t>Číslo: 80732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14"/>
        <w:gridCol w:w="634"/>
        <w:gridCol w:w="3840"/>
        <w:gridCol w:w="946"/>
      </w:tblGrid>
      <w:tr w:rsidR="005171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4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1711B" w:rsidRDefault="008332BA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Dodavatel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711B" w:rsidRDefault="008332BA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Odběratel</w:t>
            </w:r>
          </w:p>
        </w:tc>
      </w:tr>
      <w:tr w:rsidR="0051711B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5414" w:type="dxa"/>
            <w:shd w:val="clear" w:color="auto" w:fill="FFFFFF"/>
            <w:vAlign w:val="bottom"/>
          </w:tcPr>
          <w:p w:rsidR="0051711B" w:rsidRDefault="008332BA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Abbott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Laboratories</w:t>
            </w:r>
            <w:proofErr w:type="spellEnd"/>
            <w:r>
              <w:rPr>
                <w:sz w:val="16"/>
                <w:szCs w:val="16"/>
              </w:rPr>
              <w:t>, s.r.o.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1711B" w:rsidRDefault="008332BA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Nemocnice Nové Město na Moravě, příspěvková organizace, </w:t>
            </w:r>
            <w:proofErr w:type="spellStart"/>
            <w:r>
              <w:rPr>
                <w:sz w:val="16"/>
                <w:szCs w:val="16"/>
              </w:rPr>
              <w:t>Nem</w:t>
            </w:r>
            <w:proofErr w:type="spellEnd"/>
            <w:r>
              <w:rPr>
                <w:sz w:val="16"/>
                <w:szCs w:val="16"/>
              </w:rPr>
              <w:t>. lékárna</w:t>
            </w:r>
          </w:p>
        </w:tc>
      </w:tr>
      <w:tr w:rsidR="0051711B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5414" w:type="dxa"/>
            <w:shd w:val="clear" w:color="auto" w:fill="FFFFFF"/>
            <w:vAlign w:val="bottom"/>
          </w:tcPr>
          <w:p w:rsidR="0051711B" w:rsidRDefault="008332BA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Evropská 2591/33d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1711B" w:rsidRDefault="008332BA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NEMOCNIČNÍ LÉKÁRNA</w:t>
            </w:r>
          </w:p>
        </w:tc>
      </w:tr>
      <w:tr w:rsidR="005171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414" w:type="dxa"/>
            <w:shd w:val="clear" w:color="auto" w:fill="FFFFFF"/>
          </w:tcPr>
          <w:p w:rsidR="0051711B" w:rsidRDefault="008332BA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16000 PRAHA 6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1711B" w:rsidRDefault="008332BA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Ždárská 610</w:t>
            </w:r>
          </w:p>
          <w:p w:rsidR="0051711B" w:rsidRDefault="008332BA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59231 Nové Město na Moravě</w:t>
            </w:r>
          </w:p>
        </w:tc>
      </w:tr>
      <w:tr w:rsidR="0051711B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414" w:type="dxa"/>
            <w:shd w:val="clear" w:color="auto" w:fill="FFFFFF"/>
          </w:tcPr>
          <w:p w:rsidR="0051711B" w:rsidRDefault="0051711B">
            <w:pPr>
              <w:rPr>
                <w:sz w:val="10"/>
                <w:szCs w:val="10"/>
              </w:rPr>
            </w:pP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1711B" w:rsidRDefault="008332BA" w:rsidP="008332BA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Email: </w:t>
            </w:r>
            <w:hyperlink r:id="rId7" w:history="1">
              <w:r>
                <w:rPr>
                  <w:sz w:val="16"/>
                  <w:szCs w:val="16"/>
                </w:rPr>
                <w:t>XXXX</w:t>
              </w:r>
            </w:hyperlink>
          </w:p>
        </w:tc>
      </w:tr>
      <w:tr w:rsidR="0051711B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5414" w:type="dxa"/>
            <w:shd w:val="clear" w:color="auto" w:fill="FFFFFF"/>
            <w:vAlign w:val="bottom"/>
          </w:tcPr>
          <w:p w:rsidR="0051711B" w:rsidRDefault="008332BA" w:rsidP="008332BA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Tel.: </w:t>
            </w:r>
            <w:r>
              <w:t>+XXXX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1711B" w:rsidRDefault="008332BA" w:rsidP="008332BA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Tel.: </w:t>
            </w:r>
            <w:r>
              <w:t>XXXX</w:t>
            </w:r>
          </w:p>
        </w:tc>
      </w:tr>
      <w:tr w:rsidR="0051711B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414" w:type="dxa"/>
            <w:shd w:val="clear" w:color="auto" w:fill="FFFFFF"/>
            <w:vAlign w:val="bottom"/>
          </w:tcPr>
          <w:p w:rsidR="0051711B" w:rsidRDefault="008332BA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IČ: </w:t>
            </w:r>
            <w:r>
              <w:t>25095145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1711B" w:rsidRDefault="008332BA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IČ: </w:t>
            </w:r>
            <w:r>
              <w:t>00842001</w:t>
            </w:r>
          </w:p>
        </w:tc>
      </w:tr>
      <w:tr w:rsidR="0051711B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41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51711B" w:rsidRDefault="008332BA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DIČ: </w:t>
            </w:r>
            <w:r>
              <w:t>CZ25095145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711B" w:rsidRDefault="008332BA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DIČ: </w:t>
            </w:r>
            <w:r>
              <w:t>CZ00842001</w:t>
            </w:r>
          </w:p>
        </w:tc>
      </w:tr>
      <w:tr w:rsidR="0051711B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6048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1711B" w:rsidRDefault="008332BA">
            <w:pPr>
              <w:pStyle w:val="Jin0"/>
              <w:shd w:val="clear" w:color="auto" w:fill="auto"/>
              <w:spacing w:line="329" w:lineRule="auto"/>
            </w:pPr>
            <w:r>
              <w:rPr>
                <w:b/>
                <w:bCs/>
              </w:rPr>
              <w:t xml:space="preserve">Datum: </w:t>
            </w:r>
            <w:r>
              <w:t>13.12.2023 14:06:44 Dodavatel akceptuje tuto objednávku</w:t>
            </w:r>
          </w:p>
        </w:tc>
        <w:tc>
          <w:tcPr>
            <w:tcW w:w="38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1711B" w:rsidRDefault="008332BA">
            <w:pPr>
              <w:pStyle w:val="Jin0"/>
              <w:shd w:val="clear" w:color="auto" w:fill="auto"/>
              <w:ind w:right="280"/>
              <w:jc w:val="right"/>
            </w:pPr>
            <w:r>
              <w:rPr>
                <w:b/>
                <w:bCs/>
              </w:rPr>
              <w:t>Vlastní číslo DL:</w:t>
            </w: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</w:tcPr>
          <w:p w:rsidR="0051711B" w:rsidRDefault="008332BA">
            <w:pPr>
              <w:pStyle w:val="Jin0"/>
              <w:shd w:val="clear" w:color="auto" w:fill="auto"/>
              <w:jc w:val="right"/>
            </w:pPr>
            <w:r>
              <w:t>6230/63</w:t>
            </w:r>
          </w:p>
        </w:tc>
      </w:tr>
      <w:tr w:rsidR="0051711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6048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1711B" w:rsidRDefault="008332BA">
            <w:pPr>
              <w:pStyle w:val="Jin0"/>
              <w:shd w:val="clear" w:color="auto" w:fill="auto"/>
              <w:ind w:firstLine="480"/>
            </w:pPr>
            <w:r>
              <w:rPr>
                <w:b/>
                <w:bCs/>
              </w:rPr>
              <w:t xml:space="preserve">Množství Kód </w:t>
            </w:r>
            <w:r>
              <w:rPr>
                <w:b/>
                <w:bCs/>
              </w:rPr>
              <w:t>Název</w:t>
            </w:r>
          </w:p>
        </w:tc>
        <w:tc>
          <w:tcPr>
            <w:tcW w:w="3840" w:type="dxa"/>
            <w:tcBorders>
              <w:top w:val="single" w:sz="4" w:space="0" w:color="auto"/>
            </w:tcBorders>
            <w:shd w:val="clear" w:color="auto" w:fill="FFFFFF"/>
          </w:tcPr>
          <w:p w:rsidR="0051711B" w:rsidRDefault="0051711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1711B" w:rsidRDefault="008332BA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ID SK</w:t>
            </w:r>
          </w:p>
        </w:tc>
      </w:tr>
      <w:tr w:rsidR="0051711B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6048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1711B" w:rsidRDefault="008332BA">
            <w:pPr>
              <w:pStyle w:val="Jin0"/>
              <w:shd w:val="clear" w:color="auto" w:fill="auto"/>
              <w:ind w:left="2180"/>
            </w:pPr>
            <w:r>
              <w:t xml:space="preserve">ALINITY CONC </w:t>
            </w:r>
            <w:r>
              <w:rPr>
                <w:lang w:val="en-US" w:eastAsia="en-US" w:bidi="en-US"/>
              </w:rPr>
              <w:t xml:space="preserve">WASH </w:t>
            </w:r>
            <w:r>
              <w:t>BU</w:t>
            </w:r>
          </w:p>
        </w:tc>
        <w:tc>
          <w:tcPr>
            <w:tcW w:w="3840" w:type="dxa"/>
            <w:tcBorders>
              <w:top w:val="single" w:sz="4" w:space="0" w:color="auto"/>
            </w:tcBorders>
            <w:shd w:val="clear" w:color="auto" w:fill="FFFFFF"/>
          </w:tcPr>
          <w:p w:rsidR="0051711B" w:rsidRDefault="0051711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1711B" w:rsidRDefault="0051711B">
            <w:pPr>
              <w:pStyle w:val="Jin0"/>
              <w:shd w:val="clear" w:color="auto" w:fill="auto"/>
              <w:jc w:val="right"/>
            </w:pPr>
          </w:p>
        </w:tc>
      </w:tr>
      <w:tr w:rsidR="0051711B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48" w:type="dxa"/>
            <w:gridSpan w:val="2"/>
            <w:shd w:val="clear" w:color="auto" w:fill="FFFFFF"/>
          </w:tcPr>
          <w:p w:rsidR="0051711B" w:rsidRDefault="008332BA">
            <w:pPr>
              <w:pStyle w:val="Jin0"/>
              <w:shd w:val="clear" w:color="auto" w:fill="auto"/>
              <w:ind w:left="2180"/>
            </w:pPr>
            <w:r>
              <w:t>ALINITY I HBSAG QUAL</w:t>
            </w:r>
          </w:p>
        </w:tc>
        <w:tc>
          <w:tcPr>
            <w:tcW w:w="3840" w:type="dxa"/>
            <w:shd w:val="clear" w:color="auto" w:fill="FFFFFF"/>
          </w:tcPr>
          <w:p w:rsidR="0051711B" w:rsidRDefault="0051711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  <w:vAlign w:val="bottom"/>
          </w:tcPr>
          <w:p w:rsidR="0051711B" w:rsidRDefault="0051711B">
            <w:pPr>
              <w:pStyle w:val="Jin0"/>
              <w:shd w:val="clear" w:color="auto" w:fill="auto"/>
              <w:jc w:val="right"/>
            </w:pPr>
          </w:p>
        </w:tc>
      </w:tr>
      <w:tr w:rsidR="0051711B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6048" w:type="dxa"/>
            <w:gridSpan w:val="2"/>
            <w:shd w:val="clear" w:color="auto" w:fill="FFFFFF"/>
          </w:tcPr>
          <w:p w:rsidR="0051711B" w:rsidRDefault="008332BA">
            <w:pPr>
              <w:pStyle w:val="Jin0"/>
              <w:shd w:val="clear" w:color="auto" w:fill="auto"/>
              <w:ind w:left="2180"/>
            </w:pPr>
            <w:r>
              <w:t>ALNTY I CA 15-3 CONT</w:t>
            </w:r>
          </w:p>
        </w:tc>
        <w:tc>
          <w:tcPr>
            <w:tcW w:w="3840" w:type="dxa"/>
            <w:shd w:val="clear" w:color="auto" w:fill="FFFFFF"/>
          </w:tcPr>
          <w:p w:rsidR="0051711B" w:rsidRDefault="0051711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  <w:vAlign w:val="bottom"/>
          </w:tcPr>
          <w:p w:rsidR="0051711B" w:rsidRDefault="0051711B">
            <w:pPr>
              <w:pStyle w:val="Jin0"/>
              <w:shd w:val="clear" w:color="auto" w:fill="auto"/>
              <w:jc w:val="right"/>
            </w:pPr>
          </w:p>
        </w:tc>
      </w:tr>
      <w:tr w:rsidR="0051711B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6048" w:type="dxa"/>
            <w:gridSpan w:val="2"/>
            <w:shd w:val="clear" w:color="auto" w:fill="FFFFFF"/>
          </w:tcPr>
          <w:p w:rsidR="0051711B" w:rsidRDefault="008332BA">
            <w:pPr>
              <w:pStyle w:val="Jin0"/>
              <w:shd w:val="clear" w:color="auto" w:fill="auto"/>
              <w:ind w:left="2180"/>
            </w:pPr>
            <w:r>
              <w:t>ALNTY I ESTRADIOL CT</w:t>
            </w:r>
          </w:p>
        </w:tc>
        <w:tc>
          <w:tcPr>
            <w:tcW w:w="3840" w:type="dxa"/>
            <w:shd w:val="clear" w:color="auto" w:fill="FFFFFF"/>
          </w:tcPr>
          <w:p w:rsidR="0051711B" w:rsidRDefault="0051711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  <w:vAlign w:val="bottom"/>
          </w:tcPr>
          <w:p w:rsidR="0051711B" w:rsidRDefault="0051711B">
            <w:pPr>
              <w:pStyle w:val="Jin0"/>
              <w:shd w:val="clear" w:color="auto" w:fill="auto"/>
              <w:jc w:val="right"/>
            </w:pPr>
          </w:p>
        </w:tc>
      </w:tr>
      <w:tr w:rsidR="0051711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6048" w:type="dxa"/>
            <w:gridSpan w:val="2"/>
            <w:shd w:val="clear" w:color="auto" w:fill="FFFFFF"/>
          </w:tcPr>
          <w:p w:rsidR="0051711B" w:rsidRDefault="008332BA">
            <w:pPr>
              <w:pStyle w:val="Jin0"/>
              <w:shd w:val="clear" w:color="auto" w:fill="auto"/>
              <w:ind w:left="2180"/>
            </w:pPr>
            <w:r>
              <w:t>ALNTY I FERRITIN RGT</w:t>
            </w:r>
          </w:p>
        </w:tc>
        <w:tc>
          <w:tcPr>
            <w:tcW w:w="3840" w:type="dxa"/>
            <w:shd w:val="clear" w:color="auto" w:fill="FFFFFF"/>
          </w:tcPr>
          <w:p w:rsidR="0051711B" w:rsidRDefault="0051711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  <w:vAlign w:val="bottom"/>
          </w:tcPr>
          <w:p w:rsidR="0051711B" w:rsidRDefault="0051711B">
            <w:pPr>
              <w:pStyle w:val="Jin0"/>
              <w:shd w:val="clear" w:color="auto" w:fill="auto"/>
              <w:jc w:val="right"/>
            </w:pPr>
          </w:p>
        </w:tc>
      </w:tr>
      <w:tr w:rsidR="0051711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04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51711B" w:rsidRDefault="0051711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1711B" w:rsidRDefault="008332BA">
            <w:pPr>
              <w:pStyle w:val="Jin0"/>
              <w:shd w:val="clear" w:color="auto" w:fill="auto"/>
              <w:ind w:right="200"/>
              <w:jc w:val="right"/>
            </w:pPr>
            <w:r>
              <w:rPr>
                <w:b/>
                <w:bCs/>
              </w:rPr>
              <w:t>Celkem NC bez DPH:</w:t>
            </w: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1711B" w:rsidRDefault="0051711B">
            <w:pPr>
              <w:pStyle w:val="Jin0"/>
              <w:shd w:val="clear" w:color="auto" w:fill="auto"/>
              <w:jc w:val="right"/>
            </w:pPr>
          </w:p>
        </w:tc>
      </w:tr>
      <w:tr w:rsidR="0051711B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6048" w:type="dxa"/>
            <w:gridSpan w:val="2"/>
            <w:shd w:val="clear" w:color="auto" w:fill="FFFFFF"/>
          </w:tcPr>
          <w:p w:rsidR="0051711B" w:rsidRDefault="0051711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shd w:val="clear" w:color="auto" w:fill="FFFFFF"/>
            <w:vAlign w:val="bottom"/>
          </w:tcPr>
          <w:p w:rsidR="0051711B" w:rsidRDefault="008332BA">
            <w:pPr>
              <w:pStyle w:val="Jin0"/>
              <w:shd w:val="clear" w:color="auto" w:fill="auto"/>
              <w:ind w:right="200"/>
              <w:jc w:val="right"/>
            </w:pPr>
            <w:r>
              <w:rPr>
                <w:b/>
                <w:bCs/>
              </w:rPr>
              <w:t>Celkem NC s DPH:</w:t>
            </w:r>
          </w:p>
        </w:tc>
        <w:tc>
          <w:tcPr>
            <w:tcW w:w="946" w:type="dxa"/>
            <w:shd w:val="clear" w:color="auto" w:fill="FFFFFF"/>
            <w:vAlign w:val="bottom"/>
          </w:tcPr>
          <w:p w:rsidR="0051711B" w:rsidRDefault="008332BA">
            <w:pPr>
              <w:pStyle w:val="Jin0"/>
              <w:shd w:val="clear" w:color="auto" w:fill="auto"/>
              <w:jc w:val="right"/>
            </w:pPr>
            <w:r>
              <w:t>124 634,84</w:t>
            </w:r>
          </w:p>
        </w:tc>
      </w:tr>
    </w:tbl>
    <w:p w:rsidR="0051711B" w:rsidRDefault="0051711B">
      <w:pPr>
        <w:spacing w:after="2359" w:line="1" w:lineRule="exact"/>
      </w:pPr>
    </w:p>
    <w:p w:rsidR="0051711B" w:rsidRDefault="008332BA">
      <w:pPr>
        <w:pStyle w:val="Zkladntext1"/>
        <w:pBdr>
          <w:top w:val="single" w:sz="4" w:space="0" w:color="auto"/>
        </w:pBdr>
        <w:shd w:val="clear" w:color="auto" w:fill="auto"/>
        <w:ind w:left="1520"/>
        <w:sectPr w:rsidR="0051711B">
          <w:pgSz w:w="11900" w:h="16840"/>
          <w:pgMar w:top="913" w:right="528" w:bottom="670" w:left="538" w:header="485" w:footer="242" w:gutter="0"/>
          <w:pgNumType w:start="1"/>
          <w:cols w:space="720"/>
          <w:noEndnote/>
          <w:docGrid w:linePitch="360"/>
        </w:sectPr>
      </w:pPr>
      <w:proofErr w:type="gramStart"/>
      <w:r>
        <w:t>Vystavil(a)</w:t>
      </w:r>
      <w:proofErr w:type="gramEnd"/>
    </w:p>
    <w:p w:rsidR="0051711B" w:rsidRDefault="0051711B">
      <w:pPr>
        <w:spacing w:line="240" w:lineRule="exact"/>
        <w:rPr>
          <w:sz w:val="19"/>
          <w:szCs w:val="19"/>
        </w:rPr>
      </w:pPr>
    </w:p>
    <w:p w:rsidR="0051711B" w:rsidRDefault="0051711B">
      <w:pPr>
        <w:spacing w:line="240" w:lineRule="exact"/>
        <w:rPr>
          <w:sz w:val="19"/>
          <w:szCs w:val="19"/>
        </w:rPr>
      </w:pPr>
    </w:p>
    <w:p w:rsidR="0051711B" w:rsidRDefault="0051711B">
      <w:pPr>
        <w:spacing w:line="240" w:lineRule="exact"/>
        <w:rPr>
          <w:sz w:val="19"/>
          <w:szCs w:val="19"/>
        </w:rPr>
      </w:pPr>
    </w:p>
    <w:p w:rsidR="0051711B" w:rsidRDefault="0051711B">
      <w:pPr>
        <w:spacing w:line="240" w:lineRule="exact"/>
        <w:rPr>
          <w:sz w:val="19"/>
          <w:szCs w:val="19"/>
        </w:rPr>
      </w:pPr>
    </w:p>
    <w:p w:rsidR="0051711B" w:rsidRDefault="0051711B">
      <w:pPr>
        <w:spacing w:line="240" w:lineRule="exact"/>
        <w:rPr>
          <w:sz w:val="19"/>
          <w:szCs w:val="19"/>
        </w:rPr>
      </w:pPr>
    </w:p>
    <w:p w:rsidR="0051711B" w:rsidRDefault="0051711B">
      <w:pPr>
        <w:spacing w:line="240" w:lineRule="exact"/>
        <w:rPr>
          <w:sz w:val="19"/>
          <w:szCs w:val="19"/>
        </w:rPr>
      </w:pPr>
    </w:p>
    <w:p w:rsidR="0051711B" w:rsidRDefault="0051711B">
      <w:pPr>
        <w:spacing w:line="240" w:lineRule="exact"/>
        <w:rPr>
          <w:sz w:val="19"/>
          <w:szCs w:val="19"/>
        </w:rPr>
      </w:pPr>
    </w:p>
    <w:p w:rsidR="0051711B" w:rsidRDefault="0051711B">
      <w:pPr>
        <w:spacing w:line="240" w:lineRule="exact"/>
        <w:rPr>
          <w:sz w:val="19"/>
          <w:szCs w:val="19"/>
        </w:rPr>
      </w:pPr>
    </w:p>
    <w:p w:rsidR="0051711B" w:rsidRDefault="0051711B">
      <w:pPr>
        <w:spacing w:line="240" w:lineRule="exact"/>
        <w:rPr>
          <w:sz w:val="19"/>
          <w:szCs w:val="19"/>
        </w:rPr>
      </w:pPr>
    </w:p>
    <w:p w:rsidR="0051711B" w:rsidRDefault="0051711B">
      <w:pPr>
        <w:spacing w:line="240" w:lineRule="exact"/>
        <w:rPr>
          <w:sz w:val="19"/>
          <w:szCs w:val="19"/>
        </w:rPr>
      </w:pPr>
    </w:p>
    <w:p w:rsidR="0051711B" w:rsidRDefault="0051711B">
      <w:pPr>
        <w:spacing w:line="240" w:lineRule="exact"/>
        <w:rPr>
          <w:sz w:val="19"/>
          <w:szCs w:val="19"/>
        </w:rPr>
      </w:pPr>
    </w:p>
    <w:p w:rsidR="0051711B" w:rsidRDefault="0051711B">
      <w:pPr>
        <w:spacing w:line="240" w:lineRule="exact"/>
        <w:rPr>
          <w:sz w:val="19"/>
          <w:szCs w:val="19"/>
        </w:rPr>
      </w:pPr>
    </w:p>
    <w:p w:rsidR="0051711B" w:rsidRDefault="0051711B">
      <w:pPr>
        <w:spacing w:line="240" w:lineRule="exact"/>
        <w:rPr>
          <w:sz w:val="19"/>
          <w:szCs w:val="19"/>
        </w:rPr>
      </w:pPr>
    </w:p>
    <w:p w:rsidR="0051711B" w:rsidRDefault="0051711B">
      <w:pPr>
        <w:spacing w:line="240" w:lineRule="exact"/>
        <w:rPr>
          <w:sz w:val="19"/>
          <w:szCs w:val="19"/>
        </w:rPr>
      </w:pPr>
    </w:p>
    <w:p w:rsidR="0051711B" w:rsidRDefault="0051711B">
      <w:pPr>
        <w:spacing w:line="240" w:lineRule="exact"/>
        <w:rPr>
          <w:sz w:val="19"/>
          <w:szCs w:val="19"/>
        </w:rPr>
      </w:pPr>
    </w:p>
    <w:p w:rsidR="0051711B" w:rsidRDefault="0051711B">
      <w:pPr>
        <w:spacing w:line="240" w:lineRule="exact"/>
        <w:rPr>
          <w:sz w:val="19"/>
          <w:szCs w:val="19"/>
        </w:rPr>
      </w:pPr>
    </w:p>
    <w:p w:rsidR="0051711B" w:rsidRDefault="0051711B">
      <w:pPr>
        <w:spacing w:line="240" w:lineRule="exact"/>
        <w:rPr>
          <w:sz w:val="19"/>
          <w:szCs w:val="19"/>
        </w:rPr>
      </w:pPr>
    </w:p>
    <w:p w:rsidR="0051711B" w:rsidRDefault="0051711B">
      <w:pPr>
        <w:spacing w:line="240" w:lineRule="exact"/>
        <w:rPr>
          <w:sz w:val="19"/>
          <w:szCs w:val="19"/>
        </w:rPr>
      </w:pPr>
    </w:p>
    <w:p w:rsidR="0051711B" w:rsidRDefault="0051711B">
      <w:pPr>
        <w:spacing w:line="240" w:lineRule="exact"/>
        <w:rPr>
          <w:sz w:val="19"/>
          <w:szCs w:val="19"/>
        </w:rPr>
      </w:pPr>
    </w:p>
    <w:p w:rsidR="0051711B" w:rsidRDefault="0051711B">
      <w:pPr>
        <w:spacing w:line="240" w:lineRule="exact"/>
        <w:rPr>
          <w:sz w:val="19"/>
          <w:szCs w:val="19"/>
        </w:rPr>
      </w:pPr>
    </w:p>
    <w:p w:rsidR="0051711B" w:rsidRDefault="0051711B">
      <w:pPr>
        <w:spacing w:line="240" w:lineRule="exact"/>
        <w:rPr>
          <w:sz w:val="19"/>
          <w:szCs w:val="19"/>
        </w:rPr>
      </w:pPr>
    </w:p>
    <w:p w:rsidR="0051711B" w:rsidRDefault="0051711B">
      <w:pPr>
        <w:spacing w:line="240" w:lineRule="exact"/>
        <w:rPr>
          <w:sz w:val="19"/>
          <w:szCs w:val="19"/>
        </w:rPr>
      </w:pPr>
    </w:p>
    <w:p w:rsidR="0051711B" w:rsidRDefault="0051711B">
      <w:pPr>
        <w:spacing w:line="240" w:lineRule="exact"/>
        <w:rPr>
          <w:sz w:val="19"/>
          <w:szCs w:val="19"/>
        </w:rPr>
      </w:pPr>
    </w:p>
    <w:p w:rsidR="0051711B" w:rsidRDefault="0051711B">
      <w:pPr>
        <w:spacing w:line="240" w:lineRule="exact"/>
        <w:rPr>
          <w:sz w:val="19"/>
          <w:szCs w:val="19"/>
        </w:rPr>
      </w:pPr>
    </w:p>
    <w:p w:rsidR="0051711B" w:rsidRDefault="0051711B">
      <w:pPr>
        <w:spacing w:line="240" w:lineRule="exact"/>
        <w:rPr>
          <w:sz w:val="19"/>
          <w:szCs w:val="19"/>
        </w:rPr>
      </w:pPr>
      <w:bookmarkStart w:id="0" w:name="_GoBack"/>
      <w:bookmarkEnd w:id="0"/>
    </w:p>
    <w:p w:rsidR="0051711B" w:rsidRDefault="0051711B">
      <w:pPr>
        <w:spacing w:line="240" w:lineRule="exact"/>
        <w:rPr>
          <w:sz w:val="19"/>
          <w:szCs w:val="19"/>
        </w:rPr>
      </w:pPr>
    </w:p>
    <w:p w:rsidR="0051711B" w:rsidRDefault="0051711B">
      <w:pPr>
        <w:spacing w:line="240" w:lineRule="exact"/>
        <w:rPr>
          <w:sz w:val="19"/>
          <w:szCs w:val="19"/>
        </w:rPr>
      </w:pPr>
    </w:p>
    <w:p w:rsidR="0051711B" w:rsidRDefault="0051711B">
      <w:pPr>
        <w:spacing w:line="240" w:lineRule="exact"/>
        <w:rPr>
          <w:sz w:val="19"/>
          <w:szCs w:val="19"/>
        </w:rPr>
      </w:pPr>
    </w:p>
    <w:p w:rsidR="0051711B" w:rsidRDefault="0051711B">
      <w:pPr>
        <w:spacing w:before="99" w:after="99" w:line="240" w:lineRule="exact"/>
        <w:rPr>
          <w:sz w:val="19"/>
          <w:szCs w:val="19"/>
        </w:rPr>
      </w:pPr>
    </w:p>
    <w:p w:rsidR="0051711B" w:rsidRDefault="0051711B">
      <w:pPr>
        <w:spacing w:line="1" w:lineRule="exact"/>
        <w:sectPr w:rsidR="0051711B">
          <w:type w:val="continuous"/>
          <w:pgSz w:w="11900" w:h="16840"/>
          <w:pgMar w:top="855" w:right="0" w:bottom="669" w:left="0" w:header="0" w:footer="3" w:gutter="0"/>
          <w:cols w:space="720"/>
          <w:noEndnote/>
          <w:docGrid w:linePitch="360"/>
        </w:sectPr>
      </w:pPr>
    </w:p>
    <w:p w:rsidR="0051711B" w:rsidRDefault="008332BA">
      <w:pPr>
        <w:pStyle w:val="Zkladntext1"/>
        <w:framePr w:w="422" w:h="221" w:wrap="none" w:vAnchor="text" w:hAnchor="page" w:x="10705" w:y="21"/>
        <w:shd w:val="clear" w:color="auto" w:fill="auto"/>
      </w:pPr>
      <w:r>
        <w:t>1/1</w:t>
      </w:r>
    </w:p>
    <w:p w:rsidR="0051711B" w:rsidRDefault="0051711B">
      <w:pPr>
        <w:spacing w:after="220" w:line="1" w:lineRule="exact"/>
      </w:pPr>
    </w:p>
    <w:p w:rsidR="0051711B" w:rsidRDefault="0051711B">
      <w:pPr>
        <w:spacing w:line="1" w:lineRule="exact"/>
      </w:pPr>
    </w:p>
    <w:sectPr w:rsidR="0051711B">
      <w:type w:val="continuous"/>
      <w:pgSz w:w="11900" w:h="16840"/>
      <w:pgMar w:top="855" w:right="528" w:bottom="669" w:left="5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332BA">
      <w:r>
        <w:separator/>
      </w:r>
    </w:p>
  </w:endnote>
  <w:endnote w:type="continuationSeparator" w:id="0">
    <w:p w:rsidR="00000000" w:rsidRDefault="00833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11B" w:rsidRDefault="0051711B"/>
  </w:footnote>
  <w:footnote w:type="continuationSeparator" w:id="0">
    <w:p w:rsidR="0051711B" w:rsidRDefault="0051711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51711B"/>
    <w:rsid w:val="0051711B"/>
    <w:rsid w:val="0083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60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60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a.lacinova@nn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610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2023-12-21T07:32:00Z</dcterms:created>
  <dcterms:modified xsi:type="dcterms:W3CDTF">2023-12-21T07:33:00Z</dcterms:modified>
</cp:coreProperties>
</file>