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AE" w:rsidRPr="00FC084C" w:rsidRDefault="004052AE" w:rsidP="004052AE">
      <w:pPr>
        <w:jc w:val="center"/>
        <w:rPr>
          <w:rFonts w:ascii="Arial" w:eastAsia="Times New Roman" w:hAnsi="Arial" w:cs="Arial"/>
          <w:b/>
          <w:bCs/>
          <w:color w:val="000000"/>
          <w:sz w:val="22"/>
          <w:lang w:eastAsia="cs-CZ"/>
        </w:rPr>
      </w:pPr>
      <w:r w:rsidRPr="004052AE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Smlouva o</w:t>
      </w:r>
      <w:r w:rsidR="00740332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bezúplatném</w:t>
      </w:r>
      <w:r w:rsidRPr="004052AE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</w:t>
      </w:r>
      <w:r w:rsidR="00740332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převodu věcí movitých</w:t>
      </w:r>
      <w:r w:rsidR="00FC084C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číslo SPŠaOA2017/0002</w:t>
      </w:r>
    </w:p>
    <w:p w:rsidR="004052AE" w:rsidRPr="004052AE" w:rsidRDefault="004052AE" w:rsidP="004052AE">
      <w:pPr>
        <w:rPr>
          <w:rStyle w:val="sxl"/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:rsidR="004052AE" w:rsidRPr="004052AE" w:rsidRDefault="00FC084C" w:rsidP="004052AE">
      <w:pPr>
        <w:rPr>
          <w:rStyle w:val="sxl"/>
          <w:rFonts w:ascii="Arial" w:hAnsi="Arial" w:cs="Arial"/>
          <w:b/>
          <w:bCs/>
          <w:color w:val="000000"/>
          <w:sz w:val="22"/>
          <w:shd w:val="clear" w:color="auto" w:fill="FFFFFF"/>
        </w:rPr>
      </w:pPr>
      <w:r>
        <w:rPr>
          <w:rStyle w:val="sxl"/>
          <w:rFonts w:ascii="Arial" w:hAnsi="Arial" w:cs="Arial"/>
          <w:b/>
          <w:bCs/>
          <w:color w:val="000000"/>
          <w:sz w:val="22"/>
          <w:shd w:val="clear" w:color="auto" w:fill="FFFFFF"/>
        </w:rPr>
        <w:t>Muzeum v Bruntále, příspěvková organizace</w:t>
      </w:r>
    </w:p>
    <w:p w:rsidR="004052AE" w:rsidRPr="004052AE" w:rsidRDefault="004052AE" w:rsidP="004052AE">
      <w:pPr>
        <w:rPr>
          <w:rStyle w:val="sxl"/>
          <w:rFonts w:ascii="Arial" w:hAnsi="Arial" w:cs="Arial"/>
          <w:b/>
          <w:bCs/>
          <w:color w:val="000000"/>
          <w:sz w:val="22"/>
          <w:shd w:val="clear" w:color="auto" w:fill="FFFFFF"/>
        </w:rPr>
      </w:pPr>
      <w:r w:rsidRPr="004052AE">
        <w:rPr>
          <w:rStyle w:val="sxl"/>
          <w:rFonts w:ascii="Arial" w:hAnsi="Arial" w:cs="Arial"/>
          <w:color w:val="000000"/>
          <w:sz w:val="22"/>
          <w:shd w:val="clear" w:color="auto" w:fill="FFFFFF"/>
        </w:rPr>
        <w:t xml:space="preserve">Adresa/sídlo: </w:t>
      </w:r>
      <w:r w:rsidRPr="004052AE">
        <w:rPr>
          <w:rStyle w:val="sxl"/>
          <w:rFonts w:ascii="Arial" w:hAnsi="Arial" w:cs="Arial"/>
          <w:color w:val="000000"/>
          <w:sz w:val="22"/>
          <w:shd w:val="clear" w:color="auto" w:fill="FFFFFF"/>
        </w:rPr>
        <w:tab/>
      </w:r>
      <w:r w:rsidR="00FC084C">
        <w:rPr>
          <w:rStyle w:val="sxl"/>
          <w:rFonts w:ascii="Arial" w:hAnsi="Arial" w:cs="Arial"/>
          <w:color w:val="000000"/>
          <w:sz w:val="22"/>
          <w:shd w:val="clear" w:color="auto" w:fill="FFFFFF"/>
        </w:rPr>
        <w:t>Zámecké náměstí 7</w:t>
      </w:r>
      <w:r w:rsidR="005F3226">
        <w:rPr>
          <w:rStyle w:val="sxl"/>
          <w:rFonts w:ascii="Arial" w:hAnsi="Arial" w:cs="Arial"/>
          <w:color w:val="000000"/>
          <w:sz w:val="22"/>
          <w:shd w:val="clear" w:color="auto" w:fill="FFFFFF"/>
        </w:rPr>
        <w:t>, Bruntál, 79201</w:t>
      </w:r>
    </w:p>
    <w:p w:rsidR="004052AE" w:rsidRPr="004052AE" w:rsidRDefault="004052AE" w:rsidP="004052AE">
      <w:pPr>
        <w:rPr>
          <w:rStyle w:val="sxl"/>
          <w:rFonts w:ascii="Arial" w:hAnsi="Arial" w:cs="Arial"/>
          <w:color w:val="000000"/>
          <w:sz w:val="22"/>
          <w:shd w:val="clear" w:color="auto" w:fill="FFFFFF"/>
        </w:rPr>
      </w:pPr>
      <w:r w:rsidRPr="004052AE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 xml:space="preserve">IČ/nar. dne: </w:t>
      </w:r>
      <w:r w:rsidRPr="004052AE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ab/>
      </w:r>
      <w:r w:rsidR="00FC084C">
        <w:rPr>
          <w:rStyle w:val="sxl"/>
          <w:rFonts w:ascii="Arial" w:hAnsi="Arial" w:cs="Arial"/>
          <w:color w:val="000000"/>
          <w:sz w:val="22"/>
          <w:shd w:val="clear" w:color="auto" w:fill="FFFFFF"/>
        </w:rPr>
        <w:t>00095354</w:t>
      </w:r>
    </w:p>
    <w:p w:rsidR="004052AE" w:rsidRPr="004052AE" w:rsidRDefault="004052AE" w:rsidP="004052AE">
      <w:pPr>
        <w:rPr>
          <w:rStyle w:val="sxl"/>
          <w:rFonts w:ascii="Arial" w:hAnsi="Arial" w:cs="Arial"/>
          <w:color w:val="000000"/>
          <w:sz w:val="22"/>
          <w:shd w:val="clear" w:color="auto" w:fill="FFFFFF"/>
        </w:rPr>
      </w:pPr>
      <w:r w:rsidRPr="004052AE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 xml:space="preserve">DIČ: </w:t>
      </w:r>
      <w:r w:rsidRPr="004052AE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ab/>
      </w:r>
      <w:r w:rsidRPr="004052AE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ab/>
      </w:r>
      <w:r w:rsidR="00740332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>CZ</w:t>
      </w:r>
      <w:r w:rsidR="00FC084C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>00095354</w:t>
      </w:r>
    </w:p>
    <w:p w:rsidR="004052AE" w:rsidRPr="004052AE" w:rsidRDefault="004052AE" w:rsidP="004052AE">
      <w:pPr>
        <w:rPr>
          <w:rFonts w:ascii="Arial" w:hAnsi="Arial" w:cs="Arial"/>
          <w:sz w:val="22"/>
        </w:rPr>
      </w:pPr>
      <w:r w:rsidRPr="004052AE">
        <w:rPr>
          <w:rStyle w:val="sxl"/>
          <w:rFonts w:ascii="Arial" w:hAnsi="Arial" w:cs="Arial"/>
          <w:color w:val="000000"/>
          <w:sz w:val="22"/>
          <w:shd w:val="clear" w:color="auto" w:fill="FFFFFF"/>
        </w:rPr>
        <w:t>dále jen jako</w:t>
      </w:r>
      <w:r w:rsidRPr="004052AE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Pr="004052AE">
        <w:rPr>
          <w:rStyle w:val="sxl"/>
          <w:rFonts w:ascii="Arial" w:hAnsi="Arial" w:cs="Arial"/>
          <w:b/>
          <w:bCs/>
          <w:color w:val="000000"/>
          <w:sz w:val="22"/>
          <w:shd w:val="clear" w:color="auto" w:fill="FFFFFF"/>
        </w:rPr>
        <w:t>„</w:t>
      </w:r>
      <w:r w:rsidR="00740332">
        <w:rPr>
          <w:rStyle w:val="sxl"/>
          <w:rFonts w:ascii="Arial" w:hAnsi="Arial" w:cs="Arial"/>
          <w:b/>
          <w:bCs/>
          <w:color w:val="000000"/>
          <w:sz w:val="22"/>
          <w:shd w:val="clear" w:color="auto" w:fill="FFFFFF"/>
        </w:rPr>
        <w:t>příjemce</w:t>
      </w:r>
      <w:r w:rsidRPr="004052AE">
        <w:rPr>
          <w:rStyle w:val="sxl"/>
          <w:rFonts w:ascii="Arial" w:hAnsi="Arial" w:cs="Arial"/>
          <w:b/>
          <w:bCs/>
          <w:color w:val="000000"/>
          <w:sz w:val="22"/>
          <w:shd w:val="clear" w:color="auto" w:fill="FFFFFF"/>
        </w:rPr>
        <w:t>“</w:t>
      </w:r>
      <w:r w:rsidRPr="004052AE">
        <w:rPr>
          <w:rFonts w:ascii="Arial" w:hAnsi="Arial" w:cs="Arial"/>
          <w:color w:val="000000"/>
          <w:sz w:val="22"/>
          <w:shd w:val="clear" w:color="auto" w:fill="FFFFFF"/>
        </w:rPr>
        <w:br/>
      </w:r>
      <w:r w:rsidRPr="004052AE">
        <w:rPr>
          <w:rFonts w:ascii="Arial" w:hAnsi="Arial" w:cs="Arial"/>
          <w:color w:val="000000"/>
          <w:sz w:val="22"/>
          <w:shd w:val="clear" w:color="auto" w:fill="FFFFFF"/>
        </w:rPr>
        <w:br/>
      </w:r>
      <w:r w:rsidRPr="004052AE">
        <w:rPr>
          <w:rFonts w:ascii="Arial" w:hAnsi="Arial" w:cs="Arial"/>
          <w:b/>
          <w:sz w:val="22"/>
        </w:rPr>
        <w:t>Střední průmyslová škola a Obchodní akademie, Bruntál, příspěvková organizace</w:t>
      </w:r>
    </w:p>
    <w:p w:rsidR="004052AE" w:rsidRPr="004052AE" w:rsidRDefault="004052AE" w:rsidP="004052AE">
      <w:pPr>
        <w:rPr>
          <w:rFonts w:ascii="Arial" w:hAnsi="Arial" w:cs="Arial"/>
          <w:color w:val="000000"/>
          <w:sz w:val="22"/>
          <w:shd w:val="clear" w:color="auto" w:fill="FFFFFF"/>
        </w:rPr>
      </w:pPr>
      <w:r w:rsidRPr="004052AE">
        <w:rPr>
          <w:rFonts w:ascii="Arial" w:hAnsi="Arial" w:cs="Arial"/>
          <w:sz w:val="22"/>
        </w:rPr>
        <w:t>Adresa / sídlo:</w:t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</w:r>
      <w:proofErr w:type="spellStart"/>
      <w:r w:rsidRPr="004052AE">
        <w:rPr>
          <w:rFonts w:ascii="Arial" w:hAnsi="Arial" w:cs="Arial"/>
          <w:sz w:val="22"/>
        </w:rPr>
        <w:t>Kavalcova</w:t>
      </w:r>
      <w:proofErr w:type="spellEnd"/>
      <w:r w:rsidRPr="004052AE">
        <w:rPr>
          <w:rFonts w:ascii="Arial" w:hAnsi="Arial" w:cs="Arial"/>
          <w:sz w:val="22"/>
        </w:rPr>
        <w:t xml:space="preserve"> 814/1, Bruntál, 79201</w:t>
      </w:r>
      <w:r w:rsidRPr="004052AE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</w:p>
    <w:p w:rsidR="004052AE" w:rsidRPr="004052AE" w:rsidRDefault="004052AE" w:rsidP="004052AE">
      <w:pPr>
        <w:rPr>
          <w:rFonts w:ascii="Arial" w:hAnsi="Arial" w:cs="Arial"/>
          <w:sz w:val="22"/>
        </w:rPr>
      </w:pPr>
      <w:r w:rsidRPr="004052AE">
        <w:rPr>
          <w:rFonts w:ascii="Arial" w:hAnsi="Arial" w:cs="Arial"/>
          <w:sz w:val="22"/>
        </w:rPr>
        <w:t>IČ:</w:t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  <w:t>00601322</w:t>
      </w:r>
    </w:p>
    <w:p w:rsidR="004052AE" w:rsidRPr="004052AE" w:rsidRDefault="004052AE" w:rsidP="004052AE">
      <w:pPr>
        <w:rPr>
          <w:rFonts w:ascii="Arial" w:hAnsi="Arial" w:cs="Arial"/>
          <w:sz w:val="22"/>
        </w:rPr>
      </w:pPr>
      <w:r w:rsidRPr="004052AE">
        <w:rPr>
          <w:rFonts w:ascii="Arial" w:hAnsi="Arial" w:cs="Arial"/>
          <w:sz w:val="22"/>
          <w:shd w:val="clear" w:color="auto" w:fill="FFFFFF"/>
        </w:rPr>
        <w:t>DIČ:</w:t>
      </w:r>
      <w:r w:rsidRPr="004052AE">
        <w:rPr>
          <w:rFonts w:ascii="Arial" w:hAnsi="Arial" w:cs="Arial"/>
          <w:sz w:val="22"/>
          <w:shd w:val="clear" w:color="auto" w:fill="FFFFFF"/>
        </w:rPr>
        <w:tab/>
      </w:r>
      <w:r w:rsidRPr="004052AE">
        <w:rPr>
          <w:rFonts w:ascii="Arial" w:hAnsi="Arial" w:cs="Arial"/>
          <w:sz w:val="22"/>
          <w:shd w:val="clear" w:color="auto" w:fill="FFFFFF"/>
        </w:rPr>
        <w:tab/>
      </w:r>
      <w:r w:rsidRPr="004052AE">
        <w:rPr>
          <w:rFonts w:ascii="Arial" w:hAnsi="Arial" w:cs="Arial"/>
          <w:sz w:val="22"/>
          <w:shd w:val="clear" w:color="auto" w:fill="FFFFFF"/>
        </w:rPr>
        <w:tab/>
      </w:r>
      <w:r w:rsidRPr="004052AE">
        <w:rPr>
          <w:rFonts w:ascii="Arial" w:hAnsi="Arial" w:cs="Arial"/>
          <w:sz w:val="22"/>
          <w:shd w:val="clear" w:color="auto" w:fill="FFFFFF"/>
        </w:rPr>
        <w:tab/>
        <w:t>CZ</w:t>
      </w:r>
      <w:r w:rsidRPr="004052AE">
        <w:rPr>
          <w:rFonts w:ascii="Arial" w:hAnsi="Arial" w:cs="Arial"/>
          <w:sz w:val="22"/>
        </w:rPr>
        <w:t>00601322</w:t>
      </w:r>
    </w:p>
    <w:p w:rsidR="004052AE" w:rsidRPr="004052AE" w:rsidRDefault="004052AE" w:rsidP="004052AE">
      <w:pPr>
        <w:rPr>
          <w:rFonts w:ascii="Arial" w:hAnsi="Arial" w:cs="Arial"/>
          <w:sz w:val="22"/>
          <w:shd w:val="clear" w:color="auto" w:fill="FFFFFF"/>
        </w:rPr>
      </w:pPr>
      <w:r w:rsidRPr="004052AE">
        <w:rPr>
          <w:rFonts w:ascii="Arial" w:hAnsi="Arial" w:cs="Arial"/>
          <w:sz w:val="22"/>
        </w:rPr>
        <w:t xml:space="preserve">Číslo účtu: </w:t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  <w:t>5633771/0100</w:t>
      </w:r>
    </w:p>
    <w:p w:rsidR="004052AE" w:rsidRPr="004052AE" w:rsidRDefault="004052AE" w:rsidP="004052AE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4052AE" w:rsidRPr="004052AE" w:rsidRDefault="004052AE" w:rsidP="004052AE">
      <w:pPr>
        <w:rPr>
          <w:rFonts w:ascii="Arial" w:hAnsi="Arial" w:cs="Arial"/>
          <w:sz w:val="22"/>
        </w:rPr>
      </w:pPr>
      <w:r w:rsidRPr="004052AE">
        <w:rPr>
          <w:rFonts w:ascii="Arial" w:hAnsi="Arial" w:cs="Arial"/>
          <w:sz w:val="22"/>
        </w:rPr>
        <w:t>Zastoupena:</w:t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ředitelem organizace, Ing. Janem </w:t>
      </w:r>
      <w:proofErr w:type="spellStart"/>
      <w:r>
        <w:rPr>
          <w:rFonts w:ascii="Arial" w:hAnsi="Arial" w:cs="Arial"/>
          <w:sz w:val="22"/>
        </w:rPr>
        <w:t>Mecou</w:t>
      </w:r>
      <w:proofErr w:type="spellEnd"/>
    </w:p>
    <w:p w:rsidR="004052AE" w:rsidRPr="004052AE" w:rsidRDefault="004052AE" w:rsidP="004052AE">
      <w:pPr>
        <w:rPr>
          <w:rFonts w:ascii="Arial" w:hAnsi="Arial" w:cs="Arial"/>
          <w:sz w:val="22"/>
        </w:rPr>
      </w:pPr>
      <w:r w:rsidRPr="004052AE">
        <w:rPr>
          <w:rFonts w:ascii="Arial" w:hAnsi="Arial" w:cs="Arial"/>
          <w:sz w:val="22"/>
        </w:rPr>
        <w:t>Tel.:</w:t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  <w:shd w:val="clear" w:color="auto" w:fill="FFFFFF"/>
        </w:rPr>
        <w:t>+420 603 223 922</w:t>
      </w:r>
    </w:p>
    <w:p w:rsidR="004052AE" w:rsidRPr="004052AE" w:rsidRDefault="004052AE" w:rsidP="004052AE">
      <w:pPr>
        <w:rPr>
          <w:rFonts w:ascii="Arial" w:hAnsi="Arial" w:cs="Arial"/>
          <w:sz w:val="22"/>
        </w:rPr>
      </w:pPr>
      <w:r w:rsidRPr="004052AE">
        <w:rPr>
          <w:rFonts w:ascii="Arial" w:hAnsi="Arial" w:cs="Arial"/>
          <w:sz w:val="22"/>
        </w:rPr>
        <w:t>E-mail:</w:t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  <w:shd w:val="clear" w:color="auto" w:fill="FFFFFF"/>
        </w:rPr>
        <w:t> </w:t>
      </w:r>
      <w:r>
        <w:rPr>
          <w:rFonts w:ascii="Arial" w:hAnsi="Arial" w:cs="Arial"/>
          <w:sz w:val="22"/>
          <w:shd w:val="clear" w:color="auto" w:fill="FFFFFF"/>
        </w:rPr>
        <w:tab/>
      </w:r>
      <w:hyperlink r:id="rId8" w:history="1">
        <w:r w:rsidRPr="004052AE">
          <w:rPr>
            <w:rStyle w:val="Hypertextovodkaz"/>
            <w:rFonts w:ascii="Arial" w:hAnsi="Arial" w:cs="Arial"/>
            <w:color w:val="auto"/>
            <w:sz w:val="22"/>
            <w:u w:val="none"/>
            <w:shd w:val="clear" w:color="auto" w:fill="FFFFFF"/>
          </w:rPr>
          <w:t>meca@spsoa.cz</w:t>
        </w:r>
      </w:hyperlink>
    </w:p>
    <w:p w:rsidR="004052AE" w:rsidRPr="004052AE" w:rsidRDefault="009B1408" w:rsidP="004052AE">
      <w:pPr>
        <w:rPr>
          <w:rFonts w:ascii="Arial" w:eastAsia="Times New Roman" w:hAnsi="Arial" w:cs="Arial"/>
          <w:color w:val="000000"/>
          <w:sz w:val="22"/>
          <w:shd w:val="clear" w:color="auto" w:fill="FFFFFF"/>
          <w:lang w:eastAsia="cs-CZ"/>
        </w:rPr>
      </w:pPr>
      <w:r w:rsidRPr="004052AE">
        <w:rPr>
          <w:rStyle w:val="sxl"/>
          <w:rFonts w:ascii="Arial" w:hAnsi="Arial" w:cs="Arial"/>
          <w:color w:val="000000"/>
          <w:sz w:val="22"/>
          <w:shd w:val="clear" w:color="auto" w:fill="FFFFFF"/>
        </w:rPr>
        <w:t>dále jen jako</w:t>
      </w:r>
      <w:r w:rsidRPr="004052AE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Pr="004052AE">
        <w:rPr>
          <w:rStyle w:val="sxl"/>
          <w:rFonts w:ascii="Arial" w:hAnsi="Arial" w:cs="Arial"/>
          <w:b/>
          <w:bCs/>
          <w:color w:val="000000"/>
          <w:sz w:val="22"/>
          <w:shd w:val="clear" w:color="auto" w:fill="FFFFFF"/>
        </w:rPr>
        <w:t>„</w:t>
      </w:r>
      <w:r w:rsidR="00740332">
        <w:rPr>
          <w:rStyle w:val="sxl"/>
          <w:rFonts w:ascii="Arial" w:hAnsi="Arial" w:cs="Arial"/>
          <w:b/>
          <w:bCs/>
          <w:color w:val="000000"/>
          <w:sz w:val="22"/>
          <w:shd w:val="clear" w:color="auto" w:fill="FFFFFF"/>
        </w:rPr>
        <w:t>převádějící</w:t>
      </w:r>
      <w:r w:rsidRPr="004052AE">
        <w:rPr>
          <w:rStyle w:val="sxl"/>
          <w:rFonts w:ascii="Arial" w:hAnsi="Arial" w:cs="Arial"/>
          <w:b/>
          <w:bCs/>
          <w:color w:val="000000"/>
          <w:sz w:val="22"/>
          <w:shd w:val="clear" w:color="auto" w:fill="FFFFFF"/>
        </w:rPr>
        <w:t>“</w:t>
      </w:r>
      <w:r w:rsidRPr="004052AE">
        <w:rPr>
          <w:rFonts w:ascii="Arial" w:hAnsi="Arial" w:cs="Arial"/>
          <w:color w:val="000000"/>
          <w:sz w:val="22"/>
          <w:shd w:val="clear" w:color="auto" w:fill="FFFFFF"/>
        </w:rPr>
        <w:br/>
      </w:r>
    </w:p>
    <w:p w:rsidR="004052AE" w:rsidRDefault="004052AE" w:rsidP="004052AE">
      <w:pPr>
        <w:rPr>
          <w:rFonts w:ascii="Arial" w:hAnsi="Arial" w:cs="Arial"/>
          <w:sz w:val="22"/>
        </w:rPr>
      </w:pPr>
    </w:p>
    <w:p w:rsidR="00740332" w:rsidRPr="008E22E1" w:rsidRDefault="00740332" w:rsidP="00740332">
      <w:pPr>
        <w:jc w:val="center"/>
        <w:rPr>
          <w:rFonts w:ascii="Arial" w:hAnsi="Arial" w:cs="Arial"/>
          <w:b/>
          <w:sz w:val="22"/>
        </w:rPr>
      </w:pPr>
      <w:r w:rsidRPr="008E22E1">
        <w:rPr>
          <w:rFonts w:ascii="Arial" w:hAnsi="Arial" w:cs="Arial"/>
          <w:b/>
          <w:sz w:val="22"/>
        </w:rPr>
        <w:t>I.</w:t>
      </w:r>
    </w:p>
    <w:p w:rsidR="00740332" w:rsidRDefault="00740332" w:rsidP="008E22E1">
      <w:pPr>
        <w:jc w:val="both"/>
        <w:rPr>
          <w:rFonts w:ascii="Arial" w:hAnsi="Arial" w:cs="Arial"/>
          <w:sz w:val="22"/>
        </w:rPr>
      </w:pPr>
      <w:r w:rsidRPr="00740332">
        <w:rPr>
          <w:rFonts w:ascii="Arial" w:hAnsi="Arial" w:cs="Arial"/>
          <w:sz w:val="22"/>
        </w:rPr>
        <w:t xml:space="preserve">1. Podle </w:t>
      </w:r>
      <w:proofErr w:type="spellStart"/>
      <w:r w:rsidRPr="00740332">
        <w:rPr>
          <w:rFonts w:ascii="Arial" w:hAnsi="Arial" w:cs="Arial"/>
          <w:sz w:val="22"/>
        </w:rPr>
        <w:t>ust</w:t>
      </w:r>
      <w:proofErr w:type="spellEnd"/>
      <w:r w:rsidRPr="00740332">
        <w:rPr>
          <w:rFonts w:ascii="Arial" w:hAnsi="Arial" w:cs="Arial"/>
          <w:sz w:val="22"/>
        </w:rPr>
        <w:t xml:space="preserve">. § 27 odst. 5 písm. a) zákona č. 250/2000 Sb., o rozpočtových pravidlech územních rozpočtů, ve znění pozdějších předpisů, a podle Článku XII odst. 4. písm. a) Zřizovací listiny </w:t>
      </w:r>
      <w:r w:rsidR="00FC084C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>příjemce</w:t>
      </w:r>
      <w:r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 xml:space="preserve"> </w:t>
      </w:r>
      <w:r w:rsidRPr="00740332">
        <w:rPr>
          <w:rFonts w:ascii="Arial" w:hAnsi="Arial" w:cs="Arial"/>
          <w:sz w:val="22"/>
        </w:rPr>
        <w:t xml:space="preserve">může </w:t>
      </w:r>
      <w:r w:rsidR="00FC084C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>příjemce</w:t>
      </w:r>
      <w:r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 xml:space="preserve"> </w:t>
      </w:r>
      <w:r w:rsidRPr="00740332">
        <w:rPr>
          <w:rFonts w:ascii="Arial" w:hAnsi="Arial" w:cs="Arial"/>
          <w:sz w:val="22"/>
        </w:rPr>
        <w:t xml:space="preserve">bezúplatně nabýt do svého vlastnictví majetek potřebný k výkonu činnosti, pro kterou byla zřízena.  </w:t>
      </w:r>
    </w:p>
    <w:p w:rsidR="008E22E1" w:rsidRDefault="008E22E1" w:rsidP="008E22E1">
      <w:pPr>
        <w:jc w:val="both"/>
        <w:rPr>
          <w:rFonts w:ascii="Arial" w:hAnsi="Arial" w:cs="Arial"/>
          <w:sz w:val="22"/>
        </w:rPr>
      </w:pPr>
    </w:p>
    <w:p w:rsidR="00740332" w:rsidRPr="00740332" w:rsidRDefault="00740332" w:rsidP="008E22E1">
      <w:pPr>
        <w:jc w:val="both"/>
        <w:rPr>
          <w:rFonts w:ascii="Arial" w:hAnsi="Arial" w:cs="Arial"/>
          <w:sz w:val="22"/>
        </w:rPr>
      </w:pPr>
      <w:r w:rsidRPr="00740332">
        <w:rPr>
          <w:rFonts w:ascii="Arial" w:hAnsi="Arial" w:cs="Arial"/>
          <w:sz w:val="22"/>
        </w:rPr>
        <w:t xml:space="preserve">2. </w:t>
      </w:r>
      <w:r w:rsidR="00FC084C">
        <w:rPr>
          <w:rFonts w:ascii="Arial" w:hAnsi="Arial" w:cs="Arial"/>
          <w:sz w:val="22"/>
        </w:rPr>
        <w:t>Převádějící</w:t>
      </w:r>
      <w:r w:rsidRPr="00740332">
        <w:rPr>
          <w:rFonts w:ascii="Arial" w:hAnsi="Arial" w:cs="Arial"/>
          <w:sz w:val="22"/>
        </w:rPr>
        <w:t xml:space="preserve"> převádí do vlastnictví </w:t>
      </w:r>
      <w:r w:rsidR="00FC084C">
        <w:rPr>
          <w:rFonts w:ascii="Arial" w:hAnsi="Arial" w:cs="Arial"/>
          <w:sz w:val="22"/>
        </w:rPr>
        <w:t xml:space="preserve">příjemci </w:t>
      </w:r>
      <w:r w:rsidRPr="00740332">
        <w:rPr>
          <w:rFonts w:ascii="Arial" w:hAnsi="Arial" w:cs="Arial"/>
          <w:sz w:val="22"/>
        </w:rPr>
        <w:t xml:space="preserve">bezplatně movitý majetek (dále jen „majetek“). Majetek je specifikován v příloze č. 1 této smlouvy. Příloha tvoří nedílnou součást této smlouvy. </w:t>
      </w:r>
      <w:r w:rsidR="00FC084C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 xml:space="preserve">Příjemce </w:t>
      </w:r>
      <w:r w:rsidRPr="00740332">
        <w:rPr>
          <w:rFonts w:ascii="Arial" w:hAnsi="Arial" w:cs="Arial"/>
          <w:sz w:val="22"/>
        </w:rPr>
        <w:t xml:space="preserve">podpisem této smlouvy potvrzuje, že majetek je v její dispozici.  </w:t>
      </w:r>
    </w:p>
    <w:p w:rsidR="00740332" w:rsidRPr="00740332" w:rsidRDefault="00740332" w:rsidP="00740332">
      <w:pPr>
        <w:rPr>
          <w:rFonts w:ascii="Arial" w:hAnsi="Arial" w:cs="Arial"/>
          <w:sz w:val="22"/>
        </w:rPr>
      </w:pPr>
    </w:p>
    <w:p w:rsidR="00740332" w:rsidRPr="00740332" w:rsidRDefault="00740332" w:rsidP="00740332">
      <w:pPr>
        <w:rPr>
          <w:rFonts w:ascii="Arial" w:hAnsi="Arial" w:cs="Arial"/>
          <w:sz w:val="22"/>
        </w:rPr>
      </w:pPr>
      <w:r w:rsidRPr="00740332">
        <w:rPr>
          <w:rFonts w:ascii="Arial" w:hAnsi="Arial" w:cs="Arial"/>
          <w:sz w:val="22"/>
        </w:rPr>
        <w:t xml:space="preserve"> </w:t>
      </w:r>
    </w:p>
    <w:p w:rsidR="00740332" w:rsidRPr="00740332" w:rsidRDefault="00740332" w:rsidP="00740332">
      <w:pPr>
        <w:rPr>
          <w:rFonts w:ascii="Arial" w:hAnsi="Arial" w:cs="Arial"/>
          <w:sz w:val="22"/>
        </w:rPr>
      </w:pPr>
    </w:p>
    <w:p w:rsidR="00740332" w:rsidRPr="008E22E1" w:rsidRDefault="008E22E1" w:rsidP="008E22E1">
      <w:pPr>
        <w:jc w:val="center"/>
        <w:rPr>
          <w:rFonts w:ascii="Arial" w:hAnsi="Arial" w:cs="Arial"/>
          <w:b/>
          <w:sz w:val="22"/>
        </w:rPr>
      </w:pPr>
      <w:r w:rsidRPr="008E22E1">
        <w:rPr>
          <w:rFonts w:ascii="Arial" w:hAnsi="Arial" w:cs="Arial"/>
          <w:b/>
          <w:sz w:val="22"/>
        </w:rPr>
        <w:t>II.</w:t>
      </w:r>
    </w:p>
    <w:p w:rsidR="00740332" w:rsidRPr="008E22E1" w:rsidRDefault="00740332" w:rsidP="008E22E1">
      <w:pPr>
        <w:jc w:val="center"/>
        <w:rPr>
          <w:rFonts w:ascii="Arial" w:hAnsi="Arial" w:cs="Arial"/>
          <w:b/>
          <w:sz w:val="22"/>
        </w:rPr>
      </w:pPr>
      <w:r w:rsidRPr="008E22E1">
        <w:rPr>
          <w:rFonts w:ascii="Arial" w:hAnsi="Arial" w:cs="Arial"/>
          <w:b/>
          <w:sz w:val="22"/>
        </w:rPr>
        <w:t>Práva a povinnosti smluvních stran</w:t>
      </w:r>
    </w:p>
    <w:p w:rsidR="00740332" w:rsidRPr="00740332" w:rsidRDefault="00740332" w:rsidP="008E22E1">
      <w:pPr>
        <w:jc w:val="both"/>
        <w:rPr>
          <w:rFonts w:ascii="Arial" w:hAnsi="Arial" w:cs="Arial"/>
          <w:sz w:val="22"/>
        </w:rPr>
      </w:pPr>
      <w:r w:rsidRPr="00740332">
        <w:rPr>
          <w:rFonts w:ascii="Arial" w:hAnsi="Arial" w:cs="Arial"/>
          <w:sz w:val="22"/>
        </w:rPr>
        <w:t xml:space="preserve">1. </w:t>
      </w:r>
      <w:r w:rsidR="00FC084C">
        <w:rPr>
          <w:rFonts w:ascii="Arial" w:hAnsi="Arial" w:cs="Arial"/>
          <w:sz w:val="22"/>
        </w:rPr>
        <w:t>Příjemce</w:t>
      </w:r>
      <w:r w:rsidRPr="00740332">
        <w:rPr>
          <w:rFonts w:ascii="Arial" w:hAnsi="Arial" w:cs="Arial"/>
          <w:sz w:val="22"/>
        </w:rPr>
        <w:t xml:space="preserve"> je povin</w:t>
      </w:r>
      <w:r w:rsidR="00C74116">
        <w:rPr>
          <w:rFonts w:ascii="Arial" w:hAnsi="Arial" w:cs="Arial"/>
          <w:sz w:val="22"/>
        </w:rPr>
        <w:t>e</w:t>
      </w:r>
      <w:r w:rsidR="00FC084C">
        <w:rPr>
          <w:rFonts w:ascii="Arial" w:hAnsi="Arial" w:cs="Arial"/>
          <w:sz w:val="22"/>
        </w:rPr>
        <w:t>n</w:t>
      </w:r>
      <w:r w:rsidRPr="00740332">
        <w:rPr>
          <w:rFonts w:ascii="Arial" w:hAnsi="Arial" w:cs="Arial"/>
          <w:sz w:val="22"/>
        </w:rPr>
        <w:t xml:space="preserve"> využívat majetek s péčí řádného h</w:t>
      </w:r>
      <w:r w:rsidR="00C74116">
        <w:rPr>
          <w:rFonts w:ascii="Arial" w:hAnsi="Arial" w:cs="Arial"/>
          <w:sz w:val="22"/>
        </w:rPr>
        <w:t>ospodáře k účelu, pro který byl zřízen</w:t>
      </w:r>
      <w:r w:rsidRPr="00740332">
        <w:rPr>
          <w:rFonts w:ascii="Arial" w:hAnsi="Arial" w:cs="Arial"/>
          <w:sz w:val="22"/>
        </w:rPr>
        <w:t xml:space="preserve">. Při porušení této povinnosti je </w:t>
      </w:r>
      <w:r w:rsidR="00C74116">
        <w:rPr>
          <w:rFonts w:ascii="Arial" w:hAnsi="Arial" w:cs="Arial"/>
          <w:sz w:val="22"/>
        </w:rPr>
        <w:t>převádějící</w:t>
      </w:r>
      <w:r w:rsidRPr="00740332">
        <w:rPr>
          <w:rFonts w:ascii="Arial" w:hAnsi="Arial" w:cs="Arial"/>
          <w:sz w:val="22"/>
        </w:rPr>
        <w:t xml:space="preserve"> oprávněn domáhat se vrácení majetku nebo jeho neoprávněně využívané části a </w:t>
      </w:r>
      <w:r w:rsidR="00FC084C">
        <w:rPr>
          <w:rFonts w:ascii="Arial" w:hAnsi="Arial" w:cs="Arial"/>
          <w:sz w:val="22"/>
        </w:rPr>
        <w:t>příjemce</w:t>
      </w:r>
      <w:r w:rsidRPr="00740332">
        <w:rPr>
          <w:rFonts w:ascii="Arial" w:hAnsi="Arial" w:cs="Arial"/>
          <w:sz w:val="22"/>
        </w:rPr>
        <w:t xml:space="preserve"> je povin</w:t>
      </w:r>
      <w:r w:rsidR="00C74116">
        <w:rPr>
          <w:rFonts w:ascii="Arial" w:hAnsi="Arial" w:cs="Arial"/>
          <w:sz w:val="22"/>
        </w:rPr>
        <w:t>en</w:t>
      </w:r>
      <w:r w:rsidRPr="00740332">
        <w:rPr>
          <w:rFonts w:ascii="Arial" w:hAnsi="Arial" w:cs="Arial"/>
          <w:sz w:val="22"/>
        </w:rPr>
        <w:t xml:space="preserve"> vrátit majetek nebo jeho neoprávněně využívanou část určenou </w:t>
      </w:r>
      <w:r w:rsidR="00FC084C">
        <w:rPr>
          <w:rFonts w:ascii="Arial" w:hAnsi="Arial" w:cs="Arial"/>
          <w:sz w:val="22"/>
        </w:rPr>
        <w:t>příjemci</w:t>
      </w:r>
      <w:r w:rsidRPr="00740332">
        <w:rPr>
          <w:rFonts w:ascii="Arial" w:hAnsi="Arial" w:cs="Arial"/>
          <w:sz w:val="22"/>
        </w:rPr>
        <w:t xml:space="preserve"> neprodleně po doručení písemné výzvy </w:t>
      </w:r>
      <w:r w:rsidR="00C74116">
        <w:rPr>
          <w:rFonts w:ascii="Arial" w:hAnsi="Arial" w:cs="Arial"/>
          <w:sz w:val="22"/>
        </w:rPr>
        <w:t>převádějící</w:t>
      </w:r>
      <w:r w:rsidR="008E22E1">
        <w:rPr>
          <w:rFonts w:ascii="Arial" w:hAnsi="Arial" w:cs="Arial"/>
          <w:sz w:val="22"/>
        </w:rPr>
        <w:t xml:space="preserve"> </w:t>
      </w:r>
      <w:r w:rsidRPr="00740332">
        <w:rPr>
          <w:rFonts w:ascii="Arial" w:hAnsi="Arial" w:cs="Arial"/>
          <w:sz w:val="22"/>
        </w:rPr>
        <w:t xml:space="preserve">k vrácení majetku nebo jeho neoprávněně využívané části. </w:t>
      </w:r>
    </w:p>
    <w:p w:rsidR="008E22E1" w:rsidRDefault="008E22E1" w:rsidP="008E22E1">
      <w:pPr>
        <w:jc w:val="both"/>
        <w:rPr>
          <w:rFonts w:ascii="Arial" w:hAnsi="Arial" w:cs="Arial"/>
          <w:sz w:val="22"/>
        </w:rPr>
      </w:pPr>
    </w:p>
    <w:p w:rsidR="00740332" w:rsidRPr="00740332" w:rsidRDefault="00740332" w:rsidP="008E22E1">
      <w:pPr>
        <w:jc w:val="both"/>
        <w:rPr>
          <w:rFonts w:ascii="Arial" w:hAnsi="Arial" w:cs="Arial"/>
          <w:sz w:val="22"/>
        </w:rPr>
      </w:pPr>
      <w:r w:rsidRPr="00740332">
        <w:rPr>
          <w:rFonts w:ascii="Arial" w:hAnsi="Arial" w:cs="Arial"/>
          <w:sz w:val="22"/>
        </w:rPr>
        <w:t xml:space="preserve">2. Pokud se stane majetek trvale nepotřebným, může </w:t>
      </w:r>
      <w:r w:rsidR="00FC084C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>příjemce</w:t>
      </w:r>
      <w:r w:rsidR="008E22E1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 xml:space="preserve"> </w:t>
      </w:r>
      <w:r w:rsidRPr="00740332">
        <w:rPr>
          <w:rFonts w:ascii="Arial" w:hAnsi="Arial" w:cs="Arial"/>
          <w:sz w:val="22"/>
        </w:rPr>
        <w:t xml:space="preserve">převést majetek do vlastnictví jiné osoby za podmínek stanovených zřizovatelem. Pro případ vyřazování majetku ve smyslu předpisů o účetnictví se </w:t>
      </w:r>
      <w:r w:rsidR="00FC084C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>příjemce</w:t>
      </w:r>
      <w:r w:rsidR="008E22E1" w:rsidRPr="00740332">
        <w:rPr>
          <w:rFonts w:ascii="Arial" w:hAnsi="Arial" w:cs="Arial"/>
          <w:sz w:val="22"/>
        </w:rPr>
        <w:t xml:space="preserve"> </w:t>
      </w:r>
      <w:r w:rsidRPr="00740332">
        <w:rPr>
          <w:rFonts w:ascii="Arial" w:hAnsi="Arial" w:cs="Arial"/>
          <w:sz w:val="22"/>
        </w:rPr>
        <w:t xml:space="preserve">zavazuje postupovat podle pravidel stanovených </w:t>
      </w:r>
      <w:r w:rsidR="008E22E1">
        <w:rPr>
          <w:rFonts w:ascii="Arial" w:hAnsi="Arial" w:cs="Arial"/>
          <w:sz w:val="22"/>
        </w:rPr>
        <w:t>zřizovatelem</w:t>
      </w:r>
      <w:r w:rsidRPr="00740332">
        <w:rPr>
          <w:rFonts w:ascii="Arial" w:hAnsi="Arial" w:cs="Arial"/>
          <w:sz w:val="22"/>
        </w:rPr>
        <w:t xml:space="preserve">, s nimiž je </w:t>
      </w:r>
      <w:r w:rsidR="00FC084C">
        <w:rPr>
          <w:rStyle w:val="sxl"/>
          <w:rFonts w:ascii="Arial" w:hAnsi="Arial" w:cs="Arial"/>
          <w:bCs/>
          <w:color w:val="000000"/>
          <w:sz w:val="22"/>
          <w:shd w:val="clear" w:color="auto" w:fill="FFFFFF"/>
        </w:rPr>
        <w:t>příjemce</w:t>
      </w:r>
      <w:r w:rsidR="008E22E1" w:rsidRPr="00740332">
        <w:rPr>
          <w:rFonts w:ascii="Arial" w:hAnsi="Arial" w:cs="Arial"/>
          <w:sz w:val="22"/>
        </w:rPr>
        <w:t xml:space="preserve"> </w:t>
      </w:r>
      <w:r w:rsidRPr="00740332">
        <w:rPr>
          <w:rFonts w:ascii="Arial" w:hAnsi="Arial" w:cs="Arial"/>
          <w:sz w:val="22"/>
        </w:rPr>
        <w:t xml:space="preserve">seznámena. </w:t>
      </w:r>
    </w:p>
    <w:p w:rsidR="00740332" w:rsidRPr="00740332" w:rsidRDefault="00740332" w:rsidP="00740332">
      <w:pPr>
        <w:rPr>
          <w:rFonts w:ascii="Arial" w:hAnsi="Arial" w:cs="Arial"/>
          <w:sz w:val="22"/>
        </w:rPr>
      </w:pPr>
    </w:p>
    <w:p w:rsidR="00C74116" w:rsidRDefault="00740332" w:rsidP="00740332">
      <w:pPr>
        <w:rPr>
          <w:rFonts w:ascii="Arial" w:hAnsi="Arial" w:cs="Arial"/>
          <w:sz w:val="22"/>
        </w:rPr>
      </w:pPr>
      <w:r w:rsidRPr="00740332">
        <w:rPr>
          <w:rFonts w:ascii="Arial" w:hAnsi="Arial" w:cs="Arial"/>
          <w:sz w:val="22"/>
        </w:rPr>
        <w:t xml:space="preserve"> </w:t>
      </w:r>
    </w:p>
    <w:p w:rsidR="00C74116" w:rsidRDefault="00C74116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4052AE" w:rsidRPr="004052AE" w:rsidRDefault="00740332" w:rsidP="008E22E1">
      <w:pPr>
        <w:rPr>
          <w:rFonts w:ascii="Arial" w:hAnsi="Arial" w:cs="Arial"/>
          <w:sz w:val="22"/>
        </w:rPr>
      </w:pPr>
      <w:r w:rsidRPr="00740332">
        <w:rPr>
          <w:rFonts w:ascii="Arial" w:hAnsi="Arial" w:cs="Arial"/>
          <w:sz w:val="22"/>
        </w:rPr>
        <w:lastRenderedPageBreak/>
        <w:t xml:space="preserve"> </w:t>
      </w:r>
    </w:p>
    <w:p w:rsidR="004052AE" w:rsidRPr="008E22E1" w:rsidRDefault="004052AE" w:rsidP="004052AE">
      <w:pPr>
        <w:jc w:val="center"/>
        <w:rPr>
          <w:rFonts w:ascii="Arial" w:hAnsi="Arial" w:cs="Arial"/>
          <w:b/>
          <w:sz w:val="22"/>
        </w:rPr>
      </w:pPr>
      <w:r w:rsidRPr="008E22E1">
        <w:rPr>
          <w:rFonts w:ascii="Arial" w:hAnsi="Arial" w:cs="Arial"/>
          <w:b/>
          <w:sz w:val="22"/>
        </w:rPr>
        <w:t>I</w:t>
      </w:r>
      <w:r w:rsidR="008E22E1" w:rsidRPr="008E22E1">
        <w:rPr>
          <w:rFonts w:ascii="Arial" w:hAnsi="Arial" w:cs="Arial"/>
          <w:b/>
          <w:sz w:val="22"/>
        </w:rPr>
        <w:t>II</w:t>
      </w:r>
      <w:r w:rsidRPr="008E22E1">
        <w:rPr>
          <w:rFonts w:ascii="Arial" w:hAnsi="Arial" w:cs="Arial"/>
          <w:b/>
          <w:sz w:val="22"/>
        </w:rPr>
        <w:t>.</w:t>
      </w:r>
    </w:p>
    <w:p w:rsidR="004052AE" w:rsidRPr="008E22E1" w:rsidRDefault="004052AE" w:rsidP="004052AE">
      <w:pPr>
        <w:jc w:val="center"/>
        <w:rPr>
          <w:rFonts w:ascii="Arial" w:hAnsi="Arial" w:cs="Arial"/>
          <w:b/>
          <w:sz w:val="22"/>
        </w:rPr>
      </w:pPr>
      <w:r w:rsidRPr="008E22E1">
        <w:rPr>
          <w:rFonts w:ascii="Arial" w:hAnsi="Arial" w:cs="Arial"/>
          <w:b/>
          <w:sz w:val="22"/>
        </w:rPr>
        <w:t>Závěrečná ustanovení</w:t>
      </w:r>
    </w:p>
    <w:p w:rsidR="004052AE" w:rsidRPr="004052AE" w:rsidRDefault="004052AE" w:rsidP="004052AE">
      <w:pPr>
        <w:rPr>
          <w:rFonts w:ascii="Arial" w:hAnsi="Arial" w:cs="Arial"/>
          <w:sz w:val="22"/>
        </w:rPr>
      </w:pPr>
    </w:p>
    <w:p w:rsidR="004052AE" w:rsidRPr="004052AE" w:rsidRDefault="004052AE" w:rsidP="004052AE">
      <w:pPr>
        <w:jc w:val="both"/>
        <w:rPr>
          <w:rFonts w:ascii="Arial" w:hAnsi="Arial" w:cs="Arial"/>
          <w:sz w:val="22"/>
        </w:rPr>
      </w:pPr>
      <w:r w:rsidRPr="004052AE">
        <w:rPr>
          <w:rFonts w:ascii="Arial" w:hAnsi="Arial" w:cs="Arial"/>
          <w:sz w:val="22"/>
        </w:rPr>
        <w:t>1</w:t>
      </w:r>
      <w:r w:rsidR="008E22E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052AE">
        <w:rPr>
          <w:rFonts w:ascii="Arial" w:hAnsi="Arial" w:cs="Arial"/>
          <w:sz w:val="22"/>
        </w:rPr>
        <w:t>Tato smlouva nabývá účinnosti dnem jejího podpisu poslední ze smluvních stran. Smluvní strany prohlašují, že se s obsahem smlouvy řádně seznámily, že byla sepsána dle jejich svobodné a vážné vůle a nebyla sjednána v tísni a za nápadně nevýhodných podmínek.</w:t>
      </w:r>
    </w:p>
    <w:p w:rsidR="004052AE" w:rsidRPr="004052AE" w:rsidRDefault="004052AE" w:rsidP="004052AE">
      <w:pPr>
        <w:jc w:val="both"/>
        <w:rPr>
          <w:rFonts w:ascii="Arial" w:hAnsi="Arial" w:cs="Arial"/>
          <w:sz w:val="22"/>
        </w:rPr>
      </w:pPr>
    </w:p>
    <w:p w:rsidR="004052AE" w:rsidRPr="004052AE" w:rsidRDefault="008E22E1" w:rsidP="004052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 w:rsidR="004052AE">
        <w:rPr>
          <w:rFonts w:ascii="Arial" w:hAnsi="Arial" w:cs="Arial"/>
          <w:sz w:val="22"/>
        </w:rPr>
        <w:t xml:space="preserve"> </w:t>
      </w:r>
      <w:r w:rsidR="004052AE" w:rsidRPr="004052AE">
        <w:rPr>
          <w:rFonts w:ascii="Arial" w:hAnsi="Arial" w:cs="Arial"/>
          <w:sz w:val="22"/>
        </w:rPr>
        <w:t xml:space="preserve"> Tato smlouva je vyhotovena ve dvou originálech, z nichž každá ze smluvních stran obdrží po jednom.</w:t>
      </w:r>
    </w:p>
    <w:p w:rsidR="004052AE" w:rsidRPr="004052AE" w:rsidRDefault="004052AE" w:rsidP="004052AE">
      <w:pPr>
        <w:rPr>
          <w:rFonts w:ascii="Arial" w:hAnsi="Arial" w:cs="Arial"/>
          <w:sz w:val="22"/>
        </w:rPr>
      </w:pPr>
    </w:p>
    <w:p w:rsidR="004052AE" w:rsidRPr="004052AE" w:rsidRDefault="004052AE" w:rsidP="004052AE">
      <w:pPr>
        <w:rPr>
          <w:rFonts w:ascii="Arial" w:hAnsi="Arial" w:cs="Arial"/>
          <w:sz w:val="22"/>
        </w:rPr>
      </w:pPr>
    </w:p>
    <w:p w:rsidR="004052AE" w:rsidRPr="004052AE" w:rsidRDefault="004052AE" w:rsidP="004052AE">
      <w:pPr>
        <w:rPr>
          <w:rFonts w:ascii="Arial" w:hAnsi="Arial" w:cs="Arial"/>
          <w:sz w:val="22"/>
        </w:rPr>
      </w:pPr>
      <w:r w:rsidRPr="004052AE">
        <w:rPr>
          <w:rFonts w:ascii="Arial" w:hAnsi="Arial" w:cs="Arial"/>
          <w:sz w:val="22"/>
        </w:rPr>
        <w:t xml:space="preserve">V </w:t>
      </w:r>
      <w:r w:rsidR="00CB599F">
        <w:rPr>
          <w:rFonts w:ascii="Arial" w:hAnsi="Arial" w:cs="Arial"/>
          <w:sz w:val="22"/>
        </w:rPr>
        <w:t xml:space="preserve">Bruntále </w:t>
      </w:r>
      <w:r w:rsidRPr="004052AE">
        <w:rPr>
          <w:rFonts w:ascii="Arial" w:hAnsi="Arial" w:cs="Arial"/>
          <w:sz w:val="22"/>
        </w:rPr>
        <w:t xml:space="preserve">dne </w:t>
      </w:r>
      <w:r w:rsidR="00C74116">
        <w:rPr>
          <w:rFonts w:ascii="Arial" w:hAnsi="Arial" w:cs="Arial"/>
          <w:sz w:val="22"/>
        </w:rPr>
        <w:t>13</w:t>
      </w:r>
      <w:r w:rsidR="00CB599F">
        <w:rPr>
          <w:rFonts w:ascii="Arial" w:hAnsi="Arial" w:cs="Arial"/>
          <w:sz w:val="22"/>
        </w:rPr>
        <w:t>.</w:t>
      </w:r>
      <w:r w:rsidR="00C74116">
        <w:rPr>
          <w:rFonts w:ascii="Arial" w:hAnsi="Arial" w:cs="Arial"/>
          <w:sz w:val="22"/>
        </w:rPr>
        <w:t>3</w:t>
      </w:r>
      <w:r w:rsidR="00CB599F">
        <w:rPr>
          <w:rFonts w:ascii="Arial" w:hAnsi="Arial" w:cs="Arial"/>
          <w:sz w:val="22"/>
        </w:rPr>
        <w:t>.2017</w:t>
      </w:r>
      <w:r w:rsidRPr="004052AE">
        <w:rPr>
          <w:rFonts w:ascii="Arial" w:hAnsi="Arial" w:cs="Arial"/>
          <w:sz w:val="22"/>
        </w:rPr>
        <w:t xml:space="preserve">                                             V </w:t>
      </w:r>
      <w:r w:rsidR="00CB599F">
        <w:rPr>
          <w:rFonts w:ascii="Arial" w:hAnsi="Arial" w:cs="Arial"/>
          <w:sz w:val="22"/>
        </w:rPr>
        <w:t xml:space="preserve">Bruntále </w:t>
      </w:r>
      <w:r w:rsidRPr="004052AE">
        <w:rPr>
          <w:rFonts w:ascii="Arial" w:hAnsi="Arial" w:cs="Arial"/>
          <w:sz w:val="22"/>
        </w:rPr>
        <w:t xml:space="preserve">dne </w:t>
      </w:r>
      <w:r w:rsidR="00C74116">
        <w:rPr>
          <w:rFonts w:ascii="Arial" w:hAnsi="Arial" w:cs="Arial"/>
          <w:sz w:val="22"/>
        </w:rPr>
        <w:t>13</w:t>
      </w:r>
      <w:r w:rsidR="00CB599F">
        <w:rPr>
          <w:rFonts w:ascii="Arial" w:hAnsi="Arial" w:cs="Arial"/>
          <w:sz w:val="22"/>
        </w:rPr>
        <w:t>.</w:t>
      </w:r>
      <w:r w:rsidR="00C74116">
        <w:rPr>
          <w:rFonts w:ascii="Arial" w:hAnsi="Arial" w:cs="Arial"/>
          <w:sz w:val="22"/>
        </w:rPr>
        <w:t>3</w:t>
      </w:r>
      <w:r w:rsidR="00CB599F">
        <w:rPr>
          <w:rFonts w:ascii="Arial" w:hAnsi="Arial" w:cs="Arial"/>
          <w:sz w:val="22"/>
        </w:rPr>
        <w:t>.2017</w:t>
      </w:r>
    </w:p>
    <w:p w:rsidR="004052AE" w:rsidRPr="004052AE" w:rsidRDefault="004052AE" w:rsidP="004052AE">
      <w:pPr>
        <w:rPr>
          <w:rFonts w:ascii="Arial" w:hAnsi="Arial" w:cs="Arial"/>
          <w:sz w:val="22"/>
        </w:rPr>
      </w:pPr>
    </w:p>
    <w:p w:rsidR="004052AE" w:rsidRPr="004052AE" w:rsidRDefault="004052AE" w:rsidP="004052AE">
      <w:pPr>
        <w:rPr>
          <w:rFonts w:ascii="Arial" w:hAnsi="Arial" w:cs="Arial"/>
          <w:sz w:val="22"/>
        </w:rPr>
      </w:pPr>
    </w:p>
    <w:p w:rsidR="004052AE" w:rsidRPr="004052AE" w:rsidRDefault="004052AE" w:rsidP="004052AE">
      <w:pPr>
        <w:rPr>
          <w:rFonts w:ascii="Arial" w:hAnsi="Arial" w:cs="Arial"/>
          <w:sz w:val="22"/>
        </w:rPr>
      </w:pPr>
      <w:r w:rsidRPr="004052AE">
        <w:rPr>
          <w:rFonts w:ascii="Arial" w:hAnsi="Arial" w:cs="Arial"/>
          <w:sz w:val="22"/>
        </w:rPr>
        <w:t>__________________                                                             __________________</w:t>
      </w:r>
    </w:p>
    <w:p w:rsidR="000E09E0" w:rsidRDefault="004052AE" w:rsidP="004052AE">
      <w:pPr>
        <w:rPr>
          <w:rFonts w:ascii="Arial" w:hAnsi="Arial" w:cs="Arial"/>
          <w:sz w:val="22"/>
        </w:rPr>
      </w:pPr>
      <w:r w:rsidRPr="004052AE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  </w:t>
      </w:r>
      <w:r w:rsidRPr="004052AE">
        <w:rPr>
          <w:rFonts w:ascii="Arial" w:hAnsi="Arial" w:cs="Arial"/>
          <w:sz w:val="22"/>
        </w:rPr>
        <w:t xml:space="preserve"> </w:t>
      </w:r>
      <w:r w:rsidR="008E22E1">
        <w:rPr>
          <w:rFonts w:ascii="Arial" w:hAnsi="Arial" w:cs="Arial"/>
          <w:sz w:val="22"/>
        </w:rPr>
        <w:t>převádějící</w:t>
      </w:r>
      <w:r w:rsidRPr="004052AE">
        <w:rPr>
          <w:rFonts w:ascii="Arial" w:hAnsi="Arial" w:cs="Arial"/>
          <w:sz w:val="22"/>
        </w:rPr>
        <w:t xml:space="preserve">               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052AE">
        <w:rPr>
          <w:rFonts w:ascii="Arial" w:hAnsi="Arial" w:cs="Arial"/>
          <w:sz w:val="22"/>
        </w:rPr>
        <w:t xml:space="preserve"> </w:t>
      </w:r>
      <w:r w:rsidR="008E22E1">
        <w:rPr>
          <w:rFonts w:ascii="Arial" w:hAnsi="Arial" w:cs="Arial"/>
          <w:sz w:val="22"/>
        </w:rPr>
        <w:tab/>
        <w:t>příjemce</w:t>
      </w:r>
    </w:p>
    <w:p w:rsidR="000E09E0" w:rsidRDefault="000E09E0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F5221" w:rsidRDefault="000E09E0" w:rsidP="004052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Příloha č.1</w:t>
      </w:r>
    </w:p>
    <w:p w:rsidR="00B36001" w:rsidRDefault="00C74116" w:rsidP="004052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Umělecká díla - obrazy v pořizovací hodnotě 250.800Kč</w:t>
      </w:r>
    </w:p>
    <w:p w:rsidR="00C74116" w:rsidRDefault="00C74116" w:rsidP="004052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Židle a kancelářský nábytek v pořizovací hodnotě 26.745Kč</w:t>
      </w:r>
    </w:p>
    <w:p w:rsidR="00C74116" w:rsidRDefault="00C74116" w:rsidP="004052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Stroj věžních hodin v pořizovací hodnotě 10.000Kč</w:t>
      </w:r>
    </w:p>
    <w:p w:rsidR="00C74116" w:rsidRDefault="00C74116" w:rsidP="004052AE">
      <w:pPr>
        <w:rPr>
          <w:rFonts w:ascii="Arial" w:hAnsi="Arial" w:cs="Arial"/>
          <w:sz w:val="22"/>
        </w:rPr>
      </w:pPr>
    </w:p>
    <w:p w:rsidR="00C74116" w:rsidRDefault="00C74116" w:rsidP="004052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Celkem 287.545Kč</w:t>
      </w:r>
    </w:p>
    <w:sectPr w:rsidR="00C74116" w:rsidSect="004052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E9" w:rsidRDefault="00855EE9" w:rsidP="006F5221">
      <w:r>
        <w:separator/>
      </w:r>
    </w:p>
  </w:endnote>
  <w:endnote w:type="continuationSeparator" w:id="0">
    <w:p w:rsidR="00855EE9" w:rsidRDefault="00855EE9" w:rsidP="006F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534399"/>
      <w:docPartObj>
        <w:docPartGallery w:val="Page Numbers (Bottom of Page)"/>
        <w:docPartUnique/>
      </w:docPartObj>
    </w:sdtPr>
    <w:sdtContent>
      <w:p w:rsidR="00B36001" w:rsidRPr="0083058D" w:rsidRDefault="00B36001" w:rsidP="00E716BC">
        <w:pPr>
          <w:pStyle w:val="Zpat"/>
        </w:pPr>
        <w:r w:rsidRPr="0083058D">
          <w:t xml:space="preserve">Název dokumentu: </w:t>
        </w:r>
        <w:r>
          <w:t>SMLOUVA O</w:t>
        </w:r>
        <w:r w:rsidR="00192F82">
          <w:t xml:space="preserve"> BEZÚPLATNÉM PŘEVODU    </w:t>
        </w:r>
        <w:r w:rsidRPr="0083058D">
          <w:tab/>
          <w:t xml:space="preserve">strana: </w:t>
        </w:r>
        <w:fldSimple w:instr="PAGE   \* MERGEFORMAT">
          <w:r w:rsidR="00192F82">
            <w:rPr>
              <w:noProof/>
            </w:rPr>
            <w:t>1</w:t>
          </w:r>
        </w:fldSimple>
        <w:r w:rsidRPr="0083058D">
          <w:t xml:space="preserve"> z </w:t>
        </w:r>
        <w:fldSimple w:instr=" NUMPAGES   \* MERGEFORMAT ">
          <w:r w:rsidR="00192F82">
            <w:rPr>
              <w:noProof/>
            </w:rPr>
            <w:t>3</w:t>
          </w:r>
        </w:fldSimple>
      </w:p>
    </w:sdtContent>
  </w:sdt>
  <w:p w:rsidR="00B36001" w:rsidRDefault="00B360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E9" w:rsidRDefault="00855EE9" w:rsidP="006F5221">
      <w:r>
        <w:separator/>
      </w:r>
    </w:p>
  </w:footnote>
  <w:footnote w:type="continuationSeparator" w:id="0">
    <w:p w:rsidR="00855EE9" w:rsidRDefault="00855EE9" w:rsidP="006F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01" w:rsidRPr="006549DD" w:rsidRDefault="00B36001" w:rsidP="00E716BC">
    <w:pPr>
      <w:pStyle w:val="Zhlav"/>
      <w:tabs>
        <w:tab w:val="left" w:pos="7088"/>
      </w:tabs>
    </w:pPr>
    <w:r>
      <w:rPr>
        <w:noProof/>
        <w:lang w:eastAsia="cs-CZ"/>
      </w:rPr>
      <w:drawing>
        <wp:inline distT="0" distB="0" distL="0" distR="0">
          <wp:extent cx="2380408" cy="540000"/>
          <wp:effectExtent l="0" t="0" r="12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-text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>
          <wp:extent cx="1243637" cy="540000"/>
          <wp:effectExtent l="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3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001" w:rsidRDefault="00B3600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DEF"/>
    <w:multiLevelType w:val="multilevel"/>
    <w:tmpl w:val="117C0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985A6D"/>
    <w:multiLevelType w:val="hybridMultilevel"/>
    <w:tmpl w:val="CD1E8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089"/>
    <w:multiLevelType w:val="multilevel"/>
    <w:tmpl w:val="C556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F796D"/>
    <w:multiLevelType w:val="multilevel"/>
    <w:tmpl w:val="2AFC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E1E78"/>
    <w:multiLevelType w:val="multilevel"/>
    <w:tmpl w:val="4A0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E60D9"/>
    <w:multiLevelType w:val="hybridMultilevel"/>
    <w:tmpl w:val="31B2F558"/>
    <w:lvl w:ilvl="0" w:tplc="C2502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877505"/>
    <w:multiLevelType w:val="multilevel"/>
    <w:tmpl w:val="0464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23139"/>
    <w:multiLevelType w:val="hybridMultilevel"/>
    <w:tmpl w:val="D4D8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5239C"/>
    <w:multiLevelType w:val="multilevel"/>
    <w:tmpl w:val="7E40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B398B"/>
    <w:multiLevelType w:val="multilevel"/>
    <w:tmpl w:val="F5A6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09F0E68"/>
    <w:multiLevelType w:val="hybridMultilevel"/>
    <w:tmpl w:val="8FAA1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46CA"/>
    <w:multiLevelType w:val="multilevel"/>
    <w:tmpl w:val="DFB6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8176D"/>
    <w:multiLevelType w:val="hybridMultilevel"/>
    <w:tmpl w:val="E3586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D4E88"/>
    <w:multiLevelType w:val="multilevel"/>
    <w:tmpl w:val="DD04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E1767"/>
    <w:multiLevelType w:val="hybridMultilevel"/>
    <w:tmpl w:val="532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85A3D"/>
    <w:multiLevelType w:val="hybridMultilevel"/>
    <w:tmpl w:val="EEA24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54"/>
    <w:rsid w:val="00013654"/>
    <w:rsid w:val="00026C0D"/>
    <w:rsid w:val="00046037"/>
    <w:rsid w:val="00055B30"/>
    <w:rsid w:val="000E09E0"/>
    <w:rsid w:val="000F2A6A"/>
    <w:rsid w:val="00146C2B"/>
    <w:rsid w:val="0015778C"/>
    <w:rsid w:val="001644DB"/>
    <w:rsid w:val="00192F82"/>
    <w:rsid w:val="001A3E9C"/>
    <w:rsid w:val="001C3611"/>
    <w:rsid w:val="001F3951"/>
    <w:rsid w:val="002122AB"/>
    <w:rsid w:val="00212ED5"/>
    <w:rsid w:val="00266955"/>
    <w:rsid w:val="00294DE1"/>
    <w:rsid w:val="00294FDC"/>
    <w:rsid w:val="002A2C50"/>
    <w:rsid w:val="002C3630"/>
    <w:rsid w:val="002D7482"/>
    <w:rsid w:val="002E6C84"/>
    <w:rsid w:val="00345878"/>
    <w:rsid w:val="003A6A85"/>
    <w:rsid w:val="003B032E"/>
    <w:rsid w:val="003B7349"/>
    <w:rsid w:val="004052AE"/>
    <w:rsid w:val="00413779"/>
    <w:rsid w:val="004201AA"/>
    <w:rsid w:val="00432910"/>
    <w:rsid w:val="00444A28"/>
    <w:rsid w:val="00482A5E"/>
    <w:rsid w:val="004A0289"/>
    <w:rsid w:val="004A366D"/>
    <w:rsid w:val="004B43E2"/>
    <w:rsid w:val="004B76BB"/>
    <w:rsid w:val="004C2A9C"/>
    <w:rsid w:val="004C63FD"/>
    <w:rsid w:val="004E4AA8"/>
    <w:rsid w:val="00530AC9"/>
    <w:rsid w:val="00534804"/>
    <w:rsid w:val="00561A09"/>
    <w:rsid w:val="005D5A71"/>
    <w:rsid w:val="005F3226"/>
    <w:rsid w:val="006160D0"/>
    <w:rsid w:val="006C7145"/>
    <w:rsid w:val="006F5221"/>
    <w:rsid w:val="007056A7"/>
    <w:rsid w:val="00740332"/>
    <w:rsid w:val="007403ED"/>
    <w:rsid w:val="00774EBF"/>
    <w:rsid w:val="007D5CC3"/>
    <w:rsid w:val="00824452"/>
    <w:rsid w:val="00842311"/>
    <w:rsid w:val="00855EE9"/>
    <w:rsid w:val="008A10C8"/>
    <w:rsid w:val="008D0AD6"/>
    <w:rsid w:val="008E22E1"/>
    <w:rsid w:val="008F4795"/>
    <w:rsid w:val="009042D0"/>
    <w:rsid w:val="00912F60"/>
    <w:rsid w:val="0091565A"/>
    <w:rsid w:val="009219E3"/>
    <w:rsid w:val="00942C8D"/>
    <w:rsid w:val="009B1408"/>
    <w:rsid w:val="009E1243"/>
    <w:rsid w:val="009E4FFA"/>
    <w:rsid w:val="009F01F5"/>
    <w:rsid w:val="00A202BA"/>
    <w:rsid w:val="00A354B7"/>
    <w:rsid w:val="00A43B6B"/>
    <w:rsid w:val="00A6646A"/>
    <w:rsid w:val="00A84B7D"/>
    <w:rsid w:val="00AD3424"/>
    <w:rsid w:val="00AF5B5A"/>
    <w:rsid w:val="00B13F91"/>
    <w:rsid w:val="00B21454"/>
    <w:rsid w:val="00B331AE"/>
    <w:rsid w:val="00B3329B"/>
    <w:rsid w:val="00B36001"/>
    <w:rsid w:val="00B6698F"/>
    <w:rsid w:val="00B86E9F"/>
    <w:rsid w:val="00BB177C"/>
    <w:rsid w:val="00BB63D3"/>
    <w:rsid w:val="00C74116"/>
    <w:rsid w:val="00C9575E"/>
    <w:rsid w:val="00CB599F"/>
    <w:rsid w:val="00CF2A4D"/>
    <w:rsid w:val="00D20945"/>
    <w:rsid w:val="00D46C51"/>
    <w:rsid w:val="00D51FBD"/>
    <w:rsid w:val="00D93B10"/>
    <w:rsid w:val="00DB7D62"/>
    <w:rsid w:val="00DC2499"/>
    <w:rsid w:val="00E00101"/>
    <w:rsid w:val="00E11839"/>
    <w:rsid w:val="00E2144A"/>
    <w:rsid w:val="00E26A8B"/>
    <w:rsid w:val="00E5190A"/>
    <w:rsid w:val="00E7072C"/>
    <w:rsid w:val="00E716BC"/>
    <w:rsid w:val="00E8327D"/>
    <w:rsid w:val="00E8709F"/>
    <w:rsid w:val="00ED51F7"/>
    <w:rsid w:val="00F55F6D"/>
    <w:rsid w:val="00F71935"/>
    <w:rsid w:val="00F72F0C"/>
    <w:rsid w:val="00FC084C"/>
    <w:rsid w:val="00FD47F6"/>
    <w:rsid w:val="00FE18F8"/>
    <w:rsid w:val="00FE4D77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65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365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A36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5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522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F5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221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221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C7145"/>
    <w:rPr>
      <w:i/>
      <w:iCs/>
    </w:rPr>
  </w:style>
  <w:style w:type="character" w:customStyle="1" w:styleId="sxl">
    <w:name w:val="sxl"/>
    <w:basedOn w:val="Standardnpsmoodstavce"/>
    <w:rsid w:val="004052AE"/>
  </w:style>
  <w:style w:type="character" w:customStyle="1" w:styleId="sxc">
    <w:name w:val="sxc"/>
    <w:basedOn w:val="Standardnpsmoodstavce"/>
    <w:rsid w:val="004052AE"/>
  </w:style>
  <w:style w:type="character" w:customStyle="1" w:styleId="sxj">
    <w:name w:val="sxj"/>
    <w:basedOn w:val="Standardnpsmoodstavce"/>
    <w:rsid w:val="004052AE"/>
  </w:style>
  <w:style w:type="character" w:customStyle="1" w:styleId="apple-converted-space">
    <w:name w:val="apple-converted-space"/>
    <w:basedOn w:val="Standardnpsmoodstavce"/>
    <w:rsid w:val="004052AE"/>
  </w:style>
  <w:style w:type="character" w:customStyle="1" w:styleId="sxlmargin-right25mm">
    <w:name w:val="sxlmargin-right:25mm"/>
    <w:basedOn w:val="Standardnpsmoodstavce"/>
    <w:rsid w:val="00405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ila.kucerakova@expoltrad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CF076-EB97-4AA5-AC54-74F40278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Lukas</cp:lastModifiedBy>
  <cp:revision>3</cp:revision>
  <dcterms:created xsi:type="dcterms:W3CDTF">2017-06-27T08:07:00Z</dcterms:created>
  <dcterms:modified xsi:type="dcterms:W3CDTF">2017-06-27T08:08:00Z</dcterms:modified>
</cp:coreProperties>
</file>