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308D" w:rsidRPr="005B3558" w:rsidRDefault="008E308D" w:rsidP="005A05B5">
      <w:pPr>
        <w:pStyle w:val="Nzev"/>
        <w:rPr>
          <w:rFonts w:ascii="Arial" w:hAnsi="Arial" w:cs="Arial"/>
          <w:color w:val="000000"/>
          <w:sz w:val="36"/>
        </w:rPr>
      </w:pPr>
    </w:p>
    <w:p w:rsidR="008E308D" w:rsidRPr="005B3558" w:rsidRDefault="008E308D" w:rsidP="005A05B5">
      <w:pPr>
        <w:pStyle w:val="Nzev"/>
        <w:rPr>
          <w:rFonts w:ascii="Arial" w:hAnsi="Arial" w:cs="Arial"/>
          <w:color w:val="000000"/>
          <w:sz w:val="36"/>
        </w:rPr>
      </w:pPr>
      <w:r w:rsidRPr="005B3558">
        <w:rPr>
          <w:rFonts w:ascii="Arial" w:hAnsi="Arial" w:cs="Arial"/>
          <w:color w:val="000000"/>
          <w:sz w:val="36"/>
        </w:rPr>
        <w:t>SMLOUVA O DÍLO</w:t>
      </w:r>
    </w:p>
    <w:p w:rsidR="008E308D" w:rsidRPr="005B3558" w:rsidRDefault="008E308D" w:rsidP="005A05B5">
      <w:pPr>
        <w:pStyle w:val="Nzev"/>
        <w:rPr>
          <w:rFonts w:ascii="Arial" w:hAnsi="Arial" w:cs="Arial"/>
          <w:color w:val="000000"/>
          <w:sz w:val="36"/>
        </w:rPr>
      </w:pPr>
      <w:r w:rsidRPr="005B3558">
        <w:rPr>
          <w:rFonts w:ascii="Arial" w:hAnsi="Arial" w:cs="Arial"/>
          <w:color w:val="000000"/>
          <w:sz w:val="36"/>
        </w:rPr>
        <w:t>Č. KCR/1/2023</w:t>
      </w:r>
    </w:p>
    <w:p w:rsidR="008E308D" w:rsidRDefault="008E308D" w:rsidP="00325326">
      <w:pPr>
        <w:pStyle w:val="Nzev"/>
        <w:tabs>
          <w:tab w:val="right" w:pos="9071"/>
        </w:tabs>
        <w:jc w:val="left"/>
        <w:rPr>
          <w:rFonts w:ascii="Arial" w:hAnsi="Arial" w:cs="Arial"/>
          <w:sz w:val="24"/>
          <w:szCs w:val="24"/>
        </w:rPr>
      </w:pPr>
      <w:r>
        <w:rPr>
          <w:rFonts w:ascii="Arial" w:hAnsi="Arial" w:cs="Arial"/>
          <w:sz w:val="24"/>
          <w:szCs w:val="24"/>
        </w:rPr>
        <w:tab/>
      </w:r>
    </w:p>
    <w:p w:rsidR="008E308D" w:rsidRDefault="008E308D" w:rsidP="00DA6A9F">
      <w:pPr>
        <w:spacing w:before="480"/>
        <w:jc w:val="both"/>
        <w:rPr>
          <w:rFonts w:ascii="Times New Roman" w:hAnsi="Times New Roman"/>
          <w:sz w:val="24"/>
        </w:rPr>
      </w:pPr>
      <w:r w:rsidRPr="001B66F8">
        <w:rPr>
          <w:rFonts w:ascii="Times New Roman" w:hAnsi="Times New Roman"/>
          <w:sz w:val="24"/>
        </w:rPr>
        <w:t xml:space="preserve">podle ustanovení § </w:t>
      </w:r>
      <w:r>
        <w:rPr>
          <w:rFonts w:ascii="Times New Roman" w:hAnsi="Times New Roman"/>
          <w:sz w:val="24"/>
        </w:rPr>
        <w:t>2586</w:t>
      </w:r>
      <w:r w:rsidRPr="001B66F8">
        <w:rPr>
          <w:rFonts w:ascii="Times New Roman" w:hAnsi="Times New Roman"/>
          <w:sz w:val="24"/>
        </w:rPr>
        <w:t xml:space="preserve"> a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8E308D" w:rsidRDefault="008E308D" w:rsidP="00DA6A9F">
      <w:pPr>
        <w:spacing w:before="480"/>
        <w:jc w:val="both"/>
        <w:rPr>
          <w:rFonts w:ascii="Times New Roman" w:hAnsi="Times New Roman"/>
          <w:b/>
          <w:sz w:val="18"/>
          <w:szCs w:val="18"/>
        </w:rPr>
      </w:pPr>
    </w:p>
    <w:p w:rsidR="008E308D" w:rsidRPr="009A0A07" w:rsidRDefault="008E308D" w:rsidP="00DA6A9F">
      <w:pPr>
        <w:pStyle w:val="Nzev"/>
        <w:spacing w:before="480"/>
        <w:jc w:val="left"/>
        <w:rPr>
          <w:rFonts w:ascii="Arial" w:hAnsi="Arial" w:cs="Arial"/>
          <w:sz w:val="36"/>
          <w:szCs w:val="36"/>
        </w:rPr>
      </w:pPr>
      <w:r>
        <w:rPr>
          <w:rFonts w:ascii="Arial" w:hAnsi="Arial" w:cs="Arial"/>
          <w:sz w:val="36"/>
          <w:szCs w:val="36"/>
        </w:rPr>
        <w:t>k záležitosti „</w:t>
      </w:r>
      <w:r w:rsidRPr="009A0A07">
        <w:rPr>
          <w:rFonts w:ascii="Arial" w:hAnsi="Arial" w:cs="Arial"/>
          <w:sz w:val="36"/>
          <w:szCs w:val="36"/>
        </w:rPr>
        <w:t>Náchodský zpravodaj 202</w:t>
      </w:r>
      <w:r>
        <w:rPr>
          <w:rFonts w:ascii="Arial" w:hAnsi="Arial" w:cs="Arial"/>
          <w:sz w:val="36"/>
          <w:szCs w:val="36"/>
        </w:rPr>
        <w:t>4</w:t>
      </w:r>
      <w:r w:rsidRPr="003135D7">
        <w:rPr>
          <w:rFonts w:ascii="Arial" w:hAnsi="Arial" w:cs="Arial"/>
          <w:sz w:val="36"/>
          <w:szCs w:val="36"/>
        </w:rPr>
        <w:t>“</w:t>
      </w:r>
    </w:p>
    <w:p w:rsidR="008E308D" w:rsidRDefault="008E308D" w:rsidP="004603EC">
      <w:pPr>
        <w:pStyle w:val="Nadpis3"/>
        <w:tabs>
          <w:tab w:val="left" w:pos="567"/>
          <w:tab w:val="num" w:pos="720"/>
        </w:tabs>
        <w:spacing w:before="480"/>
        <w:rPr>
          <w:rFonts w:ascii="Times New Roman" w:hAnsi="Times New Roman"/>
          <w:sz w:val="24"/>
          <w:szCs w:val="24"/>
        </w:rPr>
      </w:pPr>
    </w:p>
    <w:p w:rsidR="008E308D" w:rsidRPr="005A7FD4" w:rsidRDefault="008E308D"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8E308D" w:rsidRPr="003135D7" w:rsidRDefault="008E308D"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8E308D" w:rsidRDefault="008E308D"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8E308D" w:rsidRDefault="008E308D"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8E308D" w:rsidRPr="005A7FD4" w:rsidRDefault="008E308D"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8E308D" w:rsidRPr="003135D7" w:rsidRDefault="008E308D"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8E308D" w:rsidRPr="003135D7" w:rsidRDefault="008E308D"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8E308D" w:rsidRPr="0010518A" w:rsidRDefault="008E308D" w:rsidP="00776935">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ve věcech smluvních: </w:t>
      </w:r>
      <w:r w:rsidRPr="009A0A07">
        <w:rPr>
          <w:rFonts w:ascii="Times New Roman" w:hAnsi="Times New Roman"/>
          <w:sz w:val="24"/>
          <w:szCs w:val="24"/>
        </w:rPr>
        <w:t>pan Jan Birke, starosta města,</w:t>
      </w:r>
    </w:p>
    <w:p w:rsidR="008E308D" w:rsidRPr="003135D7" w:rsidRDefault="008E308D"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8E308D" w:rsidRPr="009A0A07" w:rsidRDefault="008E308D" w:rsidP="006D1CE9">
      <w:pPr>
        <w:tabs>
          <w:tab w:val="left" w:pos="567"/>
        </w:tabs>
        <w:jc w:val="both"/>
        <w:rPr>
          <w:rFonts w:ascii="Times New Roman" w:hAnsi="Times New Roman"/>
          <w:sz w:val="24"/>
          <w:szCs w:val="24"/>
        </w:rPr>
      </w:pPr>
      <w:r>
        <w:rPr>
          <w:rFonts w:ascii="Times New Roman" w:hAnsi="Times New Roman"/>
          <w:sz w:val="24"/>
          <w:szCs w:val="24"/>
        </w:rPr>
        <w:t>XXXXXXXXXXXXXX</w:t>
      </w:r>
      <w:r w:rsidRPr="009A0A07">
        <w:rPr>
          <w:rFonts w:ascii="Times New Roman" w:hAnsi="Times New Roman"/>
          <w:sz w:val="24"/>
          <w:szCs w:val="24"/>
        </w:rPr>
        <w:t xml:space="preserve">, tel. </w:t>
      </w:r>
      <w:r>
        <w:rPr>
          <w:rFonts w:ascii="Times New Roman" w:hAnsi="Times New Roman"/>
          <w:sz w:val="24"/>
          <w:szCs w:val="24"/>
        </w:rPr>
        <w:t>XXXXXXXX</w:t>
      </w:r>
      <w:r w:rsidRPr="009A0A07">
        <w:rPr>
          <w:rFonts w:ascii="Times New Roman" w:hAnsi="Times New Roman"/>
          <w:sz w:val="24"/>
          <w:szCs w:val="24"/>
        </w:rPr>
        <w:t xml:space="preserve">, e-mail </w:t>
      </w:r>
      <w:r>
        <w:rPr>
          <w:rFonts w:ascii="Times New Roman" w:hAnsi="Times New Roman"/>
          <w:sz w:val="24"/>
          <w:szCs w:val="24"/>
        </w:rPr>
        <w:t>XXXXXXXXXXXX</w:t>
      </w:r>
      <w:r w:rsidRPr="009A0A07">
        <w:rPr>
          <w:rFonts w:ascii="Times New Roman" w:hAnsi="Times New Roman"/>
          <w:sz w:val="24"/>
          <w:szCs w:val="24"/>
        </w:rPr>
        <w:t>@mestonachod.cz,</w:t>
      </w:r>
    </w:p>
    <w:p w:rsidR="008E308D" w:rsidRPr="003135D7" w:rsidRDefault="008E308D"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8E308D" w:rsidRPr="00776935" w:rsidRDefault="008E308D"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8E308D" w:rsidRPr="005B3558" w:rsidRDefault="008E308D" w:rsidP="006F7A9C">
      <w:pPr>
        <w:tabs>
          <w:tab w:val="left" w:pos="2835"/>
        </w:tabs>
        <w:spacing w:before="240"/>
        <w:rPr>
          <w:rFonts w:ascii="Times New Roman" w:hAnsi="Times New Roman"/>
          <w:b/>
          <w:bCs/>
          <w:color w:val="000000"/>
          <w:sz w:val="24"/>
          <w:szCs w:val="24"/>
        </w:rPr>
      </w:pPr>
      <w:r w:rsidRPr="005B3558">
        <w:rPr>
          <w:rFonts w:ascii="Times New Roman" w:hAnsi="Times New Roman"/>
          <w:b/>
          <w:color w:val="000000"/>
          <w:sz w:val="24"/>
          <w:szCs w:val="24"/>
        </w:rPr>
        <w:t>Ing. Vlastimil Čejchan,</w:t>
      </w:r>
    </w:p>
    <w:p w:rsidR="008E308D" w:rsidRPr="005B3558" w:rsidRDefault="008E308D" w:rsidP="006F7A9C">
      <w:pPr>
        <w:tabs>
          <w:tab w:val="left" w:pos="2835"/>
        </w:tabs>
        <w:rPr>
          <w:rFonts w:ascii="Times New Roman" w:hAnsi="Times New Roman"/>
          <w:color w:val="000000"/>
          <w:sz w:val="24"/>
          <w:szCs w:val="24"/>
        </w:rPr>
      </w:pPr>
      <w:r w:rsidRPr="005B3558">
        <w:rPr>
          <w:rFonts w:ascii="Times New Roman" w:hAnsi="Times New Roman"/>
          <w:color w:val="000000"/>
          <w:sz w:val="24"/>
          <w:szCs w:val="24"/>
        </w:rPr>
        <w:t>sídlo:</w:t>
      </w:r>
      <w:r w:rsidRPr="005B3558">
        <w:rPr>
          <w:rFonts w:ascii="Times New Roman" w:hAnsi="Times New Roman"/>
          <w:color w:val="000000"/>
          <w:sz w:val="24"/>
          <w:szCs w:val="24"/>
        </w:rPr>
        <w:tab/>
        <w:t>Hrušková 204, 547 01 Náchod-Babí,</w:t>
      </w:r>
    </w:p>
    <w:p w:rsidR="008E308D" w:rsidRPr="005B3558" w:rsidRDefault="008E308D" w:rsidP="006F7A9C">
      <w:pPr>
        <w:tabs>
          <w:tab w:val="left" w:pos="2835"/>
        </w:tabs>
        <w:rPr>
          <w:rFonts w:ascii="Times New Roman" w:hAnsi="Times New Roman"/>
          <w:color w:val="000000"/>
          <w:sz w:val="24"/>
          <w:szCs w:val="24"/>
        </w:rPr>
      </w:pPr>
      <w:r w:rsidRPr="005B3558">
        <w:rPr>
          <w:rFonts w:ascii="Times New Roman" w:hAnsi="Times New Roman"/>
          <w:color w:val="000000"/>
          <w:sz w:val="24"/>
          <w:szCs w:val="24"/>
        </w:rPr>
        <w:t>adresa pro doručování:</w:t>
      </w:r>
      <w:r w:rsidRPr="005B3558">
        <w:rPr>
          <w:rFonts w:ascii="Times New Roman" w:hAnsi="Times New Roman"/>
          <w:color w:val="000000"/>
          <w:sz w:val="24"/>
          <w:szCs w:val="24"/>
        </w:rPr>
        <w:tab/>
        <w:t>Hrušková 204, 547 01 Náchod-Babí,</w:t>
      </w:r>
    </w:p>
    <w:p w:rsidR="008E308D" w:rsidRPr="005B3558" w:rsidRDefault="008E308D" w:rsidP="006D1CE9">
      <w:pPr>
        <w:tabs>
          <w:tab w:val="left" w:pos="567"/>
          <w:tab w:val="left" w:pos="2835"/>
        </w:tabs>
        <w:ind w:left="283" w:hanging="283"/>
        <w:jc w:val="both"/>
        <w:rPr>
          <w:rFonts w:ascii="Times New Roman" w:hAnsi="Times New Roman"/>
          <w:color w:val="000000"/>
          <w:sz w:val="24"/>
          <w:szCs w:val="24"/>
        </w:rPr>
      </w:pPr>
      <w:r w:rsidRPr="005B3558">
        <w:rPr>
          <w:rFonts w:ascii="Times New Roman" w:hAnsi="Times New Roman"/>
          <w:color w:val="000000"/>
          <w:sz w:val="24"/>
          <w:szCs w:val="24"/>
        </w:rPr>
        <w:t>datová schránka:</w:t>
      </w:r>
      <w:r w:rsidRPr="005B3558">
        <w:rPr>
          <w:rFonts w:ascii="Times New Roman" w:hAnsi="Times New Roman"/>
          <w:color w:val="000000"/>
          <w:sz w:val="24"/>
          <w:szCs w:val="24"/>
        </w:rPr>
        <w:tab/>
        <w:t>---,</w:t>
      </w:r>
    </w:p>
    <w:p w:rsidR="008E308D" w:rsidRPr="005B3558" w:rsidRDefault="008E308D" w:rsidP="006F7A9C">
      <w:pPr>
        <w:tabs>
          <w:tab w:val="left" w:pos="2835"/>
        </w:tabs>
        <w:spacing w:before="120"/>
        <w:rPr>
          <w:rFonts w:ascii="Times New Roman" w:hAnsi="Times New Roman"/>
          <w:color w:val="000000"/>
          <w:sz w:val="24"/>
          <w:szCs w:val="24"/>
        </w:rPr>
      </w:pPr>
      <w:r w:rsidRPr="005B3558">
        <w:rPr>
          <w:rFonts w:ascii="Times New Roman" w:hAnsi="Times New Roman"/>
          <w:color w:val="000000"/>
          <w:sz w:val="24"/>
          <w:szCs w:val="24"/>
        </w:rPr>
        <w:t>IČO:</w:t>
      </w:r>
      <w:r w:rsidRPr="005B3558">
        <w:rPr>
          <w:rFonts w:ascii="Times New Roman" w:hAnsi="Times New Roman"/>
          <w:color w:val="000000"/>
          <w:sz w:val="24"/>
          <w:szCs w:val="24"/>
        </w:rPr>
        <w:tab/>
        <w:t>45919330,</w:t>
      </w:r>
    </w:p>
    <w:p w:rsidR="008E308D" w:rsidRPr="005B3558" w:rsidRDefault="008E308D" w:rsidP="006F7A9C">
      <w:pPr>
        <w:tabs>
          <w:tab w:val="left" w:pos="2835"/>
        </w:tabs>
        <w:rPr>
          <w:rFonts w:ascii="Times New Roman" w:hAnsi="Times New Roman"/>
          <w:color w:val="000000"/>
          <w:sz w:val="24"/>
          <w:szCs w:val="24"/>
        </w:rPr>
      </w:pPr>
      <w:bookmarkStart w:id="0" w:name="_Hlk507579586"/>
      <w:r w:rsidRPr="005B3558">
        <w:rPr>
          <w:rFonts w:ascii="Times New Roman" w:hAnsi="Times New Roman"/>
          <w:color w:val="000000"/>
          <w:sz w:val="24"/>
          <w:szCs w:val="24"/>
        </w:rPr>
        <w:t>DIČ (v případě plátce DPH):</w:t>
      </w:r>
      <w:r w:rsidRPr="005B3558">
        <w:rPr>
          <w:rFonts w:ascii="Times New Roman" w:hAnsi="Times New Roman"/>
          <w:color w:val="000000"/>
          <w:sz w:val="24"/>
          <w:szCs w:val="24"/>
        </w:rPr>
        <w:tab/>
        <w:t>CZ6810170543,</w:t>
      </w:r>
    </w:p>
    <w:bookmarkEnd w:id="0"/>
    <w:p w:rsidR="008E308D" w:rsidRPr="005B3558" w:rsidRDefault="008E308D" w:rsidP="006F7A9C">
      <w:pPr>
        <w:tabs>
          <w:tab w:val="left" w:pos="2835"/>
        </w:tabs>
        <w:spacing w:before="120"/>
        <w:rPr>
          <w:rFonts w:ascii="Times New Roman" w:hAnsi="Times New Roman"/>
          <w:color w:val="000000"/>
          <w:sz w:val="24"/>
          <w:szCs w:val="24"/>
        </w:rPr>
      </w:pPr>
      <w:r w:rsidRPr="005B3558">
        <w:rPr>
          <w:rFonts w:ascii="Times New Roman" w:hAnsi="Times New Roman"/>
          <w:color w:val="000000"/>
          <w:sz w:val="24"/>
          <w:szCs w:val="24"/>
        </w:rPr>
        <w:t>bankovní spojení:</w:t>
      </w:r>
      <w:r w:rsidRPr="005B3558">
        <w:rPr>
          <w:rFonts w:ascii="Times New Roman" w:hAnsi="Times New Roman"/>
          <w:color w:val="000000"/>
          <w:sz w:val="24"/>
          <w:szCs w:val="24"/>
        </w:rPr>
        <w:tab/>
        <w:t>XXXX,</w:t>
      </w:r>
    </w:p>
    <w:p w:rsidR="008E308D" w:rsidRPr="005B3558" w:rsidRDefault="008E308D" w:rsidP="006F7A9C">
      <w:pPr>
        <w:tabs>
          <w:tab w:val="left" w:pos="2835"/>
        </w:tabs>
        <w:rPr>
          <w:rFonts w:ascii="Times New Roman" w:hAnsi="Times New Roman"/>
          <w:color w:val="000000"/>
          <w:sz w:val="24"/>
          <w:szCs w:val="24"/>
        </w:rPr>
      </w:pPr>
      <w:r w:rsidRPr="005B3558">
        <w:rPr>
          <w:rFonts w:ascii="Times New Roman" w:hAnsi="Times New Roman"/>
          <w:color w:val="000000"/>
          <w:sz w:val="24"/>
          <w:szCs w:val="24"/>
        </w:rPr>
        <w:t>číslo účtu:</w:t>
      </w:r>
      <w:r w:rsidRPr="005B3558">
        <w:rPr>
          <w:rFonts w:ascii="Times New Roman" w:hAnsi="Times New Roman"/>
          <w:color w:val="000000"/>
          <w:sz w:val="24"/>
          <w:szCs w:val="24"/>
        </w:rPr>
        <w:tab/>
        <w:t>XXXXXXXXXX/XXXX,</w:t>
      </w:r>
    </w:p>
    <w:p w:rsidR="008E308D" w:rsidRPr="004755BA" w:rsidRDefault="008E308D"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8E308D" w:rsidRPr="005A7FD4" w:rsidRDefault="008E308D"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8E308D" w:rsidRPr="006E4AA9" w:rsidRDefault="008E308D" w:rsidP="00526668">
      <w:pPr>
        <w:spacing w:before="240"/>
        <w:jc w:val="both"/>
        <w:rPr>
          <w:rFonts w:ascii="Times New Roman" w:hAnsi="Times New Roman"/>
          <w:sz w:val="24"/>
          <w:szCs w:val="24"/>
        </w:rPr>
      </w:pPr>
      <w:r w:rsidRPr="006E4AA9">
        <w:rPr>
          <w:rFonts w:ascii="Times New Roman" w:hAnsi="Times New Roman"/>
          <w:sz w:val="24"/>
          <w:szCs w:val="24"/>
        </w:rPr>
        <w:t xml:space="preserve">1. Touto smlouvou se zhotovitel zavazuje provést na svůj náklad a nebezpečí pro objednatele dílo a objednatel se zavazuje provedené dílo převzít a zaplatit zhotoviteli sjednanou cenu za jeho provedení. </w:t>
      </w:r>
    </w:p>
    <w:p w:rsidR="008E308D" w:rsidRDefault="008E308D" w:rsidP="00526668">
      <w:pPr>
        <w:spacing w:before="240"/>
        <w:jc w:val="both"/>
        <w:rPr>
          <w:rFonts w:ascii="Times New Roman" w:hAnsi="Times New Roman"/>
          <w:sz w:val="24"/>
          <w:szCs w:val="24"/>
        </w:rPr>
      </w:pPr>
      <w:r w:rsidRPr="002A6302">
        <w:rPr>
          <w:rFonts w:ascii="Times New Roman" w:hAnsi="Times New Roman"/>
          <w:sz w:val="24"/>
          <w:szCs w:val="24"/>
        </w:rPr>
        <w:t xml:space="preserve">2. Dílem se v této smlouvě rozumí </w:t>
      </w:r>
      <w:r>
        <w:rPr>
          <w:rFonts w:ascii="Times New Roman" w:hAnsi="Times New Roman"/>
          <w:sz w:val="24"/>
          <w:szCs w:val="24"/>
        </w:rPr>
        <w:t>grafické zpracování a tisk měsíčníku Náchodský zpravodaj v roce 2024, konkrétně:</w:t>
      </w:r>
    </w:p>
    <w:p w:rsidR="008E308D" w:rsidRPr="00134CC0" w:rsidRDefault="008E308D" w:rsidP="0080322F">
      <w:pPr>
        <w:spacing w:before="120"/>
        <w:jc w:val="both"/>
        <w:rPr>
          <w:rFonts w:ascii="Times New Roman" w:hAnsi="Times New Roman"/>
          <w:sz w:val="24"/>
          <w:szCs w:val="24"/>
        </w:rPr>
      </w:pPr>
      <w:r w:rsidRPr="00134CC0">
        <w:rPr>
          <w:rFonts w:ascii="Times New Roman" w:hAnsi="Times New Roman"/>
          <w:sz w:val="24"/>
          <w:szCs w:val="24"/>
        </w:rPr>
        <w:t>- 6 x měsíční vydání v měsících leden–červen,</w:t>
      </w:r>
    </w:p>
    <w:p w:rsidR="008E308D" w:rsidRPr="00134CC0" w:rsidRDefault="008E308D" w:rsidP="0080322F">
      <w:pPr>
        <w:spacing w:before="120"/>
        <w:jc w:val="both"/>
        <w:rPr>
          <w:rFonts w:ascii="Times New Roman" w:hAnsi="Times New Roman"/>
          <w:sz w:val="24"/>
          <w:szCs w:val="24"/>
        </w:rPr>
      </w:pPr>
      <w:r w:rsidRPr="00134CC0">
        <w:rPr>
          <w:rFonts w:ascii="Times New Roman" w:hAnsi="Times New Roman"/>
          <w:sz w:val="24"/>
          <w:szCs w:val="24"/>
        </w:rPr>
        <w:t>- 1 x dvojčíslo za měsíce červenec–srpen,</w:t>
      </w:r>
    </w:p>
    <w:p w:rsidR="008E308D" w:rsidRPr="00134CC0" w:rsidRDefault="008E308D" w:rsidP="0080322F">
      <w:pPr>
        <w:spacing w:before="120"/>
        <w:jc w:val="both"/>
        <w:rPr>
          <w:rFonts w:ascii="Times New Roman" w:hAnsi="Times New Roman"/>
          <w:sz w:val="24"/>
          <w:szCs w:val="24"/>
        </w:rPr>
      </w:pPr>
      <w:r w:rsidRPr="00134CC0">
        <w:rPr>
          <w:rFonts w:ascii="Times New Roman" w:hAnsi="Times New Roman"/>
          <w:sz w:val="24"/>
          <w:szCs w:val="24"/>
        </w:rPr>
        <w:t>- 4 x měsíční vydání v měsících září–prosinec,</w:t>
      </w:r>
    </w:p>
    <w:p w:rsidR="008E308D" w:rsidRPr="004F2F18" w:rsidRDefault="008E308D" w:rsidP="0080322F">
      <w:pPr>
        <w:spacing w:before="120"/>
        <w:jc w:val="both"/>
        <w:rPr>
          <w:rFonts w:ascii="Times New Roman" w:hAnsi="Times New Roman"/>
          <w:sz w:val="24"/>
          <w:szCs w:val="24"/>
        </w:rPr>
      </w:pPr>
      <w:r w:rsidRPr="00134CC0">
        <w:rPr>
          <w:rFonts w:ascii="Times New Roman" w:hAnsi="Times New Roman"/>
          <w:sz w:val="24"/>
          <w:szCs w:val="24"/>
        </w:rPr>
        <w:t>a to vždy v počtu 5000 výtisků v rozsahu 24-32 stran (dvojčíslo v rozsahu 24–32 stran).</w:t>
      </w:r>
    </w:p>
    <w:p w:rsidR="008E308D" w:rsidRDefault="008E308D"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8E308D" w:rsidRPr="00365FEA" w:rsidRDefault="008E308D"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8E308D" w:rsidRDefault="008E308D" w:rsidP="00526668">
      <w:pPr>
        <w:pStyle w:val="Zkladntext"/>
        <w:spacing w:before="240"/>
        <w:rPr>
          <w:rFonts w:ascii="Times New Roman" w:hAnsi="Times New Roman"/>
          <w:sz w:val="24"/>
          <w:szCs w:val="24"/>
        </w:rPr>
      </w:pPr>
      <w:r w:rsidRPr="006E4AA9">
        <w:rPr>
          <w:rFonts w:ascii="Times New Roman" w:hAnsi="Times New Roman"/>
          <w:sz w:val="24"/>
          <w:szCs w:val="24"/>
        </w:rPr>
        <w:t>1. Objednatel se zavazuje předat zhotoviteli veškeré podklady pro to které číslo měsíčníku nejpozději do dvacátého dne předchozího kalendářního měsíce (podklady pro dvojčíslo do 20. </w:t>
      </w:r>
      <w:r>
        <w:rPr>
          <w:rFonts w:ascii="Times New Roman" w:hAnsi="Times New Roman"/>
          <w:sz w:val="24"/>
          <w:szCs w:val="24"/>
        </w:rPr>
        <w:t>června</w:t>
      </w:r>
      <w:r w:rsidRPr="006E4AA9">
        <w:rPr>
          <w:rFonts w:ascii="Times New Roman" w:hAnsi="Times New Roman"/>
          <w:sz w:val="24"/>
          <w:szCs w:val="24"/>
        </w:rPr>
        <w:t>)</w:t>
      </w:r>
      <w:r>
        <w:rPr>
          <w:rFonts w:ascii="Times New Roman" w:hAnsi="Times New Roman"/>
          <w:sz w:val="24"/>
          <w:szCs w:val="24"/>
        </w:rPr>
        <w:t>.</w:t>
      </w:r>
      <w:r w:rsidRPr="006E4AA9">
        <w:rPr>
          <w:rFonts w:ascii="Times New Roman" w:hAnsi="Times New Roman"/>
          <w:sz w:val="24"/>
          <w:szCs w:val="24"/>
        </w:rPr>
        <w:t xml:space="preserve"> </w:t>
      </w:r>
    </w:p>
    <w:p w:rsidR="008E308D" w:rsidRPr="006E4AA9" w:rsidRDefault="008E308D" w:rsidP="00526668">
      <w:pPr>
        <w:pStyle w:val="Zkladntext"/>
        <w:spacing w:before="240"/>
        <w:rPr>
          <w:rFonts w:ascii="Times New Roman" w:hAnsi="Times New Roman"/>
          <w:sz w:val="24"/>
          <w:szCs w:val="24"/>
        </w:rPr>
      </w:pPr>
      <w:r>
        <w:rPr>
          <w:rFonts w:ascii="Times New Roman" w:hAnsi="Times New Roman"/>
          <w:sz w:val="24"/>
          <w:szCs w:val="24"/>
        </w:rPr>
        <w:t>2. Z</w:t>
      </w:r>
      <w:r w:rsidRPr="006E4AA9">
        <w:rPr>
          <w:rFonts w:ascii="Times New Roman" w:hAnsi="Times New Roman"/>
          <w:sz w:val="24"/>
          <w:szCs w:val="24"/>
        </w:rPr>
        <w:t xml:space="preserve">hotovitel se zavazuje odevzdat to které číslo v požadovaném počtu výtisků vždy prvního pracovního dne toho kterého měsíce (dvojčíslo prvního pracovního dne </w:t>
      </w:r>
      <w:r>
        <w:rPr>
          <w:rFonts w:ascii="Times New Roman" w:hAnsi="Times New Roman"/>
          <w:sz w:val="24"/>
          <w:szCs w:val="24"/>
        </w:rPr>
        <w:t>XXXXXX</w:t>
      </w:r>
      <w:r w:rsidRPr="006E4AA9">
        <w:rPr>
          <w:rFonts w:ascii="Times New Roman" w:hAnsi="Times New Roman"/>
          <w:sz w:val="24"/>
          <w:szCs w:val="24"/>
        </w:rPr>
        <w:t>)</w:t>
      </w:r>
      <w:r>
        <w:rPr>
          <w:rFonts w:ascii="Times New Roman" w:hAnsi="Times New Roman"/>
          <w:sz w:val="24"/>
          <w:szCs w:val="24"/>
        </w:rPr>
        <w:t>,</w:t>
      </w:r>
      <w:r w:rsidRPr="006E4AA9">
        <w:rPr>
          <w:rFonts w:ascii="Times New Roman" w:hAnsi="Times New Roman"/>
          <w:sz w:val="24"/>
          <w:szCs w:val="24"/>
        </w:rPr>
        <w:t>)</w:t>
      </w:r>
      <w:r>
        <w:rPr>
          <w:rFonts w:ascii="Times New Roman" w:hAnsi="Times New Roman"/>
          <w:sz w:val="24"/>
          <w:szCs w:val="24"/>
        </w:rPr>
        <w:t>, nejdříve však desátého dne po převzetí podkladů</w:t>
      </w:r>
      <w:r w:rsidRPr="006E4AA9">
        <w:rPr>
          <w:rFonts w:ascii="Times New Roman" w:hAnsi="Times New Roman"/>
          <w:sz w:val="24"/>
          <w:szCs w:val="24"/>
        </w:rPr>
        <w:t>.</w:t>
      </w:r>
    </w:p>
    <w:p w:rsidR="008E308D" w:rsidRPr="00070B27" w:rsidRDefault="008E308D" w:rsidP="00526668">
      <w:pPr>
        <w:pStyle w:val="Zkladntext"/>
        <w:spacing w:before="240"/>
        <w:rPr>
          <w:rFonts w:ascii="Times New Roman" w:hAnsi="Times New Roman"/>
          <w:sz w:val="24"/>
          <w:szCs w:val="24"/>
        </w:rPr>
      </w:pPr>
      <w:bookmarkStart w:id="1" w:name="_Hlk507589366"/>
      <w:r>
        <w:rPr>
          <w:rFonts w:ascii="Times New Roman" w:hAnsi="Times New Roman"/>
          <w:color w:val="000000"/>
          <w:sz w:val="24"/>
          <w:szCs w:val="24"/>
        </w:rPr>
        <w:t>3</w:t>
      </w:r>
      <w:r>
        <w:rPr>
          <w:rFonts w:ascii="Times New Roman" w:hAnsi="Times New Roman"/>
          <w:sz w:val="24"/>
          <w:szCs w:val="24"/>
        </w:rPr>
        <w:t xml:space="preserve">. </w:t>
      </w:r>
      <w:r w:rsidRPr="00070B27">
        <w:rPr>
          <w:rFonts w:ascii="Times New Roman" w:hAnsi="Times New Roman"/>
          <w:sz w:val="24"/>
          <w:szCs w:val="24"/>
        </w:rPr>
        <w:t xml:space="preserve">Případné prodlení zhotovitele s provedením díla delší než </w:t>
      </w:r>
      <w:r>
        <w:rPr>
          <w:rFonts w:ascii="Times New Roman" w:hAnsi="Times New Roman"/>
          <w:sz w:val="24"/>
          <w:szCs w:val="24"/>
        </w:rPr>
        <w:t>15</w:t>
      </w:r>
      <w:r w:rsidRPr="00070B27">
        <w:rPr>
          <w:rFonts w:ascii="Times New Roman" w:hAnsi="Times New Roman"/>
          <w:sz w:val="24"/>
          <w:szCs w:val="24"/>
        </w:rPr>
        <w:t xml:space="preserve"> dnů smluvní strany shodně považují za porušení smlouvy podstatným způsobem.</w:t>
      </w:r>
      <w:r>
        <w:rPr>
          <w:rFonts w:ascii="Times New Roman" w:hAnsi="Times New Roman"/>
          <w:sz w:val="24"/>
          <w:szCs w:val="24"/>
        </w:rPr>
        <w:t xml:space="preserve"> </w:t>
      </w:r>
    </w:p>
    <w:bookmarkEnd w:id="1"/>
    <w:p w:rsidR="008E308D" w:rsidRPr="00B57AD7" w:rsidRDefault="008E308D"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8E308D" w:rsidRDefault="008E308D" w:rsidP="00526668">
      <w:pPr>
        <w:spacing w:before="240"/>
        <w:jc w:val="both"/>
        <w:rPr>
          <w:rFonts w:ascii="Times New Roman" w:hAnsi="Times New Roman"/>
          <w:sz w:val="24"/>
          <w:szCs w:val="24"/>
        </w:rPr>
      </w:pPr>
      <w:r w:rsidRPr="00B16D86">
        <w:rPr>
          <w:rFonts w:ascii="Times New Roman" w:hAnsi="Times New Roman"/>
          <w:sz w:val="24"/>
          <w:szCs w:val="24"/>
        </w:rPr>
        <w:t>Cena za provedení díla se sjednává ve výši:</w:t>
      </w:r>
    </w:p>
    <w:p w:rsidR="008E308D" w:rsidRPr="00B16D86" w:rsidRDefault="008E308D" w:rsidP="00842B26">
      <w:pPr>
        <w:spacing w:before="120"/>
        <w:jc w:val="both"/>
        <w:rPr>
          <w:rFonts w:ascii="Times New Roman" w:hAnsi="Times New Roman"/>
          <w:bCs/>
          <w:sz w:val="24"/>
          <w:szCs w:val="24"/>
        </w:rPr>
      </w:pPr>
      <w:r>
        <w:rPr>
          <w:rFonts w:ascii="Times New Roman" w:hAnsi="Times New Roman"/>
          <w:bCs/>
          <w:sz w:val="24"/>
          <w:szCs w:val="24"/>
        </w:rPr>
        <w:t>700 tisíc Kč/rok vč. DPH dle schváleného rozpočtu města Náchoda, viz Usnesení  Zastupitelstva města Náchoda ze dne 11. 12. 2023.</w:t>
      </w:r>
    </w:p>
    <w:p w:rsidR="008E308D" w:rsidRPr="00B57AD7" w:rsidRDefault="008E308D"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8E308D" w:rsidRPr="004205B3" w:rsidRDefault="008E308D" w:rsidP="00526668">
      <w:pPr>
        <w:spacing w:before="240"/>
        <w:jc w:val="both"/>
        <w:rPr>
          <w:rFonts w:ascii="Times New Roman" w:hAnsi="Times New Roman"/>
          <w:sz w:val="24"/>
          <w:szCs w:val="24"/>
        </w:rPr>
      </w:pPr>
      <w:r w:rsidRPr="004205B3">
        <w:rPr>
          <w:rFonts w:ascii="Times New Roman" w:hAnsi="Times New Roman"/>
          <w:sz w:val="24"/>
          <w:szCs w:val="24"/>
        </w:rPr>
        <w:t xml:space="preserve">1. Cena za provedení díla bude hrazena měsíčně, a to na základě faktury za </w:t>
      </w:r>
      <w:r>
        <w:rPr>
          <w:rFonts w:ascii="Times New Roman" w:hAnsi="Times New Roman"/>
          <w:sz w:val="24"/>
          <w:szCs w:val="24"/>
        </w:rPr>
        <w:t>dodání sjednaného rozsahu výtisků toho kterého čísla Náchodského zpravodaje.</w:t>
      </w:r>
    </w:p>
    <w:p w:rsidR="008E308D" w:rsidRPr="004205B3" w:rsidRDefault="008E308D" w:rsidP="00D85483">
      <w:pPr>
        <w:spacing w:before="240"/>
        <w:jc w:val="both"/>
        <w:rPr>
          <w:rFonts w:ascii="Times New Roman" w:hAnsi="Times New Roman"/>
          <w:sz w:val="24"/>
          <w:szCs w:val="24"/>
        </w:rPr>
      </w:pPr>
      <w:r w:rsidRPr="004205B3">
        <w:rPr>
          <w:rFonts w:ascii="Times New Roman" w:hAnsi="Times New Roman"/>
          <w:sz w:val="24"/>
          <w:szCs w:val="24"/>
        </w:rPr>
        <w:t xml:space="preserve">2. Splatnost faktury se sjednává do 15 dnů ode dne jejího oprávněného doručení objednateli. </w:t>
      </w:r>
    </w:p>
    <w:p w:rsidR="008E308D" w:rsidRPr="004205B3" w:rsidRDefault="008E308D" w:rsidP="00D85483">
      <w:pPr>
        <w:spacing w:before="240"/>
        <w:jc w:val="both"/>
        <w:rPr>
          <w:rFonts w:ascii="Times New Roman" w:hAnsi="Times New Roman"/>
          <w:sz w:val="24"/>
          <w:szCs w:val="24"/>
        </w:rPr>
      </w:pPr>
      <w:r w:rsidRPr="004205B3">
        <w:rPr>
          <w:rFonts w:ascii="Times New Roman" w:hAnsi="Times New Roman"/>
          <w:sz w:val="24"/>
          <w:szCs w:val="24"/>
        </w:rPr>
        <w:t>3. Smluvní strany sjednávají, že zhotovitel je oprávněn doručit fakturu objednateli</w:t>
      </w:r>
      <w:r>
        <w:rPr>
          <w:rFonts w:ascii="Times New Roman" w:hAnsi="Times New Roman"/>
          <w:sz w:val="24"/>
          <w:szCs w:val="24"/>
        </w:rPr>
        <w:t xml:space="preserve"> nejdříve při předání a převzetí sjednaného rozsahu výtisků toho kterého čísla Náchodského zpravodaje.</w:t>
      </w:r>
    </w:p>
    <w:p w:rsidR="008E308D" w:rsidRPr="00B57AD7" w:rsidRDefault="008E308D"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w:t>
      </w:r>
    </w:p>
    <w:p w:rsidR="008E308D" w:rsidRDefault="008E308D" w:rsidP="00706AFA">
      <w:pPr>
        <w:pStyle w:val="Zkladntext"/>
        <w:keepNext/>
        <w:spacing w:before="240"/>
        <w:rPr>
          <w:rFonts w:ascii="Times New Roman" w:hAnsi="Times New Roman"/>
          <w:sz w:val="24"/>
          <w:szCs w:val="24"/>
        </w:rPr>
      </w:pPr>
      <w:bookmarkStart w:id="2" w:name="_Hlk73008847"/>
      <w:r>
        <w:rPr>
          <w:rFonts w:ascii="Times New Roman" w:hAnsi="Times New Roman"/>
          <w:sz w:val="24"/>
          <w:szCs w:val="24"/>
        </w:rPr>
        <w:t>1.</w:t>
      </w:r>
      <w:bookmarkEnd w:id="2"/>
      <w:r>
        <w:rPr>
          <w:rFonts w:ascii="Times New Roman" w:hAnsi="Times New Roman"/>
          <w:sz w:val="24"/>
          <w:szCs w:val="24"/>
        </w:rPr>
        <w:t xml:space="preserve"> Dílo bude prováděno v provozovně zhotovitele.</w:t>
      </w:r>
    </w:p>
    <w:p w:rsidR="008E308D" w:rsidRDefault="008E308D" w:rsidP="00706AFA">
      <w:pPr>
        <w:pStyle w:val="Zkladntext"/>
        <w:spacing w:before="240"/>
        <w:rPr>
          <w:rFonts w:ascii="Times New Roman" w:hAnsi="Times New Roman"/>
          <w:sz w:val="24"/>
          <w:szCs w:val="24"/>
        </w:rPr>
      </w:pPr>
      <w:r>
        <w:rPr>
          <w:rFonts w:ascii="Times New Roman" w:hAnsi="Times New Roman"/>
          <w:sz w:val="24"/>
          <w:szCs w:val="24"/>
        </w:rPr>
        <w:t xml:space="preserve">2. Dílo bude předáno a převzato v sídle objednatele. </w:t>
      </w:r>
    </w:p>
    <w:p w:rsidR="008E308D" w:rsidRPr="00B57AD7" w:rsidRDefault="008E308D" w:rsidP="006F7A9C">
      <w:pPr>
        <w:pStyle w:val="Zkladntext"/>
        <w:keepNext/>
        <w:spacing w:before="480"/>
        <w:rPr>
          <w:rFonts w:ascii="Times New Roman" w:hAnsi="Times New Roman"/>
          <w:sz w:val="24"/>
          <w:szCs w:val="24"/>
        </w:rPr>
      </w:pPr>
      <w:r>
        <w:rPr>
          <w:rFonts w:ascii="Times New Roman" w:hAnsi="Times New Roman"/>
          <w:b/>
          <w:bCs/>
          <w:sz w:val="24"/>
          <w:szCs w:val="24"/>
        </w:rPr>
        <w:t>VI</w:t>
      </w:r>
      <w:r w:rsidRPr="00B57AD7">
        <w:rPr>
          <w:rFonts w:ascii="Times New Roman" w:hAnsi="Times New Roman"/>
          <w:b/>
          <w:bCs/>
          <w:sz w:val="24"/>
          <w:szCs w:val="24"/>
        </w:rPr>
        <w:t>. SMLUVNÍ POKUTY</w:t>
      </w:r>
      <w:r>
        <w:rPr>
          <w:rFonts w:ascii="Times New Roman" w:hAnsi="Times New Roman"/>
          <w:b/>
          <w:bCs/>
          <w:sz w:val="24"/>
          <w:szCs w:val="24"/>
        </w:rPr>
        <w:t xml:space="preserve"> PRO PŘÍPAD PRODLENÍ</w:t>
      </w:r>
    </w:p>
    <w:p w:rsidR="008E308D" w:rsidRPr="003135D7" w:rsidRDefault="008E308D"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w:t>
      </w:r>
    </w:p>
    <w:p w:rsidR="008E308D" w:rsidRDefault="008E308D"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V případě prodlení objednatele s </w:t>
      </w:r>
      <w:r>
        <w:rPr>
          <w:rFonts w:ascii="Times New Roman" w:hAnsi="Times New Roman"/>
          <w:sz w:val="24"/>
          <w:szCs w:val="24"/>
        </w:rPr>
        <w:t>pro</w:t>
      </w:r>
      <w:r w:rsidRPr="003135D7">
        <w:rPr>
          <w:rFonts w:ascii="Times New Roman" w:hAnsi="Times New Roman"/>
          <w:sz w:val="24"/>
          <w:szCs w:val="24"/>
        </w:rPr>
        <w:t xml:space="preserve">placením </w:t>
      </w:r>
      <w:r>
        <w:rPr>
          <w:rFonts w:ascii="Times New Roman" w:hAnsi="Times New Roman"/>
          <w:sz w:val="24"/>
          <w:szCs w:val="24"/>
        </w:rPr>
        <w:t xml:space="preserve">faktury </w:t>
      </w:r>
      <w:r w:rsidRPr="003135D7">
        <w:rPr>
          <w:rFonts w:ascii="Times New Roman" w:hAnsi="Times New Roman"/>
          <w:sz w:val="24"/>
          <w:szCs w:val="24"/>
        </w:rPr>
        <w:t xml:space="preserve">zaplatí objednatel zhotoviteli úroky z prodlení ve výši 0,2 % z dlužné částky </w:t>
      </w:r>
      <w:r>
        <w:rPr>
          <w:rFonts w:ascii="Times New Roman" w:hAnsi="Times New Roman"/>
          <w:sz w:val="24"/>
          <w:szCs w:val="24"/>
        </w:rPr>
        <w:t>za každý započatý den prodlení.</w:t>
      </w:r>
    </w:p>
    <w:p w:rsidR="008E308D" w:rsidRPr="00B57AD7" w:rsidRDefault="008E308D" w:rsidP="006F7A9C">
      <w:pPr>
        <w:keepNext/>
        <w:spacing w:before="480"/>
        <w:jc w:val="both"/>
        <w:rPr>
          <w:rFonts w:ascii="Times New Roman" w:hAnsi="Times New Roman"/>
          <w:b/>
          <w:sz w:val="24"/>
          <w:szCs w:val="24"/>
        </w:rPr>
      </w:pPr>
      <w:r>
        <w:rPr>
          <w:rFonts w:ascii="Times New Roman" w:hAnsi="Times New Roman"/>
          <w:b/>
          <w:sz w:val="24"/>
          <w:szCs w:val="24"/>
        </w:rPr>
        <w:t>VII</w:t>
      </w:r>
      <w:r w:rsidRPr="00B57AD7">
        <w:rPr>
          <w:rFonts w:ascii="Times New Roman" w:hAnsi="Times New Roman"/>
          <w:b/>
          <w:sz w:val="24"/>
          <w:szCs w:val="24"/>
        </w:rPr>
        <w:t>. DORUČOVÁNÍ</w:t>
      </w:r>
    </w:p>
    <w:p w:rsidR="008E308D" w:rsidRPr="003135D7" w:rsidRDefault="008E308D"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8E308D" w:rsidRPr="00B57AD7" w:rsidRDefault="008E308D" w:rsidP="006F7A9C">
      <w:pPr>
        <w:pStyle w:val="Zkladntext"/>
        <w:keepNext/>
        <w:tabs>
          <w:tab w:val="num" w:pos="720"/>
        </w:tabs>
        <w:spacing w:before="480"/>
        <w:rPr>
          <w:rFonts w:ascii="Times New Roman" w:hAnsi="Times New Roman"/>
          <w:b/>
          <w:sz w:val="24"/>
          <w:szCs w:val="24"/>
        </w:rPr>
      </w:pPr>
      <w:r>
        <w:rPr>
          <w:rFonts w:ascii="Times New Roman" w:hAnsi="Times New Roman"/>
          <w:b/>
          <w:sz w:val="24"/>
          <w:szCs w:val="24"/>
        </w:rPr>
        <w:t>VI</w:t>
      </w:r>
      <w:r w:rsidRPr="00B57AD7">
        <w:rPr>
          <w:rFonts w:ascii="Times New Roman" w:hAnsi="Times New Roman"/>
          <w:b/>
          <w:sz w:val="24"/>
          <w:szCs w:val="24"/>
        </w:rPr>
        <w:t>I</w:t>
      </w:r>
      <w:r>
        <w:rPr>
          <w:rFonts w:ascii="Times New Roman" w:hAnsi="Times New Roman"/>
          <w:b/>
          <w:sz w:val="24"/>
          <w:szCs w:val="24"/>
        </w:rPr>
        <w:t>I</w:t>
      </w:r>
      <w:r w:rsidRPr="00B57AD7">
        <w:rPr>
          <w:rFonts w:ascii="Times New Roman" w:hAnsi="Times New Roman"/>
          <w:b/>
          <w:sz w:val="24"/>
          <w:szCs w:val="24"/>
        </w:rPr>
        <w:t>. ZÁVĚREČNÁ UJEDNÁNÍ</w:t>
      </w:r>
    </w:p>
    <w:p w:rsidR="008E308D" w:rsidRPr="00940CAF" w:rsidRDefault="008E308D"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 xml:space="preserve">Pokud nebylo v této smlouvě ujednáno jinak, řídí se právní poměry z ní </w:t>
      </w:r>
      <w:r>
        <w:rPr>
          <w:rFonts w:ascii="Times New Roman" w:hAnsi="Times New Roman"/>
          <w:sz w:val="24"/>
          <w:szCs w:val="24"/>
        </w:rPr>
        <w:t xml:space="preserve">vzešlé </w:t>
      </w:r>
      <w:r w:rsidRPr="00940CAF">
        <w:rPr>
          <w:rFonts w:ascii="Times New Roman" w:hAnsi="Times New Roman"/>
          <w:sz w:val="24"/>
          <w:szCs w:val="24"/>
        </w:rPr>
        <w:t>českým právním řádem, zejména zákonem č. 89/2012 Sb., občanský zákoník, ve znění platném a účinném ke dni</w:t>
      </w:r>
      <w:r>
        <w:rPr>
          <w:rFonts w:ascii="Times New Roman" w:hAnsi="Times New Roman"/>
          <w:sz w:val="24"/>
          <w:szCs w:val="24"/>
        </w:rPr>
        <w:t xml:space="preserve"> jejího uzavření</w:t>
      </w:r>
      <w:r w:rsidRPr="00940CAF">
        <w:rPr>
          <w:rFonts w:ascii="Times New Roman" w:hAnsi="Times New Roman"/>
          <w:sz w:val="24"/>
          <w:szCs w:val="24"/>
        </w:rPr>
        <w:t xml:space="preserve">. </w:t>
      </w:r>
    </w:p>
    <w:p w:rsidR="008E308D" w:rsidRPr="003135D7" w:rsidRDefault="008E308D"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rsidR="008E308D" w:rsidRPr="0058702E" w:rsidRDefault="008E308D" w:rsidP="006F7A9C">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Pr="0058702E">
        <w:rPr>
          <w:rFonts w:ascii="Times New Roman" w:hAnsi="Times New Roman"/>
          <w:sz w:val="24"/>
          <w:szCs w:val="24"/>
        </w:rPr>
        <w:t>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8E308D" w:rsidRPr="0058702E" w:rsidRDefault="008E308D" w:rsidP="006F7A9C">
      <w:pPr>
        <w:pStyle w:val="Zkladntext"/>
        <w:spacing w:before="240"/>
        <w:rPr>
          <w:rFonts w:ascii="Times New Roman" w:hAnsi="Times New Roman"/>
          <w:sz w:val="24"/>
          <w:szCs w:val="24"/>
        </w:rPr>
      </w:pPr>
      <w:r w:rsidRPr="0058702E">
        <w:rPr>
          <w:rFonts w:ascii="Times New Roman" w:hAnsi="Times New Roman"/>
          <w:sz w:val="24"/>
          <w:szCs w:val="24"/>
        </w:rPr>
        <w:t>4. Tato smlouva se uzavírá v 5 vyhotoveních, z nichž objednatel obdrží 3 vyhotovení a zhotovitel obdrží 2 vyhotovení. Tato smlouva se uzavírá v jednom vyhotovení v elektronické formě. Tato smlouva je uzavřena a nabývá platnosti okamžikem doručení oboustranně podepsané smlouvy té smluvní straně, která ji podepsala jako první.</w:t>
      </w:r>
    </w:p>
    <w:p w:rsidR="008E308D" w:rsidRPr="000369CE" w:rsidRDefault="008E308D" w:rsidP="006F7A9C">
      <w:pPr>
        <w:pStyle w:val="Zkladntext"/>
        <w:spacing w:before="240"/>
        <w:rPr>
          <w:rFonts w:ascii="Times New Roman" w:hAnsi="Times New Roman"/>
          <w:sz w:val="24"/>
          <w:szCs w:val="24"/>
        </w:rPr>
      </w:pPr>
      <w:r w:rsidRPr="000369CE">
        <w:rPr>
          <w:rFonts w:ascii="Times New Roman" w:hAnsi="Times New Roman"/>
          <w:sz w:val="24"/>
          <w:szCs w:val="24"/>
        </w:rPr>
        <w:t xml:space="preserve">5. Smlouva se uzavírá na základě usnesení </w:t>
      </w:r>
      <w:r>
        <w:rPr>
          <w:rFonts w:ascii="Times New Roman" w:hAnsi="Times New Roman"/>
          <w:sz w:val="24"/>
          <w:szCs w:val="24"/>
        </w:rPr>
        <w:t>Rady města</w:t>
      </w:r>
      <w:r w:rsidRPr="000369CE">
        <w:rPr>
          <w:rFonts w:ascii="Times New Roman" w:hAnsi="Times New Roman"/>
          <w:sz w:val="24"/>
          <w:szCs w:val="24"/>
        </w:rPr>
        <w:t xml:space="preserve"> </w:t>
      </w:r>
      <w:r w:rsidRPr="0094683F">
        <w:rPr>
          <w:rFonts w:ascii="Times New Roman" w:hAnsi="Times New Roman"/>
          <w:sz w:val="24"/>
          <w:szCs w:val="24"/>
        </w:rPr>
        <w:t>Náchoda č. 55/1144/23</w:t>
      </w:r>
      <w:r>
        <w:rPr>
          <w:rFonts w:ascii="Times New Roman" w:hAnsi="Times New Roman"/>
          <w:sz w:val="24"/>
          <w:szCs w:val="24"/>
        </w:rPr>
        <w:t xml:space="preserve"> ze dne 11. 12. 2023.</w:t>
      </w:r>
    </w:p>
    <w:p w:rsidR="008E308D" w:rsidRDefault="008E308D"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12. 12. 2023</w:t>
      </w:r>
      <w:r>
        <w:rPr>
          <w:rFonts w:ascii="Times New Roman" w:hAnsi="Times New Roman"/>
          <w:sz w:val="24"/>
          <w:szCs w:val="24"/>
        </w:rPr>
        <w:tab/>
        <w:t>V Náchodě</w:t>
      </w:r>
      <w:r>
        <w:rPr>
          <w:rFonts w:ascii="Times New Roman" w:hAnsi="Times New Roman"/>
          <w:color w:val="FF0000"/>
          <w:sz w:val="24"/>
          <w:szCs w:val="24"/>
        </w:rPr>
        <w:t xml:space="preserve"> </w:t>
      </w:r>
      <w:r>
        <w:rPr>
          <w:rFonts w:ascii="Times New Roman" w:hAnsi="Times New Roman"/>
          <w:sz w:val="24"/>
          <w:szCs w:val="24"/>
        </w:rPr>
        <w:t>dne: 12. 12. 2023</w:t>
      </w:r>
    </w:p>
    <w:p w:rsidR="008E308D" w:rsidRDefault="008E308D" w:rsidP="0017330E">
      <w:pPr>
        <w:tabs>
          <w:tab w:val="left" w:pos="5103"/>
        </w:tabs>
        <w:spacing w:before="1200"/>
        <w:jc w:val="both"/>
        <w:rPr>
          <w:rFonts w:ascii="Times New Roman" w:hAnsi="Times New Roman"/>
          <w:sz w:val="24"/>
          <w:szCs w:val="24"/>
        </w:rPr>
      </w:pPr>
    </w:p>
    <w:p w:rsidR="008E308D" w:rsidRPr="005B3558" w:rsidRDefault="008E308D" w:rsidP="0017330E">
      <w:pPr>
        <w:tabs>
          <w:tab w:val="left" w:pos="5103"/>
        </w:tabs>
        <w:spacing w:before="1200"/>
        <w:jc w:val="both"/>
        <w:rPr>
          <w:rFonts w:ascii="Times New Roman" w:hAnsi="Times New Roman"/>
          <w:color w:val="000000"/>
          <w:sz w:val="24"/>
          <w:szCs w:val="24"/>
        </w:rPr>
      </w:pPr>
      <w:r>
        <w:rPr>
          <w:rFonts w:ascii="Times New Roman" w:hAnsi="Times New Roman"/>
          <w:sz w:val="24"/>
          <w:szCs w:val="24"/>
        </w:rPr>
        <w:t>Město Náchod</w:t>
      </w:r>
      <w:r>
        <w:rPr>
          <w:rFonts w:ascii="Times New Roman" w:hAnsi="Times New Roman"/>
          <w:sz w:val="24"/>
          <w:szCs w:val="24"/>
        </w:rPr>
        <w:tab/>
      </w:r>
      <w:r w:rsidRPr="005B3558">
        <w:rPr>
          <w:rFonts w:ascii="Times New Roman" w:hAnsi="Times New Roman"/>
          <w:color w:val="000000"/>
          <w:sz w:val="24"/>
          <w:szCs w:val="24"/>
        </w:rPr>
        <w:t>Ing. Vlastimil Čejchan</w:t>
      </w:r>
    </w:p>
    <w:p w:rsidR="008E308D" w:rsidRPr="005B3558" w:rsidRDefault="008E308D" w:rsidP="0017330E">
      <w:pPr>
        <w:tabs>
          <w:tab w:val="left" w:pos="5103"/>
        </w:tabs>
        <w:jc w:val="both"/>
        <w:rPr>
          <w:rFonts w:ascii="Times New Roman" w:hAnsi="Times New Roman"/>
          <w:color w:val="000000"/>
          <w:sz w:val="24"/>
          <w:szCs w:val="24"/>
        </w:rPr>
      </w:pPr>
      <w:r w:rsidRPr="005B3558">
        <w:rPr>
          <w:rFonts w:ascii="Times New Roman" w:hAnsi="Times New Roman"/>
          <w:color w:val="000000"/>
          <w:sz w:val="24"/>
          <w:szCs w:val="24"/>
        </w:rPr>
        <w:t>Jan Birke</w:t>
      </w:r>
      <w:r w:rsidRPr="005B3558">
        <w:rPr>
          <w:rFonts w:ascii="Times New Roman" w:hAnsi="Times New Roman"/>
          <w:color w:val="000000"/>
          <w:sz w:val="24"/>
          <w:szCs w:val="24"/>
        </w:rPr>
        <w:tab/>
        <w:t>IČ: 45919330</w:t>
      </w:r>
    </w:p>
    <w:p w:rsidR="008E308D" w:rsidRPr="005B3558" w:rsidRDefault="008E308D" w:rsidP="0017330E">
      <w:pPr>
        <w:tabs>
          <w:tab w:val="left" w:pos="5103"/>
        </w:tabs>
        <w:jc w:val="both"/>
        <w:rPr>
          <w:rFonts w:ascii="Times New Roman" w:hAnsi="Times New Roman"/>
          <w:color w:val="000000"/>
          <w:sz w:val="24"/>
          <w:szCs w:val="24"/>
        </w:rPr>
      </w:pPr>
      <w:r w:rsidRPr="005B3558">
        <w:rPr>
          <w:rFonts w:ascii="Times New Roman" w:hAnsi="Times New Roman"/>
          <w:color w:val="000000"/>
          <w:sz w:val="24"/>
          <w:szCs w:val="24"/>
        </w:rPr>
        <w:t>starosta města</w:t>
      </w:r>
      <w:r w:rsidRPr="005B3558">
        <w:rPr>
          <w:rFonts w:ascii="Times New Roman" w:hAnsi="Times New Roman"/>
          <w:color w:val="000000"/>
          <w:sz w:val="24"/>
          <w:szCs w:val="24"/>
        </w:rPr>
        <w:tab/>
        <w:t>Hrušková 204, 547 01 Náchod-Babí</w:t>
      </w:r>
    </w:p>
    <w:sectPr w:rsidR="008E308D" w:rsidRPr="005B3558" w:rsidSect="005B311D">
      <w:headerReference w:type="default" r:id="rId7"/>
      <w:footerReference w:type="default" r:id="rId8"/>
      <w:pgSz w:w="11907" w:h="16840"/>
      <w:pgMar w:top="1560" w:right="1418" w:bottom="1276"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08D" w:rsidRDefault="008E308D">
      <w:r>
        <w:separator/>
      </w:r>
    </w:p>
  </w:endnote>
  <w:endnote w:type="continuationSeparator" w:id="0">
    <w:p w:rsidR="008E308D" w:rsidRDefault="008E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08D" w:rsidRDefault="008E308D" w:rsidP="00A3564A">
    <w:pPr>
      <w:tabs>
        <w:tab w:val="center" w:pos="4535"/>
        <w:tab w:val="right" w:pos="9071"/>
      </w:tabs>
      <w:jc w:val="center"/>
      <w:rPr>
        <w:rStyle w:val="slostrnky"/>
      </w:rPr>
    </w:pPr>
  </w:p>
  <w:p w:rsidR="008E308D" w:rsidRPr="000D6D6F" w:rsidRDefault="008E308D"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08D" w:rsidRDefault="008E308D">
      <w:r>
        <w:separator/>
      </w:r>
    </w:p>
  </w:footnote>
  <w:footnote w:type="continuationSeparator" w:id="0">
    <w:p w:rsidR="008E308D" w:rsidRDefault="008E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08D" w:rsidRDefault="008E308D" w:rsidP="009B7D43">
    <w:pPr>
      <w:pStyle w:val="Zhlav"/>
      <w:ind w:left="3540"/>
      <w:jc w:val="right"/>
      <w:rPr>
        <w:rFonts w:ascii="Times New Roman" w:hAnsi="Times New Roman"/>
        <w:noProof w:val="0"/>
      </w:rPr>
    </w:pPr>
    <w:r>
      <w:t xml:space="preserve">                                                                    PID:MUNAX00YWLRW  </w:t>
    </w:r>
    <w:r>
      <w:br/>
      <w:t xml:space="preserve">ČJ: MUNAC137010/2023 KCR </w:t>
    </w:r>
  </w:p>
  <w:p w:rsidR="008E308D" w:rsidRDefault="008E308D" w:rsidP="009B7D43">
    <w:pPr>
      <w:pStyle w:val="Zhlav"/>
      <w:ind w:left="3540"/>
      <w:jc w:val="right"/>
    </w:pPr>
    <w:r>
      <w:t>Sp. zn.: KS  31535/2023 KCR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FFFFFFF"/>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496804964">
    <w:abstractNumId w:val="0"/>
  </w:num>
  <w:num w:numId="2" w16cid:durableId="928850342">
    <w:abstractNumId w:val="3"/>
  </w:num>
  <w:num w:numId="3" w16cid:durableId="186721838">
    <w:abstractNumId w:val="2"/>
  </w:num>
  <w:num w:numId="4" w16cid:durableId="1901940109">
    <w:abstractNumId w:val="1"/>
  </w:num>
  <w:num w:numId="5" w16cid:durableId="1440643497">
    <w:abstractNumId w:val="4"/>
  </w:num>
  <w:num w:numId="6" w16cid:durableId="386608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A9C"/>
    <w:rsid w:val="00002C47"/>
    <w:rsid w:val="00003AE3"/>
    <w:rsid w:val="000150F1"/>
    <w:rsid w:val="00022EFF"/>
    <w:rsid w:val="000315DA"/>
    <w:rsid w:val="00031632"/>
    <w:rsid w:val="00034EC3"/>
    <w:rsid w:val="000369CE"/>
    <w:rsid w:val="00041CC5"/>
    <w:rsid w:val="000528B1"/>
    <w:rsid w:val="0005454A"/>
    <w:rsid w:val="0006733A"/>
    <w:rsid w:val="00067806"/>
    <w:rsid w:val="00067A8C"/>
    <w:rsid w:val="00070B27"/>
    <w:rsid w:val="00080CDB"/>
    <w:rsid w:val="00086BA0"/>
    <w:rsid w:val="00086FB2"/>
    <w:rsid w:val="00097AFC"/>
    <w:rsid w:val="00097CD1"/>
    <w:rsid w:val="00097E6B"/>
    <w:rsid w:val="000B4029"/>
    <w:rsid w:val="000C3204"/>
    <w:rsid w:val="000C7AEF"/>
    <w:rsid w:val="000D2231"/>
    <w:rsid w:val="000D3F67"/>
    <w:rsid w:val="000D6D6F"/>
    <w:rsid w:val="000F0F19"/>
    <w:rsid w:val="000F1620"/>
    <w:rsid w:val="000F3E9F"/>
    <w:rsid w:val="000F623B"/>
    <w:rsid w:val="0010518A"/>
    <w:rsid w:val="001111F1"/>
    <w:rsid w:val="001151D5"/>
    <w:rsid w:val="00116C10"/>
    <w:rsid w:val="001173AC"/>
    <w:rsid w:val="00132647"/>
    <w:rsid w:val="00132D25"/>
    <w:rsid w:val="00134CC0"/>
    <w:rsid w:val="00144D3F"/>
    <w:rsid w:val="0014657C"/>
    <w:rsid w:val="00147FA2"/>
    <w:rsid w:val="00161FBE"/>
    <w:rsid w:val="00165C53"/>
    <w:rsid w:val="00166596"/>
    <w:rsid w:val="00166C45"/>
    <w:rsid w:val="001672CF"/>
    <w:rsid w:val="001730BE"/>
    <w:rsid w:val="0017330E"/>
    <w:rsid w:val="00181FC7"/>
    <w:rsid w:val="00186977"/>
    <w:rsid w:val="0019327D"/>
    <w:rsid w:val="001A4BAD"/>
    <w:rsid w:val="001A5722"/>
    <w:rsid w:val="001B2D48"/>
    <w:rsid w:val="001B4C39"/>
    <w:rsid w:val="001B66F8"/>
    <w:rsid w:val="001B70CE"/>
    <w:rsid w:val="001C69B8"/>
    <w:rsid w:val="001D1B52"/>
    <w:rsid w:val="001E511C"/>
    <w:rsid w:val="001F0904"/>
    <w:rsid w:val="001F7A9D"/>
    <w:rsid w:val="00212B91"/>
    <w:rsid w:val="00215BD1"/>
    <w:rsid w:val="00217FC3"/>
    <w:rsid w:val="002219AB"/>
    <w:rsid w:val="0022476B"/>
    <w:rsid w:val="00224FDF"/>
    <w:rsid w:val="002256B4"/>
    <w:rsid w:val="0022628C"/>
    <w:rsid w:val="002366D3"/>
    <w:rsid w:val="00236D63"/>
    <w:rsid w:val="00240976"/>
    <w:rsid w:val="00247273"/>
    <w:rsid w:val="00251175"/>
    <w:rsid w:val="00252E5D"/>
    <w:rsid w:val="00253F4E"/>
    <w:rsid w:val="0025557D"/>
    <w:rsid w:val="00262C32"/>
    <w:rsid w:val="00262CAF"/>
    <w:rsid w:val="00274482"/>
    <w:rsid w:val="002778BA"/>
    <w:rsid w:val="002A0E85"/>
    <w:rsid w:val="002A6302"/>
    <w:rsid w:val="002B349A"/>
    <w:rsid w:val="002B4772"/>
    <w:rsid w:val="002B692F"/>
    <w:rsid w:val="002C07CF"/>
    <w:rsid w:val="002C1751"/>
    <w:rsid w:val="002D13FF"/>
    <w:rsid w:val="002D29C6"/>
    <w:rsid w:val="002D7A01"/>
    <w:rsid w:val="002E2C2D"/>
    <w:rsid w:val="002F059A"/>
    <w:rsid w:val="003135D7"/>
    <w:rsid w:val="003247BA"/>
    <w:rsid w:val="00325326"/>
    <w:rsid w:val="00326B8C"/>
    <w:rsid w:val="00330CAD"/>
    <w:rsid w:val="00332D90"/>
    <w:rsid w:val="00344B32"/>
    <w:rsid w:val="00355BD4"/>
    <w:rsid w:val="00365FEA"/>
    <w:rsid w:val="0036652D"/>
    <w:rsid w:val="00370424"/>
    <w:rsid w:val="00370534"/>
    <w:rsid w:val="00372716"/>
    <w:rsid w:val="00375A31"/>
    <w:rsid w:val="00380792"/>
    <w:rsid w:val="0038696A"/>
    <w:rsid w:val="0038720D"/>
    <w:rsid w:val="00390250"/>
    <w:rsid w:val="00394D2C"/>
    <w:rsid w:val="003A06F0"/>
    <w:rsid w:val="003A3B8B"/>
    <w:rsid w:val="003A6BF5"/>
    <w:rsid w:val="003B322F"/>
    <w:rsid w:val="003B4D49"/>
    <w:rsid w:val="003C694A"/>
    <w:rsid w:val="003D016C"/>
    <w:rsid w:val="003D1327"/>
    <w:rsid w:val="003F2D67"/>
    <w:rsid w:val="003F72C5"/>
    <w:rsid w:val="00400D86"/>
    <w:rsid w:val="00407C88"/>
    <w:rsid w:val="00415906"/>
    <w:rsid w:val="004174C2"/>
    <w:rsid w:val="004205B3"/>
    <w:rsid w:val="00427983"/>
    <w:rsid w:val="00430222"/>
    <w:rsid w:val="00433F58"/>
    <w:rsid w:val="004603EC"/>
    <w:rsid w:val="00461434"/>
    <w:rsid w:val="00462786"/>
    <w:rsid w:val="00466E7E"/>
    <w:rsid w:val="004755BA"/>
    <w:rsid w:val="00487C32"/>
    <w:rsid w:val="004B1FF6"/>
    <w:rsid w:val="004C032F"/>
    <w:rsid w:val="004C164E"/>
    <w:rsid w:val="004C4C88"/>
    <w:rsid w:val="004C7024"/>
    <w:rsid w:val="004C7B34"/>
    <w:rsid w:val="004D4A72"/>
    <w:rsid w:val="004D6092"/>
    <w:rsid w:val="004E46AE"/>
    <w:rsid w:val="004E508B"/>
    <w:rsid w:val="004E6C4F"/>
    <w:rsid w:val="004E7B89"/>
    <w:rsid w:val="004F024C"/>
    <w:rsid w:val="004F2F18"/>
    <w:rsid w:val="004F6F62"/>
    <w:rsid w:val="004F7709"/>
    <w:rsid w:val="005004D1"/>
    <w:rsid w:val="00507B0A"/>
    <w:rsid w:val="00517438"/>
    <w:rsid w:val="00517A6B"/>
    <w:rsid w:val="00525105"/>
    <w:rsid w:val="00526668"/>
    <w:rsid w:val="00531837"/>
    <w:rsid w:val="005331F8"/>
    <w:rsid w:val="0054069C"/>
    <w:rsid w:val="00540E00"/>
    <w:rsid w:val="005417AB"/>
    <w:rsid w:val="005430C7"/>
    <w:rsid w:val="00547454"/>
    <w:rsid w:val="00557DF9"/>
    <w:rsid w:val="005655CA"/>
    <w:rsid w:val="00572337"/>
    <w:rsid w:val="00581BDD"/>
    <w:rsid w:val="0058408C"/>
    <w:rsid w:val="0058702E"/>
    <w:rsid w:val="00587FB4"/>
    <w:rsid w:val="00591ADA"/>
    <w:rsid w:val="005A05B5"/>
    <w:rsid w:val="005A7FD4"/>
    <w:rsid w:val="005B0002"/>
    <w:rsid w:val="005B311D"/>
    <w:rsid w:val="005B3558"/>
    <w:rsid w:val="005B596B"/>
    <w:rsid w:val="005C0697"/>
    <w:rsid w:val="005C1055"/>
    <w:rsid w:val="005C640F"/>
    <w:rsid w:val="005C6F59"/>
    <w:rsid w:val="005D27CE"/>
    <w:rsid w:val="005E058A"/>
    <w:rsid w:val="005E3FAA"/>
    <w:rsid w:val="005E4089"/>
    <w:rsid w:val="005E44A9"/>
    <w:rsid w:val="005E4C57"/>
    <w:rsid w:val="005E512E"/>
    <w:rsid w:val="005E7980"/>
    <w:rsid w:val="005F3011"/>
    <w:rsid w:val="00604FBF"/>
    <w:rsid w:val="00606A22"/>
    <w:rsid w:val="00610505"/>
    <w:rsid w:val="00611C45"/>
    <w:rsid w:val="006141C4"/>
    <w:rsid w:val="0061675C"/>
    <w:rsid w:val="00632787"/>
    <w:rsid w:val="00633F42"/>
    <w:rsid w:val="006341E1"/>
    <w:rsid w:val="006357B5"/>
    <w:rsid w:val="0064581F"/>
    <w:rsid w:val="0065043A"/>
    <w:rsid w:val="00664237"/>
    <w:rsid w:val="006752DD"/>
    <w:rsid w:val="00675BAC"/>
    <w:rsid w:val="00681B65"/>
    <w:rsid w:val="00684070"/>
    <w:rsid w:val="006847C0"/>
    <w:rsid w:val="00685BCD"/>
    <w:rsid w:val="00694261"/>
    <w:rsid w:val="006A4FD6"/>
    <w:rsid w:val="006A7108"/>
    <w:rsid w:val="006B0DC6"/>
    <w:rsid w:val="006C0101"/>
    <w:rsid w:val="006C0539"/>
    <w:rsid w:val="006C665F"/>
    <w:rsid w:val="006C78B6"/>
    <w:rsid w:val="006D1CE9"/>
    <w:rsid w:val="006E4AA9"/>
    <w:rsid w:val="006F2CCD"/>
    <w:rsid w:val="006F6CEE"/>
    <w:rsid w:val="006F7A9C"/>
    <w:rsid w:val="00706AFA"/>
    <w:rsid w:val="00710C60"/>
    <w:rsid w:val="00716E4F"/>
    <w:rsid w:val="00722CF9"/>
    <w:rsid w:val="007349A6"/>
    <w:rsid w:val="00741911"/>
    <w:rsid w:val="00750A84"/>
    <w:rsid w:val="00750B21"/>
    <w:rsid w:val="00753FEE"/>
    <w:rsid w:val="00756085"/>
    <w:rsid w:val="00766CEC"/>
    <w:rsid w:val="00776935"/>
    <w:rsid w:val="007771DC"/>
    <w:rsid w:val="007802C1"/>
    <w:rsid w:val="007808DF"/>
    <w:rsid w:val="00787C30"/>
    <w:rsid w:val="00792B29"/>
    <w:rsid w:val="00797AA0"/>
    <w:rsid w:val="007A55D7"/>
    <w:rsid w:val="007B1FFB"/>
    <w:rsid w:val="007B557A"/>
    <w:rsid w:val="007C22DA"/>
    <w:rsid w:val="007C38FF"/>
    <w:rsid w:val="007D7F38"/>
    <w:rsid w:val="007E5932"/>
    <w:rsid w:val="007E5EDA"/>
    <w:rsid w:val="007E7F3B"/>
    <w:rsid w:val="007F63AC"/>
    <w:rsid w:val="0080322F"/>
    <w:rsid w:val="00805FFF"/>
    <w:rsid w:val="008168B6"/>
    <w:rsid w:val="0081762B"/>
    <w:rsid w:val="00825B18"/>
    <w:rsid w:val="008404D5"/>
    <w:rsid w:val="00842B26"/>
    <w:rsid w:val="00851162"/>
    <w:rsid w:val="0085256E"/>
    <w:rsid w:val="008551A0"/>
    <w:rsid w:val="00857AD6"/>
    <w:rsid w:val="008615B5"/>
    <w:rsid w:val="0086174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308D"/>
    <w:rsid w:val="008E6D87"/>
    <w:rsid w:val="008F2415"/>
    <w:rsid w:val="00917E53"/>
    <w:rsid w:val="00922878"/>
    <w:rsid w:val="009276F0"/>
    <w:rsid w:val="00937751"/>
    <w:rsid w:val="009402AB"/>
    <w:rsid w:val="009409FB"/>
    <w:rsid w:val="00940CAF"/>
    <w:rsid w:val="00940F5B"/>
    <w:rsid w:val="00942A87"/>
    <w:rsid w:val="00942CE0"/>
    <w:rsid w:val="00942D2F"/>
    <w:rsid w:val="0094683F"/>
    <w:rsid w:val="00963192"/>
    <w:rsid w:val="00963F09"/>
    <w:rsid w:val="0097512C"/>
    <w:rsid w:val="00987CEF"/>
    <w:rsid w:val="0099066E"/>
    <w:rsid w:val="0099071C"/>
    <w:rsid w:val="009A0A07"/>
    <w:rsid w:val="009B75D5"/>
    <w:rsid w:val="009B7D43"/>
    <w:rsid w:val="009D1212"/>
    <w:rsid w:val="009E4FFB"/>
    <w:rsid w:val="009F5938"/>
    <w:rsid w:val="00A07FDD"/>
    <w:rsid w:val="00A11BE0"/>
    <w:rsid w:val="00A256E0"/>
    <w:rsid w:val="00A322BC"/>
    <w:rsid w:val="00A3564A"/>
    <w:rsid w:val="00A36D7E"/>
    <w:rsid w:val="00A375AB"/>
    <w:rsid w:val="00A404E9"/>
    <w:rsid w:val="00A42453"/>
    <w:rsid w:val="00A42C46"/>
    <w:rsid w:val="00A4607D"/>
    <w:rsid w:val="00A52063"/>
    <w:rsid w:val="00A63730"/>
    <w:rsid w:val="00A719AF"/>
    <w:rsid w:val="00A74AA3"/>
    <w:rsid w:val="00A77717"/>
    <w:rsid w:val="00A824A4"/>
    <w:rsid w:val="00A82B1F"/>
    <w:rsid w:val="00A90941"/>
    <w:rsid w:val="00A9157A"/>
    <w:rsid w:val="00A95088"/>
    <w:rsid w:val="00A97F08"/>
    <w:rsid w:val="00AC0ECF"/>
    <w:rsid w:val="00AC4C77"/>
    <w:rsid w:val="00AC65C0"/>
    <w:rsid w:val="00AC7704"/>
    <w:rsid w:val="00B03BD5"/>
    <w:rsid w:val="00B059FD"/>
    <w:rsid w:val="00B05EEE"/>
    <w:rsid w:val="00B102C6"/>
    <w:rsid w:val="00B105C2"/>
    <w:rsid w:val="00B14A99"/>
    <w:rsid w:val="00B15049"/>
    <w:rsid w:val="00B160FF"/>
    <w:rsid w:val="00B16D86"/>
    <w:rsid w:val="00B22C5B"/>
    <w:rsid w:val="00B36C28"/>
    <w:rsid w:val="00B553D7"/>
    <w:rsid w:val="00B557C0"/>
    <w:rsid w:val="00B57AD7"/>
    <w:rsid w:val="00B727A8"/>
    <w:rsid w:val="00B72FE8"/>
    <w:rsid w:val="00B736FF"/>
    <w:rsid w:val="00B767F4"/>
    <w:rsid w:val="00B8149D"/>
    <w:rsid w:val="00B9538B"/>
    <w:rsid w:val="00BA0F6F"/>
    <w:rsid w:val="00BA122E"/>
    <w:rsid w:val="00BA25B6"/>
    <w:rsid w:val="00BA5A53"/>
    <w:rsid w:val="00BB07AA"/>
    <w:rsid w:val="00BB3105"/>
    <w:rsid w:val="00BB5766"/>
    <w:rsid w:val="00BC2EFC"/>
    <w:rsid w:val="00BC47CE"/>
    <w:rsid w:val="00BC5D3A"/>
    <w:rsid w:val="00BD0316"/>
    <w:rsid w:val="00BD1FAC"/>
    <w:rsid w:val="00BD54A8"/>
    <w:rsid w:val="00BE7D04"/>
    <w:rsid w:val="00BF30F7"/>
    <w:rsid w:val="00BF4B5C"/>
    <w:rsid w:val="00BF717C"/>
    <w:rsid w:val="00C069BC"/>
    <w:rsid w:val="00C07A87"/>
    <w:rsid w:val="00C12263"/>
    <w:rsid w:val="00C13EBA"/>
    <w:rsid w:val="00C21FCF"/>
    <w:rsid w:val="00C24455"/>
    <w:rsid w:val="00C332E8"/>
    <w:rsid w:val="00C34F8C"/>
    <w:rsid w:val="00C40A21"/>
    <w:rsid w:val="00C417C2"/>
    <w:rsid w:val="00C43AEC"/>
    <w:rsid w:val="00C46E28"/>
    <w:rsid w:val="00C54C13"/>
    <w:rsid w:val="00C609B6"/>
    <w:rsid w:val="00C61BA6"/>
    <w:rsid w:val="00C625F4"/>
    <w:rsid w:val="00C70F5C"/>
    <w:rsid w:val="00C71346"/>
    <w:rsid w:val="00C727E7"/>
    <w:rsid w:val="00C85760"/>
    <w:rsid w:val="00C85CB4"/>
    <w:rsid w:val="00C9318A"/>
    <w:rsid w:val="00C974EC"/>
    <w:rsid w:val="00CB2D62"/>
    <w:rsid w:val="00CC086A"/>
    <w:rsid w:val="00CC6645"/>
    <w:rsid w:val="00CC67E7"/>
    <w:rsid w:val="00CC7A3F"/>
    <w:rsid w:val="00CD14D3"/>
    <w:rsid w:val="00CE5DBC"/>
    <w:rsid w:val="00D02609"/>
    <w:rsid w:val="00D0341F"/>
    <w:rsid w:val="00D045A0"/>
    <w:rsid w:val="00D15324"/>
    <w:rsid w:val="00D21697"/>
    <w:rsid w:val="00D30526"/>
    <w:rsid w:val="00D47E51"/>
    <w:rsid w:val="00D53CD5"/>
    <w:rsid w:val="00D65B8F"/>
    <w:rsid w:val="00D73972"/>
    <w:rsid w:val="00D81A7D"/>
    <w:rsid w:val="00D81C86"/>
    <w:rsid w:val="00D85483"/>
    <w:rsid w:val="00D923D9"/>
    <w:rsid w:val="00D9249C"/>
    <w:rsid w:val="00D94146"/>
    <w:rsid w:val="00DA1B6C"/>
    <w:rsid w:val="00DA6A9F"/>
    <w:rsid w:val="00DA736E"/>
    <w:rsid w:val="00DB7BDC"/>
    <w:rsid w:val="00DD0A56"/>
    <w:rsid w:val="00DE494D"/>
    <w:rsid w:val="00E02FCA"/>
    <w:rsid w:val="00E22D09"/>
    <w:rsid w:val="00E3353D"/>
    <w:rsid w:val="00E3793C"/>
    <w:rsid w:val="00E40948"/>
    <w:rsid w:val="00E41903"/>
    <w:rsid w:val="00E457AE"/>
    <w:rsid w:val="00E52F3A"/>
    <w:rsid w:val="00E5798B"/>
    <w:rsid w:val="00E6499C"/>
    <w:rsid w:val="00E71DF8"/>
    <w:rsid w:val="00E73FDE"/>
    <w:rsid w:val="00EB279D"/>
    <w:rsid w:val="00EC2A95"/>
    <w:rsid w:val="00EC2F5D"/>
    <w:rsid w:val="00EC42B1"/>
    <w:rsid w:val="00EE0B7C"/>
    <w:rsid w:val="00EE1DF0"/>
    <w:rsid w:val="00EE65EF"/>
    <w:rsid w:val="00EF1AE9"/>
    <w:rsid w:val="00EF356A"/>
    <w:rsid w:val="00EF4E1D"/>
    <w:rsid w:val="00EF6AA7"/>
    <w:rsid w:val="00F0459F"/>
    <w:rsid w:val="00F06291"/>
    <w:rsid w:val="00F314A1"/>
    <w:rsid w:val="00F3290B"/>
    <w:rsid w:val="00F33D3F"/>
    <w:rsid w:val="00F3601E"/>
    <w:rsid w:val="00F375B4"/>
    <w:rsid w:val="00F4642B"/>
    <w:rsid w:val="00F52BF4"/>
    <w:rsid w:val="00F61B45"/>
    <w:rsid w:val="00F67489"/>
    <w:rsid w:val="00F77379"/>
    <w:rsid w:val="00F86DFB"/>
    <w:rsid w:val="00F90FFE"/>
    <w:rsid w:val="00F939D5"/>
    <w:rsid w:val="00F9468E"/>
    <w:rsid w:val="00F95EC1"/>
    <w:rsid w:val="00FA0B9B"/>
    <w:rsid w:val="00FA3588"/>
    <w:rsid w:val="00FA6A60"/>
    <w:rsid w:val="00FA7160"/>
    <w:rsid w:val="00FB1EDB"/>
    <w:rsid w:val="00FB2B1E"/>
    <w:rsid w:val="00FB36BD"/>
    <w:rsid w:val="00FC2664"/>
    <w:rsid w:val="00FD4523"/>
    <w:rsid w:val="00FF262B"/>
    <w:rsid w:val="00FF3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FA0D4C2-FD89-40EC-8D9B-D668488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noProof/>
      <w:kern w:val="0"/>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 w:type="paragraph" w:styleId="Revize">
    <w:name w:val="Revision"/>
    <w:hidden/>
    <w:uiPriority w:val="99"/>
    <w:semiHidden/>
    <w:rsid w:val="0064581F"/>
    <w:pPr>
      <w:spacing w:after="0" w:line="240" w:lineRule="auto"/>
    </w:pPr>
    <w:rPr>
      <w:rFonts w:ascii="CG Times (W1)" w:eastAsia="Times New Roman" w:hAnsi="CG Times (W1)"/>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41886">
      <w:marLeft w:val="0"/>
      <w:marRight w:val="120"/>
      <w:marTop w:val="0"/>
      <w:marBottom w:val="0"/>
      <w:divBdr>
        <w:top w:val="none" w:sz="0" w:space="0" w:color="auto"/>
        <w:left w:val="none" w:sz="0" w:space="0" w:color="auto"/>
        <w:bottom w:val="none" w:sz="0" w:space="0" w:color="auto"/>
        <w:right w:val="none" w:sz="0" w:space="0" w:color="auto"/>
      </w:divBdr>
      <w:divsChild>
        <w:div w:id="1394041888">
          <w:marLeft w:val="0"/>
          <w:marRight w:val="0"/>
          <w:marTop w:val="0"/>
          <w:marBottom w:val="0"/>
          <w:divBdr>
            <w:top w:val="none" w:sz="0" w:space="0" w:color="auto"/>
            <w:left w:val="none" w:sz="0" w:space="0" w:color="auto"/>
            <w:bottom w:val="none" w:sz="0" w:space="0" w:color="auto"/>
            <w:right w:val="none" w:sz="0" w:space="0" w:color="auto"/>
          </w:divBdr>
          <w:divsChild>
            <w:div w:id="1394041887">
              <w:marLeft w:val="0"/>
              <w:marRight w:val="0"/>
              <w:marTop w:val="0"/>
              <w:marBottom w:val="0"/>
              <w:divBdr>
                <w:top w:val="none" w:sz="0" w:space="0" w:color="auto"/>
                <w:left w:val="none" w:sz="0" w:space="0" w:color="auto"/>
                <w:bottom w:val="none" w:sz="0" w:space="0" w:color="auto"/>
                <w:right w:val="none" w:sz="0" w:space="0" w:color="auto"/>
              </w:divBdr>
              <w:divsChild>
                <w:div w:id="13940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5200</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2023-12-12T11:29:00Z</cp:lastPrinted>
  <dcterms:created xsi:type="dcterms:W3CDTF">2023-12-20T14:20:00Z</dcterms:created>
  <dcterms:modified xsi:type="dcterms:W3CDTF">2023-12-20T14:20:00Z</dcterms:modified>
</cp:coreProperties>
</file>