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0A3A" w14:textId="19BE9AC7" w:rsidR="009C5718" w:rsidRDefault="004614A3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B3A2737" wp14:editId="77EF7E64">
            <wp:simplePos x="0" y="0"/>
            <wp:positionH relativeFrom="margin">
              <wp:posOffset>4445</wp:posOffset>
            </wp:positionH>
            <wp:positionV relativeFrom="margin">
              <wp:posOffset>-95885</wp:posOffset>
            </wp:positionV>
            <wp:extent cx="771361" cy="6858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36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530A8" w14:textId="0CD9C747" w:rsidR="00F613ED" w:rsidRPr="00933A42" w:rsidRDefault="004614A3" w:rsidP="004614A3">
      <w:pPr>
        <w:widowControl w:val="0"/>
        <w:tabs>
          <w:tab w:val="left" w:pos="124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F278F6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030871DB" w14:textId="76A019FC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76048358" w14:textId="2867D99A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262FCE4B" w14:textId="209CEF2D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21112990" w:edGrp="everyone"/>
      <w:r w:rsidR="007E67A8">
        <w:t>00800/</w:t>
      </w:r>
      <w:r w:rsidR="00A16F99">
        <w:t>1</w:t>
      </w:r>
      <w:r w:rsidR="008569A1">
        <w:t>80</w:t>
      </w:r>
      <w:r w:rsidR="00AA1703">
        <w:t>/20</w:t>
      </w:r>
      <w:r w:rsidR="00CF6525">
        <w:t>2</w:t>
      </w:r>
      <w:r w:rsidR="00A16F99">
        <w:t>3</w:t>
      </w:r>
      <w:permEnd w:id="21112990"/>
    </w:p>
    <w:p w14:paraId="1309DF74" w14:textId="7259A779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7CCE0E33" w14:textId="69CD0274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F23A7" wp14:editId="5F79CC29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EF87" w14:textId="77777777" w:rsidR="009106D0" w:rsidRDefault="009106D0" w:rsidP="009106D0">
                            <w:pPr>
                              <w:spacing w:line="276" w:lineRule="auto"/>
                            </w:pPr>
                            <w:permStart w:id="11628401" w:edGrp="everyone"/>
                            <w:r>
                              <w:t>ICZ a.s.</w:t>
                            </w:r>
                          </w:p>
                          <w:p w14:paraId="04D2BD8D" w14:textId="77777777" w:rsidR="009106D0" w:rsidRDefault="009106D0" w:rsidP="009106D0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033DAA5E" w14:textId="23BE83D8" w:rsidR="009F3395" w:rsidRDefault="009106D0" w:rsidP="009106D0">
                            <w:pPr>
                              <w:spacing w:line="276" w:lineRule="auto"/>
                            </w:pPr>
                            <w:r>
                              <w:t>140 00 Praha 4</w:t>
                            </w:r>
                          </w:p>
                          <w:permEnd w:id="11628401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F23A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1D55EF87" w14:textId="77777777" w:rsidR="009106D0" w:rsidRDefault="009106D0" w:rsidP="009106D0">
                      <w:pPr>
                        <w:spacing w:line="276" w:lineRule="auto"/>
                      </w:pPr>
                      <w:permStart w:id="11628401" w:edGrp="everyone"/>
                      <w:r>
                        <w:t>ICZ a.s.</w:t>
                      </w:r>
                    </w:p>
                    <w:p w14:paraId="04D2BD8D" w14:textId="77777777" w:rsidR="009106D0" w:rsidRDefault="009106D0" w:rsidP="009106D0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033DAA5E" w14:textId="23BE83D8" w:rsidR="009F3395" w:rsidRDefault="009106D0" w:rsidP="009106D0">
                      <w:pPr>
                        <w:spacing w:line="276" w:lineRule="auto"/>
                      </w:pPr>
                      <w:r>
                        <w:t>140 00 Praha 4</w:t>
                      </w:r>
                    </w:p>
                    <w:permEnd w:id="11628401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71A73" wp14:editId="1EEE8093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5957" w14:textId="77777777" w:rsidR="009F3395" w:rsidRDefault="00BA19A0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753E3BBD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</w:t>
                            </w:r>
                            <w:r w:rsidR="00BA19A0">
                              <w:rPr>
                                <w:rFonts w:asciiTheme="minorHAnsi" w:hAnsiTheme="minorHAnsi"/>
                                <w:sz w:val="22"/>
                              </w:rPr>
                              <w:t>sek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náměstka pro informatiku a komunikaci</w:t>
                            </w:r>
                          </w:p>
                          <w:p w14:paraId="6F86B965" w14:textId="6EE2AD5A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uje: </w:t>
                            </w:r>
                            <w:r w:rsidR="001F2834">
                              <w:t>XXXXXX</w:t>
                            </w:r>
                          </w:p>
                          <w:p w14:paraId="1E833BB9" w14:textId="576720E2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1F2834">
                              <w:t>XXXXXXXX</w:t>
                            </w:r>
                          </w:p>
                          <w:p w14:paraId="2B96EE91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584AF9A8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4F5878B9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1A73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57265957" w14:textId="77777777" w:rsidR="009F3395" w:rsidRDefault="00BA19A0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753E3BBD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</w:t>
                      </w:r>
                      <w:r w:rsidR="00BA19A0">
                        <w:rPr>
                          <w:rFonts w:asciiTheme="minorHAnsi" w:hAnsiTheme="minorHAnsi"/>
                          <w:sz w:val="22"/>
                        </w:rPr>
                        <w:t>sek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 náměstka pro informatiku a komunikaci</w:t>
                      </w:r>
                    </w:p>
                    <w:p w14:paraId="6F86B965" w14:textId="6EE2AD5A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 xml:space="preserve">uje: </w:t>
                      </w:r>
                      <w:r w:rsidR="001F2834">
                        <w:t>XXXXXX</w:t>
                      </w:r>
                    </w:p>
                    <w:p w14:paraId="1E833BB9" w14:textId="576720E2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1F2834">
                        <w:t>XXXXXXXX</w:t>
                      </w:r>
                    </w:p>
                    <w:p w14:paraId="2B96EE91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584AF9A8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4F5878B9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0803A90D" w14:textId="3F9B454B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F790834" w14:textId="530987D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13C7A60" w14:textId="2BA51E1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782F734A" w14:textId="75DF91E8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F66C37C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4665193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545452F6" w14:textId="74A2D39D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C57302">
        <w:rPr>
          <w:rFonts w:asciiTheme="minorHAnsi" w:hAnsiTheme="minorHAnsi"/>
          <w:sz w:val="22"/>
          <w:szCs w:val="24"/>
        </w:rPr>
        <w:t xml:space="preserve"> </w:t>
      </w:r>
      <w:r w:rsidR="008569A1">
        <w:rPr>
          <w:rFonts w:asciiTheme="minorHAnsi" w:hAnsiTheme="minorHAnsi"/>
          <w:sz w:val="22"/>
          <w:szCs w:val="24"/>
        </w:rPr>
        <w:t>20</w:t>
      </w:r>
      <w:r w:rsidR="00C57302">
        <w:rPr>
          <w:rFonts w:asciiTheme="minorHAnsi" w:hAnsiTheme="minorHAnsi"/>
          <w:sz w:val="22"/>
          <w:szCs w:val="24"/>
        </w:rPr>
        <w:t>.</w:t>
      </w:r>
      <w:r w:rsidR="00A16F99">
        <w:rPr>
          <w:rFonts w:asciiTheme="minorHAnsi" w:hAnsiTheme="minorHAnsi"/>
          <w:sz w:val="22"/>
          <w:szCs w:val="24"/>
        </w:rPr>
        <w:t xml:space="preserve"> prosince</w:t>
      </w:r>
      <w:r w:rsidR="004614A3">
        <w:rPr>
          <w:rFonts w:asciiTheme="minorHAnsi" w:hAnsiTheme="minorHAnsi"/>
          <w:sz w:val="22"/>
          <w:szCs w:val="24"/>
        </w:rPr>
        <w:t xml:space="preserve"> 202</w:t>
      </w:r>
      <w:r w:rsidR="00A16F99">
        <w:rPr>
          <w:rFonts w:asciiTheme="minorHAnsi" w:hAnsiTheme="minorHAnsi"/>
          <w:sz w:val="22"/>
          <w:szCs w:val="24"/>
        </w:rPr>
        <w:t>3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998717524" w:edGrp="everyone"/>
      <w:r>
        <w:rPr>
          <w:rFonts w:asciiTheme="minorHAnsi" w:hAnsiTheme="minorHAnsi"/>
          <w:sz w:val="22"/>
          <w:szCs w:val="24"/>
        </w:rPr>
        <w:tab/>
      </w:r>
      <w:permEnd w:id="1998717524"/>
    </w:p>
    <w:p w14:paraId="41FF8A0C" w14:textId="3667BCE4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9106D0">
        <w:rPr>
          <w:rFonts w:asciiTheme="minorHAnsi" w:hAnsiTheme="minorHAnsi"/>
          <w:sz w:val="22"/>
          <w:szCs w:val="24"/>
        </w:rPr>
        <w:t>00300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697065808" w:edGrp="everyone"/>
      <w:r>
        <w:rPr>
          <w:rFonts w:asciiTheme="minorHAnsi" w:hAnsiTheme="minorHAnsi"/>
          <w:sz w:val="22"/>
          <w:szCs w:val="24"/>
        </w:rPr>
        <w:tab/>
      </w:r>
      <w:permEnd w:id="1697065808"/>
    </w:p>
    <w:p w14:paraId="08A46021" w14:textId="1644D1B9" w:rsidR="009106D0" w:rsidRP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 xml:space="preserve">Na základě cenové nabídky </w:t>
      </w:r>
      <w:r w:rsidR="007A76F8">
        <w:rPr>
          <w:rFonts w:asciiTheme="minorHAnsi" w:hAnsiTheme="minorHAnsi"/>
          <w:sz w:val="22"/>
          <w:szCs w:val="24"/>
        </w:rPr>
        <w:t>číslo NAB-BUR-2023-0044</w:t>
      </w:r>
      <w:r w:rsidRPr="009106D0">
        <w:rPr>
          <w:rFonts w:asciiTheme="minorHAnsi" w:hAnsiTheme="minorHAnsi"/>
          <w:sz w:val="22"/>
          <w:szCs w:val="24"/>
        </w:rPr>
        <w:t>, u Vás</w:t>
      </w:r>
      <w:r>
        <w:rPr>
          <w:rFonts w:asciiTheme="minorHAnsi" w:hAnsiTheme="minorHAnsi"/>
          <w:sz w:val="22"/>
          <w:szCs w:val="24"/>
        </w:rPr>
        <w:t xml:space="preserve"> </w:t>
      </w:r>
      <w:r w:rsidR="00521B34">
        <w:rPr>
          <w:rFonts w:asciiTheme="minorHAnsi" w:hAnsiTheme="minorHAnsi"/>
          <w:sz w:val="22"/>
          <w:szCs w:val="24"/>
        </w:rPr>
        <w:t xml:space="preserve">objednáváme </w:t>
      </w:r>
      <w:r w:rsidR="00564C7E">
        <w:rPr>
          <w:rFonts w:asciiTheme="minorHAnsi" w:hAnsiTheme="minorHAnsi"/>
          <w:sz w:val="22"/>
          <w:szCs w:val="24"/>
        </w:rPr>
        <w:t xml:space="preserve">modul </w:t>
      </w:r>
      <w:r w:rsidR="003111D0">
        <w:rPr>
          <w:rFonts w:asciiTheme="minorHAnsi" w:hAnsiTheme="minorHAnsi"/>
          <w:sz w:val="22"/>
          <w:szCs w:val="24"/>
        </w:rPr>
        <w:t>D</w:t>
      </w:r>
      <w:r w:rsidR="00564C7E">
        <w:rPr>
          <w:rFonts w:asciiTheme="minorHAnsi" w:hAnsiTheme="minorHAnsi"/>
          <w:sz w:val="22"/>
          <w:szCs w:val="24"/>
        </w:rPr>
        <w:t>igitalizace pro Spisovou službu FTN</w:t>
      </w:r>
    </w:p>
    <w:p w14:paraId="250891FB" w14:textId="77777777" w:rsidR="009106D0" w:rsidRP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B7ADA67" w14:textId="7ABB247F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9106D0">
        <w:rPr>
          <w:rFonts w:asciiTheme="minorHAnsi" w:hAnsiTheme="minorHAnsi"/>
          <w:sz w:val="22"/>
          <w:szCs w:val="24"/>
        </w:rPr>
        <w:t>Cena</w:t>
      </w:r>
      <w:r w:rsidR="00564C7E">
        <w:rPr>
          <w:rFonts w:asciiTheme="minorHAnsi" w:hAnsiTheme="minorHAnsi"/>
          <w:sz w:val="22"/>
          <w:szCs w:val="24"/>
        </w:rPr>
        <w:t xml:space="preserve"> modulu=</w:t>
      </w:r>
      <w:r w:rsidRPr="009106D0">
        <w:rPr>
          <w:rFonts w:asciiTheme="minorHAnsi" w:hAnsiTheme="minorHAnsi"/>
          <w:sz w:val="22"/>
          <w:szCs w:val="24"/>
        </w:rPr>
        <w:t xml:space="preserve"> </w:t>
      </w:r>
      <w:r w:rsidR="00564C7E">
        <w:rPr>
          <w:rFonts w:asciiTheme="minorHAnsi" w:hAnsiTheme="minorHAnsi"/>
          <w:sz w:val="22"/>
          <w:szCs w:val="24"/>
        </w:rPr>
        <w:t>479 462</w:t>
      </w:r>
      <w:r w:rsidR="00521B34">
        <w:rPr>
          <w:rFonts w:asciiTheme="minorHAnsi" w:hAnsiTheme="minorHAnsi"/>
          <w:sz w:val="22"/>
          <w:szCs w:val="24"/>
        </w:rPr>
        <w:t>,</w:t>
      </w:r>
      <w:r w:rsidR="00564C7E">
        <w:rPr>
          <w:rFonts w:asciiTheme="minorHAnsi" w:hAnsiTheme="minorHAnsi"/>
          <w:sz w:val="22"/>
          <w:szCs w:val="24"/>
        </w:rPr>
        <w:t>5</w:t>
      </w:r>
      <w:r w:rsidR="00A16F99">
        <w:rPr>
          <w:rFonts w:asciiTheme="minorHAnsi" w:hAnsiTheme="minorHAnsi"/>
          <w:sz w:val="22"/>
          <w:szCs w:val="24"/>
        </w:rPr>
        <w:t>0</w:t>
      </w:r>
      <w:r w:rsidRPr="009106D0">
        <w:rPr>
          <w:rFonts w:asciiTheme="minorHAnsi" w:hAnsiTheme="minorHAnsi"/>
          <w:sz w:val="22"/>
          <w:szCs w:val="24"/>
        </w:rPr>
        <w:t xml:space="preserve"> Kč </w:t>
      </w:r>
      <w:r w:rsidR="00564C7E">
        <w:rPr>
          <w:rFonts w:asciiTheme="minorHAnsi" w:hAnsiTheme="minorHAnsi"/>
          <w:sz w:val="22"/>
          <w:szCs w:val="24"/>
        </w:rPr>
        <w:t>včetně</w:t>
      </w:r>
      <w:r w:rsidRPr="009106D0">
        <w:rPr>
          <w:rFonts w:asciiTheme="minorHAnsi" w:hAnsiTheme="minorHAnsi"/>
          <w:sz w:val="22"/>
          <w:szCs w:val="24"/>
        </w:rPr>
        <w:t xml:space="preserve"> DPH</w:t>
      </w:r>
    </w:p>
    <w:p w14:paraId="2394A4E9" w14:textId="77777777" w:rsidR="009106D0" w:rsidRDefault="009106D0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FF25608" w14:textId="23197B1C" w:rsidR="00DE0E52" w:rsidRDefault="00DE0E52" w:rsidP="009106D0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321006171" w:edGrp="everyone"/>
      <w:r w:rsidR="00A501D2">
        <w:t>bankovním převodem</w:t>
      </w:r>
      <w:permEnd w:id="321006171"/>
    </w:p>
    <w:p w14:paraId="4EDB48A6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D7ED6AE" w14:textId="147990B3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1F2834">
        <w:rPr>
          <w:rFonts w:asciiTheme="minorHAnsi" w:hAnsiTheme="minorHAnsi"/>
          <w:sz w:val="22"/>
          <w:szCs w:val="24"/>
        </w:rPr>
        <w:t>XXXXXXX</w:t>
      </w:r>
    </w:p>
    <w:p w14:paraId="15FEAAE7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FAC2" w14:textId="77777777" w:rsidR="00E62DCD" w:rsidRDefault="00E62DCD">
      <w:r>
        <w:separator/>
      </w:r>
    </w:p>
  </w:endnote>
  <w:endnote w:type="continuationSeparator" w:id="0">
    <w:p w14:paraId="392B8C0E" w14:textId="77777777" w:rsidR="00E62DCD" w:rsidRDefault="00E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F82D" w14:textId="77777777" w:rsidR="00633B8A" w:rsidRDefault="00633B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0918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1F0424DA" wp14:editId="7D068B7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5BAC8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6AB5510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75EB0872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DE062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69A6053D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2123D5E5" w14:textId="77777777" w:rsidR="009F3395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76D178C5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</w:t>
    </w:r>
  </w:p>
  <w:p w14:paraId="5D1321D0" w14:textId="77777777" w:rsidR="006B50F3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42051954" w14:textId="77777777" w:rsidR="006B50F3" w:rsidRPr="00DE0E52" w:rsidRDefault="006B50F3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  <w:p w14:paraId="58A9938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AFE5" w14:textId="77777777" w:rsidR="00E62DCD" w:rsidRDefault="00E62DCD">
      <w:r>
        <w:separator/>
      </w:r>
    </w:p>
  </w:footnote>
  <w:footnote w:type="continuationSeparator" w:id="0">
    <w:p w14:paraId="783A84E2" w14:textId="77777777" w:rsidR="00E62DCD" w:rsidRDefault="00E6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3D43" w14:textId="77777777" w:rsidR="00633B8A" w:rsidRDefault="00633B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CEFB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1FB6" w14:textId="77777777" w:rsidR="00633B8A" w:rsidRDefault="00633B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0826027">
    <w:abstractNumId w:val="17"/>
  </w:num>
  <w:num w:numId="2" w16cid:durableId="1477143873">
    <w:abstractNumId w:val="10"/>
  </w:num>
  <w:num w:numId="3" w16cid:durableId="1208639547">
    <w:abstractNumId w:val="11"/>
  </w:num>
  <w:num w:numId="4" w16cid:durableId="2068722062">
    <w:abstractNumId w:val="14"/>
  </w:num>
  <w:num w:numId="5" w16cid:durableId="1280255553">
    <w:abstractNumId w:val="19"/>
  </w:num>
  <w:num w:numId="6" w16cid:durableId="924262626">
    <w:abstractNumId w:val="8"/>
  </w:num>
  <w:num w:numId="7" w16cid:durableId="1571425294">
    <w:abstractNumId w:val="6"/>
  </w:num>
  <w:num w:numId="8" w16cid:durableId="839929391">
    <w:abstractNumId w:val="1"/>
  </w:num>
  <w:num w:numId="9" w16cid:durableId="126050587">
    <w:abstractNumId w:val="9"/>
  </w:num>
  <w:num w:numId="10" w16cid:durableId="83691402">
    <w:abstractNumId w:val="23"/>
  </w:num>
  <w:num w:numId="11" w16cid:durableId="1948535049">
    <w:abstractNumId w:val="16"/>
  </w:num>
  <w:num w:numId="12" w16cid:durableId="364402045">
    <w:abstractNumId w:val="20"/>
  </w:num>
  <w:num w:numId="13" w16cid:durableId="1636449811">
    <w:abstractNumId w:val="13"/>
  </w:num>
  <w:num w:numId="14" w16cid:durableId="106698491">
    <w:abstractNumId w:val="22"/>
  </w:num>
  <w:num w:numId="15" w16cid:durableId="250818869">
    <w:abstractNumId w:val="22"/>
    <w:lvlOverride w:ilvl="0">
      <w:startOverride w:val="1"/>
    </w:lvlOverride>
  </w:num>
  <w:num w:numId="16" w16cid:durableId="413548905">
    <w:abstractNumId w:val="4"/>
  </w:num>
  <w:num w:numId="17" w16cid:durableId="813329726">
    <w:abstractNumId w:val="4"/>
    <w:lvlOverride w:ilvl="0">
      <w:startOverride w:val="1"/>
    </w:lvlOverride>
  </w:num>
  <w:num w:numId="18" w16cid:durableId="1578711534">
    <w:abstractNumId w:val="21"/>
  </w:num>
  <w:num w:numId="19" w16cid:durableId="1724477868">
    <w:abstractNumId w:val="21"/>
    <w:lvlOverride w:ilvl="0">
      <w:startOverride w:val="1"/>
    </w:lvlOverride>
  </w:num>
  <w:num w:numId="20" w16cid:durableId="635330828">
    <w:abstractNumId w:val="5"/>
  </w:num>
  <w:num w:numId="21" w16cid:durableId="2089883903">
    <w:abstractNumId w:val="5"/>
    <w:lvlOverride w:ilvl="0">
      <w:startOverride w:val="4"/>
    </w:lvlOverride>
  </w:num>
  <w:num w:numId="22" w16cid:durableId="2083985865">
    <w:abstractNumId w:val="7"/>
  </w:num>
  <w:num w:numId="23" w16cid:durableId="1677997098">
    <w:abstractNumId w:val="7"/>
  </w:num>
  <w:num w:numId="24" w16cid:durableId="307130919">
    <w:abstractNumId w:val="18"/>
  </w:num>
  <w:num w:numId="25" w16cid:durableId="1900901718">
    <w:abstractNumId w:val="18"/>
    <w:lvlOverride w:ilvl="0">
      <w:startOverride w:val="1"/>
    </w:lvlOverride>
  </w:num>
  <w:num w:numId="26" w16cid:durableId="1407340187">
    <w:abstractNumId w:val="15"/>
  </w:num>
  <w:num w:numId="27" w16cid:durableId="1464075049">
    <w:abstractNumId w:val="15"/>
    <w:lvlOverride w:ilvl="0">
      <w:startOverride w:val="1"/>
    </w:lvlOverride>
  </w:num>
  <w:num w:numId="28" w16cid:durableId="404837497">
    <w:abstractNumId w:val="0"/>
  </w:num>
  <w:num w:numId="29" w16cid:durableId="790319926">
    <w:abstractNumId w:val="0"/>
    <w:lvlOverride w:ilvl="0">
      <w:startOverride w:val="1"/>
    </w:lvlOverride>
  </w:num>
  <w:num w:numId="30" w16cid:durableId="15117920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7212743">
    <w:abstractNumId w:val="12"/>
  </w:num>
  <w:num w:numId="32" w16cid:durableId="1136214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4C72"/>
    <w:rsid w:val="00005304"/>
    <w:rsid w:val="00011BC9"/>
    <w:rsid w:val="0001609B"/>
    <w:rsid w:val="0002695C"/>
    <w:rsid w:val="00030CFD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B3F82"/>
    <w:rsid w:val="000B5D31"/>
    <w:rsid w:val="000C120D"/>
    <w:rsid w:val="000C1A35"/>
    <w:rsid w:val="000C545D"/>
    <w:rsid w:val="000E08EF"/>
    <w:rsid w:val="000F1EFE"/>
    <w:rsid w:val="000F7662"/>
    <w:rsid w:val="001120A8"/>
    <w:rsid w:val="001340AB"/>
    <w:rsid w:val="001348A0"/>
    <w:rsid w:val="00151604"/>
    <w:rsid w:val="00167687"/>
    <w:rsid w:val="00172D66"/>
    <w:rsid w:val="001769F2"/>
    <w:rsid w:val="00180981"/>
    <w:rsid w:val="00192BFF"/>
    <w:rsid w:val="001A073D"/>
    <w:rsid w:val="001A2170"/>
    <w:rsid w:val="001B12A6"/>
    <w:rsid w:val="001C0B29"/>
    <w:rsid w:val="001C74CE"/>
    <w:rsid w:val="001E53D3"/>
    <w:rsid w:val="001F10B0"/>
    <w:rsid w:val="001F184D"/>
    <w:rsid w:val="001F2834"/>
    <w:rsid w:val="00210E9A"/>
    <w:rsid w:val="002143F3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86655"/>
    <w:rsid w:val="00291F81"/>
    <w:rsid w:val="002978CC"/>
    <w:rsid w:val="002A59EE"/>
    <w:rsid w:val="002B1975"/>
    <w:rsid w:val="002B2584"/>
    <w:rsid w:val="002B40A2"/>
    <w:rsid w:val="002C544B"/>
    <w:rsid w:val="002E18FE"/>
    <w:rsid w:val="002E5F52"/>
    <w:rsid w:val="003019A7"/>
    <w:rsid w:val="00307877"/>
    <w:rsid w:val="003111D0"/>
    <w:rsid w:val="00322561"/>
    <w:rsid w:val="0032778A"/>
    <w:rsid w:val="00347C39"/>
    <w:rsid w:val="003519A3"/>
    <w:rsid w:val="0035440E"/>
    <w:rsid w:val="0037359C"/>
    <w:rsid w:val="003863CD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064DA"/>
    <w:rsid w:val="00413617"/>
    <w:rsid w:val="0042202D"/>
    <w:rsid w:val="00430D9C"/>
    <w:rsid w:val="00431158"/>
    <w:rsid w:val="00440036"/>
    <w:rsid w:val="00442967"/>
    <w:rsid w:val="004614A3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21B34"/>
    <w:rsid w:val="0054033E"/>
    <w:rsid w:val="00543E16"/>
    <w:rsid w:val="00564C7E"/>
    <w:rsid w:val="00573D45"/>
    <w:rsid w:val="005A006A"/>
    <w:rsid w:val="005A4B3D"/>
    <w:rsid w:val="005C5438"/>
    <w:rsid w:val="005D0ED4"/>
    <w:rsid w:val="005D5B43"/>
    <w:rsid w:val="005E0775"/>
    <w:rsid w:val="00607B7B"/>
    <w:rsid w:val="00610679"/>
    <w:rsid w:val="00631FB8"/>
    <w:rsid w:val="00633B8A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B50F3"/>
    <w:rsid w:val="006C0686"/>
    <w:rsid w:val="006C1D94"/>
    <w:rsid w:val="006C5453"/>
    <w:rsid w:val="006D19EA"/>
    <w:rsid w:val="006E4AE5"/>
    <w:rsid w:val="006F4C9C"/>
    <w:rsid w:val="006F55F8"/>
    <w:rsid w:val="00701132"/>
    <w:rsid w:val="007101F5"/>
    <w:rsid w:val="00715172"/>
    <w:rsid w:val="00715B1A"/>
    <w:rsid w:val="007311D7"/>
    <w:rsid w:val="0074791C"/>
    <w:rsid w:val="00751669"/>
    <w:rsid w:val="0077010C"/>
    <w:rsid w:val="0078112E"/>
    <w:rsid w:val="00786CB1"/>
    <w:rsid w:val="00792F3E"/>
    <w:rsid w:val="0079326C"/>
    <w:rsid w:val="007955AC"/>
    <w:rsid w:val="007A5A29"/>
    <w:rsid w:val="007A76F8"/>
    <w:rsid w:val="007B4BEC"/>
    <w:rsid w:val="007E67A8"/>
    <w:rsid w:val="007F0DE5"/>
    <w:rsid w:val="007F2CE1"/>
    <w:rsid w:val="007F2E43"/>
    <w:rsid w:val="007F32DF"/>
    <w:rsid w:val="007F6766"/>
    <w:rsid w:val="00800363"/>
    <w:rsid w:val="00805FD3"/>
    <w:rsid w:val="0081574F"/>
    <w:rsid w:val="00840177"/>
    <w:rsid w:val="00842A30"/>
    <w:rsid w:val="008474D3"/>
    <w:rsid w:val="00851E75"/>
    <w:rsid w:val="008569A1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E4EB1"/>
    <w:rsid w:val="008F2B38"/>
    <w:rsid w:val="009106D0"/>
    <w:rsid w:val="00923166"/>
    <w:rsid w:val="0092623E"/>
    <w:rsid w:val="00926ECD"/>
    <w:rsid w:val="00933A42"/>
    <w:rsid w:val="00935DB7"/>
    <w:rsid w:val="00935E77"/>
    <w:rsid w:val="00941230"/>
    <w:rsid w:val="00941BBA"/>
    <w:rsid w:val="00943F71"/>
    <w:rsid w:val="00951E8A"/>
    <w:rsid w:val="00960AC6"/>
    <w:rsid w:val="0096223A"/>
    <w:rsid w:val="00970D3A"/>
    <w:rsid w:val="00980CF5"/>
    <w:rsid w:val="0099005F"/>
    <w:rsid w:val="00993EC0"/>
    <w:rsid w:val="009A15F9"/>
    <w:rsid w:val="009A1B85"/>
    <w:rsid w:val="009C5718"/>
    <w:rsid w:val="009C7736"/>
    <w:rsid w:val="009D2494"/>
    <w:rsid w:val="009F0211"/>
    <w:rsid w:val="009F3395"/>
    <w:rsid w:val="00A00568"/>
    <w:rsid w:val="00A16F99"/>
    <w:rsid w:val="00A212E5"/>
    <w:rsid w:val="00A30941"/>
    <w:rsid w:val="00A45277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C41D8"/>
    <w:rsid w:val="00AC7763"/>
    <w:rsid w:val="00AD39E0"/>
    <w:rsid w:val="00AE20F9"/>
    <w:rsid w:val="00AE3EDD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19A0"/>
    <w:rsid w:val="00BA770A"/>
    <w:rsid w:val="00BB3086"/>
    <w:rsid w:val="00BD2E2C"/>
    <w:rsid w:val="00BE6CD1"/>
    <w:rsid w:val="00BF3592"/>
    <w:rsid w:val="00BF5471"/>
    <w:rsid w:val="00BF6259"/>
    <w:rsid w:val="00C01F6B"/>
    <w:rsid w:val="00C075B3"/>
    <w:rsid w:val="00C156B7"/>
    <w:rsid w:val="00C249FD"/>
    <w:rsid w:val="00C35809"/>
    <w:rsid w:val="00C46B61"/>
    <w:rsid w:val="00C521C5"/>
    <w:rsid w:val="00C56AE9"/>
    <w:rsid w:val="00C57302"/>
    <w:rsid w:val="00C7071A"/>
    <w:rsid w:val="00C87978"/>
    <w:rsid w:val="00C964F3"/>
    <w:rsid w:val="00CB5BC3"/>
    <w:rsid w:val="00CE4A17"/>
    <w:rsid w:val="00CF60A1"/>
    <w:rsid w:val="00CF6525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72B40"/>
    <w:rsid w:val="00D76F18"/>
    <w:rsid w:val="00D82858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2A37"/>
    <w:rsid w:val="00E177CE"/>
    <w:rsid w:val="00E215FD"/>
    <w:rsid w:val="00E3224D"/>
    <w:rsid w:val="00E44FEC"/>
    <w:rsid w:val="00E62DCD"/>
    <w:rsid w:val="00E67625"/>
    <w:rsid w:val="00E67E65"/>
    <w:rsid w:val="00E71383"/>
    <w:rsid w:val="00E762A7"/>
    <w:rsid w:val="00E77C15"/>
    <w:rsid w:val="00E83307"/>
    <w:rsid w:val="00E856B3"/>
    <w:rsid w:val="00E87180"/>
    <w:rsid w:val="00E9298C"/>
    <w:rsid w:val="00E95C24"/>
    <w:rsid w:val="00EA4125"/>
    <w:rsid w:val="00EC4294"/>
    <w:rsid w:val="00EE1A0C"/>
    <w:rsid w:val="00EF177D"/>
    <w:rsid w:val="00F00B1C"/>
    <w:rsid w:val="00F01A48"/>
    <w:rsid w:val="00F03000"/>
    <w:rsid w:val="00F03F99"/>
    <w:rsid w:val="00F1085D"/>
    <w:rsid w:val="00F213A0"/>
    <w:rsid w:val="00F278F6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2B59"/>
    <w:rsid w:val="00FB7A50"/>
    <w:rsid w:val="00FC00AD"/>
    <w:rsid w:val="00FC24AF"/>
    <w:rsid w:val="00FC618A"/>
    <w:rsid w:val="00FD2A9B"/>
    <w:rsid w:val="00FD4A27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E64D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464</Characters>
  <Application>Microsoft Office Word</Application>
  <DocSecurity>0</DocSecurity>
  <Lines>3</Lines>
  <Paragraphs>1</Paragraphs>
  <ScaleCrop>false</ScaleCrop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2023-12-20T14:14:00Z</dcterms:created>
  <dcterms:modified xsi:type="dcterms:W3CDTF">2023-12-20T14:14:00Z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2023-12-20T14:14:48Z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70d2ea17-a51a-4271-9c90-869cf71139a9</vt:lpwstr>
  </property>
  <property fmtid="{D5CDD505-2E9C-101B-9397-08002B2CF9AE}" pid="8" name="MSIP_Label_c93be096-951f-40f1-830d-c27b8a8c2c27_ContentBits">
    <vt:lpwstr>0</vt:lpwstr>
  </property>
</Properties>
</file>