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FD462D">
      <w:pPr>
        <w:pStyle w:val="Nzevsmlouvy"/>
        <w:spacing w:after="240"/>
        <w:rPr>
          <w:sz w:val="36"/>
          <w:szCs w:val="36"/>
        </w:rPr>
      </w:pPr>
      <w:r w:rsidRPr="0037031E">
        <w:rPr>
          <w:sz w:val="36"/>
          <w:szCs w:val="36"/>
        </w:rPr>
        <w:t>SMLOUVA O DÍLO</w:t>
      </w:r>
    </w:p>
    <w:p w14:paraId="19CA18DE" w14:textId="77777777" w:rsidR="000773B4" w:rsidRPr="000773B4" w:rsidRDefault="000773B4" w:rsidP="00FD462D">
      <w:pPr>
        <w:pStyle w:val="TextnormlnPVL"/>
        <w:spacing w:after="240"/>
        <w:rPr>
          <w:sz w:val="22"/>
          <w:szCs w:val="22"/>
        </w:rPr>
      </w:pPr>
      <w:r w:rsidRPr="000773B4">
        <w:rPr>
          <w:sz w:val="22"/>
          <w:szCs w:val="22"/>
        </w:rPr>
        <w:t>uzavřená v souladu s § 2586 a násl. zákona č. 89/2012 Sb., občanský zákoník, ve znění pozdějších předpisů (dále jen „OZ“), (dále jen „smlouva“)</w:t>
      </w:r>
    </w:p>
    <w:p w14:paraId="08511EC2" w14:textId="794BD5C8" w:rsidR="000773B4" w:rsidRPr="001C37A4" w:rsidRDefault="000773B4" w:rsidP="00FD462D">
      <w:pPr>
        <w:pStyle w:val="TextnormlnPVL"/>
        <w:spacing w:after="240"/>
        <w:jc w:val="center"/>
        <w:rPr>
          <w:sz w:val="22"/>
          <w:szCs w:val="22"/>
          <w:lang w:val="cs-CZ"/>
        </w:rPr>
      </w:pPr>
      <w:r w:rsidRPr="001C37A4">
        <w:rPr>
          <w:sz w:val="22"/>
          <w:szCs w:val="22"/>
        </w:rPr>
        <w:t>Číslo smlouvy zhotovitele:</w:t>
      </w:r>
      <w:r w:rsidR="0091211F">
        <w:rPr>
          <w:sz w:val="22"/>
          <w:szCs w:val="22"/>
          <w:lang w:val="cs-CZ"/>
        </w:rPr>
        <w:t xml:space="preserve"> </w:t>
      </w:r>
      <w:r w:rsidR="006311C4">
        <w:rPr>
          <w:sz w:val="22"/>
          <w:szCs w:val="22"/>
          <w:lang w:val="cs-CZ"/>
        </w:rPr>
        <w:t>1501/2023</w:t>
      </w:r>
    </w:p>
    <w:p w14:paraId="78336FAA" w14:textId="77777777" w:rsidR="000773B4" w:rsidRPr="0033289D" w:rsidRDefault="000773B4" w:rsidP="00FD462D">
      <w:pPr>
        <w:pStyle w:val="Export0"/>
        <w:spacing w:after="240"/>
        <w:jc w:val="center"/>
        <w:rPr>
          <w:rFonts w:ascii="Arial" w:hAnsi="Arial" w:cs="Arial"/>
          <w:color w:val="000000" w:themeColor="text1"/>
          <w:sz w:val="22"/>
          <w:szCs w:val="22"/>
          <w:lang w:val="cs-CZ"/>
        </w:rPr>
      </w:pPr>
      <w:r w:rsidRPr="000773B4">
        <w:rPr>
          <w:rFonts w:ascii="Arial" w:hAnsi="Arial" w:cs="Arial"/>
          <w:sz w:val="22"/>
          <w:szCs w:val="22"/>
          <w:lang w:val="cs-CZ"/>
        </w:rPr>
        <w:t>Název díla:</w:t>
      </w:r>
    </w:p>
    <w:p w14:paraId="6FB1D576" w14:textId="705193FB" w:rsidR="00992B0E" w:rsidRPr="00D5144E" w:rsidRDefault="00D5144E" w:rsidP="00C37957">
      <w:pPr>
        <w:tabs>
          <w:tab w:val="left" w:pos="4080"/>
        </w:tabs>
        <w:spacing w:after="240"/>
        <w:jc w:val="center"/>
        <w:rPr>
          <w:rFonts w:ascii="Arial" w:hAnsi="Arial" w:cs="Arial"/>
          <w:b/>
          <w:sz w:val="28"/>
          <w:szCs w:val="28"/>
        </w:rPr>
      </w:pPr>
      <w:r w:rsidRPr="00D5144E">
        <w:rPr>
          <w:rFonts w:ascii="Arial" w:hAnsi="Arial" w:cs="Arial"/>
          <w:b/>
          <w:bCs/>
          <w:color w:val="000000"/>
          <w:sz w:val="28"/>
          <w:szCs w:val="28"/>
        </w:rPr>
        <w:t xml:space="preserve">VD Nechranice, levé </w:t>
      </w:r>
      <w:proofErr w:type="gramStart"/>
      <w:r w:rsidRPr="00D5144E">
        <w:rPr>
          <w:rFonts w:ascii="Arial" w:hAnsi="Arial" w:cs="Arial"/>
          <w:b/>
          <w:bCs/>
          <w:color w:val="000000"/>
          <w:sz w:val="28"/>
          <w:szCs w:val="28"/>
        </w:rPr>
        <w:t>zavázání - odstranění</w:t>
      </w:r>
      <w:proofErr w:type="gramEnd"/>
      <w:r w:rsidRPr="00D5144E">
        <w:rPr>
          <w:rFonts w:ascii="Arial" w:hAnsi="Arial" w:cs="Arial"/>
          <w:b/>
          <w:bCs/>
          <w:color w:val="000000"/>
          <w:sz w:val="28"/>
          <w:szCs w:val="28"/>
        </w:rPr>
        <w:t xml:space="preserve"> břehového porostu</w:t>
      </w:r>
    </w:p>
    <w:p w14:paraId="2577DE7A" w14:textId="120DA030" w:rsidR="00DC3733" w:rsidRPr="00DC3733" w:rsidRDefault="00DC3733" w:rsidP="00FD462D">
      <w:pPr>
        <w:pStyle w:val="TextnormlnPVL"/>
        <w:spacing w:after="240"/>
        <w:rPr>
          <w:b/>
          <w:sz w:val="22"/>
          <w:szCs w:val="22"/>
        </w:rPr>
      </w:pPr>
      <w:r w:rsidRPr="001C37A4">
        <w:rPr>
          <w:b/>
          <w:caps/>
          <w:sz w:val="22"/>
          <w:szCs w:val="22"/>
          <w:u w:val="single"/>
        </w:rPr>
        <w:t>Smluvní strany</w:t>
      </w:r>
      <w:r w:rsidRPr="00DC3733">
        <w:rPr>
          <w:b/>
          <w:sz w:val="22"/>
          <w:szCs w:val="22"/>
        </w:rPr>
        <w:t>:</w:t>
      </w:r>
    </w:p>
    <w:p w14:paraId="1263F4F8" w14:textId="4103DD72" w:rsidR="000773B4" w:rsidRPr="000773B4" w:rsidRDefault="009E7FC1" w:rsidP="009E7FC1">
      <w:pPr>
        <w:pStyle w:val="Smluvnstrananzev"/>
        <w:spacing w:line="276" w:lineRule="auto"/>
        <w:rPr>
          <w:sz w:val="22"/>
          <w:szCs w:val="22"/>
        </w:rPr>
      </w:pPr>
      <w:r>
        <w:rPr>
          <w:sz w:val="22"/>
          <w:szCs w:val="22"/>
          <w:lang w:val="cs-CZ"/>
        </w:rPr>
        <w:t>Objednatel</w:t>
      </w:r>
      <w:r w:rsidR="000773B4" w:rsidRPr="000773B4">
        <w:rPr>
          <w:sz w:val="22"/>
          <w:szCs w:val="22"/>
        </w:rPr>
        <w:t>:</w:t>
      </w:r>
      <w:r w:rsidR="000773B4" w:rsidRPr="000773B4">
        <w:rPr>
          <w:sz w:val="22"/>
          <w:szCs w:val="22"/>
        </w:rPr>
        <w:tab/>
      </w:r>
      <w:r w:rsidR="001C37A4">
        <w:rPr>
          <w:sz w:val="22"/>
          <w:szCs w:val="22"/>
        </w:rPr>
        <w:tab/>
      </w:r>
      <w:r w:rsidR="001C37A4">
        <w:rPr>
          <w:sz w:val="22"/>
          <w:szCs w:val="22"/>
        </w:rPr>
        <w:tab/>
      </w:r>
      <w:r w:rsidR="001C37A4">
        <w:rPr>
          <w:sz w:val="22"/>
          <w:szCs w:val="22"/>
        </w:rPr>
        <w:tab/>
      </w:r>
      <w:r w:rsidR="000773B4" w:rsidRPr="000773B4">
        <w:rPr>
          <w:sz w:val="22"/>
          <w:szCs w:val="22"/>
        </w:rPr>
        <w:t xml:space="preserve">Povodí </w:t>
      </w:r>
      <w:r w:rsidR="000773B4" w:rsidRPr="000773B4">
        <w:rPr>
          <w:sz w:val="22"/>
          <w:szCs w:val="22"/>
          <w:lang w:val="cs-CZ"/>
        </w:rPr>
        <w:t>Ohře</w:t>
      </w:r>
      <w:r w:rsidR="000773B4" w:rsidRPr="000773B4">
        <w:rPr>
          <w:sz w:val="22"/>
          <w:szCs w:val="22"/>
        </w:rPr>
        <w:t>, státní podnik</w:t>
      </w:r>
    </w:p>
    <w:p w14:paraId="1FB99C52" w14:textId="790BC5FA" w:rsidR="000773B4" w:rsidRPr="000773B4" w:rsidRDefault="000773B4" w:rsidP="009E7FC1">
      <w:pPr>
        <w:pStyle w:val="Identifikacesmluvnstrany"/>
        <w:spacing w:line="276" w:lineRule="auto"/>
        <w:rPr>
          <w:sz w:val="22"/>
          <w:szCs w:val="22"/>
          <w:lang w:val="cs-CZ"/>
        </w:rPr>
      </w:pPr>
      <w:r w:rsidRPr="000773B4">
        <w:rPr>
          <w:sz w:val="22"/>
          <w:szCs w:val="22"/>
        </w:rPr>
        <w:t>sídlo:</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7429F8AB" w:rsidR="000773B4" w:rsidRPr="000773B4" w:rsidRDefault="000773B4" w:rsidP="009E7FC1">
      <w:pPr>
        <w:pStyle w:val="Identifikacesmluvnstrany"/>
        <w:spacing w:line="276" w:lineRule="auto"/>
        <w:rPr>
          <w:sz w:val="22"/>
          <w:szCs w:val="22"/>
        </w:rPr>
      </w:pPr>
      <w:r w:rsidRPr="000773B4">
        <w:rPr>
          <w:sz w:val="22"/>
          <w:szCs w:val="22"/>
        </w:rPr>
        <w:t>statutární orgán:</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rPr>
        <w:tab/>
      </w:r>
    </w:p>
    <w:p w14:paraId="0143BD7A" w14:textId="77777777" w:rsidR="000773B4" w:rsidRPr="000773B4" w:rsidRDefault="000773B4" w:rsidP="009E7FC1">
      <w:pPr>
        <w:pStyle w:val="TextnormlnPVL"/>
        <w:spacing w:line="276" w:lineRule="auto"/>
        <w:rPr>
          <w:sz w:val="22"/>
          <w:szCs w:val="22"/>
        </w:rPr>
      </w:pPr>
      <w:r w:rsidRPr="000773B4">
        <w:rPr>
          <w:sz w:val="22"/>
          <w:szCs w:val="22"/>
        </w:rPr>
        <w:t>oprávněn k podpisu smlouvy</w:t>
      </w:r>
    </w:p>
    <w:p w14:paraId="1EC8ABD7" w14:textId="670D7373" w:rsidR="000773B4" w:rsidRPr="000773B4" w:rsidRDefault="000773B4" w:rsidP="009E7FC1">
      <w:pPr>
        <w:pStyle w:val="Oprvnnkjednnapodpisusml"/>
        <w:spacing w:line="276" w:lineRule="auto"/>
        <w:rPr>
          <w:sz w:val="22"/>
          <w:szCs w:val="22"/>
        </w:rPr>
      </w:pPr>
      <w:r w:rsidRPr="000773B4">
        <w:rPr>
          <w:sz w:val="22"/>
          <w:szCs w:val="22"/>
        </w:rPr>
        <w:t xml:space="preserve">a k jednání o věcech smluvních: </w:t>
      </w:r>
      <w:r w:rsidRPr="000773B4">
        <w:rPr>
          <w:sz w:val="22"/>
          <w:szCs w:val="22"/>
        </w:rPr>
        <w:tab/>
        <w:t xml:space="preserve"> </w:t>
      </w:r>
    </w:p>
    <w:p w14:paraId="64B8E619" w14:textId="2548B151" w:rsidR="007E0ACE" w:rsidRPr="001C37A4" w:rsidRDefault="000773B4" w:rsidP="009E7FC1">
      <w:pPr>
        <w:pStyle w:val="Oprvnnkjednnapodpisusml"/>
        <w:spacing w:after="240" w:line="276" w:lineRule="auto"/>
        <w:rPr>
          <w:sz w:val="22"/>
          <w:szCs w:val="22"/>
          <w:lang w:val="cs-CZ"/>
        </w:rPr>
      </w:pPr>
      <w:r w:rsidRPr="000773B4">
        <w:rPr>
          <w:sz w:val="22"/>
          <w:szCs w:val="22"/>
        </w:rPr>
        <w:t xml:space="preserve">oprávněn jednat o věcech technických: </w:t>
      </w:r>
      <w:r w:rsidRPr="000773B4">
        <w:rPr>
          <w:sz w:val="22"/>
          <w:szCs w:val="22"/>
        </w:rPr>
        <w:tab/>
      </w:r>
    </w:p>
    <w:p w14:paraId="47213B53" w14:textId="7AF571D4" w:rsidR="00692E0E" w:rsidRPr="003E263F" w:rsidRDefault="007E0ACE" w:rsidP="009E7FC1">
      <w:pPr>
        <w:pStyle w:val="Oprvnnkjednnapodpisusml"/>
        <w:spacing w:line="276" w:lineRule="auto"/>
        <w:rPr>
          <w:color w:val="FF0000"/>
          <w:sz w:val="22"/>
          <w:szCs w:val="22"/>
          <w:lang w:val="cs-CZ"/>
        </w:rPr>
      </w:pPr>
      <w:r w:rsidRPr="00A60CC6">
        <w:rPr>
          <w:sz w:val="22"/>
          <w:szCs w:val="22"/>
          <w:lang w:val="cs-CZ"/>
        </w:rPr>
        <w:t>technický dozor objednatele:</w:t>
      </w:r>
      <w:r w:rsidRPr="00A60CC6">
        <w:rPr>
          <w:sz w:val="22"/>
          <w:szCs w:val="22"/>
          <w:lang w:val="cs-CZ"/>
        </w:rPr>
        <w:tab/>
      </w:r>
    </w:p>
    <w:p w14:paraId="72985231" w14:textId="4EC699D9" w:rsidR="009E7FC1" w:rsidRPr="003139E2" w:rsidRDefault="009E7FC1" w:rsidP="003139E2">
      <w:pPr>
        <w:pStyle w:val="Oprvnnkjednnapodpisusml"/>
        <w:spacing w:line="276" w:lineRule="auto"/>
        <w:rPr>
          <w:color w:val="FF0000"/>
          <w:sz w:val="22"/>
          <w:szCs w:val="22"/>
          <w:lang w:val="cs-CZ"/>
        </w:rPr>
      </w:pPr>
      <w:r w:rsidRPr="003E263F">
        <w:rPr>
          <w:color w:val="FF0000"/>
          <w:sz w:val="22"/>
          <w:szCs w:val="22"/>
          <w:lang w:val="cs-CZ"/>
        </w:rPr>
        <w:tab/>
      </w:r>
    </w:p>
    <w:p w14:paraId="0D767800" w14:textId="67502D07"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0033289D">
        <w:rPr>
          <w:sz w:val="22"/>
          <w:szCs w:val="22"/>
        </w:rPr>
        <w:tab/>
      </w:r>
      <w:r w:rsidRPr="000773B4">
        <w:rPr>
          <w:sz w:val="22"/>
          <w:szCs w:val="22"/>
        </w:rPr>
        <w:t>708899</w:t>
      </w:r>
      <w:r w:rsidRPr="000773B4">
        <w:rPr>
          <w:sz w:val="22"/>
          <w:szCs w:val="22"/>
          <w:lang w:val="cs-CZ"/>
        </w:rPr>
        <w:t>88</w:t>
      </w:r>
    </w:p>
    <w:p w14:paraId="14E64988" w14:textId="634E8C4E" w:rsidR="000773B4" w:rsidRPr="000773B4" w:rsidRDefault="000773B4" w:rsidP="0033289D">
      <w:pPr>
        <w:pStyle w:val="Identifikacesmluvnstrany"/>
        <w:tabs>
          <w:tab w:val="left" w:pos="4253"/>
        </w:tabs>
        <w:rPr>
          <w:sz w:val="22"/>
          <w:szCs w:val="22"/>
        </w:rPr>
      </w:pPr>
      <w:r w:rsidRPr="000773B4">
        <w:rPr>
          <w:sz w:val="22"/>
          <w:szCs w:val="22"/>
        </w:rPr>
        <w:t>DIČ:</w:t>
      </w:r>
      <w:r w:rsidRPr="000773B4">
        <w:rPr>
          <w:sz w:val="22"/>
          <w:szCs w:val="22"/>
        </w:rPr>
        <w:tab/>
      </w:r>
      <w:r w:rsidR="0033289D">
        <w:rPr>
          <w:sz w:val="22"/>
          <w:szCs w:val="22"/>
        </w:rPr>
        <w:tab/>
      </w:r>
      <w:r w:rsidRPr="000773B4">
        <w:rPr>
          <w:sz w:val="22"/>
          <w:szCs w:val="22"/>
        </w:rPr>
        <w:t>CZ708899</w:t>
      </w:r>
      <w:r w:rsidRPr="000773B4">
        <w:rPr>
          <w:sz w:val="22"/>
          <w:szCs w:val="22"/>
          <w:lang w:val="cs-CZ"/>
        </w:rPr>
        <w:t>88</w:t>
      </w:r>
    </w:p>
    <w:p w14:paraId="619F9C5A" w14:textId="05FBB47D" w:rsidR="000773B4" w:rsidRPr="000773B4" w:rsidRDefault="000773B4" w:rsidP="0033289D">
      <w:pPr>
        <w:pStyle w:val="Identifikacesmluvnstrany"/>
        <w:tabs>
          <w:tab w:val="left" w:pos="4253"/>
        </w:tabs>
        <w:rPr>
          <w:sz w:val="22"/>
          <w:szCs w:val="22"/>
        </w:rPr>
      </w:pPr>
      <w:r w:rsidRPr="000773B4">
        <w:rPr>
          <w:sz w:val="22"/>
          <w:szCs w:val="22"/>
        </w:rPr>
        <w:t>bankovní spojení:</w:t>
      </w:r>
      <w:r w:rsidRPr="000773B4">
        <w:rPr>
          <w:sz w:val="22"/>
          <w:szCs w:val="22"/>
        </w:rPr>
        <w:tab/>
      </w:r>
      <w:r w:rsidR="0033289D">
        <w:rPr>
          <w:sz w:val="22"/>
          <w:szCs w:val="22"/>
        </w:rPr>
        <w:tab/>
      </w:r>
    </w:p>
    <w:p w14:paraId="433E2081" w14:textId="10610E10" w:rsidR="000773B4" w:rsidRPr="000773B4" w:rsidRDefault="000773B4" w:rsidP="0033289D">
      <w:pPr>
        <w:pStyle w:val="Identifikacesmluvnstrany"/>
        <w:tabs>
          <w:tab w:val="left" w:pos="4253"/>
        </w:tabs>
        <w:rPr>
          <w:sz w:val="22"/>
          <w:szCs w:val="22"/>
        </w:rPr>
      </w:pPr>
      <w:r w:rsidRPr="000773B4">
        <w:rPr>
          <w:sz w:val="22"/>
          <w:szCs w:val="22"/>
        </w:rPr>
        <w:t>číslo účtu:</w:t>
      </w:r>
      <w:r w:rsidRPr="000773B4">
        <w:rPr>
          <w:sz w:val="22"/>
          <w:szCs w:val="22"/>
        </w:rPr>
        <w:tab/>
      </w:r>
      <w:r w:rsidR="0033289D">
        <w:rPr>
          <w:sz w:val="22"/>
          <w:szCs w:val="22"/>
        </w:rPr>
        <w:tab/>
      </w:r>
    </w:p>
    <w:p w14:paraId="4171DFB6" w14:textId="77777777" w:rsidR="000773B4" w:rsidRPr="000773B4" w:rsidRDefault="000773B4" w:rsidP="00B2419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02BA8B97" w:rsidR="000773B4" w:rsidRPr="000773B4" w:rsidRDefault="000773B4" w:rsidP="00B24194">
      <w:pPr>
        <w:pStyle w:val="TextnormlnPVL"/>
        <w:spacing w:after="240"/>
        <w:rPr>
          <w:sz w:val="22"/>
          <w:szCs w:val="22"/>
        </w:rPr>
      </w:pPr>
      <w:r w:rsidRPr="000773B4">
        <w:rPr>
          <w:sz w:val="22"/>
          <w:szCs w:val="22"/>
        </w:rPr>
        <w:t>(dále jen „objednatel“)</w:t>
      </w:r>
    </w:p>
    <w:p w14:paraId="4987746A" w14:textId="6059852B" w:rsidR="000773B4" w:rsidRPr="000773B4" w:rsidRDefault="000773B4" w:rsidP="00B24194">
      <w:pPr>
        <w:pStyle w:val="TextnormlnPVL"/>
        <w:spacing w:after="240"/>
        <w:rPr>
          <w:b/>
          <w:sz w:val="22"/>
          <w:szCs w:val="22"/>
        </w:rPr>
      </w:pPr>
      <w:r w:rsidRPr="000773B4">
        <w:rPr>
          <w:b/>
          <w:sz w:val="22"/>
          <w:szCs w:val="22"/>
        </w:rPr>
        <w:t>a</w:t>
      </w:r>
    </w:p>
    <w:p w14:paraId="33267933" w14:textId="3FACA3DC" w:rsidR="009E7FC1" w:rsidRPr="00E05267" w:rsidRDefault="009E7FC1" w:rsidP="0033289D">
      <w:pPr>
        <w:pStyle w:val="Smluvnstrananzev"/>
        <w:tabs>
          <w:tab w:val="left" w:pos="4253"/>
        </w:tabs>
        <w:spacing w:line="276" w:lineRule="auto"/>
        <w:rPr>
          <w:sz w:val="22"/>
          <w:szCs w:val="22"/>
          <w:lang w:val="cs-CZ"/>
        </w:rPr>
      </w:pPr>
      <w:r>
        <w:rPr>
          <w:sz w:val="22"/>
          <w:szCs w:val="22"/>
          <w:lang w:val="cs-CZ"/>
        </w:rPr>
        <w:t>Z</w:t>
      </w:r>
      <w:r w:rsidR="000773B4" w:rsidRPr="000773B4">
        <w:rPr>
          <w:sz w:val="22"/>
          <w:szCs w:val="22"/>
        </w:rPr>
        <w:t>hotovitel:</w:t>
      </w:r>
      <w:r w:rsidR="000773B4" w:rsidRPr="000773B4">
        <w:rPr>
          <w:sz w:val="22"/>
          <w:szCs w:val="22"/>
        </w:rPr>
        <w:tab/>
      </w:r>
      <w:r>
        <w:rPr>
          <w:sz w:val="22"/>
          <w:szCs w:val="22"/>
        </w:rPr>
        <w:tab/>
      </w:r>
      <w:r w:rsidR="00E05267">
        <w:rPr>
          <w:sz w:val="22"/>
          <w:szCs w:val="22"/>
          <w:lang w:val="cs-CZ"/>
        </w:rPr>
        <w:t xml:space="preserve">Radek </w:t>
      </w:r>
      <w:proofErr w:type="spellStart"/>
      <w:r w:rsidR="00E05267">
        <w:rPr>
          <w:sz w:val="22"/>
          <w:szCs w:val="22"/>
          <w:lang w:val="cs-CZ"/>
        </w:rPr>
        <w:t>Kubač</w:t>
      </w:r>
      <w:proofErr w:type="spellEnd"/>
    </w:p>
    <w:p w14:paraId="13F603B8" w14:textId="1686D1FE" w:rsidR="000773B4" w:rsidRPr="009E7FC1" w:rsidRDefault="009E7FC1" w:rsidP="0033289D">
      <w:pPr>
        <w:pStyle w:val="Smluvnstrananzev"/>
        <w:tabs>
          <w:tab w:val="left" w:pos="4253"/>
        </w:tabs>
        <w:spacing w:line="276" w:lineRule="auto"/>
        <w:rPr>
          <w:b w:val="0"/>
          <w:sz w:val="22"/>
          <w:szCs w:val="22"/>
          <w:shd w:val="clear" w:color="auto" w:fill="FFFF00"/>
          <w:lang w:val="cs-CZ"/>
        </w:rPr>
      </w:pPr>
      <w:r w:rsidRPr="00FD462D">
        <w:rPr>
          <w:b w:val="0"/>
          <w:sz w:val="22"/>
          <w:szCs w:val="22"/>
        </w:rPr>
        <w:t>S</w:t>
      </w:r>
      <w:r w:rsidR="000773B4" w:rsidRPr="00FD462D">
        <w:rPr>
          <w:b w:val="0"/>
          <w:sz w:val="22"/>
          <w:szCs w:val="22"/>
        </w:rPr>
        <w:t>ídlo</w:t>
      </w:r>
      <w:r w:rsidRPr="00FD462D">
        <w:rPr>
          <w:b w:val="0"/>
          <w:sz w:val="22"/>
          <w:szCs w:val="22"/>
          <w:lang w:val="cs-CZ"/>
        </w:rPr>
        <w:t>:</w:t>
      </w:r>
      <w:r>
        <w:rPr>
          <w:b w:val="0"/>
          <w:sz w:val="22"/>
          <w:szCs w:val="22"/>
          <w:lang w:val="cs-CZ"/>
        </w:rPr>
        <w:tab/>
      </w:r>
      <w:r>
        <w:rPr>
          <w:b w:val="0"/>
          <w:sz w:val="22"/>
          <w:szCs w:val="22"/>
          <w:lang w:val="cs-CZ"/>
        </w:rPr>
        <w:tab/>
      </w:r>
    </w:p>
    <w:p w14:paraId="6CD4F048" w14:textId="7F1B66A9" w:rsidR="009E7FC1" w:rsidRPr="00EB5441" w:rsidRDefault="000773B4" w:rsidP="009E7FC1">
      <w:pPr>
        <w:pStyle w:val="Oprvnnkjednnapodpisusml"/>
        <w:spacing w:line="276" w:lineRule="auto"/>
        <w:rPr>
          <w:sz w:val="22"/>
          <w:szCs w:val="22"/>
          <w:lang w:val="cs-CZ"/>
        </w:rPr>
      </w:pPr>
      <w:r w:rsidRPr="000773B4">
        <w:rPr>
          <w:sz w:val="22"/>
          <w:szCs w:val="22"/>
        </w:rPr>
        <w:t>oprávněn(i) k podpisu smlouvy:</w:t>
      </w:r>
      <w:r w:rsidR="00EB5441">
        <w:rPr>
          <w:sz w:val="22"/>
          <w:szCs w:val="22"/>
        </w:rPr>
        <w:tab/>
      </w:r>
    </w:p>
    <w:p w14:paraId="7E10525A" w14:textId="31C9F195" w:rsidR="000773B4" w:rsidRPr="00EB5441" w:rsidRDefault="000773B4" w:rsidP="009E7FC1">
      <w:pPr>
        <w:pStyle w:val="Oprvnnkjednnapodpisusml"/>
        <w:spacing w:line="276" w:lineRule="auto"/>
        <w:rPr>
          <w:b/>
          <w:sz w:val="22"/>
          <w:szCs w:val="22"/>
          <w:shd w:val="clear" w:color="auto" w:fill="FFFF00"/>
          <w:lang w:val="cs-CZ"/>
        </w:rPr>
      </w:pPr>
      <w:r w:rsidRPr="000773B4">
        <w:rPr>
          <w:sz w:val="22"/>
          <w:szCs w:val="22"/>
        </w:rPr>
        <w:t>oprávněn(i) jednat o věcech smluvních:</w:t>
      </w:r>
      <w:r w:rsidR="00EB5441">
        <w:rPr>
          <w:sz w:val="22"/>
          <w:szCs w:val="22"/>
        </w:rPr>
        <w:tab/>
      </w:r>
    </w:p>
    <w:p w14:paraId="533444F3" w14:textId="2F009713" w:rsidR="000773B4" w:rsidRPr="00EB5441" w:rsidRDefault="000773B4" w:rsidP="00B24194">
      <w:pPr>
        <w:pStyle w:val="Oprvnnkjednnapodpisusml"/>
        <w:spacing w:after="240" w:line="276" w:lineRule="auto"/>
        <w:rPr>
          <w:b/>
          <w:sz w:val="22"/>
          <w:szCs w:val="22"/>
          <w:shd w:val="clear" w:color="auto" w:fill="FFFF00"/>
          <w:lang w:val="cs-CZ"/>
        </w:rPr>
      </w:pPr>
      <w:r w:rsidRPr="000773B4">
        <w:rPr>
          <w:sz w:val="22"/>
          <w:szCs w:val="22"/>
        </w:rPr>
        <w:t>oprávněn(i) jednat o věcech technických:</w:t>
      </w:r>
      <w:r w:rsidR="00EB5441">
        <w:rPr>
          <w:sz w:val="22"/>
          <w:szCs w:val="22"/>
        </w:rPr>
        <w:tab/>
      </w:r>
    </w:p>
    <w:p w14:paraId="0E2A82D2" w14:textId="74969E7C" w:rsidR="009E7FC1" w:rsidRPr="00EB5441" w:rsidRDefault="0033289D" w:rsidP="009E7FC1">
      <w:pPr>
        <w:pStyle w:val="Oprvnnkjednnapodpisusml"/>
        <w:spacing w:line="276" w:lineRule="auto"/>
        <w:rPr>
          <w:sz w:val="22"/>
          <w:szCs w:val="22"/>
          <w:lang w:val="cs-CZ"/>
        </w:rPr>
      </w:pPr>
      <w:r w:rsidRPr="0033289D">
        <w:rPr>
          <w:sz w:val="22"/>
          <w:szCs w:val="22"/>
        </w:rPr>
        <w:t>osoba odpovědná za provedení díla:</w:t>
      </w:r>
      <w:r w:rsidR="00EB5441">
        <w:rPr>
          <w:sz w:val="22"/>
          <w:szCs w:val="22"/>
        </w:rPr>
        <w:tab/>
      </w:r>
    </w:p>
    <w:p w14:paraId="26A6FB62" w14:textId="61D21FA9" w:rsidR="009E7FC1" w:rsidRDefault="009E7FC1" w:rsidP="009E7FC1">
      <w:pPr>
        <w:pStyle w:val="Oprvnnkjednnapodpisusml"/>
        <w:spacing w:line="276" w:lineRule="auto"/>
        <w:rPr>
          <w:sz w:val="22"/>
          <w:szCs w:val="22"/>
          <w:lang w:val="cs-CZ"/>
        </w:rPr>
      </w:pPr>
      <w:r>
        <w:rPr>
          <w:sz w:val="22"/>
          <w:szCs w:val="22"/>
          <w:lang w:val="cs-CZ"/>
        </w:rPr>
        <w:tab/>
      </w:r>
    </w:p>
    <w:p w14:paraId="0A3A446B" w14:textId="1E4C48AF" w:rsidR="009E7FC1" w:rsidRDefault="009E7FC1" w:rsidP="00B24194">
      <w:pPr>
        <w:pStyle w:val="Oprvnnkjednnapodpisusml"/>
        <w:spacing w:after="240" w:line="276" w:lineRule="auto"/>
        <w:rPr>
          <w:sz w:val="22"/>
          <w:szCs w:val="22"/>
          <w:lang w:val="cs-CZ"/>
        </w:rPr>
      </w:pPr>
      <w:r>
        <w:rPr>
          <w:sz w:val="22"/>
          <w:szCs w:val="22"/>
          <w:lang w:val="cs-CZ"/>
        </w:rPr>
        <w:tab/>
      </w:r>
      <w:r w:rsidR="00EB5441">
        <w:rPr>
          <w:sz w:val="22"/>
          <w:szCs w:val="22"/>
          <w:lang w:val="cs-CZ"/>
        </w:rPr>
        <w:t xml:space="preserve"> </w:t>
      </w:r>
    </w:p>
    <w:p w14:paraId="1DAE92B7" w14:textId="6794BB9D" w:rsidR="000773B4" w:rsidRPr="00B24194" w:rsidRDefault="000773B4" w:rsidP="00B24194">
      <w:pPr>
        <w:pStyle w:val="Oprvnnkjednnapodpisusml"/>
        <w:tabs>
          <w:tab w:val="clear" w:pos="4253"/>
          <w:tab w:val="left" w:pos="2835"/>
        </w:tabs>
        <w:spacing w:line="276" w:lineRule="auto"/>
        <w:rPr>
          <w:sz w:val="22"/>
          <w:szCs w:val="22"/>
          <w:shd w:val="clear" w:color="auto" w:fill="FFFF00"/>
          <w:lang w:val="cs-CZ"/>
        </w:rPr>
      </w:pPr>
      <w:r w:rsidRPr="000773B4">
        <w:rPr>
          <w:sz w:val="22"/>
          <w:szCs w:val="22"/>
        </w:rPr>
        <w:t>IČO:</w:t>
      </w:r>
      <w:r w:rsidR="00EB5441">
        <w:rPr>
          <w:sz w:val="22"/>
          <w:szCs w:val="22"/>
        </w:rPr>
        <w:tab/>
      </w:r>
      <w:r w:rsidR="00EB5441">
        <w:rPr>
          <w:sz w:val="22"/>
          <w:szCs w:val="22"/>
        </w:rPr>
        <w:tab/>
      </w:r>
      <w:r w:rsidR="00B24194">
        <w:rPr>
          <w:sz w:val="22"/>
          <w:szCs w:val="22"/>
        </w:rPr>
        <w:tab/>
      </w:r>
    </w:p>
    <w:p w14:paraId="4D3F2B28" w14:textId="04D692E0" w:rsidR="000773B4" w:rsidRPr="00B24194" w:rsidRDefault="000773B4" w:rsidP="00EB5441">
      <w:pPr>
        <w:pStyle w:val="Identifikacesmluvnstrany"/>
        <w:tabs>
          <w:tab w:val="left" w:pos="4253"/>
        </w:tabs>
        <w:rPr>
          <w:sz w:val="22"/>
          <w:szCs w:val="22"/>
          <w:shd w:val="clear" w:color="auto" w:fill="FFFF00"/>
          <w:lang w:val="cs-CZ"/>
        </w:rPr>
      </w:pPr>
      <w:r w:rsidRPr="000773B4">
        <w:rPr>
          <w:sz w:val="22"/>
          <w:szCs w:val="22"/>
        </w:rPr>
        <w:t>DIČ</w:t>
      </w:r>
      <w:r w:rsidR="00B24194">
        <w:rPr>
          <w:sz w:val="22"/>
          <w:szCs w:val="22"/>
          <w:lang w:val="cs-CZ"/>
        </w:rPr>
        <w:t>:</w:t>
      </w:r>
      <w:r w:rsidR="00B24194">
        <w:rPr>
          <w:sz w:val="22"/>
          <w:szCs w:val="22"/>
          <w:lang w:val="cs-CZ"/>
        </w:rPr>
        <w:tab/>
      </w:r>
      <w:r w:rsidR="00EB5441">
        <w:rPr>
          <w:sz w:val="22"/>
          <w:szCs w:val="22"/>
          <w:lang w:val="cs-CZ"/>
        </w:rPr>
        <w:tab/>
      </w:r>
    </w:p>
    <w:p w14:paraId="0B676B9C" w14:textId="3D1B8943" w:rsidR="000773B4" w:rsidRPr="003E263F" w:rsidRDefault="000773B4" w:rsidP="00415E11">
      <w:pPr>
        <w:pStyle w:val="Identifikacesmluvnstrany"/>
        <w:tabs>
          <w:tab w:val="left" w:pos="4253"/>
        </w:tabs>
        <w:rPr>
          <w:b/>
          <w:color w:val="FF0000"/>
          <w:sz w:val="22"/>
          <w:szCs w:val="22"/>
          <w:shd w:val="clear" w:color="auto" w:fill="FFFF00"/>
          <w:lang w:val="cs-CZ"/>
        </w:rPr>
      </w:pPr>
      <w:r w:rsidRPr="000773B4">
        <w:rPr>
          <w:sz w:val="22"/>
          <w:szCs w:val="22"/>
        </w:rPr>
        <w:t>bankovní spojení:</w:t>
      </w:r>
      <w:r w:rsidRPr="000773B4">
        <w:rPr>
          <w:sz w:val="22"/>
          <w:szCs w:val="22"/>
        </w:rPr>
        <w:tab/>
      </w:r>
      <w:r w:rsidR="00415E11">
        <w:rPr>
          <w:sz w:val="22"/>
          <w:szCs w:val="22"/>
        </w:rPr>
        <w:tab/>
      </w:r>
    </w:p>
    <w:p w14:paraId="14588C42" w14:textId="504C0CA0" w:rsidR="00B24194" w:rsidRPr="00B24194" w:rsidRDefault="000773B4" w:rsidP="00415E11">
      <w:pPr>
        <w:pStyle w:val="Identifikacesmluvnstrany"/>
        <w:tabs>
          <w:tab w:val="left" w:pos="4253"/>
        </w:tabs>
        <w:rPr>
          <w:sz w:val="22"/>
          <w:szCs w:val="22"/>
          <w:lang w:val="cs-CZ"/>
        </w:rPr>
      </w:pPr>
      <w:r w:rsidRPr="000773B4">
        <w:rPr>
          <w:sz w:val="22"/>
          <w:szCs w:val="22"/>
        </w:rPr>
        <w:t>číslo účtu:</w:t>
      </w:r>
      <w:r w:rsidRPr="000773B4">
        <w:rPr>
          <w:sz w:val="22"/>
          <w:szCs w:val="22"/>
        </w:rPr>
        <w:tab/>
      </w:r>
      <w:r w:rsidR="00415E11">
        <w:rPr>
          <w:sz w:val="22"/>
          <w:szCs w:val="22"/>
        </w:rPr>
        <w:tab/>
      </w:r>
    </w:p>
    <w:p w14:paraId="42424AFC" w14:textId="77777777" w:rsidR="00E05267" w:rsidRDefault="00F651A6" w:rsidP="00F651A6">
      <w:pPr>
        <w:pStyle w:val="Identifikacesmluvnstrany"/>
        <w:spacing w:before="120"/>
        <w:rPr>
          <w:sz w:val="22"/>
          <w:szCs w:val="22"/>
          <w:lang w:val="cs-CZ"/>
        </w:rPr>
      </w:pPr>
      <w:r>
        <w:rPr>
          <w:sz w:val="22"/>
          <w:szCs w:val="22"/>
          <w:lang w:val="cs-CZ"/>
        </w:rPr>
        <w:t xml:space="preserve">Zhotovitel je zapsán v Obchodním rejstříku </w:t>
      </w:r>
    </w:p>
    <w:p w14:paraId="6DD2AEFC" w14:textId="04438695" w:rsidR="00F651A6" w:rsidRPr="00B24194" w:rsidRDefault="00F651A6" w:rsidP="00F651A6">
      <w:pPr>
        <w:pStyle w:val="Identifikacesmluvnstrany"/>
        <w:spacing w:before="120"/>
        <w:rPr>
          <w:b/>
          <w:sz w:val="22"/>
          <w:szCs w:val="22"/>
          <w:shd w:val="clear" w:color="auto" w:fill="FFFF00"/>
          <w:lang w:val="cs-CZ"/>
        </w:rPr>
      </w:pPr>
      <w:r w:rsidRPr="0033289D">
        <w:rPr>
          <w:color w:val="000000" w:themeColor="text1"/>
          <w:sz w:val="22"/>
          <w:szCs w:val="22"/>
          <w:lang w:val="cs-CZ"/>
        </w:rPr>
        <w:t>Zhotovitel je držitelem živnostenského oprávnění</w:t>
      </w:r>
      <w:r>
        <w:rPr>
          <w:color w:val="000000" w:themeColor="text1"/>
          <w:sz w:val="22"/>
          <w:szCs w:val="22"/>
          <w:lang w:val="cs-CZ"/>
        </w:rPr>
        <w:t xml:space="preserve"> vydaného dne </w:t>
      </w:r>
    </w:p>
    <w:p w14:paraId="468FEB83" w14:textId="77777777" w:rsidR="00F651A6" w:rsidRPr="003077A1" w:rsidRDefault="00F651A6" w:rsidP="00F651A6">
      <w:pPr>
        <w:pStyle w:val="TextnormlnPVL"/>
        <w:rPr>
          <w:sz w:val="22"/>
          <w:szCs w:val="22"/>
          <w:lang w:val="cs-CZ"/>
        </w:rPr>
      </w:pPr>
      <w:r w:rsidRPr="000773B4">
        <w:rPr>
          <w:sz w:val="22"/>
          <w:szCs w:val="22"/>
        </w:rPr>
        <w:t>(dále jen „zhotovitel“)</w:t>
      </w:r>
      <w:r>
        <w:rPr>
          <w:sz w:val="22"/>
          <w:szCs w:val="22"/>
          <w:lang w:val="cs-CZ"/>
        </w:rPr>
        <w:t>.</w:t>
      </w:r>
    </w:p>
    <w:p w14:paraId="7ED49373" w14:textId="580F928E" w:rsidR="00692E0E" w:rsidRDefault="000773B4" w:rsidP="00415E11">
      <w:pPr>
        <w:spacing w:before="120" w:after="120"/>
        <w:jc w:val="both"/>
        <w:rPr>
          <w:rFonts w:ascii="Arial" w:hAnsi="Arial" w:cs="Arial"/>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0773B4">
        <w:rPr>
          <w:rFonts w:ascii="Arial" w:hAnsi="Arial" w:cs="Arial"/>
          <w:color w:val="000000"/>
          <w:sz w:val="22"/>
          <w:szCs w:val="22"/>
        </w:rPr>
        <w:lastRenderedPageBreak/>
        <w:t>právo tuto smlouvu zveřejnit rovněž v pochybnostech o tom, zda tato smlouva zveřejnění podléhá či nikoliv.</w:t>
      </w:r>
    </w:p>
    <w:p w14:paraId="7D83E847" w14:textId="423A4B44" w:rsidR="00661EDA" w:rsidRPr="00692E0E" w:rsidRDefault="00661EDA" w:rsidP="00525329">
      <w:pPr>
        <w:pStyle w:val="Zkladntext"/>
        <w:widowControl/>
        <w:spacing w:after="240"/>
        <w:jc w:val="center"/>
        <w:rPr>
          <w:rFonts w:cs="Arial"/>
          <w:color w:val="auto"/>
          <w:sz w:val="22"/>
          <w:szCs w:val="22"/>
        </w:rPr>
      </w:pPr>
      <w:r w:rsidRPr="00692E0E">
        <w:rPr>
          <w:rFonts w:cs="Arial"/>
          <w:b/>
          <w:color w:val="auto"/>
          <w:sz w:val="22"/>
          <w:szCs w:val="22"/>
          <w:u w:val="single"/>
        </w:rPr>
        <w:t>Čl. I. PŘEDMĚT DÍLA</w:t>
      </w:r>
      <w:r w:rsidR="002E46DE">
        <w:rPr>
          <w:rFonts w:cs="Arial"/>
          <w:b/>
          <w:color w:val="auto"/>
          <w:sz w:val="22"/>
          <w:szCs w:val="22"/>
          <w:u w:val="single"/>
        </w:rPr>
        <w:t xml:space="preserve"> </w:t>
      </w:r>
    </w:p>
    <w:p w14:paraId="7A619823" w14:textId="06951696" w:rsidR="004B6AF3" w:rsidRDefault="004B6AF3" w:rsidP="00D107BD">
      <w:pPr>
        <w:pStyle w:val="lneksmlouvytextPVL"/>
        <w:spacing w:after="160"/>
        <w:ind w:left="357" w:hanging="357"/>
      </w:pPr>
      <w:r>
        <w:t>Tato smlouva je uzavřena na základě výsledku řízení pro zadání veřejné zakázky malého rozsahu</w:t>
      </w:r>
      <w:r w:rsidR="003E263F" w:rsidRPr="00670E19">
        <w:rPr>
          <w:lang w:val="cs-CZ"/>
        </w:rPr>
        <w:t xml:space="preserve"> (dále jen VZMR)</w:t>
      </w:r>
      <w:r>
        <w:t xml:space="preserve"> v souladu s § 27 a 31 zákona č. 134/2016 Sb., o zadávání veřejných zakázek, ve znění pozdějších předpisů (dále jen „zákon o zadávání veřejných zakázek“ nebo „ZZVZ“) pro </w:t>
      </w:r>
      <w:r w:rsidR="003E263F" w:rsidRPr="00670E19">
        <w:rPr>
          <w:lang w:val="cs-CZ"/>
        </w:rPr>
        <w:t>VZMR</w:t>
      </w:r>
      <w:r>
        <w:t xml:space="preserve"> s </w:t>
      </w:r>
      <w:r w:rsidRPr="00E67AA0">
        <w:t>názvem</w:t>
      </w:r>
      <w:r w:rsidRPr="00D107BD">
        <w:t xml:space="preserve"> </w:t>
      </w:r>
      <w:r w:rsidR="001C465E" w:rsidRPr="001C465E">
        <w:rPr>
          <w:b/>
        </w:rPr>
        <w:t>VD Nechranice, levé zavázání - odstranění břehového porostu</w:t>
      </w:r>
      <w:r w:rsidR="00D107BD">
        <w:rPr>
          <w:lang w:val="cs-CZ"/>
        </w:rPr>
        <w:t xml:space="preserve">, </w:t>
      </w:r>
      <w:r w:rsidRPr="00E67AA0">
        <w:t>ve kterém</w:t>
      </w:r>
      <w:r>
        <w:t xml:space="preserve"> byla nabídka zhotovitele vyhodnocena jako ekonomicky nejvýhodnější. </w:t>
      </w:r>
    </w:p>
    <w:p w14:paraId="20F8FEF5" w14:textId="5C3B29C3" w:rsidR="00D3222E" w:rsidRPr="00D3222E" w:rsidRDefault="00C6251D" w:rsidP="002E46DE">
      <w:pPr>
        <w:pStyle w:val="lneksmlouvytextPVL"/>
        <w:spacing w:after="160"/>
        <w:ind w:left="357" w:hanging="357"/>
        <w:rPr>
          <w:rFonts w:cs="Calibri"/>
          <w:bCs/>
          <w:color w:val="FF0000"/>
        </w:rPr>
      </w:pPr>
      <w:r w:rsidRPr="00C6251D">
        <w:rPr>
          <w:rFonts w:cs="Calibri"/>
          <w:bCs/>
        </w:rPr>
        <w:t xml:space="preserve">Předmětem </w:t>
      </w:r>
      <w:r w:rsidR="00F67C26">
        <w:rPr>
          <w:rFonts w:cs="Calibri"/>
          <w:bCs/>
          <w:lang w:val="cs-CZ"/>
        </w:rPr>
        <w:t>VZMR</w:t>
      </w:r>
      <w:r w:rsidRPr="00C6251D">
        <w:rPr>
          <w:rFonts w:cs="Calibri"/>
          <w:bCs/>
        </w:rPr>
        <w:t xml:space="preserve"> je </w:t>
      </w:r>
      <w:r w:rsidR="00AB7762">
        <w:rPr>
          <w:rFonts w:cs="Calibri"/>
          <w:bCs/>
          <w:lang w:val="cs-CZ"/>
        </w:rPr>
        <w:t>pokácení dřevin rostoucích mimo les na pozemkové parcele č. 1200/1 v katastrálním území Březno u Chomutova</w:t>
      </w:r>
      <w:r w:rsidR="00445232">
        <w:rPr>
          <w:rFonts w:cs="Calibri"/>
          <w:bCs/>
          <w:lang w:val="cs-CZ"/>
        </w:rPr>
        <w:t>.</w:t>
      </w:r>
    </w:p>
    <w:p w14:paraId="5053F12F" w14:textId="5CF4854F" w:rsidR="00FD462D" w:rsidRPr="00445232" w:rsidRDefault="00D3222E" w:rsidP="00D3222E">
      <w:pPr>
        <w:pStyle w:val="lneksmlouvytextPVL"/>
        <w:numPr>
          <w:ilvl w:val="0"/>
          <w:numId w:val="0"/>
        </w:numPr>
        <w:spacing w:after="160"/>
        <w:ind w:left="357"/>
        <w:rPr>
          <w:rFonts w:cs="Calibri"/>
          <w:bCs/>
          <w:i/>
          <w:color w:val="000000" w:themeColor="text1"/>
          <w:u w:val="single"/>
        </w:rPr>
      </w:pPr>
      <w:r w:rsidRPr="00445232">
        <w:rPr>
          <w:rFonts w:cs="Calibri"/>
          <w:bCs/>
          <w:i/>
          <w:color w:val="000000" w:themeColor="text1"/>
          <w:u w:val="single"/>
          <w:lang w:val="cs-CZ"/>
        </w:rPr>
        <w:t>Rozsah prací:</w:t>
      </w:r>
      <w:r w:rsidR="009F4FCA" w:rsidRPr="00445232">
        <w:rPr>
          <w:rFonts w:cs="Calibri"/>
          <w:bCs/>
          <w:i/>
          <w:color w:val="000000" w:themeColor="text1"/>
          <w:u w:val="single"/>
          <w:lang w:val="cs-CZ"/>
        </w:rPr>
        <w:t xml:space="preserve"> </w:t>
      </w:r>
    </w:p>
    <w:p w14:paraId="1BBF5AA9" w14:textId="7CA4652F" w:rsidR="00220AB4" w:rsidRPr="00220AB4" w:rsidRDefault="009F4FCA" w:rsidP="00220AB4">
      <w:pPr>
        <w:pStyle w:val="lneksmlouvytextPVL"/>
        <w:rPr>
          <w:bCs/>
        </w:rPr>
      </w:pPr>
      <w:r w:rsidRPr="00220AB4">
        <w:rPr>
          <w:bCs/>
        </w:rPr>
        <w:t>Z</w:t>
      </w:r>
      <w:r w:rsidRPr="00220AB4">
        <w:t xml:space="preserve">hotovitel se zavazuje provést výše uvedené dílo </w:t>
      </w:r>
      <w:bookmarkStart w:id="0" w:name="_Hlk145481099"/>
      <w:r w:rsidR="001E21A0" w:rsidRPr="00220AB4">
        <w:t>na</w:t>
      </w:r>
      <w:r w:rsidR="00536E17" w:rsidRPr="00220AB4">
        <w:t xml:space="preserve"> břehu</w:t>
      </w:r>
      <w:r w:rsidR="00007DBB" w:rsidRPr="00220AB4">
        <w:t xml:space="preserve"> V</w:t>
      </w:r>
      <w:r w:rsidR="00536E17" w:rsidRPr="00220AB4">
        <w:t>D Nechranice,</w:t>
      </w:r>
      <w:r w:rsidR="00007DBB" w:rsidRPr="00220AB4">
        <w:t xml:space="preserve"> na </w:t>
      </w:r>
      <w:r w:rsidR="00536E17" w:rsidRPr="00220AB4">
        <w:t xml:space="preserve">pozemkové parcele </w:t>
      </w:r>
      <w:r w:rsidR="00007DBB" w:rsidRPr="00220AB4">
        <w:t xml:space="preserve">č. </w:t>
      </w:r>
      <w:r w:rsidR="00536E17" w:rsidRPr="00220AB4">
        <w:t xml:space="preserve">1200/1 </w:t>
      </w:r>
      <w:r w:rsidR="005932C9" w:rsidRPr="00220AB4">
        <w:t xml:space="preserve">v </w:t>
      </w:r>
      <w:proofErr w:type="spellStart"/>
      <w:r w:rsidR="005932C9" w:rsidRPr="00220AB4">
        <w:t>k.ú</w:t>
      </w:r>
      <w:proofErr w:type="spellEnd"/>
      <w:r w:rsidR="005932C9" w:rsidRPr="00220AB4">
        <w:t xml:space="preserve">. </w:t>
      </w:r>
      <w:r w:rsidR="00536E17" w:rsidRPr="00220AB4">
        <w:t>Březno u Chomutova</w:t>
      </w:r>
      <w:r w:rsidR="00007DBB" w:rsidRPr="00220AB4">
        <w:rPr>
          <w:bCs/>
        </w:rPr>
        <w:t>.</w:t>
      </w:r>
      <w:r w:rsidR="005932C9" w:rsidRPr="00220AB4">
        <w:rPr>
          <w:bCs/>
        </w:rPr>
        <w:t xml:space="preserve"> </w:t>
      </w:r>
      <w:r w:rsidR="00007DBB" w:rsidRPr="00220AB4">
        <w:rPr>
          <w:bCs/>
        </w:rPr>
        <w:t xml:space="preserve">Zhotovitel provede odstranění dřevin v rozsahu: </w:t>
      </w:r>
      <w:r w:rsidR="00536E17" w:rsidRPr="00220AB4">
        <w:rPr>
          <w:bCs/>
        </w:rPr>
        <w:t xml:space="preserve">134 ks kmenů stromů, </w:t>
      </w:r>
      <w:r w:rsidR="005932C9" w:rsidRPr="00220AB4">
        <w:rPr>
          <w:bCs/>
        </w:rPr>
        <w:t xml:space="preserve">s množstvím celkové dřevní hmoty </w:t>
      </w:r>
      <w:r w:rsidR="00536E17" w:rsidRPr="00220AB4">
        <w:rPr>
          <w:bCs/>
        </w:rPr>
        <w:t>17,0</w:t>
      </w:r>
      <w:r w:rsidR="005932C9" w:rsidRPr="00220AB4">
        <w:rPr>
          <w:bCs/>
        </w:rPr>
        <w:t xml:space="preserve"> PLM</w:t>
      </w:r>
      <w:r w:rsidR="00536E17" w:rsidRPr="00220AB4">
        <w:rPr>
          <w:bCs/>
        </w:rPr>
        <w:t>, výřez dřevin na ploše 1725 m</w:t>
      </w:r>
      <w:r w:rsidR="00536E17" w:rsidRPr="00220AB4">
        <w:rPr>
          <w:bCs/>
          <w:vertAlign w:val="superscript"/>
        </w:rPr>
        <w:t>2</w:t>
      </w:r>
      <w:r w:rsidR="00536E17" w:rsidRPr="00220AB4">
        <w:rPr>
          <w:bCs/>
        </w:rPr>
        <w:t xml:space="preserve"> (jedná se o pruh od hrany návodní strany k BP o rozměrech cca 5 x 345 m)</w:t>
      </w:r>
      <w:r w:rsidR="005932C9" w:rsidRPr="00220AB4">
        <w:rPr>
          <w:bCs/>
        </w:rPr>
        <w:t xml:space="preserve"> a dále arboristický odborný ořez korun</w:t>
      </w:r>
      <w:r w:rsidR="00536E17" w:rsidRPr="00220AB4">
        <w:rPr>
          <w:bCs/>
        </w:rPr>
        <w:t>y</w:t>
      </w:r>
      <w:r w:rsidR="005932C9" w:rsidRPr="00220AB4">
        <w:rPr>
          <w:bCs/>
        </w:rPr>
        <w:t xml:space="preserve"> </w:t>
      </w:r>
      <w:r w:rsidR="00536E17" w:rsidRPr="00220AB4">
        <w:rPr>
          <w:bCs/>
        </w:rPr>
        <w:t>1</w:t>
      </w:r>
      <w:r w:rsidR="005932C9" w:rsidRPr="00220AB4">
        <w:rPr>
          <w:bCs/>
        </w:rPr>
        <w:t xml:space="preserve"> strom</w:t>
      </w:r>
      <w:r w:rsidR="00536E17" w:rsidRPr="00220AB4">
        <w:rPr>
          <w:bCs/>
        </w:rPr>
        <w:t>u</w:t>
      </w:r>
      <w:r w:rsidR="005932C9" w:rsidRPr="00220AB4">
        <w:rPr>
          <w:bCs/>
        </w:rPr>
        <w:t xml:space="preserve"> (vrba </w:t>
      </w:r>
      <w:r w:rsidR="00536E17" w:rsidRPr="00220AB4">
        <w:rPr>
          <w:bCs/>
        </w:rPr>
        <w:t>bílá)</w:t>
      </w:r>
      <w:r w:rsidR="005932C9" w:rsidRPr="00220AB4">
        <w:rPr>
          <w:bCs/>
        </w:rPr>
        <w:t xml:space="preserve">. Kácení </w:t>
      </w:r>
      <w:r w:rsidR="00220AB4" w:rsidRPr="00220AB4">
        <w:rPr>
          <w:bCs/>
        </w:rPr>
        <w:t>dřevin</w:t>
      </w:r>
      <w:r w:rsidR="005932C9" w:rsidRPr="00220AB4">
        <w:rPr>
          <w:bCs/>
        </w:rPr>
        <w:t xml:space="preserve"> a arboristický ořez korun</w:t>
      </w:r>
      <w:r w:rsidR="00220AB4" w:rsidRPr="00220AB4">
        <w:rPr>
          <w:bCs/>
        </w:rPr>
        <w:t>y</w:t>
      </w:r>
      <w:r w:rsidR="005932C9" w:rsidRPr="00220AB4">
        <w:rPr>
          <w:bCs/>
        </w:rPr>
        <w:t xml:space="preserve"> proběhne v období od </w:t>
      </w:r>
      <w:r w:rsidR="00746314">
        <w:rPr>
          <w:bCs/>
          <w:lang w:val="cs-CZ"/>
        </w:rPr>
        <w:t>12</w:t>
      </w:r>
      <w:r w:rsidR="005932C9" w:rsidRPr="00220AB4">
        <w:rPr>
          <w:bCs/>
        </w:rPr>
        <w:t>.1</w:t>
      </w:r>
      <w:r w:rsidR="00746314">
        <w:rPr>
          <w:bCs/>
          <w:lang w:val="cs-CZ"/>
        </w:rPr>
        <w:t>2</w:t>
      </w:r>
      <w:r w:rsidR="005932C9" w:rsidRPr="00220AB4">
        <w:rPr>
          <w:bCs/>
        </w:rPr>
        <w:t xml:space="preserve">. </w:t>
      </w:r>
      <w:r w:rsidR="002C088B">
        <w:rPr>
          <w:bCs/>
          <w:lang w:val="cs-CZ"/>
        </w:rPr>
        <w:t xml:space="preserve">2023 </w:t>
      </w:r>
      <w:r w:rsidR="005932C9" w:rsidRPr="00220AB4">
        <w:rPr>
          <w:bCs/>
        </w:rPr>
        <w:t xml:space="preserve">do </w:t>
      </w:r>
      <w:r w:rsidR="000A7624">
        <w:rPr>
          <w:bCs/>
          <w:lang w:val="cs-CZ"/>
        </w:rPr>
        <w:t>13</w:t>
      </w:r>
      <w:r w:rsidR="005932C9" w:rsidRPr="00220AB4">
        <w:rPr>
          <w:bCs/>
        </w:rPr>
        <w:t>.</w:t>
      </w:r>
      <w:r w:rsidR="00220AB4" w:rsidRPr="00220AB4">
        <w:rPr>
          <w:bCs/>
        </w:rPr>
        <w:t>12</w:t>
      </w:r>
      <w:r w:rsidR="005932C9" w:rsidRPr="00220AB4">
        <w:rPr>
          <w:bCs/>
        </w:rPr>
        <w:t>.</w:t>
      </w:r>
      <w:r w:rsidR="00A3267D">
        <w:rPr>
          <w:bCs/>
          <w:lang w:val="cs-CZ"/>
        </w:rPr>
        <w:t xml:space="preserve"> </w:t>
      </w:r>
      <w:r w:rsidR="002C088B">
        <w:rPr>
          <w:bCs/>
          <w:lang w:val="cs-CZ"/>
        </w:rPr>
        <w:t>2024</w:t>
      </w:r>
      <w:r w:rsidR="00220AB4" w:rsidRPr="00220AB4">
        <w:rPr>
          <w:bCs/>
        </w:rPr>
        <w:t xml:space="preserve"> v případě kácení dřevin i na podzim 2024 bude postupováno v souladu s rozhodnutím Obecního úřadu Březno a Magistrátu města Chomutova, odboru životního prostředí</w:t>
      </w:r>
      <w:r w:rsidR="000977D2" w:rsidRPr="000977D2">
        <w:rPr>
          <w:bCs/>
        </w:rPr>
        <w:t xml:space="preserve"> </w:t>
      </w:r>
      <w:r w:rsidR="000977D2">
        <w:rPr>
          <w:bCs/>
        </w:rPr>
        <w:t xml:space="preserve">Odklízení dřevní hmoty mimo nádržní prostor vodního díla musí být provedeno okamžitě po odříznutí nadzemní dřevní hmoty od kořenů. </w:t>
      </w:r>
      <w:r w:rsidR="00220AB4" w:rsidRPr="00220AB4">
        <w:rPr>
          <w:bCs/>
        </w:rPr>
        <w:t xml:space="preserve">Kácení dřevin nesmí probíhat v době kdy vodní hladina bude výše jak </w:t>
      </w:r>
      <w:r w:rsidR="00220AB4" w:rsidRPr="00220AB4">
        <w:t>266,00 m n. m.</w:t>
      </w:r>
      <w:r w:rsidR="00AF40F1">
        <w:rPr>
          <w:lang w:val="cs-CZ"/>
        </w:rPr>
        <w:t xml:space="preserve"> </w:t>
      </w:r>
      <w:r w:rsidR="00AF40F1">
        <w:t>Zhotovitel je povinen vyklidit pracoviště (dřevní hmota, nářadí, stroje, apod.) do 24 hodin od výzvy objednatele.</w:t>
      </w:r>
    </w:p>
    <w:p w14:paraId="291007C5" w14:textId="078561F4" w:rsidR="00454DA8" w:rsidRPr="00536E17" w:rsidRDefault="00454DA8" w:rsidP="00326CDC">
      <w:pPr>
        <w:spacing w:before="120"/>
        <w:ind w:left="284"/>
        <w:jc w:val="both"/>
        <w:rPr>
          <w:rFonts w:ascii="Arial" w:hAnsi="Arial" w:cs="Arial"/>
          <w:bCs/>
          <w:sz w:val="22"/>
          <w:szCs w:val="22"/>
        </w:rPr>
      </w:pPr>
      <w:r w:rsidRPr="00536E17">
        <w:rPr>
          <w:rFonts w:ascii="Arial" w:hAnsi="Arial" w:cs="Arial"/>
          <w:bCs/>
          <w:sz w:val="22"/>
          <w:szCs w:val="22"/>
        </w:rPr>
        <w:t xml:space="preserve">Dle taxace je využitelná dřevní hmota </w:t>
      </w:r>
      <w:r w:rsidR="002C088B">
        <w:rPr>
          <w:rFonts w:ascii="Arial" w:hAnsi="Arial" w:cs="Arial"/>
          <w:bCs/>
          <w:sz w:val="22"/>
          <w:szCs w:val="22"/>
        </w:rPr>
        <w:t>17,0</w:t>
      </w:r>
      <w:r w:rsidR="00B322E2" w:rsidRPr="00536E17">
        <w:rPr>
          <w:rFonts w:ascii="Arial" w:hAnsi="Arial" w:cs="Arial"/>
          <w:bCs/>
          <w:sz w:val="22"/>
          <w:szCs w:val="22"/>
        </w:rPr>
        <w:t xml:space="preserve"> </w:t>
      </w:r>
      <w:r w:rsidR="005932C9" w:rsidRPr="00536E17">
        <w:rPr>
          <w:rFonts w:ascii="Arial" w:hAnsi="Arial" w:cs="Arial"/>
          <w:bCs/>
          <w:sz w:val="22"/>
          <w:szCs w:val="22"/>
        </w:rPr>
        <w:t>PLM</w:t>
      </w:r>
      <w:r w:rsidRPr="00536E17">
        <w:rPr>
          <w:rFonts w:ascii="Arial" w:hAnsi="Arial" w:cs="Arial"/>
          <w:bCs/>
          <w:sz w:val="22"/>
          <w:szCs w:val="22"/>
        </w:rPr>
        <w:t xml:space="preserve">, která bude odkoupena zhotovitelem dle nabídnuté ceny. </w:t>
      </w:r>
    </w:p>
    <w:p w14:paraId="48E2481B" w14:textId="4507992E" w:rsidR="00454DA8" w:rsidRPr="00454DA8" w:rsidRDefault="00454DA8" w:rsidP="00454DA8">
      <w:pPr>
        <w:spacing w:before="120"/>
        <w:ind w:left="284" w:hanging="284"/>
        <w:jc w:val="both"/>
        <w:rPr>
          <w:rFonts w:ascii="Arial" w:hAnsi="Arial" w:cs="Arial"/>
          <w:bCs/>
          <w:color w:val="000000"/>
          <w:sz w:val="22"/>
          <w:szCs w:val="22"/>
        </w:rPr>
      </w:pPr>
      <w:r w:rsidRPr="00454DA8">
        <w:rPr>
          <w:rFonts w:ascii="Arial" w:hAnsi="Arial" w:cs="Arial"/>
          <w:bCs/>
          <w:sz w:val="22"/>
          <w:szCs w:val="22"/>
        </w:rPr>
        <w:tab/>
      </w:r>
      <w:r w:rsidRPr="00454DA8">
        <w:rPr>
          <w:rFonts w:ascii="Arial" w:hAnsi="Arial" w:cs="Arial"/>
          <w:bCs/>
          <w:color w:val="000000"/>
          <w:sz w:val="22"/>
          <w:szCs w:val="22"/>
        </w:rPr>
        <w:t>Zhotovitel bere na vědomí, že okamžikem oddělení kmene od pařezu se dřevní hmota stává movitou věcí a vlastnické právo k ní přechází na zhotovitele.</w:t>
      </w:r>
    </w:p>
    <w:p w14:paraId="743E9DC8" w14:textId="6B6FAA1A" w:rsidR="00454DA8" w:rsidRPr="00454DA8" w:rsidRDefault="00454DA8" w:rsidP="00FA781F">
      <w:pPr>
        <w:pStyle w:val="A-odstavecodsazen"/>
        <w:tabs>
          <w:tab w:val="left" w:pos="142"/>
        </w:tabs>
        <w:spacing w:before="120"/>
        <w:ind w:left="284" w:hanging="284"/>
      </w:pPr>
      <w:r w:rsidRPr="00454DA8">
        <w:tab/>
      </w:r>
      <w:r w:rsidRPr="00454DA8">
        <w:tab/>
        <w:t xml:space="preserve">Při kácení a následných manipulacích nesmí dojít k poškození opevnění </w:t>
      </w:r>
      <w:r w:rsidR="002C088B">
        <w:t>vodního díla</w:t>
      </w:r>
      <w:r w:rsidRPr="00454DA8">
        <w:t>. Dále</w:t>
      </w:r>
      <w:r w:rsidRPr="00454DA8">
        <w:rPr>
          <w:color w:val="000000"/>
        </w:rPr>
        <w:t xml:space="preserve"> nesmí dojít k poškození okolních stromů a v případě, že k tomuto dojde, bude provedeno jejich ošetření.</w:t>
      </w:r>
      <w:r w:rsidR="00875691">
        <w:rPr>
          <w:color w:val="000000"/>
        </w:rPr>
        <w:t xml:space="preserve"> </w:t>
      </w:r>
      <w:r w:rsidR="001442B5" w:rsidRPr="001442B5">
        <w:rPr>
          <w:color w:val="000000"/>
        </w:rPr>
        <w:t xml:space="preserve">V případě, že by zhotovitel v průběhu realizace zakázky zjistil přítomnost chráněných druhů živočichů, musí okamžitě zastavit svou činnost a tuto skutečnost nahlásit objednateli, který zajistí biologický </w:t>
      </w:r>
      <w:r w:rsidR="009943DA">
        <w:rPr>
          <w:color w:val="000000"/>
        </w:rPr>
        <w:t xml:space="preserve">dozor a </w:t>
      </w:r>
      <w:r w:rsidR="001442B5" w:rsidRPr="001442B5">
        <w:rPr>
          <w:color w:val="000000"/>
        </w:rPr>
        <w:t>průzkum dané lokality.</w:t>
      </w:r>
    </w:p>
    <w:p w14:paraId="7CDA2499" w14:textId="22A3C5AF" w:rsidR="00454DA8" w:rsidRPr="00454DA8" w:rsidRDefault="00454DA8" w:rsidP="00FA781F">
      <w:pPr>
        <w:pStyle w:val="A-odstavecodsazen"/>
        <w:tabs>
          <w:tab w:val="left" w:pos="709"/>
        </w:tabs>
        <w:spacing w:before="120"/>
        <w:ind w:left="284"/>
        <w:rPr>
          <w:color w:val="000000"/>
        </w:rPr>
      </w:pPr>
      <w:r w:rsidRPr="00454DA8">
        <w:t xml:space="preserve">Zbytková dřevní hmota bude zlikvidována na místě pálením (zhotovitel si nechá odsouhlasit na příslušném úřadě a oznámí na HZS) či </w:t>
      </w:r>
      <w:proofErr w:type="spellStart"/>
      <w:r w:rsidRPr="00454DA8">
        <w:t>štěpkováním</w:t>
      </w:r>
      <w:proofErr w:type="spellEnd"/>
      <w:r w:rsidRPr="00454DA8">
        <w:t>. Větve, křoviny a zbytky dřevní hmoty nesmí zůstat na místě</w:t>
      </w:r>
      <w:r w:rsidR="00356B16">
        <w:t xml:space="preserve"> a musí se okamžitě po pokácení dřevin odstranit</w:t>
      </w:r>
      <w:r w:rsidRPr="00454DA8">
        <w:t xml:space="preserve">. Po </w:t>
      </w:r>
      <w:proofErr w:type="spellStart"/>
      <w:r w:rsidRPr="00454DA8">
        <w:t>seštěpkování</w:t>
      </w:r>
      <w:proofErr w:type="spellEnd"/>
      <w:r w:rsidRPr="00454DA8">
        <w:t xml:space="preserve"> požadujeme štěpky odvézt a zlikvidovat. Při kácení a následných manipulacích nesmí dojít k poškození </w:t>
      </w:r>
      <w:r w:rsidRPr="00454DA8">
        <w:rPr>
          <w:color w:val="000000"/>
        </w:rPr>
        <w:t>okolních stromů a v případě, že k tomuto dojde, bude provedeno jejich ošetření.</w:t>
      </w:r>
    </w:p>
    <w:p w14:paraId="3918922F" w14:textId="5AFA5661" w:rsidR="00454DA8" w:rsidRPr="00454DA8" w:rsidRDefault="00454DA8" w:rsidP="00445232">
      <w:pPr>
        <w:pStyle w:val="A-odstavecodsazen"/>
        <w:tabs>
          <w:tab w:val="left" w:pos="142"/>
        </w:tabs>
        <w:spacing w:before="120"/>
        <w:ind w:left="284" w:hanging="284"/>
      </w:pPr>
      <w:r w:rsidRPr="00454DA8">
        <w:tab/>
      </w:r>
      <w:r w:rsidRPr="00454DA8">
        <w:tab/>
        <w:t xml:space="preserve">Odstranění dřevin bude realizováno na </w:t>
      </w:r>
      <w:r w:rsidR="005932C9">
        <w:t>pozemcích</w:t>
      </w:r>
      <w:r w:rsidR="00D146E2">
        <w:t xml:space="preserve">, </w:t>
      </w:r>
      <w:r w:rsidR="0081343B">
        <w:t>na kter</w:t>
      </w:r>
      <w:r w:rsidR="005932C9">
        <w:t>ých</w:t>
      </w:r>
      <w:r w:rsidR="0081343B">
        <w:t xml:space="preserve"> má </w:t>
      </w:r>
      <w:r w:rsidRPr="00454DA8">
        <w:t>práv</w:t>
      </w:r>
      <w:r w:rsidR="0081343B">
        <w:t>o</w:t>
      </w:r>
      <w:r w:rsidRPr="00454DA8">
        <w:t xml:space="preserve"> hospodař</w:t>
      </w:r>
      <w:r w:rsidR="0081343B">
        <w:t xml:space="preserve">it </w:t>
      </w:r>
      <w:r w:rsidRPr="00454DA8">
        <w:t>Povodí Ohře, státní podnik.</w:t>
      </w:r>
    </w:p>
    <w:p w14:paraId="72172E70" w14:textId="0613D6DC" w:rsidR="003C43FC" w:rsidRPr="00445232" w:rsidRDefault="00454DA8" w:rsidP="00445232">
      <w:pPr>
        <w:pStyle w:val="Zkladntext"/>
        <w:keepNext/>
        <w:widowControl/>
        <w:spacing w:before="120"/>
        <w:ind w:left="284"/>
        <w:jc w:val="both"/>
        <w:rPr>
          <w:rFonts w:cs="Arial"/>
          <w:sz w:val="22"/>
          <w:szCs w:val="22"/>
        </w:rPr>
      </w:pPr>
      <w:r w:rsidRPr="00454DA8">
        <w:rPr>
          <w:rFonts w:cs="Arial"/>
          <w:sz w:val="22"/>
          <w:szCs w:val="22"/>
        </w:rPr>
        <w:t>Zhotovitel provede dílo samostatně, na svůj náklad a na své nebezpečí. Bez zbytečných odkladů oznámí zjištění překážek, které znemožňují provedení díla.</w:t>
      </w:r>
    </w:p>
    <w:bookmarkEnd w:id="0"/>
    <w:p w14:paraId="57FAE7D2" w14:textId="78450EE2" w:rsidR="003C43FC" w:rsidRPr="009203F9" w:rsidRDefault="003C43FC" w:rsidP="00746314">
      <w:pPr>
        <w:pStyle w:val="A-odstavecodsazensodrkami"/>
        <w:numPr>
          <w:ilvl w:val="0"/>
          <w:numId w:val="0"/>
        </w:numPr>
        <w:autoSpaceDE w:val="0"/>
        <w:autoSpaceDN w:val="0"/>
        <w:adjustRightInd w:val="0"/>
        <w:spacing w:before="120"/>
        <w:ind w:left="426"/>
        <w:rPr>
          <w:i/>
          <w:u w:val="single"/>
        </w:rPr>
      </w:pPr>
      <w:r w:rsidRPr="002F7F5A">
        <w:rPr>
          <w:bCs/>
          <w:i/>
          <w:color w:val="000000"/>
          <w:u w:val="single"/>
        </w:rPr>
        <w:t>před předáním staveniště</w:t>
      </w:r>
      <w:r w:rsidRPr="003C43FC">
        <w:rPr>
          <w:i/>
          <w:u w:val="single"/>
        </w:rPr>
        <w:t xml:space="preserve"> </w:t>
      </w:r>
    </w:p>
    <w:p w14:paraId="493875E8" w14:textId="0BE12E15" w:rsidR="00FC7EF0" w:rsidRPr="00FC7EF0" w:rsidRDefault="00FC7EF0" w:rsidP="006D28BD">
      <w:pPr>
        <w:pStyle w:val="SeznamsmlouvaPVL"/>
        <w:numPr>
          <w:ilvl w:val="0"/>
          <w:numId w:val="13"/>
        </w:numPr>
        <w:tabs>
          <w:tab w:val="clear" w:pos="993"/>
          <w:tab w:val="left" w:pos="851"/>
        </w:tabs>
        <w:ind w:left="567" w:hanging="425"/>
        <w:rPr>
          <w:color w:val="000000" w:themeColor="text1"/>
        </w:rPr>
      </w:pPr>
      <w:r w:rsidRPr="00FC7EF0">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75ED67" w14:textId="038D764A" w:rsidR="003C43FC" w:rsidRPr="009203F9" w:rsidRDefault="003C43FC" w:rsidP="009203F9">
      <w:pPr>
        <w:pStyle w:val="A-odstavecodsazensodrkami"/>
        <w:numPr>
          <w:ilvl w:val="0"/>
          <w:numId w:val="13"/>
        </w:numPr>
        <w:autoSpaceDE w:val="0"/>
        <w:autoSpaceDN w:val="0"/>
        <w:adjustRightInd w:val="0"/>
        <w:spacing w:before="120" w:line="276" w:lineRule="auto"/>
        <w:ind w:left="567"/>
        <w:rPr>
          <w:b/>
          <w:color w:val="000000" w:themeColor="text1"/>
        </w:rPr>
      </w:pPr>
      <w:r w:rsidRPr="009203F9">
        <w:rPr>
          <w:color w:val="000000" w:themeColor="text1"/>
        </w:rPr>
        <w:lastRenderedPageBreak/>
        <w:t>zpracování podrobného harmonogramu postupu prací, který bude schválen objednatelem.</w:t>
      </w:r>
    </w:p>
    <w:p w14:paraId="49D53AC6" w14:textId="24F5698A" w:rsidR="009203F9" w:rsidRPr="00FC7EF0" w:rsidRDefault="00FC7EF0" w:rsidP="00FC7EF0">
      <w:pPr>
        <w:pStyle w:val="A-odstavecodsazensodrkami"/>
        <w:numPr>
          <w:ilvl w:val="0"/>
          <w:numId w:val="13"/>
        </w:numPr>
        <w:autoSpaceDE w:val="0"/>
        <w:autoSpaceDN w:val="0"/>
        <w:adjustRightInd w:val="0"/>
        <w:spacing w:before="120" w:line="276" w:lineRule="auto"/>
        <w:ind w:left="567"/>
        <w:rPr>
          <w:color w:val="000000" w:themeColor="text1"/>
        </w:rPr>
      </w:pPr>
      <w:r>
        <w:rPr>
          <w:color w:val="000000" w:themeColor="text1"/>
        </w:rPr>
        <w:t>p</w:t>
      </w:r>
      <w:r w:rsidR="009203F9" w:rsidRPr="00FC7EF0">
        <w:rPr>
          <w:color w:val="000000" w:themeColor="text1"/>
        </w:rPr>
        <w:t>asportizace pozemků a objektů. Po ukončení prací uvede zhotovitel pozemky i případné škody na objektech do původního stavu.</w:t>
      </w:r>
    </w:p>
    <w:p w14:paraId="20180659" w14:textId="2B1CDDBF" w:rsidR="003C43FC" w:rsidRDefault="003C43FC" w:rsidP="00FC24F0">
      <w:pPr>
        <w:pStyle w:val="A-odstavecodsazensodrkami"/>
        <w:numPr>
          <w:ilvl w:val="0"/>
          <w:numId w:val="0"/>
        </w:numPr>
        <w:autoSpaceDE w:val="0"/>
        <w:autoSpaceDN w:val="0"/>
        <w:adjustRightInd w:val="0"/>
        <w:spacing w:before="240"/>
        <w:ind w:left="426"/>
        <w:rPr>
          <w:bCs/>
          <w:i/>
          <w:color w:val="000000"/>
          <w:u w:val="single"/>
        </w:rPr>
      </w:pPr>
      <w:r w:rsidRPr="003C43FC">
        <w:rPr>
          <w:i/>
          <w:u w:val="single"/>
        </w:rPr>
        <w:t>do doby předání a převzetí díla</w:t>
      </w:r>
    </w:p>
    <w:p w14:paraId="4B58763F" w14:textId="657584A0" w:rsidR="00C6251D" w:rsidRPr="00FC7EF0" w:rsidRDefault="00C6251D" w:rsidP="00FC7EF0">
      <w:pPr>
        <w:pStyle w:val="SeznamsmlouvaPVL"/>
        <w:tabs>
          <w:tab w:val="clear" w:pos="0"/>
          <w:tab w:val="clear" w:pos="993"/>
          <w:tab w:val="left" w:pos="851"/>
        </w:tabs>
        <w:spacing w:before="120"/>
        <w:ind w:left="567" w:hanging="283"/>
        <w:rPr>
          <w:color w:val="000000" w:themeColor="text1"/>
        </w:rPr>
      </w:pPr>
      <w:bookmarkStart w:id="1" w:name="_Hlk130540993"/>
      <w:r w:rsidRPr="00FC7EF0">
        <w:rPr>
          <w:color w:val="000000" w:themeColor="text1"/>
        </w:rPr>
        <w:t xml:space="preserve">zpracování a předání dokumentace skutečného provedení </w:t>
      </w:r>
      <w:r w:rsidR="00FC7EF0" w:rsidRPr="00FC7EF0">
        <w:rPr>
          <w:color w:val="000000" w:themeColor="text1"/>
          <w:lang w:val="cs-CZ"/>
        </w:rPr>
        <w:t xml:space="preserve">akce </w:t>
      </w:r>
      <w:r w:rsidRPr="00FC7EF0">
        <w:rPr>
          <w:color w:val="000000" w:themeColor="text1"/>
        </w:rPr>
        <w:t>(</w:t>
      </w:r>
      <w:r w:rsidRPr="00FC7EF0">
        <w:rPr>
          <w:color w:val="000000" w:themeColor="text1"/>
          <w:lang w:val="cs-CZ"/>
        </w:rPr>
        <w:t>1</w:t>
      </w:r>
      <w:r w:rsidRPr="00FC7EF0">
        <w:rPr>
          <w:color w:val="000000" w:themeColor="text1"/>
        </w:rPr>
        <w:t xml:space="preserve"> </w:t>
      </w:r>
      <w:proofErr w:type="spellStart"/>
      <w:r w:rsidRPr="00FC7EF0">
        <w:rPr>
          <w:color w:val="000000" w:themeColor="text1"/>
        </w:rPr>
        <w:t>paré</w:t>
      </w:r>
      <w:proofErr w:type="spellEnd"/>
      <w:r w:rsidRPr="00FC7EF0">
        <w:rPr>
          <w:color w:val="000000" w:themeColor="text1"/>
        </w:rPr>
        <w:t xml:space="preserve"> v listinné podobě, 1x v digitální podobě ve formátu.pdf a 1x v digitální podobě v editovatelných formátech .</w:t>
      </w:r>
      <w:proofErr w:type="spellStart"/>
      <w:r w:rsidRPr="00FC7EF0">
        <w:rPr>
          <w:color w:val="000000" w:themeColor="text1"/>
        </w:rPr>
        <w:t>doc</w:t>
      </w:r>
      <w:r w:rsidRPr="00FC7EF0">
        <w:rPr>
          <w:color w:val="000000" w:themeColor="text1"/>
          <w:lang w:val="cs-CZ"/>
        </w:rPr>
        <w:t>x</w:t>
      </w:r>
      <w:proofErr w:type="spellEnd"/>
      <w:r w:rsidRPr="00FC7EF0">
        <w:rPr>
          <w:color w:val="000000" w:themeColor="text1"/>
        </w:rPr>
        <w:t>, .</w:t>
      </w:r>
      <w:proofErr w:type="spellStart"/>
      <w:r w:rsidRPr="00FC7EF0">
        <w:rPr>
          <w:color w:val="000000" w:themeColor="text1"/>
        </w:rPr>
        <w:t>xls</w:t>
      </w:r>
      <w:proofErr w:type="spellEnd"/>
      <w:r w:rsidRPr="00FC7EF0">
        <w:rPr>
          <w:color w:val="000000" w:themeColor="text1"/>
        </w:rPr>
        <w:t>, .</w:t>
      </w:r>
      <w:proofErr w:type="spellStart"/>
      <w:r w:rsidRPr="00FC7EF0">
        <w:rPr>
          <w:color w:val="000000" w:themeColor="text1"/>
        </w:rPr>
        <w:t>dwg</w:t>
      </w:r>
      <w:proofErr w:type="spellEnd"/>
      <w:r w:rsidRPr="00FC7EF0">
        <w:rPr>
          <w:color w:val="000000" w:themeColor="text1"/>
        </w:rPr>
        <w:t xml:space="preserve"> apod.), vč. zákresu skutečného provedení do katastrální mapy,</w:t>
      </w:r>
    </w:p>
    <w:p w14:paraId="1BBD31DF" w14:textId="6FFCE9DE" w:rsidR="00C6251D" w:rsidRPr="00FC7EF0" w:rsidRDefault="00C6251D" w:rsidP="007F6553">
      <w:pPr>
        <w:pStyle w:val="SeznamsmlouvaPVL"/>
        <w:tabs>
          <w:tab w:val="clear" w:pos="0"/>
          <w:tab w:val="clear" w:pos="993"/>
          <w:tab w:val="left" w:pos="851"/>
        </w:tabs>
        <w:ind w:left="567" w:hanging="283"/>
        <w:rPr>
          <w:color w:val="000000" w:themeColor="text1"/>
        </w:rPr>
      </w:pPr>
      <w:r w:rsidRPr="00FC7EF0">
        <w:rPr>
          <w:color w:val="000000" w:themeColor="text1"/>
        </w:rPr>
        <w:t xml:space="preserve">likvidace veškerého přebytečného materiálu odpovídajícím zákonným způsobem, zajištění skládek a </w:t>
      </w:r>
      <w:proofErr w:type="spellStart"/>
      <w:r w:rsidRPr="00FC7EF0">
        <w:rPr>
          <w:color w:val="000000" w:themeColor="text1"/>
        </w:rPr>
        <w:t>deponií</w:t>
      </w:r>
      <w:proofErr w:type="spellEnd"/>
      <w:r w:rsidRPr="00FC7EF0">
        <w:rPr>
          <w:color w:val="000000" w:themeColor="text1"/>
        </w:rPr>
        <w:t>, vč. vedení evidence o vzniklých odpadech a předání dokladů o jejich likvidaci objednateli při předání a převzetí díla</w:t>
      </w:r>
      <w:r w:rsidR="00D3222E" w:rsidRPr="00FC7EF0">
        <w:rPr>
          <w:color w:val="000000" w:themeColor="text1"/>
          <w:lang w:val="cs-CZ"/>
        </w:rPr>
        <w:t>.</w:t>
      </w:r>
    </w:p>
    <w:p w14:paraId="442EE977" w14:textId="17163E2A"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zajištění bezpečnosti a ochrany zdraví při práci, požární ochrany, ochrany životního prostředí, péče o nepředané objekty a konstrukce </w:t>
      </w:r>
      <w:r w:rsidR="00FC7EF0" w:rsidRPr="00FC7EF0">
        <w:rPr>
          <w:color w:val="000000" w:themeColor="text1"/>
          <w:lang w:val="cs-CZ"/>
        </w:rPr>
        <w:t>akce</w:t>
      </w:r>
      <w:r w:rsidRPr="00FC7EF0">
        <w:rPr>
          <w:color w:val="000000" w:themeColor="text1"/>
        </w:rPr>
        <w:t xml:space="preserve">, zařízení a ostraha </w:t>
      </w:r>
      <w:proofErr w:type="spellStart"/>
      <w:r w:rsidR="00FC7EF0" w:rsidRPr="00FC7EF0">
        <w:rPr>
          <w:color w:val="000000" w:themeColor="text1"/>
          <w:lang w:val="cs-CZ"/>
        </w:rPr>
        <w:t>pracovi</w:t>
      </w:r>
      <w:r w:rsidRPr="00FC7EF0">
        <w:rPr>
          <w:color w:val="000000" w:themeColor="text1"/>
        </w:rPr>
        <w:t>ště</w:t>
      </w:r>
      <w:proofErr w:type="spellEnd"/>
      <w:r w:rsidRPr="00FC7EF0">
        <w:rPr>
          <w:color w:val="000000" w:themeColor="text1"/>
        </w:rPr>
        <w:t xml:space="preserve">, </w:t>
      </w:r>
    </w:p>
    <w:p w14:paraId="56BF4F93" w14:textId="421A1EB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vybudování </w:t>
      </w:r>
      <w:r w:rsidR="00FC7EF0" w:rsidRPr="00FC7EF0">
        <w:rPr>
          <w:color w:val="000000" w:themeColor="text1"/>
          <w:lang w:val="cs-CZ"/>
        </w:rPr>
        <w:t>pracov</w:t>
      </w:r>
      <w:r w:rsidRPr="00FC7EF0">
        <w:rPr>
          <w:color w:val="000000" w:themeColor="text1"/>
        </w:rPr>
        <w:t>iště tak, aby byly splněny požadavky a podmínky všech dotčených vlastníků pozemků,</w:t>
      </w:r>
    </w:p>
    <w:p w14:paraId="1AE8B542" w14:textId="19282204" w:rsidR="00C6251D" w:rsidRPr="005932C9" w:rsidRDefault="00C6251D" w:rsidP="005932C9">
      <w:pPr>
        <w:pStyle w:val="SeznamsmlouvaPVL"/>
        <w:tabs>
          <w:tab w:val="clear" w:pos="0"/>
          <w:tab w:val="clear" w:pos="993"/>
          <w:tab w:val="left" w:pos="851"/>
        </w:tabs>
        <w:spacing w:before="120"/>
        <w:ind w:left="567" w:hanging="283"/>
        <w:rPr>
          <w:color w:val="000000" w:themeColor="text1"/>
        </w:rPr>
      </w:pPr>
      <w:r w:rsidRPr="00FC7EF0">
        <w:rPr>
          <w:color w:val="000000" w:themeColor="text1"/>
        </w:rPr>
        <w:t>zajištění technického řešení výjezdů z</w:t>
      </w:r>
      <w:r w:rsidR="00FC7EF0" w:rsidRPr="00FC7EF0">
        <w:rPr>
          <w:color w:val="000000" w:themeColor="text1"/>
          <w:lang w:val="cs-CZ"/>
        </w:rPr>
        <w:t xml:space="preserve"> pracoviště</w:t>
      </w:r>
      <w:r w:rsidRPr="00FC7EF0">
        <w:rPr>
          <w:color w:val="000000" w:themeColor="text1"/>
        </w:rPr>
        <w:t>, včetně případného dopravního řešení a jejich projednání s příslušnými orgány státní správy a dotčenými organizacemi,</w:t>
      </w:r>
    </w:p>
    <w:p w14:paraId="6C7E5348" w14:textId="25F315E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D985970" w14:textId="161F07AC" w:rsidR="00C6251D" w:rsidRPr="00F8735D" w:rsidRDefault="00C6251D" w:rsidP="00F8735D">
      <w:pPr>
        <w:pStyle w:val="SeznamsmlouvaPVL"/>
        <w:tabs>
          <w:tab w:val="clear" w:pos="0"/>
          <w:tab w:val="clear" w:pos="993"/>
          <w:tab w:val="left" w:pos="851"/>
        </w:tabs>
        <w:spacing w:before="120" w:after="160"/>
        <w:ind w:left="568" w:hanging="284"/>
        <w:rPr>
          <w:color w:val="000000" w:themeColor="text1"/>
        </w:rPr>
      </w:pPr>
      <w:r w:rsidRPr="00F8735D">
        <w:rPr>
          <w:color w:val="000000" w:themeColor="text1"/>
        </w:rPr>
        <w:t xml:space="preserve">zajištění </w:t>
      </w:r>
      <w:proofErr w:type="spellStart"/>
      <w:r w:rsidR="009D3EFB">
        <w:rPr>
          <w:color w:val="000000" w:themeColor="text1"/>
          <w:lang w:val="cs-CZ"/>
        </w:rPr>
        <w:t>pracov</w:t>
      </w:r>
      <w:r w:rsidRPr="00F8735D">
        <w:rPr>
          <w:color w:val="000000" w:themeColor="text1"/>
        </w:rPr>
        <w:t>iště</w:t>
      </w:r>
      <w:proofErr w:type="spellEnd"/>
      <w:r w:rsidRPr="00F8735D">
        <w:rPr>
          <w:color w:val="000000" w:themeColor="text1"/>
        </w:rPr>
        <w:t xml:space="preserve"> dle platných právních předpisů vztahujících se k bezpečnosti a ochraně zdraví osob (§ 3 zákona č. 309/2006 Sb., nařízení vlády č. 591/2006 Sb., o</w:t>
      </w:r>
      <w:r w:rsidRPr="00F8735D">
        <w:rPr>
          <w:color w:val="000000" w:themeColor="text1"/>
          <w:lang w:val="cs-CZ"/>
        </w:rPr>
        <w:t> </w:t>
      </w:r>
      <w:r w:rsidRPr="00F8735D">
        <w:rPr>
          <w:color w:val="000000" w:themeColor="text1"/>
        </w:rPr>
        <w:t xml:space="preserve">bližších minimálních požadavcích na bezpečnost a ochranu zdraví při práci na </w:t>
      </w:r>
      <w:r w:rsidR="009D3EFB">
        <w:rPr>
          <w:color w:val="000000" w:themeColor="text1"/>
          <w:lang w:val="cs-CZ"/>
        </w:rPr>
        <w:t>staveni</w:t>
      </w:r>
      <w:proofErr w:type="spellStart"/>
      <w:r w:rsidRPr="00F8735D">
        <w:rPr>
          <w:color w:val="000000" w:themeColor="text1"/>
        </w:rPr>
        <w:t>štích</w:t>
      </w:r>
      <w:proofErr w:type="spellEnd"/>
      <w:r w:rsidRPr="00F8735D">
        <w:rPr>
          <w:color w:val="000000" w:themeColor="text1"/>
        </w:rPr>
        <w:t xml:space="preserve">, ve znění pozdějších předpisů, nařízení vlády č. 362/2005 Sb., o bližších požadavcích na bezpečnost a ochranu zdraví při práci na </w:t>
      </w:r>
      <w:r w:rsidR="009D3EFB">
        <w:rPr>
          <w:color w:val="000000" w:themeColor="text1"/>
          <w:lang w:val="cs-CZ"/>
        </w:rPr>
        <w:t>staven</w:t>
      </w:r>
      <w:proofErr w:type="spellStart"/>
      <w:r w:rsidRPr="00F8735D">
        <w:rPr>
          <w:color w:val="000000" w:themeColor="text1"/>
        </w:rPr>
        <w:t>ištích</w:t>
      </w:r>
      <w:proofErr w:type="spellEnd"/>
      <w:r w:rsidRPr="00F8735D">
        <w:rPr>
          <w:color w:val="000000" w:themeColor="text1"/>
        </w:rPr>
        <w:t xml:space="preserve"> s nebezpečím pádu z výšky nebo do hloubky) a podle Plánu bezpečnosti a ochrany zdraví při práci na staveništi</w:t>
      </w:r>
      <w:r w:rsidR="007F6553" w:rsidRPr="00F8735D">
        <w:rPr>
          <w:color w:val="000000" w:themeColor="text1"/>
          <w:lang w:val="cs-CZ"/>
        </w:rPr>
        <w:t>.</w:t>
      </w:r>
      <w:r w:rsidRPr="00F8735D">
        <w:rPr>
          <w:color w:val="000000" w:themeColor="text1"/>
          <w:lang w:val="cs-CZ"/>
        </w:rPr>
        <w:t xml:space="preserve">  </w:t>
      </w:r>
      <w:bookmarkEnd w:id="1"/>
    </w:p>
    <w:p w14:paraId="44E2A6C9" w14:textId="5166CF65" w:rsidR="00661EDA" w:rsidRDefault="003914FB" w:rsidP="002E46DE">
      <w:pPr>
        <w:pStyle w:val="lneksmlouvytextPVL"/>
        <w:spacing w:after="160"/>
        <w:ind w:left="357" w:hanging="357"/>
        <w:rPr>
          <w:snapToGrid w:val="0"/>
        </w:rPr>
      </w:pPr>
      <w:bookmarkStart w:id="2" w:name="_Hlk71711785"/>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2"/>
    </w:p>
    <w:p w14:paraId="1F69D41B" w14:textId="15B2A4F6" w:rsidR="005C5F80" w:rsidRDefault="005C5F80" w:rsidP="002E46DE">
      <w:pPr>
        <w:pStyle w:val="lneksmlouvytextPVL"/>
        <w:spacing w:after="160"/>
        <w:ind w:left="357" w:hanging="357"/>
        <w:rPr>
          <w:snapToGrid w:val="0"/>
        </w:rPr>
      </w:pPr>
      <w:r>
        <w:t xml:space="preserve">Zhotovitel </w:t>
      </w:r>
      <w:r w:rsidRPr="00386410">
        <w:rPr>
          <w:snapToGrid w:val="0"/>
        </w:rPr>
        <w:t xml:space="preserve">dále prohlašuje, že si prohlédl </w:t>
      </w:r>
      <w:proofErr w:type="spellStart"/>
      <w:r w:rsidR="009D3EFB">
        <w:rPr>
          <w:snapToGrid w:val="0"/>
          <w:lang w:val="cs-CZ"/>
        </w:rPr>
        <w:t>pracovi</w:t>
      </w:r>
      <w:r w:rsidRPr="00386410">
        <w:rPr>
          <w:snapToGrid w:val="0"/>
        </w:rPr>
        <w:t>ště</w:t>
      </w:r>
      <w:proofErr w:type="spellEnd"/>
      <w:r w:rsidRPr="00386410">
        <w:rPr>
          <w:snapToGrid w:val="0"/>
        </w:rPr>
        <w:t xml:space="preserve"> a že se přesvědčil o jeho skutečném stavu a že jsou mu známé všechny okolnosti pro řádné plnění díla.</w:t>
      </w:r>
    </w:p>
    <w:p w14:paraId="64A3F35F" w14:textId="6F686819"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w:t>
      </w:r>
      <w:proofErr w:type="spellStart"/>
      <w:r w:rsidR="009D3EFB">
        <w:rPr>
          <w:snapToGrid w:val="0"/>
          <w:lang w:val="cs-CZ"/>
        </w:rPr>
        <w:t>pracov</w:t>
      </w:r>
      <w:r w:rsidRPr="00410FA6">
        <w:rPr>
          <w:snapToGrid w:val="0"/>
        </w:rPr>
        <w:t>iště</w:t>
      </w:r>
      <w:proofErr w:type="spellEnd"/>
      <w:r w:rsidRPr="00410FA6">
        <w:rPr>
          <w:snapToGrid w:val="0"/>
        </w:rPr>
        <w:t xml:space="preserve"> (nebo jeho ucelenou část) prosté práv třetích osob.</w:t>
      </w:r>
    </w:p>
    <w:p w14:paraId="00BC6346" w14:textId="4D10B9BD" w:rsidR="00661EDA" w:rsidRDefault="00661EDA" w:rsidP="002E46DE">
      <w:pPr>
        <w:pStyle w:val="lneksmlouvytextPVL"/>
        <w:numPr>
          <w:ilvl w:val="0"/>
          <w:numId w:val="0"/>
        </w:numPr>
        <w:spacing w:after="160"/>
        <w:ind w:left="357"/>
        <w:rPr>
          <w:bCs/>
          <w:color w:val="000000"/>
        </w:rPr>
      </w:pPr>
      <w:r w:rsidRPr="00D87104">
        <w:rPr>
          <w:bCs/>
          <w:color w:val="000000"/>
        </w:rPr>
        <w:t xml:space="preserve">Předání </w:t>
      </w:r>
      <w:proofErr w:type="spellStart"/>
      <w:r w:rsidR="009D3EFB">
        <w:rPr>
          <w:bCs/>
          <w:color w:val="000000"/>
          <w:lang w:val="cs-CZ"/>
        </w:rPr>
        <w:t>pracov</w:t>
      </w:r>
      <w:r w:rsidRPr="00D87104">
        <w:rPr>
          <w:bCs/>
          <w:color w:val="000000"/>
        </w:rPr>
        <w:t>iště</w:t>
      </w:r>
      <w:proofErr w:type="spellEnd"/>
      <w:r w:rsidRPr="00D87104">
        <w:rPr>
          <w:bCs/>
          <w:color w:val="000000"/>
        </w:rPr>
        <w:t xml:space="preserve">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w:t>
      </w:r>
      <w:r w:rsidR="002E46DE">
        <w:rPr>
          <w:bCs/>
          <w:color w:val="000000"/>
        </w:rPr>
        <w:br/>
      </w:r>
      <w:r>
        <w:rPr>
          <w:bCs/>
          <w:color w:val="000000"/>
        </w:rPr>
        <w:t xml:space="preserve">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 xml:space="preserve">před předáním </w:t>
      </w:r>
      <w:proofErr w:type="spellStart"/>
      <w:r w:rsidR="009D3EFB">
        <w:rPr>
          <w:bCs/>
          <w:color w:val="000000"/>
          <w:lang w:val="cs-CZ"/>
        </w:rPr>
        <w:t>pracov</w:t>
      </w:r>
      <w:r w:rsidRPr="00D87104">
        <w:rPr>
          <w:bCs/>
          <w:color w:val="000000"/>
        </w:rPr>
        <w:t>iště</w:t>
      </w:r>
      <w:proofErr w:type="spellEnd"/>
      <w:r w:rsidR="009F3662">
        <w:rPr>
          <w:bCs/>
          <w:color w:val="000000"/>
          <w:lang w:val="cs-CZ"/>
        </w:rPr>
        <w:t>.</w:t>
      </w:r>
    </w:p>
    <w:p w14:paraId="6A85F7E6" w14:textId="77777777" w:rsidR="005C5F80" w:rsidRPr="009D3EFB" w:rsidRDefault="005C5F80" w:rsidP="00380004">
      <w:pPr>
        <w:pStyle w:val="lneksmlouvytextPVL"/>
        <w:rPr>
          <w:snapToGrid w:val="0"/>
          <w:color w:val="000000" w:themeColor="text1"/>
        </w:rPr>
      </w:pPr>
      <w:r w:rsidRPr="009D3EFB">
        <w:rPr>
          <w:snapToGrid w:val="0"/>
          <w:color w:val="000000" w:themeColor="text1"/>
        </w:rPr>
        <w:t xml:space="preserve">V případě, že byl objednatelem určen koordinátor BOZP je zhotovitel povinen: </w:t>
      </w:r>
    </w:p>
    <w:p w14:paraId="308429D7" w14:textId="3AA199D8" w:rsidR="005C5F80" w:rsidRPr="009D3EFB"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9D3EFB">
        <w:rPr>
          <w:rFonts w:ascii="Arial" w:hAnsi="Arial" w:cs="Arial"/>
          <w:snapToGrid w:val="0"/>
          <w:color w:val="000000" w:themeColor="text1"/>
          <w:sz w:val="22"/>
          <w:szCs w:val="22"/>
        </w:rPr>
        <w:t>a)</w:t>
      </w:r>
      <w:r w:rsidRPr="009D3EFB">
        <w:rPr>
          <w:rFonts w:ascii="Arial" w:hAnsi="Arial" w:cs="Arial"/>
          <w:snapToGrid w:val="0"/>
          <w:color w:val="000000" w:themeColor="text1"/>
          <w:sz w:val="22"/>
          <w:szCs w:val="22"/>
        </w:rPr>
        <w:tab/>
        <w:t xml:space="preserve">nejpozději do 8 dní před zahájením prací na </w:t>
      </w:r>
      <w:r w:rsidR="009D3EFB">
        <w:rPr>
          <w:rFonts w:ascii="Arial" w:hAnsi="Arial" w:cs="Arial"/>
          <w:snapToGrid w:val="0"/>
          <w:color w:val="000000" w:themeColor="text1"/>
          <w:sz w:val="22"/>
          <w:szCs w:val="22"/>
        </w:rPr>
        <w:t>pracov</w:t>
      </w:r>
      <w:r w:rsidRPr="009D3EFB">
        <w:rPr>
          <w:rFonts w:ascii="Arial" w:hAnsi="Arial" w:cs="Arial"/>
          <w:snapToGrid w:val="0"/>
          <w:color w:val="000000" w:themeColor="text1"/>
          <w:sz w:val="22"/>
          <w:szCs w:val="22"/>
        </w:rPr>
        <w:t xml:space="preserve">išti písemně informovat určeného koordinátora o pracovních a technologických postupech, které pro realizaci </w:t>
      </w:r>
      <w:r w:rsidR="009D3EFB">
        <w:rPr>
          <w:rFonts w:ascii="Arial" w:hAnsi="Arial" w:cs="Arial"/>
          <w:snapToGrid w:val="0"/>
          <w:color w:val="000000" w:themeColor="text1"/>
          <w:sz w:val="22"/>
          <w:szCs w:val="22"/>
        </w:rPr>
        <w:t>akce</w:t>
      </w:r>
      <w:r w:rsidRPr="009D3EFB">
        <w:rPr>
          <w:rFonts w:ascii="Arial" w:hAnsi="Arial" w:cs="Arial"/>
          <w:snapToGrid w:val="0"/>
          <w:color w:val="000000" w:themeColor="text1"/>
          <w:sz w:val="22"/>
          <w:szCs w:val="22"/>
        </w:rPr>
        <w:t xml:space="preserve"> zvolil, o řešení rizik vznikajících při těchto postupech, včetně opatření přijatých k jejich odstranění, </w:t>
      </w:r>
    </w:p>
    <w:p w14:paraId="5945FD89" w14:textId="77777777" w:rsidR="005C5F80" w:rsidRPr="009F3662" w:rsidRDefault="005C5F80" w:rsidP="005C5F80">
      <w:pPr>
        <w:widowControl w:val="0"/>
        <w:tabs>
          <w:tab w:val="left" w:pos="709"/>
          <w:tab w:val="left" w:pos="851"/>
        </w:tabs>
        <w:overflowPunct/>
        <w:autoSpaceDE/>
        <w:adjustRightInd/>
        <w:ind w:left="426"/>
        <w:jc w:val="both"/>
        <w:rPr>
          <w:rFonts w:ascii="Arial" w:hAnsi="Arial" w:cs="Arial"/>
          <w:snapToGrid w:val="0"/>
          <w:color w:val="FF0000"/>
          <w:sz w:val="22"/>
          <w:szCs w:val="22"/>
        </w:rPr>
      </w:pPr>
    </w:p>
    <w:p w14:paraId="571F5189" w14:textId="77777777" w:rsidR="009F3662"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FF0000"/>
          <w:sz w:val="22"/>
          <w:szCs w:val="22"/>
        </w:rPr>
      </w:pPr>
      <w:r w:rsidRPr="009F3662">
        <w:rPr>
          <w:rFonts w:ascii="Arial" w:hAnsi="Arial" w:cs="Arial"/>
          <w:snapToGrid w:val="0"/>
          <w:color w:val="FF0000"/>
          <w:sz w:val="22"/>
          <w:szCs w:val="22"/>
        </w:rPr>
        <w:tab/>
      </w:r>
      <w:r w:rsidRPr="009D3EFB">
        <w:rPr>
          <w:rFonts w:ascii="Arial" w:hAnsi="Arial" w:cs="Arial"/>
          <w:snapToGrid w:val="0"/>
          <w:color w:val="000000" w:themeColor="text1"/>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sidR="009F3662" w:rsidRPr="009D3EFB">
        <w:rPr>
          <w:rFonts w:ascii="Arial" w:hAnsi="Arial" w:cs="Arial"/>
          <w:snapToGrid w:val="0"/>
          <w:color w:val="000000" w:themeColor="text1"/>
          <w:sz w:val="22"/>
          <w:szCs w:val="22"/>
        </w:rPr>
        <w:t xml:space="preserve"> </w:t>
      </w:r>
    </w:p>
    <w:p w14:paraId="3D989670" w14:textId="36F02017" w:rsidR="008B3548" w:rsidRPr="009F3662" w:rsidRDefault="0095434E" w:rsidP="002E46DE">
      <w:pPr>
        <w:pStyle w:val="lneksmlouvytextPVL"/>
        <w:widowControl w:val="0"/>
        <w:tabs>
          <w:tab w:val="left" w:pos="709"/>
          <w:tab w:val="left" w:pos="851"/>
        </w:tabs>
        <w:spacing w:after="240"/>
        <w:ind w:left="357" w:hanging="357"/>
      </w:pPr>
      <w:r w:rsidRPr="0095434E">
        <w:lastRenderedPageBreak/>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14:paraId="00679493" w14:textId="22747CF8" w:rsidR="00FE1CDE" w:rsidRDefault="00FE1CDE" w:rsidP="00525329">
      <w:pPr>
        <w:pStyle w:val="Zkladntext"/>
        <w:widowControl/>
        <w:spacing w:before="360" w:after="240"/>
        <w:jc w:val="center"/>
        <w:rPr>
          <w:rFonts w:cs="Arial"/>
          <w:b/>
          <w:sz w:val="22"/>
          <w:szCs w:val="22"/>
        </w:rPr>
      </w:pPr>
      <w:r w:rsidRPr="00386410">
        <w:rPr>
          <w:rFonts w:cs="Arial"/>
          <w:b/>
          <w:sz w:val="22"/>
          <w:szCs w:val="22"/>
          <w:u w:val="single"/>
        </w:rPr>
        <w:t>Čl. II. TERMÍN PLNĚNÍ</w:t>
      </w:r>
    </w:p>
    <w:p w14:paraId="20BB8D91" w14:textId="197A91AF" w:rsidR="00877609" w:rsidRPr="009E3244" w:rsidRDefault="00877609" w:rsidP="002E46DE">
      <w:pPr>
        <w:pStyle w:val="Odstavecseseznamem"/>
        <w:numPr>
          <w:ilvl w:val="0"/>
          <w:numId w:val="14"/>
        </w:numPr>
        <w:overflowPunct/>
        <w:ind w:left="357" w:hanging="357"/>
        <w:jc w:val="both"/>
        <w:textAlignment w:val="auto"/>
        <w:rPr>
          <w:rFonts w:ascii="Arial" w:hAnsi="Arial" w:cs="Arial"/>
          <w:color w:val="000000"/>
          <w:sz w:val="22"/>
          <w:szCs w:val="22"/>
        </w:rPr>
      </w:pPr>
      <w:r w:rsidRPr="009E3244">
        <w:rPr>
          <w:rFonts w:ascii="Arial" w:hAnsi="Arial" w:cs="Arial"/>
          <w:color w:val="000000"/>
          <w:sz w:val="22"/>
          <w:szCs w:val="22"/>
        </w:rPr>
        <w:t>Smluvní strany se dohodly na následujících lhůtách a podmínkách pro realizaci díla.</w:t>
      </w: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3" w:name="_Hlk37839271"/>
      <w:r w:rsidRPr="00FE4DB3">
        <w:rPr>
          <w:rFonts w:ascii="Arial" w:hAnsi="Arial" w:cs="Arial"/>
          <w:color w:val="000000"/>
          <w:sz w:val="22"/>
          <w:szCs w:val="22"/>
        </w:rPr>
        <w:t xml:space="preserve">Zhotovitel se zavazuje provést dílo v následujících termínech: </w:t>
      </w:r>
    </w:p>
    <w:p w14:paraId="22F4A83F" w14:textId="77777777" w:rsidR="00801E7F" w:rsidRPr="00801E7F" w:rsidRDefault="00801E7F" w:rsidP="00801E7F">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bookmarkStart w:id="4" w:name="_Hlk148351860"/>
      <w:bookmarkEnd w:id="3"/>
      <w:r w:rsidRPr="00801E7F">
        <w:rPr>
          <w:rFonts w:ascii="Arial" w:hAnsi="Arial" w:cs="Arial"/>
          <w:b/>
          <w:color w:val="000000" w:themeColor="text1"/>
          <w:sz w:val="22"/>
          <w:szCs w:val="22"/>
        </w:rPr>
        <w:t>převzetí staveniště</w:t>
      </w:r>
      <w:r w:rsidRPr="00801E7F">
        <w:rPr>
          <w:rFonts w:ascii="Arial" w:hAnsi="Arial" w:cs="Arial"/>
          <w:b/>
          <w:bCs/>
          <w:color w:val="000000" w:themeColor="text1"/>
          <w:sz w:val="22"/>
          <w:szCs w:val="22"/>
        </w:rPr>
        <w:t>:</w:t>
      </w:r>
    </w:p>
    <w:p w14:paraId="1EE72CD0" w14:textId="514C37EE" w:rsidR="00801E7F" w:rsidRPr="00801E7F" w:rsidRDefault="00801E7F" w:rsidP="00801E7F">
      <w:pPr>
        <w:pStyle w:val="Odstavecseseznamem"/>
        <w:spacing w:before="120"/>
        <w:jc w:val="both"/>
        <w:rPr>
          <w:rFonts w:ascii="Arial" w:hAnsi="Arial" w:cs="Arial"/>
          <w:bCs/>
          <w:color w:val="000000" w:themeColor="text1"/>
          <w:sz w:val="22"/>
          <w:szCs w:val="22"/>
        </w:rPr>
      </w:pPr>
      <w:r w:rsidRPr="00801E7F">
        <w:rPr>
          <w:rFonts w:ascii="Arial" w:hAnsi="Arial" w:cs="Arial"/>
          <w:color w:val="000000" w:themeColor="text1"/>
          <w:sz w:val="22"/>
          <w:szCs w:val="22"/>
        </w:rPr>
        <w:t xml:space="preserve">Dodavatel se zavazuje převzít staveniště nejpozději do </w:t>
      </w:r>
      <w:proofErr w:type="gramStart"/>
      <w:r w:rsidR="00FC24F0">
        <w:rPr>
          <w:rFonts w:ascii="Arial" w:hAnsi="Arial" w:cs="Arial"/>
          <w:color w:val="000000" w:themeColor="text1"/>
          <w:sz w:val="22"/>
          <w:szCs w:val="22"/>
        </w:rPr>
        <w:t>30ti</w:t>
      </w:r>
      <w:proofErr w:type="gramEnd"/>
      <w:r w:rsidR="00FC24F0">
        <w:rPr>
          <w:rFonts w:ascii="Arial" w:hAnsi="Arial" w:cs="Arial"/>
          <w:color w:val="000000" w:themeColor="text1"/>
          <w:sz w:val="22"/>
          <w:szCs w:val="22"/>
        </w:rPr>
        <w:t xml:space="preserve"> dní od podpisu smlouvy.</w:t>
      </w:r>
    </w:p>
    <w:p w14:paraId="25AEFCAF" w14:textId="77777777" w:rsidR="00801E7F" w:rsidRPr="00801E7F" w:rsidRDefault="00801E7F" w:rsidP="00801E7F">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r w:rsidRPr="00801E7F">
        <w:rPr>
          <w:rFonts w:ascii="Arial" w:hAnsi="Arial" w:cs="Arial"/>
          <w:b/>
          <w:bCs/>
          <w:color w:val="000000" w:themeColor="text1"/>
          <w:sz w:val="22"/>
          <w:szCs w:val="22"/>
        </w:rPr>
        <w:t>zahájení prací:</w:t>
      </w:r>
    </w:p>
    <w:p w14:paraId="194AAAE4" w14:textId="77777777" w:rsidR="00834C89" w:rsidRPr="002D1092" w:rsidRDefault="00834C89" w:rsidP="00834C89">
      <w:pPr>
        <w:pStyle w:val="Odstavecseseznamem"/>
        <w:spacing w:before="120"/>
        <w:jc w:val="both"/>
        <w:rPr>
          <w:rFonts w:ascii="Arial" w:hAnsi="Arial" w:cs="Arial"/>
          <w:bCs/>
          <w:color w:val="000000" w:themeColor="text1"/>
          <w:sz w:val="22"/>
          <w:szCs w:val="22"/>
        </w:rPr>
      </w:pPr>
      <w:r w:rsidRPr="002D1092">
        <w:rPr>
          <w:rFonts w:ascii="Arial" w:hAnsi="Arial" w:cs="Arial"/>
          <w:color w:val="000000" w:themeColor="text1"/>
          <w:sz w:val="22"/>
          <w:szCs w:val="22"/>
        </w:rPr>
        <w:t xml:space="preserve">Bez zbytečného odkladu, po e-mailové výzvě </w:t>
      </w:r>
      <w:proofErr w:type="gramStart"/>
      <w:r w:rsidRPr="002D1092">
        <w:rPr>
          <w:rFonts w:ascii="Arial" w:hAnsi="Arial" w:cs="Arial"/>
          <w:color w:val="000000" w:themeColor="text1"/>
          <w:sz w:val="22"/>
          <w:szCs w:val="22"/>
        </w:rPr>
        <w:t>objednatele - při</w:t>
      </w:r>
      <w:proofErr w:type="gramEnd"/>
      <w:r w:rsidRPr="002D1092">
        <w:rPr>
          <w:rFonts w:ascii="Arial" w:hAnsi="Arial" w:cs="Arial"/>
          <w:color w:val="000000" w:themeColor="text1"/>
          <w:sz w:val="22"/>
          <w:szCs w:val="22"/>
        </w:rPr>
        <w:t xml:space="preserve"> hladině v nádrži pod kótu 266,00 m n. m.</w:t>
      </w:r>
    </w:p>
    <w:p w14:paraId="7541478A" w14:textId="60EFE3D7" w:rsidR="000D4011" w:rsidRPr="000D4011" w:rsidRDefault="00801E7F" w:rsidP="000D4011">
      <w:pPr>
        <w:pStyle w:val="Odstavecseseznamem"/>
        <w:numPr>
          <w:ilvl w:val="0"/>
          <w:numId w:val="17"/>
        </w:numPr>
        <w:overflowPunct/>
        <w:autoSpaceDE/>
        <w:autoSpaceDN/>
        <w:adjustRightInd/>
        <w:spacing w:before="120" w:after="0" w:line="240" w:lineRule="auto"/>
        <w:jc w:val="both"/>
        <w:textAlignment w:val="auto"/>
        <w:rPr>
          <w:rFonts w:ascii="Arial" w:hAnsi="Arial" w:cs="Arial"/>
          <w:b/>
          <w:bCs/>
          <w:color w:val="000000" w:themeColor="text1"/>
          <w:sz w:val="22"/>
          <w:szCs w:val="22"/>
        </w:rPr>
      </w:pPr>
      <w:r w:rsidRPr="00801E7F">
        <w:rPr>
          <w:rFonts w:ascii="Arial" w:hAnsi="Arial" w:cs="Arial"/>
          <w:b/>
          <w:bCs/>
          <w:color w:val="000000" w:themeColor="text1"/>
          <w:sz w:val="22"/>
          <w:szCs w:val="22"/>
        </w:rPr>
        <w:t>předání a převzetí dokončeného díla:</w:t>
      </w:r>
    </w:p>
    <w:p w14:paraId="0F3F6E42" w14:textId="5AC8235F" w:rsidR="00801E7F" w:rsidRDefault="00801E7F" w:rsidP="00C642E3">
      <w:pPr>
        <w:pStyle w:val="Odstavecseseznamem"/>
        <w:jc w:val="both"/>
        <w:rPr>
          <w:rFonts w:ascii="Arial" w:hAnsi="Arial" w:cs="Arial"/>
          <w:color w:val="000000" w:themeColor="text1"/>
          <w:sz w:val="22"/>
          <w:szCs w:val="22"/>
        </w:rPr>
      </w:pPr>
      <w:r w:rsidRPr="00801E7F">
        <w:rPr>
          <w:rFonts w:ascii="Arial" w:hAnsi="Arial" w:cs="Arial"/>
          <w:color w:val="000000" w:themeColor="text1"/>
          <w:sz w:val="22"/>
          <w:szCs w:val="22"/>
        </w:rPr>
        <w:t xml:space="preserve">nejpozději do </w:t>
      </w:r>
      <w:r w:rsidR="0074544B">
        <w:rPr>
          <w:rFonts w:ascii="Arial" w:hAnsi="Arial" w:cs="Arial"/>
          <w:color w:val="000000" w:themeColor="text1"/>
          <w:sz w:val="22"/>
          <w:szCs w:val="22"/>
        </w:rPr>
        <w:t>13</w:t>
      </w:r>
      <w:r w:rsidRPr="00801E7F">
        <w:rPr>
          <w:rFonts w:ascii="Arial" w:hAnsi="Arial" w:cs="Arial"/>
          <w:color w:val="000000" w:themeColor="text1"/>
          <w:sz w:val="22"/>
          <w:szCs w:val="22"/>
        </w:rPr>
        <w:t>.</w:t>
      </w:r>
      <w:r w:rsidR="00FC24F0">
        <w:rPr>
          <w:rFonts w:ascii="Arial" w:hAnsi="Arial" w:cs="Arial"/>
          <w:color w:val="000000" w:themeColor="text1"/>
          <w:sz w:val="22"/>
          <w:szCs w:val="22"/>
        </w:rPr>
        <w:t>12</w:t>
      </w:r>
      <w:r w:rsidRPr="00801E7F">
        <w:rPr>
          <w:rFonts w:ascii="Arial" w:hAnsi="Arial" w:cs="Arial"/>
          <w:color w:val="000000" w:themeColor="text1"/>
          <w:sz w:val="22"/>
          <w:szCs w:val="22"/>
        </w:rPr>
        <w:t>.</w:t>
      </w:r>
      <w:r w:rsidR="00A3267D">
        <w:rPr>
          <w:rFonts w:ascii="Arial" w:hAnsi="Arial" w:cs="Arial"/>
          <w:color w:val="000000" w:themeColor="text1"/>
          <w:sz w:val="22"/>
          <w:szCs w:val="22"/>
        </w:rPr>
        <w:t xml:space="preserve"> </w:t>
      </w:r>
      <w:r w:rsidRPr="00801E7F">
        <w:rPr>
          <w:rFonts w:ascii="Arial" w:hAnsi="Arial" w:cs="Arial"/>
          <w:color w:val="000000" w:themeColor="text1"/>
          <w:sz w:val="22"/>
          <w:szCs w:val="22"/>
        </w:rPr>
        <w:t>202</w:t>
      </w:r>
      <w:r w:rsidR="000D4011">
        <w:rPr>
          <w:rFonts w:ascii="Arial" w:hAnsi="Arial" w:cs="Arial"/>
          <w:color w:val="000000" w:themeColor="text1"/>
          <w:sz w:val="22"/>
          <w:szCs w:val="22"/>
        </w:rPr>
        <w:t>4</w:t>
      </w:r>
    </w:p>
    <w:p w14:paraId="4139E43D" w14:textId="51B45B1A" w:rsidR="000D4011" w:rsidRPr="000D4011" w:rsidRDefault="000D4011" w:rsidP="000D4011">
      <w:pPr>
        <w:ind w:left="720"/>
        <w:jc w:val="both"/>
        <w:rPr>
          <w:rFonts w:ascii="Arial" w:hAnsi="Arial" w:cs="Arial"/>
          <w:b/>
          <w:bCs/>
          <w:color w:val="000000" w:themeColor="text1"/>
          <w:sz w:val="22"/>
          <w:szCs w:val="22"/>
        </w:rPr>
      </w:pPr>
      <w:r w:rsidRPr="000D4011">
        <w:rPr>
          <w:rFonts w:ascii="Arial" w:hAnsi="Arial" w:cs="Arial"/>
          <w:b/>
          <w:bCs/>
          <w:color w:val="000000" w:themeColor="text1"/>
          <w:sz w:val="22"/>
          <w:szCs w:val="22"/>
        </w:rPr>
        <w:t>Práce mohou být prováděny pouze mimo vegetační období to je od předání pracoviště do 31.03.</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 a od 01.10.</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 do 13.12.</w:t>
      </w:r>
      <w:r w:rsidR="00A3267D">
        <w:rPr>
          <w:rFonts w:ascii="Arial" w:hAnsi="Arial" w:cs="Arial"/>
          <w:b/>
          <w:bCs/>
          <w:color w:val="000000" w:themeColor="text1"/>
          <w:sz w:val="22"/>
          <w:szCs w:val="22"/>
        </w:rPr>
        <w:t xml:space="preserve"> </w:t>
      </w:r>
      <w:r w:rsidRPr="000D4011">
        <w:rPr>
          <w:rFonts w:ascii="Arial" w:hAnsi="Arial" w:cs="Arial"/>
          <w:b/>
          <w:bCs/>
          <w:color w:val="000000" w:themeColor="text1"/>
          <w:sz w:val="22"/>
          <w:szCs w:val="22"/>
        </w:rPr>
        <w:t>2024.</w:t>
      </w:r>
    </w:p>
    <w:bookmarkEnd w:id="4"/>
    <w:p w14:paraId="17A57697" w14:textId="559D1622" w:rsidR="00877609" w:rsidRDefault="001118DB" w:rsidP="000D4011">
      <w:pPr>
        <w:overflowPunct/>
        <w:spacing w:before="240" w:after="160"/>
        <w:ind w:left="425"/>
        <w:jc w:val="both"/>
        <w:textAlignment w:val="auto"/>
        <w:rPr>
          <w:rFonts w:ascii="Arial" w:hAnsi="Arial" w:cs="Arial"/>
          <w:color w:val="000000"/>
          <w:sz w:val="22"/>
          <w:szCs w:val="22"/>
        </w:rPr>
      </w:pPr>
      <w:r w:rsidRPr="00FE4DB3">
        <w:rPr>
          <w:rFonts w:ascii="Arial" w:hAnsi="Arial" w:cs="Arial"/>
          <w:sz w:val="22"/>
          <w:szCs w:val="22"/>
        </w:rPr>
        <w:t>Lhůty a termíny ujednané podle tohoto článku mohou být přiměřeně prodlouženy v případě, že dojde ke změně sjednaného rozsahu</w:t>
      </w:r>
      <w:r w:rsidRPr="002873D1">
        <w:rPr>
          <w:rFonts w:ascii="Arial" w:hAnsi="Arial" w:cs="Arial"/>
          <w:sz w:val="22"/>
          <w:szCs w:val="22"/>
        </w:rPr>
        <w:t xml:space="preserve"> díla postupem v souladu s touto smlouvou, a to o dobu nezbytně nutnou k provedení takové změny. Takovým prodloužením nesmí dojít ke změně celkové povahy závazku z této smlouvy. </w:t>
      </w:r>
      <w:r w:rsidR="0095434E">
        <w:rPr>
          <w:rFonts w:ascii="Arial" w:hAnsi="Arial" w:cs="Arial"/>
          <w:sz w:val="22"/>
          <w:szCs w:val="22"/>
        </w:rPr>
        <w:t xml:space="preserve">Dále v </w:t>
      </w:r>
      <w:r w:rsidR="0095434E" w:rsidRPr="00960A5B">
        <w:rPr>
          <w:rFonts w:ascii="Arial" w:hAnsi="Arial" w:cs="Arial"/>
          <w:sz w:val="22"/>
          <w:szCs w:val="22"/>
        </w:rPr>
        <w:t>důsledku</w:t>
      </w:r>
      <w:r w:rsidR="0095434E">
        <w:rPr>
          <w:rFonts w:ascii="Arial" w:hAnsi="Arial" w:cs="Arial"/>
          <w:sz w:val="22"/>
          <w:szCs w:val="22"/>
        </w:rPr>
        <w:t>,</w:t>
      </w:r>
      <w:r w:rsidR="0095434E" w:rsidRPr="00960A5B">
        <w:rPr>
          <w:rFonts w:ascii="Arial" w:hAnsi="Arial" w:cs="Arial"/>
          <w:sz w:val="22"/>
          <w:szCs w:val="22"/>
        </w:rPr>
        <w:t xml:space="preserve"> mimořádných nepředvídatelných překážek vzniklých nezávisle na vůli stran smlouvy dle § 2913 odst. 2 zákona č. 89/2012 </w:t>
      </w:r>
      <w:proofErr w:type="spellStart"/>
      <w:r w:rsidR="0095434E" w:rsidRPr="00960A5B">
        <w:rPr>
          <w:rFonts w:ascii="Arial" w:hAnsi="Arial" w:cs="Arial"/>
          <w:sz w:val="22"/>
          <w:szCs w:val="22"/>
        </w:rPr>
        <w:t>Sb</w:t>
      </w:r>
      <w:proofErr w:type="spellEnd"/>
      <w:r w:rsidR="0095434E">
        <w:rPr>
          <w:rFonts w:ascii="Arial" w:hAnsi="Arial" w:cs="Arial"/>
          <w:sz w:val="22"/>
          <w:szCs w:val="22"/>
        </w:rPr>
        <w:t>, ve znění pozdějších předpisů.</w:t>
      </w:r>
      <w:r w:rsidR="0095434E" w:rsidRPr="00960A5B">
        <w:rPr>
          <w:rFonts w:ascii="Arial" w:hAnsi="Arial" w:cs="Arial"/>
          <w:sz w:val="22"/>
          <w:szCs w:val="22"/>
        </w:rPr>
        <w:t xml:space="preserve"> </w:t>
      </w:r>
    </w:p>
    <w:p w14:paraId="7915710C" w14:textId="74852FDF" w:rsidR="00877609" w:rsidRDefault="00877609" w:rsidP="001D0520">
      <w:pPr>
        <w:tabs>
          <w:tab w:val="left" w:pos="426"/>
        </w:tabs>
        <w:overflowPunct/>
        <w:spacing w:after="160"/>
        <w:ind w:left="425"/>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5BB06A8B" w14:textId="70C9BDE4" w:rsidR="00B0518B" w:rsidRPr="009E3244" w:rsidRDefault="00877609" w:rsidP="00525329">
      <w:pPr>
        <w:pStyle w:val="Odstavecseseznamem"/>
        <w:numPr>
          <w:ilvl w:val="0"/>
          <w:numId w:val="14"/>
        </w:numPr>
        <w:overflowPunct/>
        <w:spacing w:after="0"/>
        <w:ind w:left="426" w:hanging="426"/>
        <w:textAlignment w:val="auto"/>
        <w:rPr>
          <w:rFonts w:cs="Arial"/>
          <w:b/>
          <w:sz w:val="22"/>
          <w:szCs w:val="22"/>
          <w:u w:val="single"/>
        </w:rPr>
      </w:pPr>
      <w:r w:rsidRPr="009E3244">
        <w:rPr>
          <w:rFonts w:ascii="Arial" w:hAnsi="Arial" w:cs="Arial"/>
          <w:color w:val="000000"/>
          <w:sz w:val="22"/>
          <w:szCs w:val="22"/>
        </w:rPr>
        <w:t>Dílo bude dokončeno zhotovitelem a předáno objednateli písemně na základě zápisu o předání a převzetí</w:t>
      </w:r>
      <w:r w:rsidR="000C3A4F" w:rsidRPr="009E3244">
        <w:rPr>
          <w:rFonts w:ascii="Arial" w:hAnsi="Arial" w:cs="Arial"/>
          <w:color w:val="000000"/>
          <w:sz w:val="22"/>
          <w:szCs w:val="22"/>
        </w:rPr>
        <w:t xml:space="preserve"> díla</w:t>
      </w:r>
      <w:r w:rsidRPr="009E3244">
        <w:rPr>
          <w:rFonts w:ascii="Arial" w:hAnsi="Arial" w:cs="Arial"/>
          <w:color w:val="000000"/>
          <w:sz w:val="22"/>
          <w:szCs w:val="22"/>
        </w:rPr>
        <w:t xml:space="preserve">. </w:t>
      </w:r>
    </w:p>
    <w:p w14:paraId="14447724" w14:textId="5423FF1E" w:rsidR="00661EDA" w:rsidRPr="00386410" w:rsidRDefault="00661EDA" w:rsidP="00D34F36">
      <w:pPr>
        <w:pStyle w:val="Zkladntext"/>
        <w:widowControl/>
        <w:spacing w:after="240"/>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219B53C8" w14:textId="77777777" w:rsidR="00661EDA" w:rsidRPr="00386410"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676BBDFB" w14:textId="317780B5" w:rsidR="00661EDA" w:rsidRPr="00386410" w:rsidRDefault="00661EDA" w:rsidP="001D0520">
      <w:pPr>
        <w:widowControl w:val="0"/>
        <w:spacing w:after="160"/>
        <w:ind w:left="357"/>
        <w:jc w:val="both"/>
        <w:rPr>
          <w:rFonts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B642DBC" w14:textId="77777777" w:rsidR="00661EDA"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4EC489B5" w14:textId="1114EF12" w:rsidR="00C6251D" w:rsidRPr="007B7537"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sz w:val="22"/>
          <w:szCs w:val="22"/>
        </w:rPr>
      </w:pPr>
      <w:r w:rsidRPr="00D34F36">
        <w:rPr>
          <w:rFonts w:ascii="Arial" w:hAnsi="Arial" w:cs="Arial"/>
          <w:sz w:val="22"/>
          <w:szCs w:val="22"/>
        </w:rPr>
        <w:t xml:space="preserve">Objednatel souhlasí s tím, že proplatí </w:t>
      </w:r>
      <w:r w:rsidR="00281A52" w:rsidRPr="00D34F36">
        <w:rPr>
          <w:rFonts w:ascii="Arial" w:hAnsi="Arial" w:cs="Arial"/>
          <w:sz w:val="22"/>
          <w:szCs w:val="22"/>
        </w:rPr>
        <w:t>zhotovitel</w:t>
      </w:r>
      <w:r w:rsidRPr="00D34F36">
        <w:rPr>
          <w:rFonts w:ascii="Arial" w:hAnsi="Arial" w:cs="Arial"/>
          <w:sz w:val="22"/>
          <w:szCs w:val="22"/>
        </w:rPr>
        <w:t>i jako protihodnotu za provedení a dokončení díla částku:</w:t>
      </w:r>
    </w:p>
    <w:p w14:paraId="6B244680" w14:textId="34DA6EF1" w:rsidR="007B7537" w:rsidRDefault="007B7537" w:rsidP="007B7537">
      <w:pPr>
        <w:widowControl w:val="0"/>
        <w:overflowPunct/>
        <w:autoSpaceDE/>
        <w:autoSpaceDN/>
        <w:adjustRightInd/>
        <w:spacing w:after="160"/>
        <w:ind w:left="425"/>
        <w:jc w:val="both"/>
        <w:textAlignment w:val="auto"/>
        <w:rPr>
          <w:rFonts w:ascii="Arial" w:hAnsi="Arial" w:cs="Arial"/>
          <w:b/>
          <w:sz w:val="22"/>
          <w:szCs w:val="22"/>
        </w:rPr>
      </w:pPr>
      <w:r>
        <w:rPr>
          <w:rFonts w:ascii="Arial" w:hAnsi="Arial" w:cs="Arial"/>
          <w:b/>
          <w:sz w:val="22"/>
          <w:szCs w:val="22"/>
        </w:rPr>
        <w:t>Cena za kácení stromů s odklizením dřevní hmoty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72764">
        <w:rPr>
          <w:rFonts w:ascii="Arial" w:hAnsi="Arial" w:cs="Arial"/>
          <w:b/>
          <w:sz w:val="22"/>
          <w:szCs w:val="22"/>
        </w:rPr>
        <w:t>4</w:t>
      </w:r>
      <w:r w:rsidR="00A8774D">
        <w:rPr>
          <w:rFonts w:ascii="Arial" w:hAnsi="Arial" w:cs="Arial"/>
          <w:b/>
          <w:sz w:val="22"/>
          <w:szCs w:val="22"/>
        </w:rPr>
        <w:t>9</w:t>
      </w:r>
      <w:r w:rsidR="00F72764">
        <w:rPr>
          <w:rFonts w:ascii="Arial" w:hAnsi="Arial" w:cs="Arial"/>
          <w:b/>
          <w:sz w:val="22"/>
          <w:szCs w:val="22"/>
        </w:rPr>
        <w:t xml:space="preserve"> 410</w:t>
      </w:r>
      <w:r>
        <w:rPr>
          <w:rFonts w:ascii="Arial" w:hAnsi="Arial" w:cs="Arial"/>
          <w:b/>
          <w:sz w:val="22"/>
          <w:szCs w:val="22"/>
        </w:rPr>
        <w:t>,-Kč</w:t>
      </w:r>
    </w:p>
    <w:p w14:paraId="676899D2" w14:textId="77777777" w:rsidR="007B7537" w:rsidRDefault="007B7537" w:rsidP="007B7537">
      <w:pPr>
        <w:widowControl w:val="0"/>
        <w:overflowPunct/>
        <w:autoSpaceDE/>
        <w:autoSpaceDN/>
        <w:adjustRightInd/>
        <w:ind w:left="425"/>
        <w:jc w:val="both"/>
        <w:textAlignment w:val="auto"/>
        <w:rPr>
          <w:rFonts w:ascii="Arial" w:hAnsi="Arial" w:cs="Arial"/>
          <w:b/>
          <w:sz w:val="22"/>
          <w:szCs w:val="22"/>
        </w:rPr>
      </w:pPr>
      <w:r>
        <w:rPr>
          <w:rFonts w:ascii="Arial" w:hAnsi="Arial" w:cs="Arial"/>
          <w:b/>
          <w:sz w:val="22"/>
          <w:szCs w:val="22"/>
        </w:rPr>
        <w:t xml:space="preserve">Cena za výřez dřevin do průměru 10 cm </w:t>
      </w:r>
    </w:p>
    <w:p w14:paraId="60623AE7" w14:textId="72A70BDD" w:rsidR="007B7537" w:rsidRPr="00D34F36" w:rsidRDefault="007B7537" w:rsidP="007B7537">
      <w:pPr>
        <w:widowControl w:val="0"/>
        <w:overflowPunct/>
        <w:autoSpaceDE/>
        <w:autoSpaceDN/>
        <w:adjustRightInd/>
        <w:spacing w:after="160"/>
        <w:ind w:left="425"/>
        <w:jc w:val="both"/>
        <w:textAlignment w:val="auto"/>
        <w:rPr>
          <w:rFonts w:ascii="Arial" w:hAnsi="Arial" w:cs="Arial"/>
          <w:b/>
          <w:sz w:val="22"/>
          <w:szCs w:val="22"/>
        </w:rPr>
      </w:pPr>
      <w:r>
        <w:rPr>
          <w:rFonts w:ascii="Arial" w:hAnsi="Arial" w:cs="Arial"/>
          <w:b/>
          <w:sz w:val="22"/>
          <w:szCs w:val="22"/>
        </w:rPr>
        <w:t xml:space="preserve">s odklizením dřevní hmoty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72764">
        <w:rPr>
          <w:rFonts w:ascii="Arial" w:hAnsi="Arial" w:cs="Arial"/>
          <w:b/>
          <w:sz w:val="22"/>
          <w:szCs w:val="22"/>
        </w:rPr>
        <w:t>36 225</w:t>
      </w:r>
      <w:r>
        <w:rPr>
          <w:rFonts w:ascii="Arial" w:hAnsi="Arial" w:cs="Arial"/>
          <w:b/>
          <w:sz w:val="22"/>
          <w:szCs w:val="22"/>
        </w:rPr>
        <w:t>,-Kč</w:t>
      </w:r>
    </w:p>
    <w:p w14:paraId="662C9390" w14:textId="2019C626" w:rsidR="007E0ACE" w:rsidRDefault="007E0ACE" w:rsidP="007B7537">
      <w:pPr>
        <w:spacing w:after="240"/>
        <w:ind w:firstLine="425"/>
        <w:jc w:val="both"/>
        <w:rPr>
          <w:rFonts w:ascii="Arial" w:hAnsi="Arial" w:cs="Arial"/>
          <w:b/>
          <w:sz w:val="22"/>
          <w:szCs w:val="22"/>
        </w:rPr>
      </w:pPr>
      <w:r w:rsidRPr="0095434E">
        <w:rPr>
          <w:rFonts w:ascii="Arial" w:hAnsi="Arial" w:cs="Arial"/>
          <w:b/>
          <w:sz w:val="22"/>
          <w:szCs w:val="22"/>
        </w:rPr>
        <w:t>Celková smluvní cena</w:t>
      </w:r>
      <w:r w:rsidR="003D211A">
        <w:rPr>
          <w:rFonts w:ascii="Arial" w:hAnsi="Arial" w:cs="Arial"/>
          <w:b/>
          <w:sz w:val="22"/>
          <w:szCs w:val="22"/>
        </w:rPr>
        <w:t xml:space="preserve"> </w:t>
      </w:r>
      <w:r w:rsidRPr="0095434E">
        <w:rPr>
          <w:rFonts w:ascii="Arial" w:hAnsi="Arial" w:cs="Arial"/>
          <w:b/>
          <w:sz w:val="22"/>
          <w:szCs w:val="22"/>
        </w:rPr>
        <w:t>bez DPH</w:t>
      </w:r>
      <w:r w:rsidR="009C2547">
        <w:rPr>
          <w:rFonts w:ascii="Arial" w:hAnsi="Arial" w:cs="Arial"/>
          <w:sz w:val="22"/>
          <w:szCs w:val="22"/>
        </w:rPr>
        <w:tab/>
      </w:r>
      <w:r w:rsidRPr="009353FE">
        <w:rPr>
          <w:rFonts w:ascii="Arial" w:hAnsi="Arial" w:cs="Arial"/>
          <w:sz w:val="22"/>
          <w:szCs w:val="22"/>
        </w:rPr>
        <w:tab/>
      </w:r>
      <w:r w:rsidRPr="009353FE">
        <w:rPr>
          <w:rFonts w:ascii="Arial" w:hAnsi="Arial" w:cs="Arial"/>
          <w:sz w:val="22"/>
          <w:szCs w:val="22"/>
        </w:rPr>
        <w:tab/>
      </w:r>
      <w:r w:rsidR="00835989">
        <w:rPr>
          <w:rFonts w:ascii="Arial" w:hAnsi="Arial" w:cs="Arial"/>
          <w:sz w:val="22"/>
          <w:szCs w:val="22"/>
        </w:rPr>
        <w:tab/>
      </w:r>
      <w:r w:rsidR="00921BFB">
        <w:rPr>
          <w:rFonts w:ascii="Arial" w:hAnsi="Arial" w:cs="Arial"/>
          <w:sz w:val="22"/>
          <w:szCs w:val="22"/>
        </w:rPr>
        <w:tab/>
      </w:r>
      <w:r w:rsidR="00F72764" w:rsidRPr="00F72764">
        <w:rPr>
          <w:rFonts w:ascii="Arial" w:hAnsi="Arial" w:cs="Arial"/>
          <w:b/>
          <w:sz w:val="22"/>
          <w:szCs w:val="22"/>
        </w:rPr>
        <w:t>8</w:t>
      </w:r>
      <w:r w:rsidR="00EA6915">
        <w:rPr>
          <w:rFonts w:ascii="Arial" w:hAnsi="Arial" w:cs="Arial"/>
          <w:b/>
          <w:sz w:val="22"/>
          <w:szCs w:val="22"/>
        </w:rPr>
        <w:t>5</w:t>
      </w:r>
      <w:r w:rsidR="00F72764" w:rsidRPr="00F72764">
        <w:rPr>
          <w:rFonts w:ascii="Arial" w:hAnsi="Arial" w:cs="Arial"/>
          <w:b/>
          <w:sz w:val="22"/>
          <w:szCs w:val="22"/>
        </w:rPr>
        <w:t xml:space="preserve"> 635</w:t>
      </w:r>
      <w:r w:rsidR="0095434E" w:rsidRPr="0095434E">
        <w:rPr>
          <w:rFonts w:ascii="Arial" w:hAnsi="Arial" w:cs="Arial"/>
          <w:b/>
          <w:sz w:val="22"/>
          <w:szCs w:val="22"/>
        </w:rPr>
        <w:t>,- Kč</w:t>
      </w:r>
      <w:r w:rsidR="005236C6">
        <w:rPr>
          <w:rFonts w:ascii="Arial" w:hAnsi="Arial" w:cs="Arial"/>
          <w:b/>
          <w:sz w:val="22"/>
          <w:szCs w:val="22"/>
        </w:rPr>
        <w:t xml:space="preserve"> </w:t>
      </w:r>
    </w:p>
    <w:p w14:paraId="6DF47A5D" w14:textId="0EFBA843" w:rsidR="00D34F36" w:rsidRDefault="00D34F36" w:rsidP="00525329">
      <w:pPr>
        <w:spacing w:after="120"/>
        <w:ind w:firstLine="360"/>
        <w:jc w:val="both"/>
        <w:rPr>
          <w:rFonts w:ascii="Arial" w:hAnsi="Arial" w:cs="Arial"/>
          <w:color w:val="FF0000"/>
          <w:sz w:val="22"/>
          <w:szCs w:val="22"/>
        </w:rPr>
      </w:pPr>
      <w:r>
        <w:rPr>
          <w:rFonts w:ascii="Arial" w:hAnsi="Arial" w:cs="Arial"/>
          <w:sz w:val="22"/>
          <w:szCs w:val="22"/>
        </w:rPr>
        <w:t xml:space="preserve">Slovy </w:t>
      </w:r>
      <w:r w:rsidRPr="00700D87">
        <w:rPr>
          <w:rFonts w:ascii="Arial" w:hAnsi="Arial" w:cs="Arial"/>
          <w:color w:val="000000" w:themeColor="text1"/>
          <w:sz w:val="22"/>
          <w:szCs w:val="22"/>
        </w:rPr>
        <w:t>(</w:t>
      </w:r>
      <w:proofErr w:type="spellStart"/>
      <w:r w:rsidR="00D06C2B" w:rsidRPr="00700D87">
        <w:rPr>
          <w:rFonts w:ascii="Arial" w:hAnsi="Arial" w:cs="Arial"/>
          <w:color w:val="000000" w:themeColor="text1"/>
          <w:sz w:val="22"/>
          <w:szCs w:val="22"/>
        </w:rPr>
        <w:t>osmdesátpěttisícšestsettřicetpětkorunčeských</w:t>
      </w:r>
      <w:proofErr w:type="spellEnd"/>
      <w:r w:rsidRPr="00700D87">
        <w:rPr>
          <w:rFonts w:ascii="Arial" w:hAnsi="Arial" w:cs="Arial"/>
          <w:color w:val="000000" w:themeColor="text1"/>
          <w:sz w:val="22"/>
          <w:szCs w:val="22"/>
        </w:rPr>
        <w:t>)</w:t>
      </w:r>
    </w:p>
    <w:p w14:paraId="764BE113" w14:textId="77777777" w:rsidR="009E3244" w:rsidRDefault="009E3244" w:rsidP="009E3244">
      <w:pPr>
        <w:spacing w:after="240"/>
        <w:ind w:firstLine="360"/>
        <w:jc w:val="both"/>
        <w:rPr>
          <w:rFonts w:ascii="Arial" w:hAnsi="Arial" w:cs="Arial"/>
          <w:sz w:val="22"/>
          <w:szCs w:val="22"/>
        </w:rPr>
      </w:pPr>
      <w:r w:rsidRPr="00A77330">
        <w:rPr>
          <w:rFonts w:ascii="Arial" w:hAnsi="Arial" w:cs="Arial"/>
          <w:sz w:val="22"/>
          <w:szCs w:val="22"/>
        </w:rPr>
        <w:lastRenderedPageBreak/>
        <w:t>Cena je pevná celková a konečná.</w:t>
      </w:r>
    </w:p>
    <w:p w14:paraId="44105181" w14:textId="69AA6C57" w:rsidR="009E3244" w:rsidRPr="00B106B6" w:rsidRDefault="00B106B6" w:rsidP="00B106B6">
      <w:pPr>
        <w:ind w:left="360"/>
        <w:jc w:val="both"/>
        <w:rPr>
          <w:rFonts w:ascii="Arial" w:hAnsi="Arial" w:cs="Arial"/>
          <w:sz w:val="22"/>
          <w:szCs w:val="22"/>
        </w:rPr>
      </w:pPr>
      <w:r>
        <w:rPr>
          <w:rFonts w:ascii="Arial" w:hAnsi="Arial" w:cs="Arial"/>
          <w:sz w:val="22"/>
          <w:szCs w:val="22"/>
        </w:rPr>
        <w:t>Cena za odkup dřevní hmoty: Vytěženou dřevní hmotu odkoupí zhotovitel od objednatele za </w:t>
      </w:r>
      <w:r w:rsidRPr="006107C4">
        <w:rPr>
          <w:rFonts w:ascii="Arial" w:hAnsi="Arial" w:cs="Arial"/>
          <w:sz w:val="22"/>
          <w:szCs w:val="22"/>
        </w:rPr>
        <w:t>cenu</w:t>
      </w:r>
      <w:r>
        <w:rPr>
          <w:rFonts w:ascii="Arial" w:hAnsi="Arial" w:cs="Arial"/>
          <w:sz w:val="22"/>
          <w:szCs w:val="22"/>
        </w:rPr>
        <w:t xml:space="preserve"> </w:t>
      </w:r>
      <w:r w:rsidR="00D06C2B" w:rsidRPr="00985400">
        <w:rPr>
          <w:rFonts w:ascii="Arial" w:hAnsi="Arial" w:cs="Arial"/>
          <w:b/>
          <w:sz w:val="22"/>
          <w:szCs w:val="22"/>
        </w:rPr>
        <w:t>8 500,-Kč</w:t>
      </w:r>
      <w:r w:rsidRPr="00985400">
        <w:rPr>
          <w:rFonts w:ascii="Arial" w:hAnsi="Arial" w:cs="Arial"/>
          <w:b/>
          <w:color w:val="FF0000"/>
          <w:sz w:val="22"/>
          <w:szCs w:val="22"/>
        </w:rPr>
        <w:t xml:space="preserve"> </w:t>
      </w:r>
      <w:r w:rsidRPr="00985400">
        <w:rPr>
          <w:rFonts w:ascii="Arial" w:hAnsi="Arial" w:cs="Arial"/>
          <w:b/>
          <w:sz w:val="22"/>
          <w:szCs w:val="22"/>
        </w:rPr>
        <w:t>bez DPH</w:t>
      </w:r>
      <w:r w:rsidRPr="00AF465B">
        <w:rPr>
          <w:rFonts w:ascii="Arial" w:hAnsi="Arial" w:cs="Arial"/>
          <w:sz w:val="22"/>
          <w:szCs w:val="22"/>
        </w:rPr>
        <w:t>.</w:t>
      </w:r>
      <w:r>
        <w:rPr>
          <w:rFonts w:ascii="Arial" w:hAnsi="Arial" w:cs="Arial"/>
          <w:sz w:val="22"/>
          <w:szCs w:val="22"/>
        </w:rPr>
        <w:t xml:space="preserve"> Úhrada za odkup dřevní hmoty bude provedena vzájemným zápočtem daňových dokladů při fakturaci těžebních prací zhotovitelem.</w:t>
      </w:r>
      <w:r w:rsidR="009E3244">
        <w:rPr>
          <w:rFonts w:ascii="Arial" w:hAnsi="Arial" w:cs="Arial"/>
          <w:color w:val="FF0000"/>
          <w:sz w:val="22"/>
          <w:szCs w:val="22"/>
        </w:rPr>
        <w:tab/>
      </w:r>
      <w:r w:rsidR="009E3244">
        <w:rPr>
          <w:rFonts w:ascii="Arial" w:hAnsi="Arial" w:cs="Arial"/>
          <w:color w:val="FF0000"/>
          <w:sz w:val="22"/>
          <w:szCs w:val="22"/>
        </w:rPr>
        <w:tab/>
      </w:r>
    </w:p>
    <w:p w14:paraId="3DAB6488" w14:textId="105AF056" w:rsidR="005010F9" w:rsidRPr="009E3244" w:rsidRDefault="0001739A" w:rsidP="001D0520">
      <w:pPr>
        <w:pStyle w:val="Odstavecseseznamem"/>
        <w:numPr>
          <w:ilvl w:val="0"/>
          <w:numId w:val="2"/>
        </w:numPr>
        <w:spacing w:after="240" w:line="240" w:lineRule="auto"/>
        <w:ind w:left="357" w:hanging="357"/>
        <w:jc w:val="both"/>
        <w:rPr>
          <w:rFonts w:ascii="Arial" w:hAnsi="Arial" w:cs="Arial"/>
          <w:sz w:val="22"/>
          <w:szCs w:val="22"/>
        </w:rPr>
      </w:pPr>
      <w:r w:rsidRPr="009E3244">
        <w:rPr>
          <w:rFonts w:ascii="Arial" w:hAnsi="Arial" w:cs="Arial"/>
          <w:color w:val="auto"/>
          <w:sz w:val="22"/>
          <w:szCs w:val="22"/>
        </w:rPr>
        <w:t xml:space="preserve">Smluvní strany výslovně prohlašují, že touto smlouvou sjednaná cena za provedení díla </w:t>
      </w:r>
      <w:r w:rsidR="00083CC7" w:rsidRPr="009E3244">
        <w:rPr>
          <w:rFonts w:ascii="Arial" w:hAnsi="Arial" w:cs="Arial"/>
          <w:color w:val="auto"/>
          <w:sz w:val="22"/>
          <w:szCs w:val="22"/>
        </w:rPr>
        <w:t xml:space="preserve">   </w:t>
      </w:r>
      <w:r w:rsidRPr="009E3244">
        <w:rPr>
          <w:rFonts w:ascii="Arial" w:hAnsi="Arial" w:cs="Arial"/>
          <w:color w:val="auto"/>
          <w:sz w:val="22"/>
          <w:szCs w:val="22"/>
        </w:rPr>
        <w:t>není považována za skutečnost tvořící obchodní tajemství ve smyslu ustanovení § 504 z.</w:t>
      </w:r>
      <w:r w:rsidR="002475EB">
        <w:rPr>
          <w:rFonts w:ascii="Arial" w:hAnsi="Arial" w:cs="Arial"/>
          <w:color w:val="auto"/>
          <w:sz w:val="22"/>
          <w:szCs w:val="22"/>
        </w:rPr>
        <w:t xml:space="preserve"> </w:t>
      </w:r>
      <w:r w:rsidRPr="009E3244">
        <w:rPr>
          <w:rFonts w:ascii="Arial" w:hAnsi="Arial" w:cs="Arial"/>
          <w:color w:val="auto"/>
          <w:sz w:val="22"/>
          <w:szCs w:val="22"/>
        </w:rPr>
        <w:t>č. 89/2012 Sb. občanského zákoníku v platném znění.</w:t>
      </w:r>
    </w:p>
    <w:p w14:paraId="0B90E2E1" w14:textId="389259D2" w:rsidR="00457994" w:rsidRPr="0001372F" w:rsidRDefault="00457994" w:rsidP="009E3244">
      <w:pPr>
        <w:pStyle w:val="Zkladntext"/>
        <w:widowControl/>
        <w:spacing w:after="240"/>
        <w:jc w:val="center"/>
        <w:rPr>
          <w:rFonts w:cs="Arial"/>
          <w:b/>
          <w:sz w:val="22"/>
          <w:szCs w:val="22"/>
          <w:u w:val="single"/>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A1E8D42" w14:textId="0AA8F53A" w:rsidR="00457994" w:rsidRPr="002113D7" w:rsidRDefault="00457994" w:rsidP="006A754F">
      <w:pPr>
        <w:pStyle w:val="Citace1"/>
        <w:numPr>
          <w:ilvl w:val="3"/>
          <w:numId w:val="2"/>
        </w:numPr>
        <w:spacing w:line="240" w:lineRule="auto"/>
        <w:ind w:left="284" w:hanging="426"/>
        <w:jc w:val="both"/>
      </w:pPr>
      <w:r w:rsidRPr="009E3244">
        <w:rPr>
          <w:rFonts w:ascii="Arial" w:hAnsi="Arial" w:cs="Arial"/>
          <w:i w:val="0"/>
          <w:color w:val="auto"/>
          <w:sz w:val="22"/>
          <w:szCs w:val="22"/>
        </w:rPr>
        <w:t>Objednatel neposkytne zhotoviteli zálohu.</w:t>
      </w:r>
    </w:p>
    <w:p w14:paraId="7D2BD2A6" w14:textId="77777777" w:rsidR="006A3E8C" w:rsidRDefault="00457994" w:rsidP="006A3E8C">
      <w:pPr>
        <w:pStyle w:val="Citace1"/>
        <w:numPr>
          <w:ilvl w:val="3"/>
          <w:numId w:val="2"/>
        </w:numPr>
        <w:spacing w:line="240" w:lineRule="auto"/>
        <w:ind w:left="284" w:hanging="426"/>
        <w:jc w:val="both"/>
        <w:rPr>
          <w:rFonts w:ascii="Arial" w:hAnsi="Arial" w:cs="Arial"/>
          <w:i w:val="0"/>
          <w:color w:val="auto"/>
          <w:sz w:val="22"/>
          <w:szCs w:val="22"/>
        </w:rPr>
      </w:pPr>
      <w:r w:rsidRPr="006D6507">
        <w:rPr>
          <w:rFonts w:ascii="Arial" w:hAnsi="Arial" w:cs="Arial"/>
          <w:i w:val="0"/>
          <w:color w:val="auto"/>
          <w:sz w:val="22"/>
          <w:szCs w:val="22"/>
        </w:rPr>
        <w:t xml:space="preserve">Cena </w:t>
      </w:r>
      <w:r w:rsidR="00DB7EC6" w:rsidRPr="006A3E8C">
        <w:rPr>
          <w:rFonts w:ascii="Arial" w:hAnsi="Arial" w:cs="Arial"/>
          <w:i w:val="0"/>
          <w:color w:val="auto"/>
          <w:sz w:val="22"/>
          <w:szCs w:val="22"/>
        </w:rPr>
        <w:t xml:space="preserve">díla bude hrazena po dokončení, předání a převzetí jednotlivých dílčích plnění bez vad a nedodělků. Fakturu je zhotovitel povinen prokazatelně doručit objednateli nejpozději do </w:t>
      </w:r>
      <w:r w:rsidR="00DB7EC6" w:rsidRPr="006A3E8C">
        <w:rPr>
          <w:rFonts w:ascii="Arial" w:hAnsi="Arial" w:cs="Arial"/>
          <w:b/>
          <w:i w:val="0"/>
          <w:color w:val="auto"/>
          <w:sz w:val="22"/>
          <w:szCs w:val="22"/>
        </w:rPr>
        <w:t xml:space="preserve">7 pracovních dnů ode dne uskutečnění plnění </w:t>
      </w:r>
      <w:r w:rsidR="00DB7EC6" w:rsidRPr="006A3E8C">
        <w:rPr>
          <w:rFonts w:ascii="Arial" w:hAnsi="Arial"/>
          <w:b/>
          <w:i w:val="0"/>
          <w:color w:val="auto"/>
          <w:sz w:val="22"/>
          <w:szCs w:val="22"/>
        </w:rPr>
        <w:t xml:space="preserve">včetně potvrzeného </w:t>
      </w:r>
      <w:r w:rsidR="00DB7EC6" w:rsidRPr="006A3E8C">
        <w:rPr>
          <w:rFonts w:ascii="Arial" w:hAnsi="Arial" w:cs="Arial"/>
          <w:b/>
          <w:i w:val="0"/>
          <w:color w:val="auto"/>
          <w:sz w:val="22"/>
          <w:szCs w:val="22"/>
        </w:rPr>
        <w:t>soupisu provedených prací.</w:t>
      </w:r>
      <w:r w:rsidRPr="006A3E8C">
        <w:rPr>
          <w:rFonts w:ascii="Arial" w:hAnsi="Arial" w:cs="Arial"/>
          <w:i w:val="0"/>
          <w:color w:val="auto"/>
          <w:sz w:val="22"/>
          <w:szCs w:val="22"/>
        </w:rPr>
        <w:t xml:space="preserve"> </w:t>
      </w:r>
      <w:bookmarkStart w:id="5" w:name="_Hlk114121784"/>
    </w:p>
    <w:p w14:paraId="4B1F22FB" w14:textId="77777777" w:rsidR="00144555" w:rsidRDefault="006A3E8C" w:rsidP="00144555">
      <w:pPr>
        <w:pStyle w:val="Citace1"/>
        <w:numPr>
          <w:ilvl w:val="3"/>
          <w:numId w:val="2"/>
        </w:numPr>
        <w:spacing w:line="240" w:lineRule="auto"/>
        <w:ind w:left="284" w:hanging="426"/>
        <w:jc w:val="both"/>
        <w:rPr>
          <w:rFonts w:ascii="Arial" w:hAnsi="Arial" w:cs="Arial"/>
          <w:i w:val="0"/>
          <w:color w:val="auto"/>
          <w:sz w:val="22"/>
          <w:szCs w:val="22"/>
        </w:rPr>
      </w:pPr>
      <w:r w:rsidRPr="006A3E8C">
        <w:rPr>
          <w:rFonts w:ascii="Arial" w:hAnsi="Arial" w:cs="Arial"/>
          <w:i w:val="0"/>
          <w:color w:val="auto"/>
          <w:sz w:val="22"/>
          <w:szCs w:val="22"/>
        </w:rPr>
        <w:t>Datem uskutečnění zdanitelného plnění bude den předání a převzetí každého samostatného dílčího plnění uceleně provedených a objednatelem odsouhlasených prací ve zjišťovacím protokole a po dokončení díla dnem předání a převzetí díla bez nedodělků. Protokol bude nedílnou součástí konečného daňového dokladu. Konečná faktura musí obsahovat celkovou smluvní cenu dokončeného díla a dále vyúčtování dílčího plnění, které zhotovitel fakturoval.</w:t>
      </w:r>
      <w:bookmarkEnd w:id="5"/>
    </w:p>
    <w:p w14:paraId="4491FC06" w14:textId="108B4D3F" w:rsidR="00457994" w:rsidRPr="00144555" w:rsidRDefault="006D6507" w:rsidP="00144555">
      <w:pPr>
        <w:pStyle w:val="Citace1"/>
        <w:numPr>
          <w:ilvl w:val="3"/>
          <w:numId w:val="2"/>
        </w:numPr>
        <w:spacing w:line="240" w:lineRule="auto"/>
        <w:ind w:left="284" w:hanging="426"/>
        <w:jc w:val="both"/>
        <w:rPr>
          <w:rFonts w:ascii="Arial" w:hAnsi="Arial" w:cs="Arial"/>
          <w:i w:val="0"/>
          <w:color w:val="auto"/>
          <w:sz w:val="22"/>
          <w:szCs w:val="22"/>
        </w:rPr>
      </w:pPr>
      <w:r w:rsidRPr="00144555">
        <w:rPr>
          <w:rFonts w:ascii="Arial" w:hAnsi="Arial" w:cs="Arial"/>
          <w:i w:val="0"/>
          <w:color w:val="auto"/>
          <w:sz w:val="22"/>
          <w:szCs w:val="22"/>
        </w:rPr>
        <w:t>F</w:t>
      </w:r>
      <w:r w:rsidR="00457994" w:rsidRPr="00144555">
        <w:rPr>
          <w:rFonts w:ascii="Arial" w:hAnsi="Arial" w:cs="Arial"/>
          <w:i w:val="0"/>
          <w:color w:val="auto"/>
          <w:sz w:val="22"/>
          <w:szCs w:val="22"/>
        </w:rPr>
        <w:t>aktur</w:t>
      </w:r>
      <w:r w:rsidRPr="00144555">
        <w:rPr>
          <w:rFonts w:ascii="Arial" w:hAnsi="Arial" w:cs="Arial"/>
          <w:i w:val="0"/>
          <w:color w:val="auto"/>
          <w:sz w:val="22"/>
          <w:szCs w:val="22"/>
        </w:rPr>
        <w:t>a</w:t>
      </w:r>
      <w:r w:rsidR="00457994" w:rsidRPr="00144555">
        <w:rPr>
          <w:rFonts w:ascii="Arial" w:hAnsi="Arial" w:cs="Arial"/>
          <w:i w:val="0"/>
          <w:color w:val="auto"/>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4B617D9C" w:rsidR="006D6507" w:rsidRDefault="0091637C" w:rsidP="00605009">
      <w:pPr>
        <w:pStyle w:val="Odstavecseseznamem"/>
        <w:spacing w:line="240" w:lineRule="auto"/>
        <w:ind w:left="284" w:hanging="425"/>
        <w:contextualSpacing w:val="0"/>
        <w:jc w:val="both"/>
        <w:rPr>
          <w:rFonts w:ascii="Arial" w:hAnsi="Arial" w:cs="Arial"/>
          <w:color w:val="auto"/>
          <w:sz w:val="22"/>
          <w:szCs w:val="22"/>
        </w:rPr>
      </w:pPr>
      <w:r>
        <w:rPr>
          <w:rFonts w:ascii="Arial" w:hAnsi="Arial" w:cs="Arial"/>
          <w:color w:val="000000"/>
          <w:sz w:val="22"/>
          <w:szCs w:val="22"/>
        </w:rPr>
        <w:t xml:space="preserve">    </w:t>
      </w:r>
      <w:r w:rsidR="00605009">
        <w:rPr>
          <w:rFonts w:ascii="Arial" w:hAnsi="Arial" w:cs="Arial"/>
          <w:color w:val="000000"/>
          <w:sz w:val="22"/>
          <w:szCs w:val="22"/>
        </w:rPr>
        <w:tab/>
      </w:r>
      <w:r w:rsidR="00457994" w:rsidRPr="00C506B6">
        <w:rPr>
          <w:rFonts w:ascii="Arial" w:hAnsi="Arial" w:cs="Arial"/>
          <w:color w:val="000000"/>
          <w:sz w:val="22"/>
          <w:szCs w:val="22"/>
        </w:rPr>
        <w:t xml:space="preserve">Předat faktury lze i elektronicky na adresu: </w:t>
      </w:r>
      <w:hyperlink r:id="rId8" w:history="1">
        <w:r w:rsidR="009E2B82" w:rsidRPr="00F61179">
          <w:rPr>
            <w:rStyle w:val="Hypertextovodkaz"/>
            <w:rFonts w:ascii="Arial" w:hAnsi="Arial" w:cs="Arial"/>
            <w:bCs/>
            <w:sz w:val="22"/>
            <w:szCs w:val="22"/>
          </w:rPr>
          <w:t>faktury-zcv@poh.cz</w:t>
        </w:r>
      </w:hyperlink>
      <w:r w:rsidR="00457994" w:rsidRPr="009353FE">
        <w:rPr>
          <w:rFonts w:ascii="Arial" w:hAnsi="Arial" w:cs="Arial"/>
          <w:color w:val="auto"/>
          <w:sz w:val="22"/>
          <w:szCs w:val="22"/>
        </w:rPr>
        <w:t>.</w:t>
      </w:r>
      <w:r w:rsidR="006D6507">
        <w:rPr>
          <w:rFonts w:ascii="Arial" w:hAnsi="Arial" w:cs="Arial"/>
          <w:color w:val="auto"/>
          <w:sz w:val="22"/>
          <w:szCs w:val="22"/>
        </w:rPr>
        <w:t xml:space="preserve">   </w:t>
      </w:r>
    </w:p>
    <w:p w14:paraId="036CDA02" w14:textId="46F5E634" w:rsidR="00457994" w:rsidRPr="009B5D5A" w:rsidRDefault="00457994" w:rsidP="00144555">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r w:rsidR="006D6507">
        <w:rPr>
          <w:rFonts w:ascii="Arial" w:hAnsi="Arial" w:cs="Arial"/>
          <w:color w:val="auto"/>
          <w:sz w:val="22"/>
          <w:szCs w:val="22"/>
        </w:rPr>
        <w:t xml:space="preserve"> </w:t>
      </w:r>
    </w:p>
    <w:p w14:paraId="2905743F" w14:textId="77777777" w:rsid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91637C">
        <w:rPr>
          <w:rFonts w:ascii="Arial" w:hAnsi="Arial" w:cs="Arial"/>
          <w:b/>
          <w:color w:val="auto"/>
          <w:sz w:val="22"/>
          <w:szCs w:val="22"/>
        </w:rPr>
        <w:t xml:space="preserve">30 dnů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4820B0DA" w14:textId="47E7F742" w:rsidR="008B3548" w:rsidRP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6965AD">
        <w:rPr>
          <w:rFonts w:ascii="Arial" w:hAnsi="Arial" w:cs="Arial"/>
          <w:color w:val="auto"/>
          <w:sz w:val="22"/>
          <w:szCs w:val="22"/>
        </w:rPr>
        <w:t xml:space="preserve">Peněžitý závazek (dluh) objednatele se považuje za splněný v den, kdy je dlužná částka </w:t>
      </w:r>
      <w:r w:rsidR="009E2B82" w:rsidRPr="006965AD">
        <w:rPr>
          <w:rFonts w:ascii="Arial" w:hAnsi="Arial" w:cs="Arial"/>
          <w:color w:val="auto"/>
          <w:sz w:val="22"/>
          <w:szCs w:val="22"/>
        </w:rPr>
        <w:t xml:space="preserve">  </w:t>
      </w:r>
      <w:r w:rsidRPr="006965AD">
        <w:rPr>
          <w:rFonts w:ascii="Arial" w:hAnsi="Arial" w:cs="Arial"/>
          <w:color w:val="auto"/>
          <w:sz w:val="22"/>
          <w:szCs w:val="22"/>
        </w:rPr>
        <w:t>připsána na účet zhotovitele.</w:t>
      </w:r>
    </w:p>
    <w:p w14:paraId="2F06724B" w14:textId="61DF9FD1" w:rsidR="00A82F11" w:rsidRDefault="00A82F11" w:rsidP="0091637C">
      <w:pPr>
        <w:pStyle w:val="Zkladntext"/>
        <w:widowControl/>
        <w:spacing w:after="240"/>
        <w:jc w:val="center"/>
        <w:rPr>
          <w:rFonts w:cs="Arial"/>
          <w:b/>
          <w:sz w:val="22"/>
          <w:szCs w:val="22"/>
          <w:u w:val="single"/>
        </w:rPr>
      </w:pPr>
      <w:r w:rsidRPr="0001372F">
        <w:rPr>
          <w:rFonts w:cs="Arial"/>
          <w:b/>
          <w:sz w:val="22"/>
          <w:szCs w:val="22"/>
          <w:u w:val="single"/>
        </w:rPr>
        <w:t>Čl. V. SANKCE</w:t>
      </w:r>
    </w:p>
    <w:p w14:paraId="3E85E7EE" w14:textId="319FE05A" w:rsidR="00A82F11" w:rsidRPr="00692E0E" w:rsidRDefault="00A82F11" w:rsidP="001D0520">
      <w:pPr>
        <w:pStyle w:val="A-odstavecodsazensodrkami"/>
        <w:numPr>
          <w:ilvl w:val="0"/>
          <w:numId w:val="1"/>
        </w:numPr>
        <w:spacing w:after="160"/>
        <w:ind w:left="357" w:hanging="357"/>
      </w:pPr>
      <w:bookmarkStart w:id="6" w:name="_Hlk126231726"/>
      <w:r w:rsidRPr="00692E0E">
        <w:t xml:space="preserve">Pokud bude zhotovitel v prodlení proti termínu předání a převzetí </w:t>
      </w:r>
      <w:r w:rsidR="005C589A">
        <w:t xml:space="preserve">každého samostatného dílčího plnění díla </w:t>
      </w:r>
      <w:r w:rsidRPr="00692E0E">
        <w:t>sjednané</w:t>
      </w:r>
      <w:r w:rsidR="00997577" w:rsidRPr="00692E0E">
        <w:t>ho</w:t>
      </w:r>
      <w:r w:rsidRPr="00692E0E">
        <w:t xml:space="preserve"> </w:t>
      </w:r>
      <w:r w:rsidR="00997577" w:rsidRPr="00692E0E">
        <w:t>dle čl. II. odst. 1. písm</w:t>
      </w:r>
      <w:r w:rsidR="00997577" w:rsidRPr="00D3222E">
        <w:t>. c)</w:t>
      </w:r>
      <w:r w:rsidR="00997577" w:rsidRPr="00692E0E">
        <w:t xml:space="preserve"> této smlouvy</w:t>
      </w:r>
      <w:r w:rsidRPr="00692E0E">
        <w:t>, je povinen zaplatit objednateli smluvní pokutu ve výši 0,</w:t>
      </w:r>
      <w:r w:rsidR="005C589A">
        <w:t>5</w:t>
      </w:r>
      <w:r w:rsidRPr="00692E0E">
        <w:t xml:space="preserve">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6"/>
    <w:p w14:paraId="090965A3" w14:textId="02EAABB5" w:rsidR="00A37F57" w:rsidRPr="00A37F57" w:rsidRDefault="0093368D" w:rsidP="001D0520">
      <w:pPr>
        <w:pStyle w:val="A-odstavecodsazensodrkami"/>
        <w:numPr>
          <w:ilvl w:val="0"/>
          <w:numId w:val="1"/>
        </w:numPr>
        <w:spacing w:after="160"/>
        <w:ind w:left="357" w:hanging="357"/>
      </w:pPr>
      <w:r w:rsidRPr="0093368D">
        <w:t>Pokud bude objednatel v prodlení s úhradou oprávněně vystavené faktury proti sjednanému termínu, je povinen zaplatit zhotoviteli úrok z prodlení ve výši 0,</w:t>
      </w:r>
      <w:r w:rsidR="009E2B82">
        <w:t>2</w:t>
      </w:r>
      <w:r w:rsidRPr="0093368D">
        <w:t xml:space="preserve"> % z dlužné částky za každý i započatý kalendářní den prodlení</w:t>
      </w:r>
      <w:r w:rsidR="00A37F57" w:rsidRPr="00A37F57">
        <w:t xml:space="preserve">. </w:t>
      </w:r>
    </w:p>
    <w:p w14:paraId="5E0D3CB2" w14:textId="77777777" w:rsidR="00A37F57" w:rsidRPr="00A37F57" w:rsidRDefault="00A37F57" w:rsidP="001D0520">
      <w:pPr>
        <w:pStyle w:val="A-odstavecodsazensodrkami"/>
        <w:numPr>
          <w:ilvl w:val="0"/>
          <w:numId w:val="1"/>
        </w:numPr>
        <w:spacing w:after="160"/>
        <w:ind w:left="357" w:hanging="357"/>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3D720458" w:rsidR="00A37F57" w:rsidRPr="00A37F57" w:rsidRDefault="00A37F57" w:rsidP="001D0520">
      <w:pPr>
        <w:pStyle w:val="A-odstavecodsazensodrkami"/>
        <w:numPr>
          <w:ilvl w:val="0"/>
          <w:numId w:val="1"/>
        </w:numPr>
        <w:spacing w:after="160"/>
        <w:ind w:left="357" w:hanging="357"/>
      </w:pPr>
      <w:bookmarkStart w:id="7" w:name="_Hlk126231769"/>
      <w:r w:rsidRPr="00A37F57">
        <w:lastRenderedPageBreak/>
        <w:t xml:space="preserve">Při nesplnění termínu pro převzetí </w:t>
      </w:r>
      <w:r w:rsidR="005C589A">
        <w:t>pracov</w:t>
      </w:r>
      <w:r w:rsidRPr="00A37F57">
        <w:t>iště dle čl. II. odst. 1. písm. a) této smlouvy se sjednává smluvní pokuta ve výši 2 000,- Kč za každý i započatý kalendářní den prodlení, až do dne splnění této povinnosti.</w:t>
      </w:r>
    </w:p>
    <w:bookmarkEnd w:id="7"/>
    <w:p w14:paraId="379E3B02" w14:textId="4D562A6A" w:rsidR="00A37F57" w:rsidRPr="00A37F57" w:rsidRDefault="0093368D" w:rsidP="001D0520">
      <w:pPr>
        <w:pStyle w:val="A-odstavecodsazensodrkami"/>
        <w:numPr>
          <w:ilvl w:val="0"/>
          <w:numId w:val="1"/>
        </w:numPr>
        <w:spacing w:after="160"/>
        <w:ind w:left="357" w:hanging="357"/>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740CEE6B" w14:textId="70AC85A4" w:rsidR="00A82F11" w:rsidRDefault="00A82F11" w:rsidP="001D0520">
      <w:pPr>
        <w:pStyle w:val="A-odstavecodsazensodrkami"/>
        <w:numPr>
          <w:ilvl w:val="0"/>
          <w:numId w:val="1"/>
        </w:numPr>
        <w:spacing w:after="160"/>
        <w:ind w:left="357" w:hanging="357"/>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3210549F" w14:textId="68A3B6F5" w:rsidR="00C6251D" w:rsidRDefault="00C6251D" w:rsidP="003D2C40">
      <w:pPr>
        <w:pStyle w:val="A-odstavecodsazensodrkami"/>
        <w:numPr>
          <w:ilvl w:val="0"/>
          <w:numId w:val="1"/>
        </w:numPr>
        <w:spacing w:after="160"/>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0CEBCA78" w14:textId="0EFE87E8" w:rsidR="00C6251D" w:rsidRDefault="00C6251D" w:rsidP="003D2C40">
      <w:pPr>
        <w:pStyle w:val="A-odstavecodsazensodrkami"/>
        <w:numPr>
          <w:ilvl w:val="0"/>
          <w:numId w:val="1"/>
        </w:numPr>
        <w:spacing w:after="240"/>
      </w:pPr>
      <w:r w:rsidRPr="00EB3F02">
        <w:t>S</w:t>
      </w:r>
      <w:r>
        <w:t>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Default="00A82F11" w:rsidP="003D2C40">
      <w:pPr>
        <w:pStyle w:val="A-odstavecodsazensodrkami"/>
        <w:numPr>
          <w:ilvl w:val="0"/>
          <w:numId w:val="1"/>
        </w:numPr>
        <w:spacing w:after="240"/>
      </w:pPr>
      <w:r w:rsidRPr="00081290">
        <w:t>Smluvní pokuty mohou být kombinovány a to znamená, že uplatnění jedné smluvní pokuty nevylučuje soub</w:t>
      </w:r>
      <w:r>
        <w:t>ě</w:t>
      </w:r>
      <w:r w:rsidRPr="00081290">
        <w:t>žné uplatnění jakékoliv jiné smluvní pokuty.</w:t>
      </w:r>
    </w:p>
    <w:p w14:paraId="032B1C5D" w14:textId="428A5D1B" w:rsidR="00A82F11" w:rsidRDefault="00A82F11" w:rsidP="005671AE">
      <w:pPr>
        <w:pStyle w:val="A-odstavecodsazensodrkami"/>
        <w:numPr>
          <w:ilvl w:val="0"/>
          <w:numId w:val="1"/>
        </w:numPr>
        <w:spacing w:after="160"/>
        <w:ind w:left="426" w:hanging="357"/>
      </w:pPr>
      <w:r w:rsidRPr="007568A1">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Default="00A82F11" w:rsidP="001D0520">
      <w:pPr>
        <w:pStyle w:val="A-odstavecodsazensodrkami"/>
        <w:numPr>
          <w:ilvl w:val="0"/>
          <w:numId w:val="1"/>
        </w:numPr>
        <w:spacing w:after="160"/>
        <w:ind w:left="357" w:hanging="357"/>
      </w:pPr>
      <w: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Default="00A82F11" w:rsidP="001D0520">
      <w:pPr>
        <w:pStyle w:val="A-odstavecodsazensodrkami"/>
        <w:numPr>
          <w:ilvl w:val="0"/>
          <w:numId w:val="1"/>
        </w:numPr>
        <w:spacing w:after="160"/>
        <w:ind w:left="357" w:hanging="357"/>
      </w:pPr>
      <w:r>
        <w:t>Strana povinná je povinna uhradit vyúčtované sankce nejpozději do 30 dnů od dne obdržení příslušného vyúčtování.</w:t>
      </w:r>
    </w:p>
    <w:p w14:paraId="761F2C3E" w14:textId="5348108E" w:rsidR="005010F9" w:rsidRPr="003D2C40" w:rsidRDefault="00A82F11" w:rsidP="003D2C40">
      <w:pPr>
        <w:pStyle w:val="A-odstavecodsazensodrkami"/>
        <w:numPr>
          <w:ilvl w:val="0"/>
          <w:numId w:val="1"/>
        </w:numPr>
        <w:spacing w:after="240"/>
        <w:rPr>
          <w:b/>
          <w:u w:val="single"/>
        </w:rPr>
      </w:pPr>
      <w:r w:rsidRPr="00123217">
        <w:t xml:space="preserve">Zaplacením sankce není dotčen nárok objednatele na náhradu škody způsobené mu porušením povinnosti </w:t>
      </w:r>
      <w:r>
        <w:t>zhotovitel</w:t>
      </w:r>
      <w:r w:rsidRPr="00123217">
        <w:t>e, na niž se sankce vztahuje</w:t>
      </w:r>
      <w:r>
        <w:t>.</w:t>
      </w:r>
    </w:p>
    <w:p w14:paraId="644071A3" w14:textId="5B03041E" w:rsidR="00661EDA" w:rsidRPr="00386410" w:rsidRDefault="00661EDA" w:rsidP="003D2C40">
      <w:pPr>
        <w:pStyle w:val="Zkladntext"/>
        <w:widowControl/>
        <w:spacing w:after="240"/>
        <w:jc w:val="center"/>
        <w:rPr>
          <w:rFonts w:cs="Arial"/>
          <w:b/>
          <w:sz w:val="22"/>
          <w:szCs w:val="22"/>
          <w:u w:val="single"/>
        </w:rPr>
      </w:pPr>
      <w:r w:rsidRPr="00386410">
        <w:rPr>
          <w:rFonts w:cs="Arial"/>
          <w:b/>
          <w:sz w:val="22"/>
          <w:szCs w:val="22"/>
          <w:u w:val="single"/>
        </w:rPr>
        <w:t>Čl. VI. ZAJIŠTĚNÍ ZÁVAZKU, ZÁRUKA</w:t>
      </w:r>
    </w:p>
    <w:p w14:paraId="1951ACF3" w14:textId="77777777" w:rsidR="00661EDA" w:rsidRPr="009353FE" w:rsidRDefault="00661EDA" w:rsidP="005671AE">
      <w:pPr>
        <w:pStyle w:val="Zkladntext"/>
        <w:widowControl/>
        <w:numPr>
          <w:ilvl w:val="0"/>
          <w:numId w:val="3"/>
        </w:numPr>
        <w:tabs>
          <w:tab w:val="left" w:pos="426"/>
        </w:tabs>
        <w:ind w:hanging="786"/>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257C96ED"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w:t>
      </w:r>
      <w:r w:rsidR="003D2C40">
        <w:rPr>
          <w:rFonts w:ascii="Arial" w:hAnsi="Arial" w:cs="Arial"/>
          <w:i w:val="0"/>
          <w:color w:val="auto"/>
          <w:sz w:val="22"/>
          <w:szCs w:val="22"/>
        </w:rPr>
        <w:br/>
      </w:r>
      <w:r>
        <w:rPr>
          <w:rFonts w:ascii="Arial" w:hAnsi="Arial" w:cs="Arial"/>
          <w:i w:val="0"/>
          <w:color w:val="auto"/>
          <w:sz w:val="22"/>
          <w:szCs w:val="22"/>
        </w:rPr>
        <w:t>a nedodělků</w:t>
      </w:r>
      <w:r w:rsidRPr="002A1D58">
        <w:rPr>
          <w:rFonts w:ascii="Arial" w:hAnsi="Arial" w:cs="Arial"/>
          <w:i w:val="0"/>
          <w:color w:val="auto"/>
          <w:sz w:val="22"/>
          <w:szCs w:val="22"/>
        </w:rPr>
        <w:t>.</w:t>
      </w:r>
    </w:p>
    <w:p w14:paraId="303F79E2" w14:textId="37B6BB92"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w:t>
      </w:r>
      <w:r w:rsidR="003D2C40">
        <w:rPr>
          <w:rFonts w:ascii="Arial" w:hAnsi="Arial" w:cs="Arial"/>
          <w:i w:val="0"/>
          <w:color w:val="auto"/>
          <w:sz w:val="22"/>
          <w:szCs w:val="22"/>
        </w:rPr>
        <w:br/>
      </w:r>
      <w:r w:rsidRPr="002A1D58">
        <w:rPr>
          <w:rFonts w:ascii="Arial" w:hAnsi="Arial" w:cs="Arial"/>
          <w:i w:val="0"/>
          <w:color w:val="auto"/>
          <w:sz w:val="22"/>
          <w:szCs w:val="22"/>
        </w:rPr>
        <w:t>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lastRenderedPageBreak/>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275CC556" w14:textId="6D5453D1" w:rsidR="00C6251D" w:rsidRPr="00407BF3" w:rsidRDefault="00533023" w:rsidP="00407BF3">
      <w:pPr>
        <w:pStyle w:val="Zkladntext"/>
        <w:widowControl/>
        <w:numPr>
          <w:ilvl w:val="0"/>
          <w:numId w:val="3"/>
        </w:numPr>
        <w:tabs>
          <w:tab w:val="left" w:pos="360"/>
        </w:tabs>
        <w:spacing w:after="240"/>
        <w:ind w:left="357" w:hanging="357"/>
        <w:jc w:val="both"/>
        <w:rPr>
          <w:rFonts w:cs="Arial"/>
          <w:b/>
          <w:sz w:val="22"/>
          <w:szCs w:val="22"/>
        </w:rPr>
      </w:pPr>
      <w:r w:rsidRPr="00407BF3">
        <w:rPr>
          <w:rFonts w:cs="Arial"/>
          <w:b/>
          <w:sz w:val="22"/>
          <w:szCs w:val="22"/>
        </w:rPr>
        <w:t xml:space="preserve">Záruční doba se </w:t>
      </w:r>
      <w:r w:rsidR="00407BF3" w:rsidRPr="00407BF3">
        <w:rPr>
          <w:rFonts w:cs="Arial"/>
          <w:b/>
          <w:sz w:val="22"/>
          <w:szCs w:val="22"/>
        </w:rPr>
        <w:t>ne</w:t>
      </w:r>
      <w:r w:rsidR="00274CEA" w:rsidRPr="00407BF3">
        <w:rPr>
          <w:rFonts w:cs="Arial"/>
          <w:b/>
          <w:sz w:val="22"/>
          <w:szCs w:val="22"/>
        </w:rPr>
        <w:t>sjedná</w:t>
      </w:r>
      <w:r w:rsidR="00407BF3" w:rsidRPr="00407BF3">
        <w:rPr>
          <w:rFonts w:cs="Arial"/>
          <w:b/>
          <w:sz w:val="22"/>
          <w:szCs w:val="22"/>
        </w:rPr>
        <w:t>vá.</w:t>
      </w:r>
    </w:p>
    <w:p w14:paraId="6B1F6E26" w14:textId="1DC1E205" w:rsidR="00661EDA" w:rsidRPr="00386410" w:rsidRDefault="00661EDA" w:rsidP="001D0520">
      <w:pPr>
        <w:pStyle w:val="Zkladntext"/>
        <w:widowControl/>
        <w:spacing w:after="160"/>
        <w:jc w:val="center"/>
        <w:rPr>
          <w:rFonts w:cs="Arial"/>
          <w:b/>
          <w:sz w:val="22"/>
          <w:szCs w:val="22"/>
          <w:u w:val="single"/>
        </w:rPr>
      </w:pPr>
      <w:r w:rsidRPr="00386410">
        <w:rPr>
          <w:rFonts w:cs="Arial"/>
          <w:b/>
          <w:sz w:val="22"/>
          <w:szCs w:val="22"/>
          <w:u w:val="single"/>
        </w:rPr>
        <w:t>Čl. VII. NÁHRADA ŠKODY</w:t>
      </w:r>
    </w:p>
    <w:p w14:paraId="57677E38" w14:textId="09272460" w:rsidR="00661EDA" w:rsidRPr="00E26CCD" w:rsidRDefault="00281A52" w:rsidP="001D0520">
      <w:pPr>
        <w:widowControl w:val="0"/>
        <w:numPr>
          <w:ilvl w:val="0"/>
          <w:numId w:val="4"/>
        </w:numPr>
        <w:spacing w:after="160"/>
        <w:ind w:left="357" w:hanging="357"/>
        <w:jc w:val="both"/>
        <w:rPr>
          <w:rFonts w:ascii="Arial" w:hAnsi="Arial" w:cs="Arial"/>
          <w:b/>
          <w:sz w:val="22"/>
          <w:szCs w:val="22"/>
        </w:rPr>
      </w:pPr>
      <w:r w:rsidRPr="00E26CCD">
        <w:rPr>
          <w:rFonts w:ascii="Arial" w:hAnsi="Arial" w:cs="Arial"/>
          <w:sz w:val="22"/>
          <w:szCs w:val="22"/>
        </w:rPr>
        <w:t>Zhotovitel</w:t>
      </w:r>
      <w:r w:rsidR="00661EDA" w:rsidRPr="00E26CCD">
        <w:rPr>
          <w:rFonts w:ascii="Arial" w:hAnsi="Arial" w:cs="Arial"/>
          <w:sz w:val="22"/>
          <w:szCs w:val="22"/>
        </w:rPr>
        <w:t xml:space="preserve"> odpovídá za škody na díle, dalším majetku objednatele a majetku třetích osob, vzniklé v souvislosti s plněním díla dle ustanovení této smlouvy.</w:t>
      </w:r>
    </w:p>
    <w:p w14:paraId="670934B1" w14:textId="13B6FA08" w:rsidR="000444BA" w:rsidRDefault="0093368D" w:rsidP="001D0520">
      <w:pPr>
        <w:pStyle w:val="lneksmlouvytextPVL"/>
        <w:widowControl w:val="0"/>
        <w:numPr>
          <w:ilvl w:val="0"/>
          <w:numId w:val="4"/>
        </w:numPr>
        <w:spacing w:after="240"/>
        <w:ind w:left="425" w:hanging="425"/>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DA2C1BF" w14:textId="340BD237" w:rsidR="00407BF3" w:rsidRDefault="00407BF3" w:rsidP="00407BF3">
      <w:pPr>
        <w:pStyle w:val="A-odstavecodsazensodrkami"/>
        <w:numPr>
          <w:ilvl w:val="0"/>
          <w:numId w:val="4"/>
        </w:numPr>
        <w:spacing w:after="240"/>
      </w:pPr>
      <w:r>
        <w:t xml:space="preserve">Objednatel </w:t>
      </w:r>
      <w:r w:rsidRPr="00CC4ED5">
        <w:t>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r w:rsidRPr="00CC4ED5">
        <w:t>zákonných)</w:t>
      </w:r>
      <w:r>
        <w:t xml:space="preserve"> </w:t>
      </w:r>
      <w:r w:rsidRPr="00CC4ED5">
        <w:t>zhotovitele, uložena objednateli sankce ze strany správních či jiných orgánů, zavazuje se zhotovitel zaplatit objednateli tuto smluvní pokutu v plné výši.</w:t>
      </w:r>
    </w:p>
    <w:p w14:paraId="7C83D995" w14:textId="24043EBC" w:rsidR="0053245F" w:rsidRPr="0053245F" w:rsidRDefault="00EA26A9" w:rsidP="0053245F">
      <w:pPr>
        <w:pStyle w:val="Zkladntext"/>
        <w:keepNext/>
        <w:widowControl/>
        <w:spacing w:after="240"/>
        <w:ind w:left="360"/>
        <w:jc w:val="center"/>
        <w:rPr>
          <w:rFonts w:cs="Arial"/>
          <w:b/>
          <w:sz w:val="22"/>
          <w:szCs w:val="22"/>
          <w:u w:val="single"/>
        </w:rPr>
      </w:pPr>
      <w:r>
        <w:rPr>
          <w:rFonts w:cs="Arial"/>
          <w:b/>
          <w:sz w:val="22"/>
          <w:szCs w:val="22"/>
          <w:u w:val="single"/>
        </w:rPr>
        <w:t xml:space="preserve">Čl. VIII. </w:t>
      </w:r>
      <w:r w:rsidRPr="00AF28EE">
        <w:rPr>
          <w:rFonts w:cs="Arial"/>
          <w:b/>
          <w:sz w:val="22"/>
          <w:szCs w:val="22"/>
          <w:u w:val="single"/>
        </w:rPr>
        <w:t>COMPLIANCE DOLOŽKA</w:t>
      </w:r>
    </w:p>
    <w:p w14:paraId="693F1ADE" w14:textId="77777777" w:rsidR="0053245F" w:rsidRPr="00AF28EE" w:rsidRDefault="0053245F" w:rsidP="0053245F">
      <w:pPr>
        <w:pStyle w:val="Zkladntext"/>
        <w:keepNext/>
        <w:ind w:left="284" w:hanging="284"/>
        <w:jc w:val="both"/>
        <w:rPr>
          <w:rFonts w:cs="Arial"/>
          <w:sz w:val="22"/>
          <w:szCs w:val="22"/>
        </w:rPr>
      </w:pPr>
      <w:r w:rsidRPr="00AF28EE">
        <w:rPr>
          <w:rFonts w:cs="Arial"/>
          <w:b/>
          <w:sz w:val="22"/>
          <w:szCs w:val="22"/>
        </w:rPr>
        <w:t>1.</w:t>
      </w:r>
      <w:r w:rsidRPr="00AF28EE">
        <w:rPr>
          <w:rFonts w:cs="Arial"/>
          <w:sz w:val="22"/>
          <w:szCs w:val="22"/>
        </w:rPr>
        <w:tab/>
        <w:t>Smluvní strany níže svým podpisem stvrzují, že v průběhu vyjednávání o této Smlouvě vždy jednaly a postupovaly čestně a transparentně, a současně se zavazují, že takto budou jednat i</w:t>
      </w:r>
      <w:r>
        <w:rPr>
          <w:rFonts w:cs="Arial"/>
          <w:sz w:val="22"/>
          <w:szCs w:val="22"/>
        </w:rPr>
        <w:t> </w:t>
      </w:r>
      <w:r w:rsidRPr="00AF28EE">
        <w:rPr>
          <w:rFonts w:cs="Arial"/>
          <w:sz w:val="22"/>
          <w:szCs w:val="22"/>
        </w:rPr>
        <w:t>při</w:t>
      </w:r>
      <w:r>
        <w:rPr>
          <w:rFonts w:cs="Arial"/>
          <w:sz w:val="22"/>
          <w:szCs w:val="22"/>
        </w:rPr>
        <w:t> </w:t>
      </w:r>
      <w:r w:rsidRPr="00AF28EE">
        <w:rPr>
          <w:rFonts w:cs="Arial"/>
          <w:sz w:val="22"/>
          <w:szCs w:val="22"/>
        </w:rPr>
        <w:t>plnění této Smlouvy a veškerých činností s ní souvisejících.</w:t>
      </w:r>
    </w:p>
    <w:p w14:paraId="34F6ACA9" w14:textId="77777777" w:rsidR="0053245F" w:rsidRPr="00AF28EE" w:rsidRDefault="0053245F" w:rsidP="0053245F">
      <w:pPr>
        <w:pStyle w:val="Zkladntext"/>
        <w:keepNext/>
        <w:tabs>
          <w:tab w:val="left" w:pos="360"/>
        </w:tabs>
        <w:ind w:left="284" w:hanging="284"/>
        <w:jc w:val="both"/>
        <w:rPr>
          <w:rFonts w:cs="Arial"/>
          <w:sz w:val="22"/>
          <w:szCs w:val="22"/>
        </w:rPr>
      </w:pPr>
    </w:p>
    <w:p w14:paraId="764AAC74"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9C6CEE9" w14:textId="77777777" w:rsidR="0053245F" w:rsidRDefault="0053245F" w:rsidP="0053245F">
      <w:pPr>
        <w:pStyle w:val="Zkladntext"/>
        <w:keepNext/>
        <w:tabs>
          <w:tab w:val="left" w:pos="360"/>
        </w:tabs>
        <w:ind w:left="284" w:hanging="284"/>
        <w:jc w:val="both"/>
        <w:rPr>
          <w:rFonts w:cs="Arial"/>
          <w:sz w:val="22"/>
          <w:szCs w:val="22"/>
        </w:rPr>
      </w:pPr>
    </w:p>
    <w:p w14:paraId="4AFC825B"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3.</w:t>
      </w:r>
      <w:r w:rsidRPr="00AF28EE">
        <w:rPr>
          <w:rFonts w:cs="Arial"/>
          <w:sz w:val="22"/>
          <w:szCs w:val="22"/>
        </w:rPr>
        <w:tab/>
      </w:r>
      <w:r>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Povodí Ohře, státní podnik (viz </w:t>
      </w:r>
      <w:r w:rsidRPr="00730EBF">
        <w:rPr>
          <w:rFonts w:cs="Arial"/>
          <w:color w:val="0000FF"/>
          <w:sz w:val="22"/>
          <w:szCs w:val="22"/>
          <w:u w:val="single"/>
        </w:rPr>
        <w:t>http://www.poh.cz/protikorupcni-a-compliance-program/d-1346/p1=1458</w:t>
      </w:r>
      <w:r w:rsidRPr="00AF28EE">
        <w:rPr>
          <w:rFonts w:cs="Arial"/>
          <w:sz w:val="22"/>
          <w:szCs w:val="22"/>
        </w:rPr>
        <w:t>), dále s</w:t>
      </w:r>
      <w:r>
        <w:rPr>
          <w:rFonts w:cs="Arial"/>
          <w:sz w:val="22"/>
          <w:szCs w:val="22"/>
        </w:rPr>
        <w:t> </w:t>
      </w:r>
      <w:r w:rsidRPr="00AF28EE">
        <w:rPr>
          <w:rFonts w:cs="Arial"/>
          <w:sz w:val="22"/>
          <w:szCs w:val="22"/>
        </w:rPr>
        <w:t xml:space="preserve">Etickým kodexem Povodí Ohře, státní podnik a Protikorupčním programem Povodí Ohře, státní podnik. </w:t>
      </w:r>
      <w:r>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14:paraId="5421C25C" w14:textId="77777777" w:rsidR="0053245F" w:rsidRPr="00AF28EE" w:rsidRDefault="0053245F" w:rsidP="0053245F">
      <w:pPr>
        <w:pStyle w:val="Zkladntext"/>
        <w:keepNext/>
        <w:tabs>
          <w:tab w:val="left" w:pos="360"/>
        </w:tabs>
        <w:ind w:left="284" w:hanging="284"/>
        <w:jc w:val="both"/>
        <w:rPr>
          <w:rFonts w:cs="Arial"/>
          <w:sz w:val="22"/>
          <w:szCs w:val="22"/>
        </w:rPr>
      </w:pPr>
    </w:p>
    <w:p w14:paraId="448C52C2" w14:textId="6374710D" w:rsidR="00EA26A9" w:rsidRPr="00CB38FC" w:rsidRDefault="0053245F" w:rsidP="00CB38FC">
      <w:pPr>
        <w:pStyle w:val="Zkladntext"/>
        <w:keepNext/>
        <w:widowControl/>
        <w:tabs>
          <w:tab w:val="left" w:pos="360"/>
        </w:tabs>
        <w:ind w:left="284" w:hanging="284"/>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AF28EE">
        <w:rPr>
          <w:rFonts w:cs="Arial"/>
          <w:sz w:val="22"/>
          <w:szCs w:val="22"/>
        </w:rPr>
        <w:lastRenderedPageBreak/>
        <w:t>oznamovací povinnosti; obdobné platí ve</w:t>
      </w:r>
      <w:r>
        <w:rPr>
          <w:rFonts w:cs="Arial"/>
          <w:sz w:val="22"/>
          <w:szCs w:val="22"/>
        </w:rPr>
        <w:t> </w:t>
      </w:r>
      <w:r w:rsidRPr="00AF28EE">
        <w:rPr>
          <w:rFonts w:cs="Arial"/>
          <w:sz w:val="22"/>
          <w:szCs w:val="22"/>
        </w:rPr>
        <w:t>vztahu k jednání, které je v rozporu se zásadami vyjádřenými v tomto článku.</w:t>
      </w:r>
    </w:p>
    <w:p w14:paraId="5934298F" w14:textId="57D2C669" w:rsidR="00274CEA" w:rsidRDefault="00274CEA" w:rsidP="00CB38FC">
      <w:pPr>
        <w:pStyle w:val="Zkladntext"/>
        <w:keepNext/>
        <w:widowControl/>
        <w:spacing w:before="240" w:after="240"/>
        <w:ind w:firstLine="425"/>
        <w:jc w:val="center"/>
        <w:rPr>
          <w:rFonts w:cs="Arial"/>
          <w:b/>
          <w:sz w:val="22"/>
          <w:szCs w:val="22"/>
          <w:u w:val="single"/>
        </w:rPr>
      </w:pPr>
      <w:r>
        <w:rPr>
          <w:rFonts w:cs="Arial"/>
          <w:b/>
          <w:sz w:val="22"/>
          <w:szCs w:val="22"/>
          <w:u w:val="single"/>
        </w:rPr>
        <w:t xml:space="preserve">Čl. </w:t>
      </w:r>
      <w:r w:rsidR="00041BA3">
        <w:rPr>
          <w:rFonts w:cs="Arial"/>
          <w:b/>
          <w:sz w:val="22"/>
          <w:szCs w:val="22"/>
          <w:u w:val="single"/>
        </w:rPr>
        <w:t>IX</w:t>
      </w:r>
      <w:r>
        <w:rPr>
          <w:rFonts w:cs="Arial"/>
          <w:b/>
          <w:sz w:val="22"/>
          <w:szCs w:val="22"/>
          <w:u w:val="single"/>
        </w:rPr>
        <w:t xml:space="preserve">. </w:t>
      </w:r>
      <w:r w:rsidR="00EA26A9">
        <w:rPr>
          <w:rFonts w:cs="Arial"/>
          <w:b/>
          <w:sz w:val="22"/>
          <w:szCs w:val="22"/>
          <w:u w:val="single"/>
        </w:rPr>
        <w:t>OCHRANA A ZPRACOVÁNÍ OSOBNÍCH ÚDAJŮ</w:t>
      </w:r>
    </w:p>
    <w:p w14:paraId="5BCD0638" w14:textId="5E1E390E" w:rsidR="00CB38FC" w:rsidRPr="00F43594" w:rsidRDefault="00CB38FC" w:rsidP="00CB38FC">
      <w:pPr>
        <w:pStyle w:val="Zkladntext"/>
        <w:widowControl/>
        <w:numPr>
          <w:ilvl w:val="3"/>
          <w:numId w:val="15"/>
        </w:numPr>
        <w:spacing w:before="120" w:after="240"/>
        <w:ind w:left="284" w:hanging="284"/>
        <w:jc w:val="both"/>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E1E04">
        <w:rPr>
          <w:rFonts w:cs="Arial"/>
          <w:sz w:val="22"/>
          <w:szCs w:val="22"/>
        </w:rPr>
        <w:t xml:space="preserve">na </w:t>
      </w:r>
      <w:hyperlink r:id="rId9" w:history="1">
        <w:r w:rsidRPr="00CE1E04">
          <w:rPr>
            <w:rFonts w:ascii="Helv" w:hAnsi="Helv" w:cs="Helv"/>
            <w:color w:val="0000FF"/>
            <w:sz w:val="22"/>
            <w:szCs w:val="22"/>
          </w:rPr>
          <w:t>http://www.poh.cz/informace-o-zpracovani-osobnich-udaju/d-1369/p1=1459</w:t>
        </w:r>
      </w:hyperlink>
      <w:r>
        <w:rPr>
          <w:rFonts w:ascii="Helv" w:hAnsi="Helv" w:cs="Helv"/>
          <w:color w:val="0000FF"/>
          <w:sz w:val="22"/>
          <w:szCs w:val="22"/>
        </w:rPr>
        <w:t>.</w:t>
      </w:r>
    </w:p>
    <w:p w14:paraId="3973F60B" w14:textId="4C127FCA" w:rsidR="00AA36B3" w:rsidRDefault="0012158A" w:rsidP="00AA36B3">
      <w:pPr>
        <w:pStyle w:val="Zkladntext"/>
        <w:keepNext/>
        <w:widowControl/>
        <w:spacing w:after="240"/>
        <w:ind w:firstLine="425"/>
        <w:jc w:val="center"/>
        <w:rPr>
          <w:rFonts w:cs="Arial"/>
          <w:b/>
          <w:sz w:val="22"/>
          <w:szCs w:val="22"/>
          <w:u w:val="single"/>
        </w:rPr>
      </w:pPr>
      <w:r>
        <w:rPr>
          <w:rFonts w:cs="Arial"/>
          <w:b/>
          <w:sz w:val="22"/>
          <w:szCs w:val="22"/>
          <w:u w:val="single"/>
        </w:rPr>
        <w:t xml:space="preserve">Čl. </w:t>
      </w:r>
      <w:r w:rsidR="00091807">
        <w:rPr>
          <w:rFonts w:cs="Arial"/>
          <w:b/>
          <w:sz w:val="22"/>
          <w:szCs w:val="22"/>
          <w:u w:val="single"/>
        </w:rPr>
        <w:t>X. O</w:t>
      </w:r>
      <w:r w:rsidR="00EA26A9">
        <w:rPr>
          <w:rFonts w:cs="Arial"/>
          <w:b/>
          <w:sz w:val="22"/>
          <w:szCs w:val="22"/>
          <w:u w:val="single"/>
        </w:rPr>
        <w:t>STATNÍ USTANOVENÍ</w:t>
      </w:r>
    </w:p>
    <w:p w14:paraId="30B2D033" w14:textId="77777777" w:rsidR="00AA36B3" w:rsidRDefault="00AA36B3" w:rsidP="00AA36B3">
      <w:pPr>
        <w:pStyle w:val="Zkladntext"/>
        <w:keepNext/>
        <w:widowControl/>
        <w:numPr>
          <w:ilvl w:val="0"/>
          <w:numId w:val="8"/>
        </w:numPr>
        <w:ind w:left="284" w:hanging="284"/>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56EA03F3" w14:textId="77777777" w:rsidR="00AA36B3" w:rsidRDefault="00AA36B3" w:rsidP="00AA36B3">
      <w:pPr>
        <w:pStyle w:val="Zkladntext"/>
        <w:keepNext/>
        <w:widowControl/>
        <w:tabs>
          <w:tab w:val="left" w:pos="284"/>
        </w:tabs>
        <w:ind w:left="284" w:hanging="284"/>
        <w:jc w:val="both"/>
        <w:rPr>
          <w:rFonts w:cs="Arial"/>
          <w:sz w:val="22"/>
          <w:szCs w:val="22"/>
        </w:rPr>
      </w:pPr>
    </w:p>
    <w:p w14:paraId="6AA66FCB" w14:textId="77777777" w:rsidR="00AA36B3" w:rsidRPr="00D777C4" w:rsidRDefault="00AA36B3" w:rsidP="00AA36B3">
      <w:pPr>
        <w:pStyle w:val="Zkladntext"/>
        <w:keepNext/>
        <w:widowControl/>
        <w:numPr>
          <w:ilvl w:val="0"/>
          <w:numId w:val="8"/>
        </w:numPr>
        <w:ind w:left="284" w:hanging="284"/>
        <w:jc w:val="both"/>
        <w:textAlignment w:val="auto"/>
        <w:rPr>
          <w:rFonts w:cs="Arial"/>
          <w:color w:val="auto"/>
          <w:sz w:val="22"/>
          <w:szCs w:val="22"/>
        </w:rPr>
      </w:pPr>
      <w:r w:rsidRPr="00D777C4">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E1BBBE1" w14:textId="77777777" w:rsidR="00AA36B3" w:rsidRDefault="00AA36B3" w:rsidP="00AA36B3">
      <w:pPr>
        <w:pStyle w:val="Zkladntext"/>
        <w:keepNext/>
        <w:widowControl/>
        <w:tabs>
          <w:tab w:val="left" w:pos="284"/>
        </w:tabs>
        <w:ind w:left="284" w:hanging="284"/>
        <w:jc w:val="both"/>
        <w:rPr>
          <w:rFonts w:cs="Arial"/>
          <w:color w:val="auto"/>
          <w:sz w:val="22"/>
          <w:szCs w:val="22"/>
        </w:rPr>
      </w:pPr>
    </w:p>
    <w:p w14:paraId="609A7E8E" w14:textId="1644C2F3" w:rsidR="0012158A" w:rsidRPr="006E2B22" w:rsidRDefault="00AA36B3" w:rsidP="006E2B22">
      <w:pPr>
        <w:pStyle w:val="Zkladntext"/>
        <w:keepNext/>
        <w:widowControl/>
        <w:numPr>
          <w:ilvl w:val="0"/>
          <w:numId w:val="8"/>
        </w:numPr>
        <w:tabs>
          <w:tab w:val="left" w:pos="284"/>
        </w:tabs>
        <w:ind w:left="284" w:hanging="284"/>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na předaném pracovišti</w:t>
      </w:r>
      <w:r w:rsidR="00017CD1">
        <w:rPr>
          <w:rFonts w:cs="Arial"/>
          <w:color w:val="auto"/>
          <w:sz w:val="22"/>
          <w:szCs w:val="22"/>
        </w:rPr>
        <w:t xml:space="preserve"> </w:t>
      </w:r>
      <w:r w:rsidRPr="005717DC">
        <w:rPr>
          <w:rFonts w:cs="Arial"/>
          <w:color w:val="auto"/>
          <w:sz w:val="22"/>
          <w:szCs w:val="22"/>
        </w:rPr>
        <w:t>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8" w:name="_GoBack"/>
      <w:bookmarkEnd w:id="8"/>
    </w:p>
    <w:p w14:paraId="2D96D4A4" w14:textId="7CBD3375" w:rsidR="00661EDA" w:rsidRDefault="00661EDA" w:rsidP="006E2B22">
      <w:pPr>
        <w:pStyle w:val="Zkladntext"/>
        <w:widowControl/>
        <w:spacing w:before="240" w:after="240"/>
        <w:jc w:val="center"/>
        <w:rPr>
          <w:rFonts w:cs="Arial"/>
          <w:b/>
          <w:sz w:val="22"/>
          <w:szCs w:val="22"/>
          <w:u w:val="single"/>
        </w:rPr>
      </w:pPr>
      <w:r w:rsidRPr="00386410">
        <w:rPr>
          <w:rFonts w:cs="Arial"/>
          <w:b/>
          <w:sz w:val="22"/>
          <w:szCs w:val="22"/>
          <w:u w:val="single"/>
        </w:rPr>
        <w:t>Čl. X</w:t>
      </w:r>
      <w:r w:rsidR="00041BA3">
        <w:rPr>
          <w:rFonts w:cs="Arial"/>
          <w:b/>
          <w:sz w:val="22"/>
          <w:szCs w:val="22"/>
          <w:u w:val="single"/>
        </w:rPr>
        <w:t>I</w:t>
      </w:r>
      <w:r w:rsidRPr="00386410">
        <w:rPr>
          <w:rFonts w:cs="Arial"/>
          <w:b/>
          <w:sz w:val="22"/>
          <w:szCs w:val="22"/>
          <w:u w:val="single"/>
        </w:rPr>
        <w:t>. ZÁVĚREČNÁ USTANOVENÍ</w:t>
      </w:r>
    </w:p>
    <w:p w14:paraId="567AF710" w14:textId="76072D2D" w:rsidR="004D0542" w:rsidRDefault="004D0542"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C5D1861" w14:textId="66E75D2C" w:rsidR="00041BA3" w:rsidRPr="00041BA3" w:rsidRDefault="00041BA3" w:rsidP="00041BA3">
      <w:pPr>
        <w:widowControl w:val="0"/>
        <w:numPr>
          <w:ilvl w:val="0"/>
          <w:numId w:val="5"/>
        </w:numPr>
        <w:tabs>
          <w:tab w:val="left" w:pos="426"/>
        </w:tabs>
        <w:overflowPunct/>
        <w:jc w:val="both"/>
        <w:textAlignment w:val="auto"/>
        <w:rPr>
          <w:rFonts w:ascii="Arial" w:hAnsi="Arial" w:cs="Arial"/>
          <w:iCs/>
          <w:color w:val="000000"/>
          <w:sz w:val="22"/>
          <w:szCs w:val="22"/>
        </w:rPr>
      </w:pPr>
      <w:r>
        <w:rPr>
          <w:rFonts w:ascii="Arial" w:hAnsi="Arial" w:cs="Arial"/>
          <w:bCs/>
          <w:iCs/>
          <w:color w:val="000000"/>
          <w:sz w:val="22"/>
          <w:szCs w:val="22"/>
        </w:rPr>
        <w:t>Sm</w:t>
      </w:r>
      <w:r w:rsidRPr="00854FE9">
        <w:rPr>
          <w:rFonts w:ascii="Arial" w:hAnsi="Arial" w:cs="Arial"/>
          <w:bCs/>
          <w:iCs/>
          <w:color w:val="000000"/>
          <w:sz w:val="22"/>
          <w:szCs w:val="22"/>
        </w:rPr>
        <w:t>luvní strany berou na vědomí, že Povodí Ohře, státní podnik, je povinen zveřejnit obraz</w:t>
      </w:r>
      <w:r>
        <w:rPr>
          <w:rFonts w:ascii="Arial" w:hAnsi="Arial" w:cs="Arial"/>
          <w:bCs/>
          <w:iCs/>
          <w:color w:val="000000"/>
          <w:sz w:val="22"/>
          <w:szCs w:val="22"/>
        </w:rPr>
        <w:t xml:space="preserve"> </w:t>
      </w:r>
      <w:r w:rsidRPr="00854FE9">
        <w:rPr>
          <w:rFonts w:ascii="Arial" w:hAnsi="Arial" w:cs="Arial"/>
          <w:bCs/>
          <w:iCs/>
          <w:color w:val="000000"/>
          <w:sz w:val="22"/>
          <w:szCs w:val="22"/>
        </w:rPr>
        <w:t xml:space="preserve">smlouvy a jejích případných změn (dodatků) a dalších dokumentů od této smlouvy odvozených včetně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požadovaných k uveřejnění dle zákona č. 340/2015 Sb. o registru smluv. Zveřejnění smlouvy a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Pr>
          <w:rFonts w:ascii="Arial" w:hAnsi="Arial" w:cs="Arial"/>
          <w:bCs/>
          <w:iCs/>
          <w:color w:val="000000"/>
          <w:sz w:val="22"/>
          <w:szCs w:val="22"/>
        </w:rPr>
        <w:t xml:space="preserve"> </w:t>
      </w:r>
      <w:r w:rsidRPr="00854FE9">
        <w:rPr>
          <w:rFonts w:ascii="Arial" w:hAnsi="Arial" w:cs="Arial"/>
          <w:iCs/>
          <w:color w:val="000000"/>
          <w:sz w:val="22"/>
          <w:szCs w:val="22"/>
        </w:rPr>
        <w:t>Plnění předmětu této smlouvy před účinností této smlouvy se považuje za plnění podle této smlouvy a práva a povinnosti z něj vzniklé se řídí touto smlouvou.</w:t>
      </w:r>
    </w:p>
    <w:p w14:paraId="4664F602" w14:textId="77777777" w:rsidR="006C6497" w:rsidRDefault="006C6497" w:rsidP="00041BA3">
      <w:pPr>
        <w:pStyle w:val="Zkladntext"/>
        <w:widowControl/>
        <w:numPr>
          <w:ilvl w:val="0"/>
          <w:numId w:val="5"/>
        </w:numPr>
        <w:tabs>
          <w:tab w:val="left" w:pos="360"/>
        </w:tabs>
        <w:spacing w:before="120" w:after="16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2E46DE">
      <w:pPr>
        <w:pStyle w:val="Zkladntext"/>
        <w:widowControl/>
        <w:numPr>
          <w:ilvl w:val="0"/>
          <w:numId w:val="5"/>
        </w:numPr>
        <w:tabs>
          <w:tab w:val="left" w:pos="360"/>
        </w:tabs>
        <w:spacing w:after="16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9" w:name="_Hlk126231916"/>
      <w:r w:rsidRPr="00692E0E">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9"/>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4640075C"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em, zanedbání provádění kontroly</w:t>
      </w:r>
      <w:r w:rsidR="00CD596D">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485E3580" w14:textId="77841887" w:rsidR="00005B63"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 xml:space="preserve">Smluvní strany nepovažují žádné ustanovení smlouvy za obchodní tajemství. </w:t>
      </w:r>
    </w:p>
    <w:p w14:paraId="21ADF26C" w14:textId="49B7F552" w:rsidR="00C661DC" w:rsidRPr="00C661DC" w:rsidRDefault="00C661DC" w:rsidP="00C661DC">
      <w:pPr>
        <w:pStyle w:val="Zkladntext"/>
        <w:widowControl/>
        <w:numPr>
          <w:ilvl w:val="0"/>
          <w:numId w:val="5"/>
        </w:numPr>
        <w:tabs>
          <w:tab w:val="left" w:pos="360"/>
        </w:tabs>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14:paraId="6E848AD2" w14:textId="467702DE" w:rsidR="00753F9C" w:rsidRPr="00386410" w:rsidRDefault="00753F9C" w:rsidP="00BF0800">
      <w:pPr>
        <w:keepNext/>
        <w:spacing w:before="960"/>
        <w:jc w:val="both"/>
        <w:rPr>
          <w:rFonts w:ascii="Arial" w:hAnsi="Arial" w:cs="Arial"/>
          <w:sz w:val="22"/>
          <w:szCs w:val="22"/>
        </w:rPr>
      </w:pPr>
      <w:r w:rsidRPr="00386410">
        <w:rPr>
          <w:rFonts w:ascii="Arial" w:hAnsi="Arial" w:cs="Arial"/>
          <w:sz w:val="22"/>
          <w:szCs w:val="22"/>
        </w:rPr>
        <w:t>V</w:t>
      </w:r>
      <w:r w:rsidR="002E46DE">
        <w:rPr>
          <w:rFonts w:ascii="Arial" w:hAnsi="Arial" w:cs="Arial"/>
          <w:sz w:val="22"/>
          <w:szCs w:val="22"/>
        </w:rPr>
        <w:t> </w:t>
      </w:r>
      <w:r w:rsidRPr="00386410">
        <w:rPr>
          <w:rFonts w:ascii="Arial" w:hAnsi="Arial" w:cs="Arial"/>
          <w:sz w:val="22"/>
          <w:szCs w:val="22"/>
        </w:rPr>
        <w:t>Chomutově</w:t>
      </w:r>
      <w:r w:rsidR="002E46DE">
        <w:rPr>
          <w:rFonts w:ascii="Arial" w:hAnsi="Arial" w:cs="Arial"/>
          <w:sz w:val="22"/>
          <w:szCs w:val="22"/>
        </w:rPr>
        <w:tab/>
      </w:r>
      <w:r w:rsidR="002E46DE">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2225">
        <w:rPr>
          <w:rFonts w:ascii="Arial" w:hAnsi="Arial" w:cs="Arial"/>
          <w:sz w:val="22"/>
          <w:szCs w:val="22"/>
        </w:rPr>
        <w:t> </w:t>
      </w:r>
      <w:r w:rsidR="00F92225" w:rsidRPr="00F92225">
        <w:rPr>
          <w:rFonts w:ascii="Arial" w:hAnsi="Arial" w:cs="Arial"/>
          <w:color w:val="000000" w:themeColor="text1"/>
          <w:sz w:val="22"/>
          <w:szCs w:val="22"/>
        </w:rPr>
        <w:t>Litvínově</w:t>
      </w:r>
      <w:r w:rsidR="00F92225">
        <w:rPr>
          <w:rFonts w:ascii="Arial" w:hAnsi="Arial" w:cs="Arial"/>
          <w:color w:val="FF0000"/>
          <w:sz w:val="22"/>
          <w:szCs w:val="22"/>
        </w:rPr>
        <w:t xml:space="preserve"> </w:t>
      </w:r>
      <w:r w:rsidRPr="00386410">
        <w:rPr>
          <w:rFonts w:ascii="Arial" w:hAnsi="Arial" w:cs="Arial"/>
          <w:sz w:val="22"/>
          <w:szCs w:val="22"/>
        </w:rPr>
        <w:t xml:space="preserve">dne………………. </w:t>
      </w:r>
    </w:p>
    <w:p w14:paraId="2A967F1C" w14:textId="77777777" w:rsidR="00753F9C" w:rsidRPr="00386410" w:rsidRDefault="00753F9C" w:rsidP="00BF0800">
      <w:pPr>
        <w:keepNext/>
        <w:spacing w:before="120"/>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4A46370C" w14:textId="2A92D904" w:rsidR="000A118D" w:rsidRDefault="006E2B22" w:rsidP="00041BA3">
      <w:pPr>
        <w:spacing w:before="240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BFEF9EA" w14:textId="4CAD4509" w:rsidR="00753F9C" w:rsidRPr="00D74A50" w:rsidRDefault="000A118D" w:rsidP="00753F9C">
      <w:pPr>
        <w:jc w:val="both"/>
        <w:rPr>
          <w:rFonts w:ascii="Arial" w:hAnsi="Arial" w:cs="Arial"/>
          <w:sz w:val="22"/>
          <w:szCs w:val="22"/>
        </w:rPr>
      </w:pPr>
      <w:r>
        <w:rPr>
          <w:rFonts w:ascii="Arial" w:hAnsi="Arial" w:cs="Arial"/>
          <w:sz w:val="22"/>
          <w:szCs w:val="22"/>
        </w:rPr>
        <w:t xml:space="preserve">ředitel závodu Chomutov </w:t>
      </w:r>
      <w:r w:rsidR="00753F9C" w:rsidRPr="00D74A50">
        <w:rPr>
          <w:rFonts w:ascii="Arial" w:hAnsi="Arial" w:cs="Arial"/>
          <w:sz w:val="22"/>
          <w:szCs w:val="22"/>
        </w:rPr>
        <w:tab/>
      </w:r>
      <w:r w:rsidR="00753F9C" w:rsidRPr="00D74A50">
        <w:rPr>
          <w:rFonts w:ascii="Arial" w:hAnsi="Arial" w:cs="Arial"/>
          <w:sz w:val="22"/>
          <w:szCs w:val="22"/>
        </w:rPr>
        <w:tab/>
      </w:r>
      <w:r w:rsidR="00167B26">
        <w:rPr>
          <w:rFonts w:ascii="Arial" w:hAnsi="Arial" w:cs="Arial"/>
          <w:sz w:val="22"/>
          <w:szCs w:val="22"/>
        </w:rPr>
        <w:tab/>
      </w:r>
      <w:r w:rsidR="00167B26">
        <w:rPr>
          <w:rFonts w:ascii="Arial" w:hAnsi="Arial" w:cs="Arial"/>
          <w:sz w:val="22"/>
          <w:szCs w:val="22"/>
        </w:rPr>
        <w:tab/>
        <w:t>zhotovitel</w:t>
      </w:r>
    </w:p>
    <w:p w14:paraId="54073E95" w14:textId="016E6441"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9A787" w14:textId="77777777" w:rsidR="00375E0F" w:rsidRDefault="00375E0F">
      <w:r>
        <w:separator/>
      </w:r>
    </w:p>
  </w:endnote>
  <w:endnote w:type="continuationSeparator" w:id="0">
    <w:p w14:paraId="3978E25B" w14:textId="77777777" w:rsidR="00375E0F" w:rsidRDefault="0037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50B5" w14:textId="77777777" w:rsidR="00375E0F" w:rsidRDefault="00375E0F">
      <w:r>
        <w:separator/>
      </w:r>
    </w:p>
  </w:footnote>
  <w:footnote w:type="continuationSeparator" w:id="0">
    <w:p w14:paraId="039D7644" w14:textId="77777777" w:rsidR="00375E0F" w:rsidRDefault="0037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6" w15:restartNumberingAfterBreak="0">
    <w:nsid w:val="3B240674"/>
    <w:multiLevelType w:val="multilevel"/>
    <w:tmpl w:val="F1561A98"/>
    <w:lvl w:ilvl="0">
      <w:start w:val="1"/>
      <w:numFmt w:val="decimal"/>
      <w:lvlText w:val="%1."/>
      <w:lvlJc w:val="left"/>
      <w:pPr>
        <w:tabs>
          <w:tab w:val="num" w:pos="426"/>
        </w:tabs>
        <w:ind w:left="786" w:hanging="360"/>
      </w:pPr>
      <w:rPr>
        <w:rFonts w:hint="default"/>
        <w:b/>
        <w:i w:val="0"/>
        <w:strike w:val="0"/>
      </w:rPr>
    </w:lvl>
    <w:lvl w:ilvl="1">
      <w:start w:val="1"/>
      <w:numFmt w:val="lowerLetter"/>
      <w:lvlText w:val="%2."/>
      <w:lvlJc w:val="left"/>
      <w:pPr>
        <w:tabs>
          <w:tab w:val="num" w:pos="426"/>
        </w:tabs>
        <w:ind w:left="1146" w:hanging="360"/>
      </w:pPr>
      <w:rPr>
        <w:rFonts w:hint="default"/>
      </w:rPr>
    </w:lvl>
    <w:lvl w:ilvl="2">
      <w:start w:val="1"/>
      <w:numFmt w:val="lowerRoman"/>
      <w:lvlText w:val="%3."/>
      <w:lvlJc w:val="left"/>
      <w:pPr>
        <w:tabs>
          <w:tab w:val="num" w:pos="426"/>
        </w:tabs>
        <w:ind w:left="1326" w:hanging="180"/>
      </w:pPr>
      <w:rPr>
        <w:rFonts w:hint="default"/>
      </w:rPr>
    </w:lvl>
    <w:lvl w:ilvl="3">
      <w:start w:val="1"/>
      <w:numFmt w:val="decimal"/>
      <w:lvlText w:val="%4."/>
      <w:lvlJc w:val="left"/>
      <w:pPr>
        <w:tabs>
          <w:tab w:val="num" w:pos="426"/>
        </w:tabs>
        <w:ind w:left="1686" w:hanging="360"/>
      </w:pPr>
      <w:rPr>
        <w:rFonts w:hint="default"/>
      </w:rPr>
    </w:lvl>
    <w:lvl w:ilvl="4">
      <w:start w:val="1"/>
      <w:numFmt w:val="lowerLetter"/>
      <w:lvlText w:val="%5."/>
      <w:lvlJc w:val="left"/>
      <w:pPr>
        <w:tabs>
          <w:tab w:val="num" w:pos="426"/>
        </w:tabs>
        <w:ind w:left="2046" w:hanging="360"/>
      </w:pPr>
      <w:rPr>
        <w:rFonts w:hint="default"/>
      </w:rPr>
    </w:lvl>
    <w:lvl w:ilvl="5">
      <w:start w:val="1"/>
      <w:numFmt w:val="lowerRoman"/>
      <w:lvlText w:val="%6."/>
      <w:lvlJc w:val="left"/>
      <w:pPr>
        <w:tabs>
          <w:tab w:val="num" w:pos="426"/>
        </w:tabs>
        <w:ind w:left="2226" w:hanging="180"/>
      </w:pPr>
      <w:rPr>
        <w:rFonts w:hint="default"/>
      </w:rPr>
    </w:lvl>
    <w:lvl w:ilvl="6">
      <w:start w:val="1"/>
      <w:numFmt w:val="decimal"/>
      <w:lvlText w:val="%7."/>
      <w:lvlJc w:val="left"/>
      <w:pPr>
        <w:tabs>
          <w:tab w:val="num" w:pos="426"/>
        </w:tabs>
        <w:ind w:left="2586" w:hanging="360"/>
      </w:pPr>
      <w:rPr>
        <w:rFonts w:hint="default"/>
      </w:rPr>
    </w:lvl>
    <w:lvl w:ilvl="7">
      <w:start w:val="1"/>
      <w:numFmt w:val="lowerLetter"/>
      <w:lvlText w:val="%8."/>
      <w:lvlJc w:val="left"/>
      <w:pPr>
        <w:tabs>
          <w:tab w:val="num" w:pos="426"/>
        </w:tabs>
        <w:ind w:left="2946" w:hanging="360"/>
      </w:pPr>
      <w:rPr>
        <w:rFonts w:hint="default"/>
      </w:rPr>
    </w:lvl>
    <w:lvl w:ilvl="8">
      <w:start w:val="1"/>
      <w:numFmt w:val="lowerRoman"/>
      <w:lvlText w:val="%9."/>
      <w:lvlJc w:val="left"/>
      <w:pPr>
        <w:tabs>
          <w:tab w:val="num" w:pos="426"/>
        </w:tabs>
        <w:ind w:left="3126" w:hanging="180"/>
      </w:pPr>
      <w:rPr>
        <w:rFonts w:hint="default"/>
      </w:rPr>
    </w:lvl>
  </w:abstractNum>
  <w:abstractNum w:abstractNumId="7"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F9C3A19"/>
    <w:multiLevelType w:val="hybridMultilevel"/>
    <w:tmpl w:val="05CE033A"/>
    <w:lvl w:ilvl="0" w:tplc="A09882A2">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31A7759"/>
    <w:multiLevelType w:val="hybridMultilevel"/>
    <w:tmpl w:val="AFCE0E4A"/>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3ECF33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4"/>
  </w:num>
  <w:num w:numId="2">
    <w:abstractNumId w:val="13"/>
  </w:num>
  <w:num w:numId="3">
    <w:abstractNumId w:val="6"/>
  </w:num>
  <w:num w:numId="4">
    <w:abstractNumId w:val="2"/>
  </w:num>
  <w:num w:numId="5">
    <w:abstractNumId w:val="4"/>
  </w:num>
  <w:num w:numId="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 w:numId="13">
    <w:abstractNumId w:val="0"/>
  </w:num>
  <w:num w:numId="14">
    <w:abstractNumId w:val="7"/>
  </w:num>
  <w:num w:numId="15">
    <w:abstractNumId w:val="15"/>
  </w:num>
  <w:num w:numId="16">
    <w:abstractNumId w:val="3"/>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07DBB"/>
    <w:rsid w:val="0001739A"/>
    <w:rsid w:val="00017CD1"/>
    <w:rsid w:val="0002005A"/>
    <w:rsid w:val="000207E2"/>
    <w:rsid w:val="00020DF6"/>
    <w:rsid w:val="00025821"/>
    <w:rsid w:val="000270DF"/>
    <w:rsid w:val="00031A30"/>
    <w:rsid w:val="00032AD0"/>
    <w:rsid w:val="000333F2"/>
    <w:rsid w:val="00034CEE"/>
    <w:rsid w:val="000361A7"/>
    <w:rsid w:val="00041BA3"/>
    <w:rsid w:val="000444BA"/>
    <w:rsid w:val="000456A7"/>
    <w:rsid w:val="00053346"/>
    <w:rsid w:val="00055ED3"/>
    <w:rsid w:val="000563F5"/>
    <w:rsid w:val="00057A44"/>
    <w:rsid w:val="0006040A"/>
    <w:rsid w:val="00065F5F"/>
    <w:rsid w:val="00067121"/>
    <w:rsid w:val="000773B4"/>
    <w:rsid w:val="00083CC7"/>
    <w:rsid w:val="000903EA"/>
    <w:rsid w:val="00091338"/>
    <w:rsid w:val="000914C6"/>
    <w:rsid w:val="00091807"/>
    <w:rsid w:val="00091E59"/>
    <w:rsid w:val="000927E7"/>
    <w:rsid w:val="00093AD2"/>
    <w:rsid w:val="000977CC"/>
    <w:rsid w:val="000977D2"/>
    <w:rsid w:val="000A10CD"/>
    <w:rsid w:val="000A118D"/>
    <w:rsid w:val="000A28F1"/>
    <w:rsid w:val="000A6BD5"/>
    <w:rsid w:val="000A7624"/>
    <w:rsid w:val="000B0E7E"/>
    <w:rsid w:val="000B1EB9"/>
    <w:rsid w:val="000B2207"/>
    <w:rsid w:val="000B2E4B"/>
    <w:rsid w:val="000B6FC8"/>
    <w:rsid w:val="000C0258"/>
    <w:rsid w:val="000C24B4"/>
    <w:rsid w:val="000C3A4F"/>
    <w:rsid w:val="000C514C"/>
    <w:rsid w:val="000D4011"/>
    <w:rsid w:val="000E6BCB"/>
    <w:rsid w:val="000F6EFD"/>
    <w:rsid w:val="000F7037"/>
    <w:rsid w:val="00104D42"/>
    <w:rsid w:val="00105910"/>
    <w:rsid w:val="001059B7"/>
    <w:rsid w:val="0011076F"/>
    <w:rsid w:val="001118DB"/>
    <w:rsid w:val="00112097"/>
    <w:rsid w:val="00113F65"/>
    <w:rsid w:val="00114503"/>
    <w:rsid w:val="00114CFD"/>
    <w:rsid w:val="00117A01"/>
    <w:rsid w:val="0012158A"/>
    <w:rsid w:val="00123974"/>
    <w:rsid w:val="0013426C"/>
    <w:rsid w:val="0013612B"/>
    <w:rsid w:val="001363ED"/>
    <w:rsid w:val="00140C3A"/>
    <w:rsid w:val="00144014"/>
    <w:rsid w:val="001442B5"/>
    <w:rsid w:val="00144555"/>
    <w:rsid w:val="00145445"/>
    <w:rsid w:val="00151425"/>
    <w:rsid w:val="00151C33"/>
    <w:rsid w:val="001556E2"/>
    <w:rsid w:val="00157A87"/>
    <w:rsid w:val="0016141E"/>
    <w:rsid w:val="00163339"/>
    <w:rsid w:val="00167B26"/>
    <w:rsid w:val="0017659D"/>
    <w:rsid w:val="00182DB2"/>
    <w:rsid w:val="001844B8"/>
    <w:rsid w:val="0019042B"/>
    <w:rsid w:val="00191A3B"/>
    <w:rsid w:val="00194A10"/>
    <w:rsid w:val="001A11EA"/>
    <w:rsid w:val="001A72BD"/>
    <w:rsid w:val="001B0F91"/>
    <w:rsid w:val="001B704F"/>
    <w:rsid w:val="001C04BD"/>
    <w:rsid w:val="001C2110"/>
    <w:rsid w:val="001C37A4"/>
    <w:rsid w:val="001C465E"/>
    <w:rsid w:val="001D0520"/>
    <w:rsid w:val="001D3524"/>
    <w:rsid w:val="001D6BE7"/>
    <w:rsid w:val="001E21A0"/>
    <w:rsid w:val="001E7343"/>
    <w:rsid w:val="001F1CE8"/>
    <w:rsid w:val="001F7612"/>
    <w:rsid w:val="002001B4"/>
    <w:rsid w:val="00201699"/>
    <w:rsid w:val="0020184F"/>
    <w:rsid w:val="0020320D"/>
    <w:rsid w:val="002039CD"/>
    <w:rsid w:val="002044E5"/>
    <w:rsid w:val="002100D5"/>
    <w:rsid w:val="002113D7"/>
    <w:rsid w:val="002157FE"/>
    <w:rsid w:val="00215FDD"/>
    <w:rsid w:val="00220AB4"/>
    <w:rsid w:val="00241CC6"/>
    <w:rsid w:val="00243E33"/>
    <w:rsid w:val="002447D8"/>
    <w:rsid w:val="002475EB"/>
    <w:rsid w:val="00252B7A"/>
    <w:rsid w:val="00253FFB"/>
    <w:rsid w:val="0025465B"/>
    <w:rsid w:val="00255B29"/>
    <w:rsid w:val="00256F12"/>
    <w:rsid w:val="0025794A"/>
    <w:rsid w:val="00266BE7"/>
    <w:rsid w:val="0027009D"/>
    <w:rsid w:val="00270FBB"/>
    <w:rsid w:val="00272CCF"/>
    <w:rsid w:val="00274CEA"/>
    <w:rsid w:val="00277F8A"/>
    <w:rsid w:val="00281A52"/>
    <w:rsid w:val="002841E7"/>
    <w:rsid w:val="00287DE7"/>
    <w:rsid w:val="00297D63"/>
    <w:rsid w:val="002A01A5"/>
    <w:rsid w:val="002A2457"/>
    <w:rsid w:val="002A43BA"/>
    <w:rsid w:val="002A59FE"/>
    <w:rsid w:val="002A6ECC"/>
    <w:rsid w:val="002A72EA"/>
    <w:rsid w:val="002B32CB"/>
    <w:rsid w:val="002B3D5C"/>
    <w:rsid w:val="002B4360"/>
    <w:rsid w:val="002C00BE"/>
    <w:rsid w:val="002C088B"/>
    <w:rsid w:val="002C23D8"/>
    <w:rsid w:val="002C293A"/>
    <w:rsid w:val="002C34A2"/>
    <w:rsid w:val="002C50E0"/>
    <w:rsid w:val="002D1039"/>
    <w:rsid w:val="002D1092"/>
    <w:rsid w:val="002D1BC9"/>
    <w:rsid w:val="002D299B"/>
    <w:rsid w:val="002D6A58"/>
    <w:rsid w:val="002E059B"/>
    <w:rsid w:val="002E3D57"/>
    <w:rsid w:val="002E46DE"/>
    <w:rsid w:val="002E73A1"/>
    <w:rsid w:val="00302394"/>
    <w:rsid w:val="00302CCB"/>
    <w:rsid w:val="003042A5"/>
    <w:rsid w:val="00312AFD"/>
    <w:rsid w:val="00312BF9"/>
    <w:rsid w:val="003139E2"/>
    <w:rsid w:val="00321D5C"/>
    <w:rsid w:val="0032245B"/>
    <w:rsid w:val="00326CDC"/>
    <w:rsid w:val="00327DB4"/>
    <w:rsid w:val="0033289D"/>
    <w:rsid w:val="00333CB9"/>
    <w:rsid w:val="00342B91"/>
    <w:rsid w:val="00346C0D"/>
    <w:rsid w:val="003477AD"/>
    <w:rsid w:val="00351911"/>
    <w:rsid w:val="00353A3F"/>
    <w:rsid w:val="0035651C"/>
    <w:rsid w:val="00356B16"/>
    <w:rsid w:val="003636B3"/>
    <w:rsid w:val="003706CB"/>
    <w:rsid w:val="003755DC"/>
    <w:rsid w:val="0037596E"/>
    <w:rsid w:val="00375E0F"/>
    <w:rsid w:val="003773DC"/>
    <w:rsid w:val="00380004"/>
    <w:rsid w:val="00381967"/>
    <w:rsid w:val="003851DD"/>
    <w:rsid w:val="00386410"/>
    <w:rsid w:val="00387540"/>
    <w:rsid w:val="00387A46"/>
    <w:rsid w:val="003914FB"/>
    <w:rsid w:val="003940DC"/>
    <w:rsid w:val="003944CE"/>
    <w:rsid w:val="003A15B7"/>
    <w:rsid w:val="003A6157"/>
    <w:rsid w:val="003A627C"/>
    <w:rsid w:val="003A6940"/>
    <w:rsid w:val="003A7BC6"/>
    <w:rsid w:val="003B2A08"/>
    <w:rsid w:val="003C06B4"/>
    <w:rsid w:val="003C1F89"/>
    <w:rsid w:val="003C396D"/>
    <w:rsid w:val="003C43FC"/>
    <w:rsid w:val="003D211A"/>
    <w:rsid w:val="003D2C40"/>
    <w:rsid w:val="003D2FC5"/>
    <w:rsid w:val="003D38EF"/>
    <w:rsid w:val="003D399F"/>
    <w:rsid w:val="003D6240"/>
    <w:rsid w:val="003D7081"/>
    <w:rsid w:val="003E0650"/>
    <w:rsid w:val="003E263F"/>
    <w:rsid w:val="003E3519"/>
    <w:rsid w:val="0040286C"/>
    <w:rsid w:val="00407BF3"/>
    <w:rsid w:val="00410558"/>
    <w:rsid w:val="00410CB9"/>
    <w:rsid w:val="00415E11"/>
    <w:rsid w:val="00415F6B"/>
    <w:rsid w:val="004167CE"/>
    <w:rsid w:val="004237EB"/>
    <w:rsid w:val="00423DE0"/>
    <w:rsid w:val="004258CF"/>
    <w:rsid w:val="004277BA"/>
    <w:rsid w:val="00431AB2"/>
    <w:rsid w:val="0043254F"/>
    <w:rsid w:val="004335FB"/>
    <w:rsid w:val="00437893"/>
    <w:rsid w:val="00440BDC"/>
    <w:rsid w:val="00441F18"/>
    <w:rsid w:val="004433D8"/>
    <w:rsid w:val="00443BCB"/>
    <w:rsid w:val="00445232"/>
    <w:rsid w:val="00446758"/>
    <w:rsid w:val="00446805"/>
    <w:rsid w:val="004473E4"/>
    <w:rsid w:val="00450F16"/>
    <w:rsid w:val="0045109B"/>
    <w:rsid w:val="00454DA8"/>
    <w:rsid w:val="00456392"/>
    <w:rsid w:val="00457994"/>
    <w:rsid w:val="0046025A"/>
    <w:rsid w:val="00460513"/>
    <w:rsid w:val="004767B6"/>
    <w:rsid w:val="0048098F"/>
    <w:rsid w:val="0048257A"/>
    <w:rsid w:val="00483E9D"/>
    <w:rsid w:val="00493A8D"/>
    <w:rsid w:val="004A0433"/>
    <w:rsid w:val="004A2984"/>
    <w:rsid w:val="004A5C3C"/>
    <w:rsid w:val="004A66D5"/>
    <w:rsid w:val="004B1C1A"/>
    <w:rsid w:val="004B51E1"/>
    <w:rsid w:val="004B6AF3"/>
    <w:rsid w:val="004C1655"/>
    <w:rsid w:val="004D0542"/>
    <w:rsid w:val="004D36BC"/>
    <w:rsid w:val="004D6F29"/>
    <w:rsid w:val="004E7D23"/>
    <w:rsid w:val="005010F9"/>
    <w:rsid w:val="00506FD5"/>
    <w:rsid w:val="00512F40"/>
    <w:rsid w:val="00516E1F"/>
    <w:rsid w:val="00520647"/>
    <w:rsid w:val="005236C6"/>
    <w:rsid w:val="005247CA"/>
    <w:rsid w:val="00525329"/>
    <w:rsid w:val="005302CD"/>
    <w:rsid w:val="005316DF"/>
    <w:rsid w:val="005323F9"/>
    <w:rsid w:val="0053245F"/>
    <w:rsid w:val="00533023"/>
    <w:rsid w:val="0053605F"/>
    <w:rsid w:val="00536E17"/>
    <w:rsid w:val="005451E3"/>
    <w:rsid w:val="00547B4B"/>
    <w:rsid w:val="00563146"/>
    <w:rsid w:val="00564948"/>
    <w:rsid w:val="005668D0"/>
    <w:rsid w:val="005671AE"/>
    <w:rsid w:val="005702DB"/>
    <w:rsid w:val="005932C9"/>
    <w:rsid w:val="00595DCE"/>
    <w:rsid w:val="005A3040"/>
    <w:rsid w:val="005B1728"/>
    <w:rsid w:val="005B2F97"/>
    <w:rsid w:val="005B53AA"/>
    <w:rsid w:val="005C10DB"/>
    <w:rsid w:val="005C5643"/>
    <w:rsid w:val="005C589A"/>
    <w:rsid w:val="005C5F80"/>
    <w:rsid w:val="005C6983"/>
    <w:rsid w:val="005D6046"/>
    <w:rsid w:val="005E3955"/>
    <w:rsid w:val="005F0159"/>
    <w:rsid w:val="005F217B"/>
    <w:rsid w:val="005F2E4B"/>
    <w:rsid w:val="005F34D9"/>
    <w:rsid w:val="00602394"/>
    <w:rsid w:val="00605009"/>
    <w:rsid w:val="0060531F"/>
    <w:rsid w:val="00606718"/>
    <w:rsid w:val="00606B1C"/>
    <w:rsid w:val="00607153"/>
    <w:rsid w:val="00607A69"/>
    <w:rsid w:val="006101AF"/>
    <w:rsid w:val="00625419"/>
    <w:rsid w:val="006311C4"/>
    <w:rsid w:val="0063547B"/>
    <w:rsid w:val="0065160E"/>
    <w:rsid w:val="00655872"/>
    <w:rsid w:val="00661EDA"/>
    <w:rsid w:val="00662627"/>
    <w:rsid w:val="00670E19"/>
    <w:rsid w:val="0067189F"/>
    <w:rsid w:val="0067742F"/>
    <w:rsid w:val="0068009D"/>
    <w:rsid w:val="006867A6"/>
    <w:rsid w:val="00687E88"/>
    <w:rsid w:val="00692E0E"/>
    <w:rsid w:val="006965AD"/>
    <w:rsid w:val="00696941"/>
    <w:rsid w:val="006A302C"/>
    <w:rsid w:val="006A3E8C"/>
    <w:rsid w:val="006A754F"/>
    <w:rsid w:val="006B4140"/>
    <w:rsid w:val="006C0EF7"/>
    <w:rsid w:val="006C6497"/>
    <w:rsid w:val="006C64E2"/>
    <w:rsid w:val="006D1264"/>
    <w:rsid w:val="006D28BD"/>
    <w:rsid w:val="006D4CF2"/>
    <w:rsid w:val="006D6507"/>
    <w:rsid w:val="006E2B22"/>
    <w:rsid w:val="006E4CC3"/>
    <w:rsid w:val="006E5F9A"/>
    <w:rsid w:val="006F09C4"/>
    <w:rsid w:val="006F321F"/>
    <w:rsid w:val="006F74DC"/>
    <w:rsid w:val="007001FD"/>
    <w:rsid w:val="00700D87"/>
    <w:rsid w:val="007073B0"/>
    <w:rsid w:val="007111BD"/>
    <w:rsid w:val="007118A7"/>
    <w:rsid w:val="00714263"/>
    <w:rsid w:val="00714D4E"/>
    <w:rsid w:val="00716326"/>
    <w:rsid w:val="007205DB"/>
    <w:rsid w:val="007208A6"/>
    <w:rsid w:val="00731F35"/>
    <w:rsid w:val="00734FF3"/>
    <w:rsid w:val="00740856"/>
    <w:rsid w:val="00741C05"/>
    <w:rsid w:val="00742511"/>
    <w:rsid w:val="00743776"/>
    <w:rsid w:val="0074544B"/>
    <w:rsid w:val="0074616E"/>
    <w:rsid w:val="00746314"/>
    <w:rsid w:val="007533E3"/>
    <w:rsid w:val="00753F9C"/>
    <w:rsid w:val="00771122"/>
    <w:rsid w:val="00781D91"/>
    <w:rsid w:val="0078206F"/>
    <w:rsid w:val="00782449"/>
    <w:rsid w:val="007845BC"/>
    <w:rsid w:val="0078517B"/>
    <w:rsid w:val="00790434"/>
    <w:rsid w:val="007935F1"/>
    <w:rsid w:val="00794A45"/>
    <w:rsid w:val="007954DA"/>
    <w:rsid w:val="007A6178"/>
    <w:rsid w:val="007A6A0A"/>
    <w:rsid w:val="007A75A7"/>
    <w:rsid w:val="007B30EA"/>
    <w:rsid w:val="007B52CF"/>
    <w:rsid w:val="007B7537"/>
    <w:rsid w:val="007C2F9B"/>
    <w:rsid w:val="007D5107"/>
    <w:rsid w:val="007D7A34"/>
    <w:rsid w:val="007E0ACE"/>
    <w:rsid w:val="007E1FD3"/>
    <w:rsid w:val="007E4DB2"/>
    <w:rsid w:val="007F14CA"/>
    <w:rsid w:val="007F60BA"/>
    <w:rsid w:val="007F6553"/>
    <w:rsid w:val="007F7071"/>
    <w:rsid w:val="007F79DC"/>
    <w:rsid w:val="008005D4"/>
    <w:rsid w:val="00801E7F"/>
    <w:rsid w:val="00803F9E"/>
    <w:rsid w:val="00810F3F"/>
    <w:rsid w:val="00811B43"/>
    <w:rsid w:val="008122DD"/>
    <w:rsid w:val="0081343B"/>
    <w:rsid w:val="00814F81"/>
    <w:rsid w:val="008155F0"/>
    <w:rsid w:val="008156E1"/>
    <w:rsid w:val="008159F1"/>
    <w:rsid w:val="008172B8"/>
    <w:rsid w:val="008175BA"/>
    <w:rsid w:val="00817901"/>
    <w:rsid w:val="00825339"/>
    <w:rsid w:val="00830AC2"/>
    <w:rsid w:val="00831C31"/>
    <w:rsid w:val="00832070"/>
    <w:rsid w:val="008347C2"/>
    <w:rsid w:val="00834C89"/>
    <w:rsid w:val="00835989"/>
    <w:rsid w:val="008370C7"/>
    <w:rsid w:val="00837473"/>
    <w:rsid w:val="0084398F"/>
    <w:rsid w:val="00844FF1"/>
    <w:rsid w:val="00851547"/>
    <w:rsid w:val="00854728"/>
    <w:rsid w:val="00855A6C"/>
    <w:rsid w:val="00856705"/>
    <w:rsid w:val="008577B1"/>
    <w:rsid w:val="00860849"/>
    <w:rsid w:val="0086126A"/>
    <w:rsid w:val="00862B03"/>
    <w:rsid w:val="00863475"/>
    <w:rsid w:val="00864AC0"/>
    <w:rsid w:val="00867535"/>
    <w:rsid w:val="00872CA3"/>
    <w:rsid w:val="00875691"/>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F5DBB"/>
    <w:rsid w:val="0090179E"/>
    <w:rsid w:val="00905EAD"/>
    <w:rsid w:val="00910663"/>
    <w:rsid w:val="0091211F"/>
    <w:rsid w:val="009128DD"/>
    <w:rsid w:val="00914A84"/>
    <w:rsid w:val="0091637C"/>
    <w:rsid w:val="00917657"/>
    <w:rsid w:val="009177F7"/>
    <w:rsid w:val="00917F5B"/>
    <w:rsid w:val="009201B0"/>
    <w:rsid w:val="009203F9"/>
    <w:rsid w:val="00920D85"/>
    <w:rsid w:val="00921BFB"/>
    <w:rsid w:val="00921CCC"/>
    <w:rsid w:val="009231A4"/>
    <w:rsid w:val="0092548D"/>
    <w:rsid w:val="00930A5E"/>
    <w:rsid w:val="0093368D"/>
    <w:rsid w:val="00934189"/>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730CF"/>
    <w:rsid w:val="0098025D"/>
    <w:rsid w:val="009802C6"/>
    <w:rsid w:val="009843E0"/>
    <w:rsid w:val="00984678"/>
    <w:rsid w:val="00984A92"/>
    <w:rsid w:val="00985400"/>
    <w:rsid w:val="00985B9D"/>
    <w:rsid w:val="00991B86"/>
    <w:rsid w:val="00992B0E"/>
    <w:rsid w:val="009943DA"/>
    <w:rsid w:val="00995E3E"/>
    <w:rsid w:val="00996588"/>
    <w:rsid w:val="00997577"/>
    <w:rsid w:val="009977DB"/>
    <w:rsid w:val="009A120B"/>
    <w:rsid w:val="009A20BB"/>
    <w:rsid w:val="009A39F9"/>
    <w:rsid w:val="009A41BD"/>
    <w:rsid w:val="009B58E1"/>
    <w:rsid w:val="009C16A3"/>
    <w:rsid w:val="009C2547"/>
    <w:rsid w:val="009C4858"/>
    <w:rsid w:val="009D1E81"/>
    <w:rsid w:val="009D2E1E"/>
    <w:rsid w:val="009D3EFB"/>
    <w:rsid w:val="009D5612"/>
    <w:rsid w:val="009D5DBD"/>
    <w:rsid w:val="009E2B82"/>
    <w:rsid w:val="009E3244"/>
    <w:rsid w:val="009E427E"/>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267D"/>
    <w:rsid w:val="00A353B1"/>
    <w:rsid w:val="00A35A15"/>
    <w:rsid w:val="00A37F57"/>
    <w:rsid w:val="00A43B3A"/>
    <w:rsid w:val="00A44F0A"/>
    <w:rsid w:val="00A61AF5"/>
    <w:rsid w:val="00A66049"/>
    <w:rsid w:val="00A71E04"/>
    <w:rsid w:val="00A724A8"/>
    <w:rsid w:val="00A72B4B"/>
    <w:rsid w:val="00A81CC1"/>
    <w:rsid w:val="00A82F11"/>
    <w:rsid w:val="00A8568B"/>
    <w:rsid w:val="00A8774D"/>
    <w:rsid w:val="00A903B8"/>
    <w:rsid w:val="00A91157"/>
    <w:rsid w:val="00A930F6"/>
    <w:rsid w:val="00A944A7"/>
    <w:rsid w:val="00A97A97"/>
    <w:rsid w:val="00AA0137"/>
    <w:rsid w:val="00AA34D6"/>
    <w:rsid w:val="00AA36B3"/>
    <w:rsid w:val="00AA4ED0"/>
    <w:rsid w:val="00AA6370"/>
    <w:rsid w:val="00AB1358"/>
    <w:rsid w:val="00AB3ADF"/>
    <w:rsid w:val="00AB507D"/>
    <w:rsid w:val="00AB7762"/>
    <w:rsid w:val="00AB7BBB"/>
    <w:rsid w:val="00AC0360"/>
    <w:rsid w:val="00AC6342"/>
    <w:rsid w:val="00AD1BFF"/>
    <w:rsid w:val="00AD1CF0"/>
    <w:rsid w:val="00AD4C10"/>
    <w:rsid w:val="00AD7E9B"/>
    <w:rsid w:val="00AE0914"/>
    <w:rsid w:val="00AE2619"/>
    <w:rsid w:val="00AE6E47"/>
    <w:rsid w:val="00AF0E0D"/>
    <w:rsid w:val="00AF40F1"/>
    <w:rsid w:val="00B003C5"/>
    <w:rsid w:val="00B015A5"/>
    <w:rsid w:val="00B0518B"/>
    <w:rsid w:val="00B106B6"/>
    <w:rsid w:val="00B10B2F"/>
    <w:rsid w:val="00B16B03"/>
    <w:rsid w:val="00B20CF7"/>
    <w:rsid w:val="00B24194"/>
    <w:rsid w:val="00B25A15"/>
    <w:rsid w:val="00B322E2"/>
    <w:rsid w:val="00B500E7"/>
    <w:rsid w:val="00B50B84"/>
    <w:rsid w:val="00B52764"/>
    <w:rsid w:val="00B5449B"/>
    <w:rsid w:val="00B60D13"/>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0C3"/>
    <w:rsid w:val="00BB77F0"/>
    <w:rsid w:val="00BC2C43"/>
    <w:rsid w:val="00BC6B58"/>
    <w:rsid w:val="00BD3578"/>
    <w:rsid w:val="00BD5E01"/>
    <w:rsid w:val="00BD7D92"/>
    <w:rsid w:val="00BE4489"/>
    <w:rsid w:val="00BE743A"/>
    <w:rsid w:val="00BF0800"/>
    <w:rsid w:val="00BF3D9B"/>
    <w:rsid w:val="00BF61C2"/>
    <w:rsid w:val="00C04D91"/>
    <w:rsid w:val="00C06135"/>
    <w:rsid w:val="00C12F5E"/>
    <w:rsid w:val="00C14EB4"/>
    <w:rsid w:val="00C15A84"/>
    <w:rsid w:val="00C20C4F"/>
    <w:rsid w:val="00C23B3F"/>
    <w:rsid w:val="00C276FA"/>
    <w:rsid w:val="00C3572D"/>
    <w:rsid w:val="00C37957"/>
    <w:rsid w:val="00C516BF"/>
    <w:rsid w:val="00C5270F"/>
    <w:rsid w:val="00C56345"/>
    <w:rsid w:val="00C6251D"/>
    <w:rsid w:val="00C642E3"/>
    <w:rsid w:val="00C65E17"/>
    <w:rsid w:val="00C661DC"/>
    <w:rsid w:val="00C66556"/>
    <w:rsid w:val="00C67A94"/>
    <w:rsid w:val="00C82053"/>
    <w:rsid w:val="00C9156E"/>
    <w:rsid w:val="00CA2F3F"/>
    <w:rsid w:val="00CA4A39"/>
    <w:rsid w:val="00CB0485"/>
    <w:rsid w:val="00CB28CE"/>
    <w:rsid w:val="00CB38FC"/>
    <w:rsid w:val="00CB7B50"/>
    <w:rsid w:val="00CD596D"/>
    <w:rsid w:val="00CF2766"/>
    <w:rsid w:val="00D015EE"/>
    <w:rsid w:val="00D06AB5"/>
    <w:rsid w:val="00D06C2B"/>
    <w:rsid w:val="00D107BD"/>
    <w:rsid w:val="00D11F48"/>
    <w:rsid w:val="00D13F01"/>
    <w:rsid w:val="00D146E2"/>
    <w:rsid w:val="00D2058E"/>
    <w:rsid w:val="00D276F7"/>
    <w:rsid w:val="00D3222E"/>
    <w:rsid w:val="00D34F36"/>
    <w:rsid w:val="00D41036"/>
    <w:rsid w:val="00D41B2F"/>
    <w:rsid w:val="00D46DD6"/>
    <w:rsid w:val="00D46DFB"/>
    <w:rsid w:val="00D5144E"/>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B7EC6"/>
    <w:rsid w:val="00DC10D8"/>
    <w:rsid w:val="00DC3733"/>
    <w:rsid w:val="00DD0E1B"/>
    <w:rsid w:val="00DD1036"/>
    <w:rsid w:val="00DD14CC"/>
    <w:rsid w:val="00DD480A"/>
    <w:rsid w:val="00DE5B97"/>
    <w:rsid w:val="00DE629B"/>
    <w:rsid w:val="00DE675A"/>
    <w:rsid w:val="00DF07DD"/>
    <w:rsid w:val="00DF41F7"/>
    <w:rsid w:val="00DF7200"/>
    <w:rsid w:val="00E013FE"/>
    <w:rsid w:val="00E048D1"/>
    <w:rsid w:val="00E05267"/>
    <w:rsid w:val="00E06AA0"/>
    <w:rsid w:val="00E10428"/>
    <w:rsid w:val="00E26AFD"/>
    <w:rsid w:val="00E26CCD"/>
    <w:rsid w:val="00E27E1E"/>
    <w:rsid w:val="00E327CE"/>
    <w:rsid w:val="00E428F8"/>
    <w:rsid w:val="00E610AD"/>
    <w:rsid w:val="00E67AA0"/>
    <w:rsid w:val="00E705B8"/>
    <w:rsid w:val="00E7105F"/>
    <w:rsid w:val="00E83DA6"/>
    <w:rsid w:val="00E8418F"/>
    <w:rsid w:val="00E841D9"/>
    <w:rsid w:val="00E859B3"/>
    <w:rsid w:val="00E85B45"/>
    <w:rsid w:val="00E860C8"/>
    <w:rsid w:val="00E8734A"/>
    <w:rsid w:val="00E97587"/>
    <w:rsid w:val="00EA26A9"/>
    <w:rsid w:val="00EA6915"/>
    <w:rsid w:val="00EB40F3"/>
    <w:rsid w:val="00EB418C"/>
    <w:rsid w:val="00EB5441"/>
    <w:rsid w:val="00EB6A5C"/>
    <w:rsid w:val="00EC0D2C"/>
    <w:rsid w:val="00EC3C28"/>
    <w:rsid w:val="00EC7CFB"/>
    <w:rsid w:val="00ED0CB9"/>
    <w:rsid w:val="00ED1285"/>
    <w:rsid w:val="00ED1664"/>
    <w:rsid w:val="00ED2006"/>
    <w:rsid w:val="00ED33E2"/>
    <w:rsid w:val="00EE43D6"/>
    <w:rsid w:val="00EF1E4B"/>
    <w:rsid w:val="00EF744B"/>
    <w:rsid w:val="00F0125A"/>
    <w:rsid w:val="00F14630"/>
    <w:rsid w:val="00F17B0D"/>
    <w:rsid w:val="00F20ECC"/>
    <w:rsid w:val="00F22DC0"/>
    <w:rsid w:val="00F25221"/>
    <w:rsid w:val="00F25381"/>
    <w:rsid w:val="00F352E0"/>
    <w:rsid w:val="00F4360E"/>
    <w:rsid w:val="00F50190"/>
    <w:rsid w:val="00F503E9"/>
    <w:rsid w:val="00F52D0A"/>
    <w:rsid w:val="00F54D46"/>
    <w:rsid w:val="00F5552E"/>
    <w:rsid w:val="00F56C50"/>
    <w:rsid w:val="00F651A6"/>
    <w:rsid w:val="00F66A9B"/>
    <w:rsid w:val="00F67B02"/>
    <w:rsid w:val="00F67C26"/>
    <w:rsid w:val="00F719F4"/>
    <w:rsid w:val="00F72329"/>
    <w:rsid w:val="00F72764"/>
    <w:rsid w:val="00F73E42"/>
    <w:rsid w:val="00F8735D"/>
    <w:rsid w:val="00F87A11"/>
    <w:rsid w:val="00F92225"/>
    <w:rsid w:val="00F93389"/>
    <w:rsid w:val="00F94ACC"/>
    <w:rsid w:val="00F94DC9"/>
    <w:rsid w:val="00FA1DB5"/>
    <w:rsid w:val="00FA6E5E"/>
    <w:rsid w:val="00FA775D"/>
    <w:rsid w:val="00FA781F"/>
    <w:rsid w:val="00FB4046"/>
    <w:rsid w:val="00FB6179"/>
    <w:rsid w:val="00FC02C1"/>
    <w:rsid w:val="00FC051F"/>
    <w:rsid w:val="00FC12E8"/>
    <w:rsid w:val="00FC24F0"/>
    <w:rsid w:val="00FC3892"/>
    <w:rsid w:val="00FC43D3"/>
    <w:rsid w:val="00FC51E1"/>
    <w:rsid w:val="00FC7DB7"/>
    <w:rsid w:val="00FC7EF0"/>
    <w:rsid w:val="00FD462D"/>
    <w:rsid w:val="00FE158A"/>
    <w:rsid w:val="00FE1CDE"/>
    <w:rsid w:val="00FE1ED0"/>
    <w:rsid w:val="00FE4DB3"/>
    <w:rsid w:val="00FF3D60"/>
    <w:rsid w:val="00FF6AEB"/>
    <w:rsid w:val="00FF7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2056">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28273273">
      <w:bodyDiv w:val="1"/>
      <w:marLeft w:val="0"/>
      <w:marRight w:val="0"/>
      <w:marTop w:val="0"/>
      <w:marBottom w:val="0"/>
      <w:divBdr>
        <w:top w:val="none" w:sz="0" w:space="0" w:color="auto"/>
        <w:left w:val="none" w:sz="0" w:space="0" w:color="auto"/>
        <w:bottom w:val="none" w:sz="0" w:space="0" w:color="auto"/>
        <w:right w:val="none" w:sz="0" w:space="0" w:color="auto"/>
      </w:divBdr>
    </w:div>
    <w:div w:id="235750704">
      <w:bodyDiv w:val="1"/>
      <w:marLeft w:val="0"/>
      <w:marRight w:val="0"/>
      <w:marTop w:val="0"/>
      <w:marBottom w:val="0"/>
      <w:divBdr>
        <w:top w:val="none" w:sz="0" w:space="0" w:color="auto"/>
        <w:left w:val="none" w:sz="0" w:space="0" w:color="auto"/>
        <w:bottom w:val="none" w:sz="0" w:space="0" w:color="auto"/>
        <w:right w:val="none" w:sz="0" w:space="0" w:color="auto"/>
      </w:divBdr>
    </w:div>
    <w:div w:id="264580673">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17695847">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38423395">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1901862">
      <w:bodyDiv w:val="1"/>
      <w:marLeft w:val="0"/>
      <w:marRight w:val="0"/>
      <w:marTop w:val="0"/>
      <w:marBottom w:val="0"/>
      <w:divBdr>
        <w:top w:val="none" w:sz="0" w:space="0" w:color="auto"/>
        <w:left w:val="none" w:sz="0" w:space="0" w:color="auto"/>
        <w:bottom w:val="none" w:sz="0" w:space="0" w:color="auto"/>
        <w:right w:val="none" w:sz="0" w:space="0" w:color="auto"/>
      </w:divBdr>
    </w:div>
    <w:div w:id="141309025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467771926">
      <w:bodyDiv w:val="1"/>
      <w:marLeft w:val="0"/>
      <w:marRight w:val="0"/>
      <w:marTop w:val="0"/>
      <w:marBottom w:val="0"/>
      <w:divBdr>
        <w:top w:val="none" w:sz="0" w:space="0" w:color="auto"/>
        <w:left w:val="none" w:sz="0" w:space="0" w:color="auto"/>
        <w:bottom w:val="none" w:sz="0" w:space="0" w:color="auto"/>
        <w:right w:val="none" w:sz="0" w:space="0" w:color="auto"/>
      </w:divBdr>
    </w:div>
    <w:div w:id="1518812706">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45725575">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83021343">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D5E3-0181-456C-BF77-1968D540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3686</Words>
  <Characters>21752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8</cp:revision>
  <cp:lastPrinted>2005-07-18T05:22:00Z</cp:lastPrinted>
  <dcterms:created xsi:type="dcterms:W3CDTF">2023-12-11T16:39:00Z</dcterms:created>
  <dcterms:modified xsi:type="dcterms:W3CDTF">2023-12-20T13:08:00Z</dcterms:modified>
</cp:coreProperties>
</file>