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9F7BD4">
        <w:rPr>
          <w:b/>
          <w:noProof/>
          <w:sz w:val="28"/>
        </w:rPr>
        <w:t>245/23/1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F7BD4">
            <w:r>
              <w:rPr>
                <w:b/>
                <w:noProof/>
                <w:sz w:val="24"/>
              </w:rPr>
              <w:t>Proimpo, s.r.o.</w:t>
            </w:r>
          </w:p>
          <w:p w:rsidR="00B8387D" w:rsidRDefault="00B8387D"/>
          <w:p w:rsidR="00B8387D" w:rsidRDefault="009F7BD4">
            <w:r>
              <w:rPr>
                <w:b/>
                <w:noProof/>
                <w:sz w:val="24"/>
              </w:rPr>
              <w:t>Malebná 1059</w:t>
            </w:r>
          </w:p>
          <w:p w:rsidR="00B8387D" w:rsidRDefault="009F7BD4">
            <w:proofErr w:type="gramStart"/>
            <w:r>
              <w:rPr>
                <w:b/>
                <w:noProof/>
                <w:sz w:val="24"/>
              </w:rPr>
              <w:t>149 00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9F7BD4">
        <w:rPr>
          <w:b/>
          <w:noProof/>
          <w:sz w:val="24"/>
        </w:rPr>
        <w:t>49704656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9F7BD4">
        <w:rPr>
          <w:b/>
          <w:noProof/>
          <w:sz w:val="24"/>
        </w:rPr>
        <w:t>CZ49704656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9F7BD4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9F7BD4">
            <w:pPr>
              <w:rPr>
                <w:sz w:val="24"/>
              </w:rPr>
            </w:pPr>
            <w:r>
              <w:rPr>
                <w:noProof/>
                <w:sz w:val="24"/>
              </w:rPr>
              <w:t>1.barevné multifunkční zařízení KYOCERA - TASKalfa3554ci</w:t>
            </w:r>
          </w:p>
        </w:tc>
        <w:tc>
          <w:tcPr>
            <w:tcW w:w="1134" w:type="dxa"/>
          </w:tcPr>
          <w:p w:rsidR="00D9348B" w:rsidRDefault="009F7B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9F7BD4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9F7B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105 809,66</w:t>
            </w:r>
          </w:p>
        </w:tc>
        <w:tc>
          <w:tcPr>
            <w:tcW w:w="2126" w:type="dxa"/>
          </w:tcPr>
          <w:p w:rsidR="00D9348B" w:rsidRDefault="009F7B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105 809,66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F7B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105 809,66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9F7BD4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F7BD4">
            <w:pPr>
              <w:rPr>
                <w:sz w:val="24"/>
              </w:rPr>
            </w:pPr>
            <w:r>
              <w:rPr>
                <w:noProof/>
                <w:sz w:val="24"/>
              </w:rPr>
              <w:t>19. 12. 2023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F7BD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F7BD4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9F7BD4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F7BD4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9F7BD4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9F7BD4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9F7BD4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9F7BD4">
        <w:rPr>
          <w:b/>
          <w:noProof/>
          <w:sz w:val="24"/>
        </w:rPr>
        <w:t>31</w:t>
      </w:r>
      <w:proofErr w:type="gramEnd"/>
      <w:r w:rsidR="009F7BD4">
        <w:rPr>
          <w:b/>
          <w:noProof/>
          <w:sz w:val="24"/>
        </w:rPr>
        <w:t>. 12. 2023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F7BD4" w:rsidRPr="00A837DF">
        <w:rPr>
          <w:b/>
          <w:sz w:val="24"/>
        </w:rPr>
        <w:t>Muzeum fotografie a MOM,</w:t>
      </w:r>
      <w:r w:rsidR="009F7BD4">
        <w:rPr>
          <w:b/>
          <w:sz w:val="24"/>
        </w:rPr>
        <w:t xml:space="preserve"> Kostelní 20/I  , 377 01 Jindřichův Hradec  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70113F">
        <w:rPr>
          <w:sz w:val="24"/>
        </w:rPr>
        <w:t xml:space="preserve"> ředitelka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PhDr. Jitka Čechová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9F7BD4">
        <w:rPr>
          <w:noProof/>
          <w:sz w:val="24"/>
        </w:rPr>
        <w:t xml:space="preserve">19. 12. </w:t>
      </w:r>
      <w:proofErr w:type="gramStart"/>
      <w:r w:rsidR="009F7BD4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9F7BD4">
        <w:rPr>
          <w:noProof/>
          <w:sz w:val="24"/>
        </w:rPr>
        <w:t xml:space="preserve">19. 12. </w:t>
      </w:r>
      <w:proofErr w:type="gramStart"/>
      <w:r w:rsidR="009F7BD4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E8" w:rsidRDefault="004341E8">
      <w:r>
        <w:separator/>
      </w:r>
    </w:p>
  </w:endnote>
  <w:endnote w:type="continuationSeparator" w:id="0">
    <w:p w:rsidR="004341E8" w:rsidRDefault="0043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E8" w:rsidRDefault="004341E8">
      <w:r>
        <w:separator/>
      </w:r>
    </w:p>
  </w:footnote>
  <w:footnote w:type="continuationSeparator" w:id="0">
    <w:p w:rsidR="004341E8" w:rsidRDefault="0043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1E8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341E8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F7BD4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2023-12-20T08:48:00Z</cp:lastPrinted>
  <dcterms:created xsi:type="dcterms:W3CDTF">2023-12-20T08:48:00Z</dcterms:created>
  <dcterms:modified xsi:type="dcterms:W3CDTF">2023-12-20T08:48:00Z</dcterms:modified>
</cp:coreProperties>
</file>