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1C90" w14:textId="77777777" w:rsidR="00027F87" w:rsidRDefault="00027F87" w:rsidP="00335C1C">
      <w:pPr>
        <w:rPr>
          <w:rFonts w:ascii="Times New Roman" w:hAnsi="Times New Roman" w:cs="Times New Roman"/>
          <w:b/>
          <w:sz w:val="20"/>
          <w:szCs w:val="20"/>
        </w:rPr>
      </w:pPr>
    </w:p>
    <w:p w14:paraId="4A62919D" w14:textId="10CBC73D" w:rsidR="006F1393" w:rsidRDefault="002346AC" w:rsidP="00335C1C">
      <w:pPr>
        <w:rPr>
          <w:rFonts w:ascii="Times New Roman" w:hAnsi="Times New Roman" w:cs="Times New Roman"/>
          <w:b/>
          <w:sz w:val="20"/>
          <w:szCs w:val="20"/>
        </w:rPr>
      </w:pPr>
      <w:r w:rsidRPr="00CE0D6D">
        <w:rPr>
          <w:rFonts w:ascii="Times New Roman" w:hAnsi="Times New Roman" w:cs="Times New Roman"/>
          <w:b/>
          <w:sz w:val="20"/>
          <w:szCs w:val="20"/>
        </w:rPr>
        <w:t xml:space="preserve">Věc: </w:t>
      </w:r>
      <w:r w:rsidR="005B79CA" w:rsidRPr="00CE0D6D">
        <w:rPr>
          <w:rFonts w:ascii="Times New Roman" w:hAnsi="Times New Roman" w:cs="Times New Roman"/>
          <w:b/>
          <w:sz w:val="20"/>
          <w:szCs w:val="20"/>
        </w:rPr>
        <w:t>OBJEDNÁVKA</w:t>
      </w:r>
      <w:r w:rsidR="009A3F60" w:rsidRPr="00CE0D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B05C5A9" w14:textId="77777777" w:rsidR="00A43B3B" w:rsidRPr="00CE0D6D" w:rsidRDefault="00A43B3B" w:rsidP="00335C1C">
      <w:pPr>
        <w:rPr>
          <w:rFonts w:ascii="Times New Roman" w:hAnsi="Times New Roman" w:cs="Times New Roman"/>
          <w:b/>
          <w:sz w:val="20"/>
          <w:szCs w:val="20"/>
        </w:rPr>
      </w:pPr>
    </w:p>
    <w:p w14:paraId="38F95D57" w14:textId="21EE4F7B" w:rsidR="009A3F60" w:rsidRPr="00CE0D6D" w:rsidRDefault="009A3F60" w:rsidP="00084D2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Na základě cenové nabídky</w:t>
      </w:r>
      <w:r w:rsidR="0011556C"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3D52B6">
        <w:rPr>
          <w:rFonts w:ascii="Times New Roman" w:hAnsi="Times New Roman" w:cs="Times New Roman"/>
          <w:sz w:val="20"/>
          <w:szCs w:val="20"/>
        </w:rPr>
        <w:t xml:space="preserve">O1-53723-VA1 </w:t>
      </w:r>
      <w:r w:rsidRPr="00CE0D6D">
        <w:rPr>
          <w:rFonts w:ascii="Times New Roman" w:hAnsi="Times New Roman" w:cs="Times New Roman"/>
          <w:sz w:val="20"/>
          <w:szCs w:val="20"/>
        </w:rPr>
        <w:t>ze dne</w:t>
      </w:r>
      <w:r w:rsidR="003D52B6">
        <w:rPr>
          <w:rFonts w:ascii="Times New Roman" w:hAnsi="Times New Roman" w:cs="Times New Roman"/>
          <w:sz w:val="20"/>
          <w:szCs w:val="20"/>
        </w:rPr>
        <w:t xml:space="preserve"> 1.11.2023</w:t>
      </w:r>
      <w:r w:rsidR="00001A47" w:rsidRPr="00001A47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 xml:space="preserve">(která je nedílnou </w:t>
      </w:r>
      <w:r w:rsidR="0011556C" w:rsidRPr="00CE0D6D">
        <w:rPr>
          <w:rFonts w:ascii="Times New Roman" w:hAnsi="Times New Roman" w:cs="Times New Roman"/>
          <w:sz w:val="20"/>
          <w:szCs w:val="20"/>
        </w:rPr>
        <w:t>součástí</w:t>
      </w:r>
      <w:r w:rsidRPr="00CE0D6D">
        <w:rPr>
          <w:rFonts w:ascii="Times New Roman" w:hAnsi="Times New Roman" w:cs="Times New Roman"/>
          <w:sz w:val="20"/>
          <w:szCs w:val="20"/>
        </w:rPr>
        <w:t xml:space="preserve"> ob</w:t>
      </w:r>
      <w:r w:rsidR="001F5872">
        <w:rPr>
          <w:rFonts w:ascii="Times New Roman" w:hAnsi="Times New Roman" w:cs="Times New Roman"/>
          <w:sz w:val="20"/>
          <w:szCs w:val="20"/>
        </w:rPr>
        <w:t xml:space="preserve">jednávky, viz níže příloha č.1) u </w:t>
      </w:r>
      <w:r w:rsidRPr="00CE0D6D">
        <w:rPr>
          <w:rFonts w:ascii="Times New Roman" w:hAnsi="Times New Roman" w:cs="Times New Roman"/>
          <w:sz w:val="20"/>
          <w:szCs w:val="20"/>
        </w:rPr>
        <w:t xml:space="preserve">Vás </w:t>
      </w:r>
      <w:r w:rsidR="00264D13" w:rsidRPr="00CE0D6D">
        <w:rPr>
          <w:rFonts w:ascii="Times New Roman" w:hAnsi="Times New Roman" w:cs="Times New Roman"/>
          <w:sz w:val="20"/>
          <w:szCs w:val="20"/>
        </w:rPr>
        <w:t>tímto</w:t>
      </w:r>
      <w:r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667440" w:rsidRPr="00CE0D6D">
        <w:rPr>
          <w:rFonts w:ascii="Times New Roman" w:hAnsi="Times New Roman" w:cs="Times New Roman"/>
          <w:sz w:val="20"/>
          <w:szCs w:val="20"/>
        </w:rPr>
        <w:t>objedná</w:t>
      </w:r>
      <w:r w:rsidR="003D52B6">
        <w:rPr>
          <w:rFonts w:ascii="Times New Roman" w:hAnsi="Times New Roman" w:cs="Times New Roman"/>
          <w:sz w:val="20"/>
          <w:szCs w:val="20"/>
        </w:rPr>
        <w:t>váme odstranění stávající nefunkční betonové plochy (původně bazén),</w:t>
      </w:r>
      <w:r w:rsidR="003F2770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>v celkové částce</w:t>
      </w:r>
      <w:r w:rsidR="0052641F"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3D52B6">
        <w:rPr>
          <w:rFonts w:ascii="Times New Roman" w:hAnsi="Times New Roman" w:cs="Times New Roman"/>
          <w:sz w:val="20"/>
          <w:szCs w:val="20"/>
        </w:rPr>
        <w:t>177</w:t>
      </w:r>
      <w:r w:rsidR="00CF1A64">
        <w:rPr>
          <w:rFonts w:ascii="Times New Roman" w:hAnsi="Times New Roman" w:cs="Times New Roman"/>
          <w:sz w:val="20"/>
          <w:szCs w:val="20"/>
        </w:rPr>
        <w:t>.</w:t>
      </w:r>
      <w:r w:rsidR="003D52B6">
        <w:rPr>
          <w:rFonts w:ascii="Times New Roman" w:hAnsi="Times New Roman" w:cs="Times New Roman"/>
          <w:sz w:val="20"/>
          <w:szCs w:val="20"/>
        </w:rPr>
        <w:t>966,80</w:t>
      </w:r>
      <w:r w:rsidR="003F2770" w:rsidRPr="003F2770">
        <w:rPr>
          <w:rFonts w:ascii="Times New Roman" w:hAnsi="Times New Roman" w:cs="Times New Roman"/>
          <w:sz w:val="20"/>
          <w:szCs w:val="20"/>
        </w:rPr>
        <w:t xml:space="preserve"> </w:t>
      </w:r>
      <w:r w:rsidR="00001A47" w:rsidRPr="00001A47">
        <w:rPr>
          <w:rFonts w:ascii="Times New Roman" w:hAnsi="Times New Roman" w:cs="Times New Roman"/>
          <w:sz w:val="20"/>
          <w:szCs w:val="20"/>
        </w:rPr>
        <w:t>Kč</w:t>
      </w:r>
      <w:r w:rsidR="00001A47">
        <w:rPr>
          <w:rFonts w:ascii="Times New Roman" w:hAnsi="Times New Roman" w:cs="Times New Roman"/>
          <w:sz w:val="20"/>
          <w:szCs w:val="20"/>
        </w:rPr>
        <w:t xml:space="preserve"> </w:t>
      </w:r>
      <w:r w:rsidR="00C8626B">
        <w:rPr>
          <w:rFonts w:ascii="Times New Roman" w:hAnsi="Times New Roman" w:cs="Times New Roman"/>
          <w:sz w:val="20"/>
          <w:szCs w:val="20"/>
        </w:rPr>
        <w:t xml:space="preserve">vč. DPH </w:t>
      </w:r>
      <w:r w:rsidR="003D52B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3D52B6">
        <w:rPr>
          <w:rFonts w:ascii="Times New Roman" w:hAnsi="Times New Roman" w:cs="Times New Roman"/>
          <w:sz w:val="20"/>
          <w:szCs w:val="20"/>
        </w:rPr>
        <w:t>147.080</w:t>
      </w:r>
      <w:r w:rsidR="00CF1A64">
        <w:rPr>
          <w:rFonts w:ascii="Times New Roman" w:hAnsi="Times New Roman" w:cs="Times New Roman"/>
          <w:sz w:val="20"/>
          <w:szCs w:val="20"/>
        </w:rPr>
        <w:t>,-</w:t>
      </w:r>
      <w:proofErr w:type="gramEnd"/>
      <w:r w:rsidR="003F2770" w:rsidRPr="003F2770">
        <w:rPr>
          <w:rFonts w:ascii="Times New Roman" w:hAnsi="Times New Roman" w:cs="Times New Roman"/>
          <w:sz w:val="20"/>
          <w:szCs w:val="20"/>
        </w:rPr>
        <w:t xml:space="preserve"> </w:t>
      </w:r>
      <w:r w:rsidR="00C8626B">
        <w:rPr>
          <w:rFonts w:ascii="Times New Roman" w:hAnsi="Times New Roman" w:cs="Times New Roman"/>
          <w:sz w:val="20"/>
          <w:szCs w:val="20"/>
        </w:rPr>
        <w:t>Kč bez DPH</w:t>
      </w:r>
      <w:r w:rsidR="001F5872">
        <w:rPr>
          <w:rFonts w:ascii="Times New Roman" w:hAnsi="Times New Roman" w:cs="Times New Roman"/>
          <w:sz w:val="20"/>
          <w:szCs w:val="20"/>
        </w:rPr>
        <w:t xml:space="preserve"> + DPH 21%</w:t>
      </w:r>
      <w:r w:rsidR="00C8626B">
        <w:rPr>
          <w:rFonts w:ascii="Times New Roman" w:hAnsi="Times New Roman" w:cs="Times New Roman"/>
          <w:sz w:val="20"/>
          <w:szCs w:val="20"/>
        </w:rPr>
        <w:t>)</w:t>
      </w:r>
      <w:r w:rsidR="0052641F" w:rsidRPr="00CE0D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AA16C8" w14:textId="2B01F92B" w:rsidR="00CF2257" w:rsidRDefault="001B1DA9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Předpokládaný termín </w:t>
      </w:r>
      <w:r w:rsidR="00DD4E25" w:rsidRPr="00CE0D6D">
        <w:rPr>
          <w:rFonts w:ascii="Times New Roman" w:hAnsi="Times New Roman" w:cs="Times New Roman"/>
          <w:sz w:val="20"/>
          <w:szCs w:val="20"/>
        </w:rPr>
        <w:t>dokončení</w:t>
      </w:r>
      <w:r w:rsidRPr="00CE0D6D">
        <w:rPr>
          <w:rFonts w:ascii="Times New Roman" w:hAnsi="Times New Roman" w:cs="Times New Roman"/>
          <w:sz w:val="20"/>
          <w:szCs w:val="20"/>
        </w:rPr>
        <w:t xml:space="preserve"> prací na díle:</w:t>
      </w:r>
      <w:r w:rsidR="00CF1A64">
        <w:rPr>
          <w:rFonts w:ascii="Times New Roman" w:hAnsi="Times New Roman" w:cs="Times New Roman"/>
          <w:sz w:val="20"/>
          <w:szCs w:val="20"/>
        </w:rPr>
        <w:t xml:space="preserve"> 30.11.2023</w:t>
      </w:r>
    </w:p>
    <w:p w14:paraId="517EAED7" w14:textId="0A2D741B" w:rsidR="001B24C0" w:rsidRPr="00CE0D6D" w:rsidRDefault="001B1DA9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Termín bude upřesněn zástupcem 4soft – </w:t>
      </w:r>
      <w:r w:rsidR="00B5358C" w:rsidRPr="00CE0D6D">
        <w:rPr>
          <w:rFonts w:ascii="Times New Roman" w:hAnsi="Times New Roman" w:cs="Times New Roman"/>
          <w:sz w:val="20"/>
          <w:szCs w:val="20"/>
        </w:rPr>
        <w:t>Ing. Rad</w:t>
      </w:r>
      <w:r w:rsidR="00CF2257">
        <w:rPr>
          <w:rFonts w:ascii="Times New Roman" w:hAnsi="Times New Roman" w:cs="Times New Roman"/>
          <w:sz w:val="20"/>
          <w:szCs w:val="20"/>
        </w:rPr>
        <w:t>ko</w:t>
      </w:r>
      <w:r w:rsidR="00B5358C" w:rsidRPr="00CE0D6D">
        <w:rPr>
          <w:rFonts w:ascii="Times New Roman" w:hAnsi="Times New Roman" w:cs="Times New Roman"/>
          <w:sz w:val="20"/>
          <w:szCs w:val="20"/>
        </w:rPr>
        <w:t xml:space="preserve"> Prouza</w:t>
      </w:r>
      <w:r w:rsidRPr="00CE0D6D">
        <w:rPr>
          <w:rFonts w:ascii="Times New Roman" w:hAnsi="Times New Roman" w:cs="Times New Roman"/>
          <w:sz w:val="20"/>
          <w:szCs w:val="20"/>
        </w:rPr>
        <w:t xml:space="preserve"> – </w:t>
      </w:r>
      <w:r w:rsidR="00CF1A64">
        <w:rPr>
          <w:rFonts w:ascii="Times New Roman" w:hAnsi="Times New Roman" w:cs="Times New Roman"/>
          <w:sz w:val="20"/>
          <w:szCs w:val="20"/>
        </w:rPr>
        <w:t xml:space="preserve">tel. </w:t>
      </w:r>
    </w:p>
    <w:p w14:paraId="04065EF4" w14:textId="672F3136" w:rsidR="001B24C0" w:rsidRPr="00CE0D6D" w:rsidRDefault="00085C94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Dokončení</w:t>
      </w:r>
      <w:r w:rsidR="001B24C0" w:rsidRPr="00CE0D6D">
        <w:rPr>
          <w:rFonts w:ascii="Times New Roman" w:hAnsi="Times New Roman" w:cs="Times New Roman"/>
          <w:sz w:val="20"/>
          <w:szCs w:val="20"/>
        </w:rPr>
        <w:t xml:space="preserve"> díla platí pouze za předpokladu provádění díla bez přerušení způsobeného objednatelem</w:t>
      </w:r>
      <w:r w:rsidR="00AF349C" w:rsidRPr="00CE0D6D">
        <w:rPr>
          <w:rFonts w:ascii="Times New Roman" w:hAnsi="Times New Roman" w:cs="Times New Roman"/>
          <w:sz w:val="20"/>
          <w:szCs w:val="20"/>
        </w:rPr>
        <w:t xml:space="preserve"> a za předpokladu vhodných klimatických podmínek. Objednatel bere na vědomí, že veškeré termíny se prodlužují o dobu, kdy nebylo možné z důvodu vyšší moci a/nebo z důvodu nevhodných klimatických podmínek realizovat dílo, jehož zhotovení je předmětem této objednávky.</w:t>
      </w:r>
    </w:p>
    <w:p w14:paraId="28AD433C" w14:textId="57DEBDD7" w:rsidR="003F2770" w:rsidRDefault="00084D2E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Dílo bude provedeno na adrese</w:t>
      </w:r>
      <w:r w:rsidR="00CF2257">
        <w:rPr>
          <w:rFonts w:ascii="Times New Roman" w:hAnsi="Times New Roman" w:cs="Times New Roman"/>
          <w:sz w:val="20"/>
          <w:szCs w:val="20"/>
        </w:rPr>
        <w:t>:</w:t>
      </w:r>
      <w:r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CF1A64">
        <w:rPr>
          <w:rFonts w:ascii="Times New Roman" w:hAnsi="Times New Roman" w:cs="Times New Roman"/>
          <w:sz w:val="20"/>
          <w:szCs w:val="20"/>
        </w:rPr>
        <w:t>Hamplova 1104, 277 11 Neratovice</w:t>
      </w:r>
    </w:p>
    <w:p w14:paraId="601C6D0F" w14:textId="5D4C5714" w:rsidR="001A5BE8" w:rsidRPr="00A43B3B" w:rsidRDefault="00A43B3B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A43B3B">
        <w:rPr>
          <w:rFonts w:ascii="Times New Roman" w:hAnsi="Times New Roman" w:cs="Times New Roman"/>
          <w:sz w:val="20"/>
          <w:szCs w:val="20"/>
        </w:rPr>
        <w:t xml:space="preserve">Dílo </w:t>
      </w:r>
      <w:r w:rsidR="00CF2257">
        <w:rPr>
          <w:rFonts w:ascii="Times New Roman" w:hAnsi="Times New Roman" w:cs="Times New Roman"/>
          <w:sz w:val="20"/>
          <w:szCs w:val="20"/>
        </w:rPr>
        <w:t>spadá/</w:t>
      </w:r>
      <w:r w:rsidRPr="00A43B3B">
        <w:rPr>
          <w:rFonts w:ascii="Times New Roman" w:hAnsi="Times New Roman" w:cs="Times New Roman"/>
          <w:sz w:val="20"/>
          <w:szCs w:val="20"/>
        </w:rPr>
        <w:t xml:space="preserve">nespadá do režimu přenesené daňové povinnosti při poskytnutí stavebních nebo montážních prací ve smyslu ustanovení § 92e zákona č. 235/2004 Sb., o DPH, ve znění pozdějších předpisů. Daň z přidané hodnoty proto </w:t>
      </w:r>
      <w:r w:rsidR="00CF2257">
        <w:rPr>
          <w:rFonts w:ascii="Times New Roman" w:hAnsi="Times New Roman" w:cs="Times New Roman"/>
          <w:sz w:val="20"/>
          <w:szCs w:val="20"/>
        </w:rPr>
        <w:t>nebude/</w:t>
      </w:r>
      <w:r w:rsidRPr="00A43B3B">
        <w:rPr>
          <w:rFonts w:ascii="Times New Roman" w:hAnsi="Times New Roman" w:cs="Times New Roman"/>
          <w:sz w:val="20"/>
          <w:szCs w:val="20"/>
        </w:rPr>
        <w:t xml:space="preserve">bude účtována a příslušnou daň z přidané hodnoty je povinen přiznat a vyúčtovat </w:t>
      </w:r>
      <w:r w:rsidR="00CF2257">
        <w:rPr>
          <w:rFonts w:ascii="Times New Roman" w:hAnsi="Times New Roman" w:cs="Times New Roman"/>
          <w:sz w:val="20"/>
          <w:szCs w:val="20"/>
        </w:rPr>
        <w:t>objednatel/</w:t>
      </w:r>
      <w:r w:rsidRPr="00A43B3B">
        <w:rPr>
          <w:rFonts w:ascii="Times New Roman" w:hAnsi="Times New Roman" w:cs="Times New Roman"/>
          <w:sz w:val="20"/>
          <w:szCs w:val="20"/>
        </w:rPr>
        <w:t>zhotovitel.</w:t>
      </w:r>
    </w:p>
    <w:p w14:paraId="47DFB051" w14:textId="17C5F75E" w:rsidR="00335C1C" w:rsidRPr="00CE0D6D" w:rsidRDefault="00AF4D10" w:rsidP="004A55A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0D6D">
        <w:rPr>
          <w:rFonts w:ascii="Times New Roman" w:hAnsi="Times New Roman" w:cs="Times New Roman"/>
          <w:b/>
          <w:bCs/>
          <w:sz w:val="20"/>
          <w:szCs w:val="20"/>
        </w:rPr>
        <w:t>Fakturační údaje</w:t>
      </w:r>
      <w:r w:rsidR="0060049F">
        <w:rPr>
          <w:rFonts w:ascii="Times New Roman" w:hAnsi="Times New Roman" w:cs="Times New Roman"/>
          <w:b/>
          <w:bCs/>
          <w:sz w:val="20"/>
          <w:szCs w:val="20"/>
        </w:rPr>
        <w:t xml:space="preserve"> objednatele</w:t>
      </w:r>
      <w:r w:rsidRPr="00CE0D6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7E567CA" w14:textId="2CFA703A" w:rsidR="003259D9" w:rsidRDefault="00084D2E" w:rsidP="00325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Objednatel: 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CF1A64">
        <w:rPr>
          <w:rFonts w:ascii="Times New Roman" w:hAnsi="Times New Roman" w:cs="Times New Roman"/>
          <w:sz w:val="20"/>
          <w:szCs w:val="20"/>
        </w:rPr>
        <w:t>Mateřská škola Harmonie Neratovice, V Olšinkách 700, okres Mělník</w:t>
      </w:r>
    </w:p>
    <w:p w14:paraId="2D303E5E" w14:textId="105DC619" w:rsidR="00084D2E" w:rsidRPr="00CE0D6D" w:rsidRDefault="00084D2E" w:rsidP="00325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sídlo: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CF1A64">
        <w:rPr>
          <w:rFonts w:ascii="Times New Roman" w:hAnsi="Times New Roman" w:cs="Times New Roman"/>
          <w:sz w:val="20"/>
          <w:szCs w:val="20"/>
        </w:rPr>
        <w:t>V Olšinkách 700, 277 11 Neratovice</w:t>
      </w:r>
    </w:p>
    <w:p w14:paraId="2ED56521" w14:textId="06A97BF9" w:rsidR="00084D2E" w:rsidRPr="00CE0D6D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zastoupen: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CF1A64">
        <w:rPr>
          <w:rFonts w:ascii="Times New Roman" w:hAnsi="Times New Roman" w:cs="Times New Roman"/>
          <w:sz w:val="20"/>
          <w:szCs w:val="20"/>
        </w:rPr>
        <w:t>Mgr. Šárkou Polívkovou, ředitelkou MŠ</w:t>
      </w:r>
      <w:r w:rsidRPr="00CE0D6D">
        <w:rPr>
          <w:rFonts w:ascii="Times New Roman" w:hAnsi="Times New Roman" w:cs="Times New Roman"/>
          <w:sz w:val="20"/>
          <w:szCs w:val="20"/>
        </w:rPr>
        <w:tab/>
      </w:r>
    </w:p>
    <w:p w14:paraId="39FAB3EB" w14:textId="57725315" w:rsidR="00084D2E" w:rsidRPr="00CE0D6D" w:rsidRDefault="00084D2E" w:rsidP="001F58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ve věcech smluvních: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CF2257">
        <w:rPr>
          <w:rFonts w:ascii="Times New Roman" w:hAnsi="Times New Roman" w:cs="Times New Roman"/>
          <w:sz w:val="20"/>
          <w:szCs w:val="20"/>
        </w:rPr>
        <w:t>…………….</w:t>
      </w:r>
    </w:p>
    <w:p w14:paraId="17A3023B" w14:textId="38941E1C" w:rsidR="001F5872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ve věcech technických: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CF2257">
        <w:rPr>
          <w:rFonts w:ascii="Times New Roman" w:hAnsi="Times New Roman" w:cs="Times New Roman"/>
          <w:sz w:val="20"/>
          <w:szCs w:val="20"/>
        </w:rPr>
        <w:t>…………….</w:t>
      </w:r>
      <w:r w:rsidR="001F5872" w:rsidRPr="00CE0D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B52E47" w14:textId="6710BFF2" w:rsidR="00084D2E" w:rsidRPr="00CE0D6D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IČO: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CF1A64">
        <w:rPr>
          <w:rFonts w:ascii="Times New Roman" w:hAnsi="Times New Roman" w:cs="Times New Roman"/>
          <w:sz w:val="20"/>
          <w:szCs w:val="20"/>
        </w:rPr>
        <w:t>750 01 497</w:t>
      </w:r>
    </w:p>
    <w:p w14:paraId="1B94F277" w14:textId="0A392EAD" w:rsidR="00084D2E" w:rsidRPr="00CE0D6D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tel: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CF2257">
        <w:rPr>
          <w:rFonts w:ascii="Times New Roman" w:hAnsi="Times New Roman" w:cs="Times New Roman"/>
          <w:sz w:val="20"/>
          <w:szCs w:val="20"/>
        </w:rPr>
        <w:t>…………….</w:t>
      </w:r>
    </w:p>
    <w:p w14:paraId="5789B4EB" w14:textId="16A62D49" w:rsidR="00B5358C" w:rsidRDefault="00084D2E" w:rsidP="00084D2E">
      <w:pPr>
        <w:spacing w:after="0"/>
        <w:jc w:val="both"/>
        <w:rPr>
          <w:rStyle w:val="Hypertextovodkaz"/>
        </w:rPr>
      </w:pPr>
      <w:r w:rsidRPr="00CE0D6D">
        <w:rPr>
          <w:rFonts w:ascii="Times New Roman" w:hAnsi="Times New Roman" w:cs="Times New Roman"/>
          <w:sz w:val="20"/>
          <w:szCs w:val="20"/>
        </w:rPr>
        <w:t>e-mail: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hyperlink r:id="rId7" w:history="1">
        <w:r w:rsidR="00CF2257">
          <w:rPr>
            <w:rStyle w:val="Hypertextovodkaz"/>
          </w:rPr>
          <w:t>…………</w:t>
        </w:r>
        <w:proofErr w:type="gramStart"/>
        <w:r w:rsidR="00CF2257">
          <w:rPr>
            <w:rStyle w:val="Hypertextovodkaz"/>
          </w:rPr>
          <w:t>…….</w:t>
        </w:r>
        <w:proofErr w:type="gramEnd"/>
        <w:r w:rsidR="00CF2257">
          <w:rPr>
            <w:rStyle w:val="Hypertextovodkaz"/>
          </w:rPr>
          <w:t>.</w:t>
        </w:r>
      </w:hyperlink>
    </w:p>
    <w:p w14:paraId="0B6C59DC" w14:textId="77777777" w:rsidR="001F5872" w:rsidRDefault="001F5872" w:rsidP="00084D2E">
      <w:pPr>
        <w:spacing w:after="0"/>
        <w:jc w:val="both"/>
        <w:rPr>
          <w:rStyle w:val="Hypertextovodkaz"/>
        </w:rPr>
      </w:pPr>
    </w:p>
    <w:p w14:paraId="5276A2C6" w14:textId="77777777" w:rsidR="001F5872" w:rsidRDefault="001F5872" w:rsidP="00084D2E">
      <w:pPr>
        <w:spacing w:after="0"/>
        <w:jc w:val="both"/>
        <w:rPr>
          <w:rStyle w:val="Hypertextovodkaz"/>
        </w:rPr>
      </w:pPr>
    </w:p>
    <w:p w14:paraId="2C4F7A25" w14:textId="2D388860" w:rsidR="001F5872" w:rsidRPr="001F5872" w:rsidRDefault="001F5872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5872">
        <w:rPr>
          <w:rFonts w:ascii="Times New Roman" w:hAnsi="Times New Roman" w:cs="Times New Roman"/>
          <w:sz w:val="20"/>
          <w:szCs w:val="20"/>
        </w:rPr>
        <w:t>V</w:t>
      </w:r>
      <w:r w:rsidR="00CF1A64">
        <w:rPr>
          <w:rFonts w:ascii="Times New Roman" w:hAnsi="Times New Roman" w:cs="Times New Roman"/>
          <w:sz w:val="20"/>
          <w:szCs w:val="20"/>
        </w:rPr>
        <w:t> Neratovicích</w:t>
      </w:r>
      <w:r w:rsidRPr="001F5872">
        <w:rPr>
          <w:rFonts w:ascii="Times New Roman" w:hAnsi="Times New Roman" w:cs="Times New Roman"/>
          <w:sz w:val="20"/>
          <w:szCs w:val="20"/>
        </w:rPr>
        <w:t>, dne</w:t>
      </w:r>
      <w:r w:rsidR="00CF1A64">
        <w:rPr>
          <w:rFonts w:ascii="Times New Roman" w:hAnsi="Times New Roman" w:cs="Times New Roman"/>
          <w:sz w:val="20"/>
          <w:szCs w:val="20"/>
        </w:rPr>
        <w:t xml:space="preserve"> 15.11.2023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V Tanvaldu, dne </w:t>
      </w:r>
      <w:r w:rsidR="00CF1A64">
        <w:rPr>
          <w:rFonts w:ascii="Times New Roman" w:hAnsi="Times New Roman" w:cs="Times New Roman"/>
          <w:sz w:val="20"/>
          <w:szCs w:val="20"/>
        </w:rPr>
        <w:t>21.11.2023</w:t>
      </w:r>
    </w:p>
    <w:p w14:paraId="26E4F959" w14:textId="77777777" w:rsidR="00AF4D10" w:rsidRPr="00CE0D6D" w:rsidRDefault="00AF4D10" w:rsidP="00B72CD1">
      <w:pPr>
        <w:rPr>
          <w:rFonts w:ascii="Times New Roman" w:hAnsi="Times New Roman" w:cs="Times New Roman"/>
          <w:sz w:val="20"/>
          <w:szCs w:val="20"/>
        </w:rPr>
      </w:pPr>
    </w:p>
    <w:p w14:paraId="5E8B1BCA" w14:textId="77777777" w:rsidR="00A43B3B" w:rsidRDefault="00A43B3B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7EA7F8D" w14:textId="77777777" w:rsidR="00A43B3B" w:rsidRDefault="00A43B3B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DF98A8E" w14:textId="77777777" w:rsidR="00A43B3B" w:rsidRDefault="00A43B3B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D3122FF" w14:textId="01284FD4" w:rsidR="001F5872" w:rsidRDefault="00B72CD1" w:rsidP="001F5872">
      <w:pPr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……………………………………….</w:t>
      </w:r>
      <w:r w:rsidR="001F5872">
        <w:rPr>
          <w:rFonts w:ascii="Times New Roman" w:hAnsi="Times New Roman" w:cs="Times New Roman"/>
          <w:sz w:val="20"/>
          <w:szCs w:val="20"/>
        </w:rPr>
        <w:tab/>
      </w:r>
      <w:r w:rsidR="001F5872">
        <w:rPr>
          <w:rFonts w:ascii="Times New Roman" w:hAnsi="Times New Roman" w:cs="Times New Roman"/>
          <w:sz w:val="20"/>
          <w:szCs w:val="20"/>
        </w:rPr>
        <w:tab/>
      </w:r>
      <w:r w:rsidR="001F5872">
        <w:rPr>
          <w:rFonts w:ascii="Times New Roman" w:hAnsi="Times New Roman" w:cs="Times New Roman"/>
          <w:sz w:val="20"/>
          <w:szCs w:val="20"/>
        </w:rPr>
        <w:tab/>
      </w:r>
      <w:r w:rsidR="001F5872">
        <w:rPr>
          <w:rFonts w:ascii="Times New Roman" w:hAnsi="Times New Roman" w:cs="Times New Roman"/>
          <w:sz w:val="20"/>
          <w:szCs w:val="20"/>
        </w:rPr>
        <w:tab/>
      </w:r>
      <w:r w:rsidR="001F5872" w:rsidRPr="00CE0D6D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1E2B72D4" w14:textId="367D7E2F" w:rsidR="0060049F" w:rsidRPr="0060049F" w:rsidRDefault="001F5872" w:rsidP="006004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5872">
        <w:rPr>
          <w:rFonts w:ascii="Times New Roman" w:hAnsi="Times New Roman" w:cs="Times New Roman"/>
          <w:sz w:val="20"/>
          <w:szCs w:val="20"/>
        </w:rPr>
        <w:t>Za objednatele:</w:t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 w:rsidRPr="0060049F">
        <w:rPr>
          <w:rFonts w:ascii="Times New Roman" w:hAnsi="Times New Roman" w:cs="Times New Roman"/>
          <w:sz w:val="20"/>
          <w:szCs w:val="20"/>
        </w:rPr>
        <w:t xml:space="preserve">Za </w:t>
      </w:r>
      <w:r w:rsidR="0060049F">
        <w:rPr>
          <w:rFonts w:ascii="Times New Roman" w:hAnsi="Times New Roman" w:cs="Times New Roman"/>
          <w:sz w:val="20"/>
          <w:szCs w:val="20"/>
        </w:rPr>
        <w:t>Zhotovitele</w:t>
      </w:r>
      <w:r w:rsidR="0060049F" w:rsidRPr="0060049F">
        <w:rPr>
          <w:rFonts w:ascii="Times New Roman" w:hAnsi="Times New Roman" w:cs="Times New Roman"/>
          <w:sz w:val="20"/>
          <w:szCs w:val="20"/>
        </w:rPr>
        <w:t>:</w:t>
      </w:r>
    </w:p>
    <w:p w14:paraId="73D2F85F" w14:textId="17E9742A" w:rsidR="001F5872" w:rsidRPr="001F5872" w:rsidRDefault="00CF1A64" w:rsidP="006004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Šárka Polívková, ředitelka MŠ</w:t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</w:r>
      <w:r w:rsidR="005D5818">
        <w:rPr>
          <w:rFonts w:ascii="Times New Roman" w:hAnsi="Times New Roman" w:cs="Times New Roman"/>
          <w:sz w:val="20"/>
          <w:szCs w:val="20"/>
        </w:rPr>
        <w:t xml:space="preserve">  </w:t>
      </w:r>
      <w:r w:rsidR="0060049F">
        <w:rPr>
          <w:rFonts w:ascii="Times New Roman" w:hAnsi="Times New Roman" w:cs="Times New Roman"/>
          <w:sz w:val="20"/>
          <w:szCs w:val="20"/>
        </w:rPr>
        <w:t>Mgr.</w:t>
      </w:r>
      <w:proofErr w:type="gramEnd"/>
      <w:r w:rsidR="0060049F">
        <w:rPr>
          <w:rFonts w:ascii="Times New Roman" w:hAnsi="Times New Roman" w:cs="Times New Roman"/>
          <w:sz w:val="20"/>
          <w:szCs w:val="20"/>
        </w:rPr>
        <w:t xml:space="preserve"> Dušan Šmíd, jednatel 4soft s.r.o.</w:t>
      </w:r>
    </w:p>
    <w:p w14:paraId="6DFFFB7C" w14:textId="563AEBB8" w:rsidR="00B72CD1" w:rsidRPr="00CE0D6D" w:rsidRDefault="00CE0D6D" w:rsidP="001F5872">
      <w:pPr>
        <w:spacing w:after="0"/>
        <w:jc w:val="both"/>
      </w:pPr>
      <w:r w:rsidRPr="00CE0D6D">
        <w:tab/>
        <w:t xml:space="preserve">   </w:t>
      </w:r>
      <w:r w:rsidRPr="00CE0D6D">
        <w:tab/>
      </w:r>
      <w:r w:rsidRPr="00CE0D6D">
        <w:tab/>
      </w:r>
      <w:r w:rsidRPr="00CE0D6D">
        <w:tab/>
      </w:r>
      <w:r w:rsidRPr="00CE0D6D">
        <w:tab/>
      </w:r>
      <w:r w:rsidRPr="00CE0D6D">
        <w:tab/>
      </w:r>
      <w:r w:rsidRPr="00CE0D6D">
        <w:tab/>
      </w:r>
    </w:p>
    <w:p w14:paraId="3802B03C" w14:textId="77777777" w:rsidR="008C66E5" w:rsidRDefault="008C66E5" w:rsidP="00CE0D6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306ABC" w14:textId="77777777" w:rsidR="008C66E5" w:rsidRDefault="008C66E5" w:rsidP="00CE0D6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B4E65B" w14:textId="77777777" w:rsidR="008C66E5" w:rsidRDefault="008C66E5" w:rsidP="00CE0D6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BA43DD" w14:textId="1B35E766" w:rsidR="00C8626B" w:rsidRDefault="00CE0D6D" w:rsidP="00CE0D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Příloha č.1. </w:t>
      </w:r>
      <w:r w:rsidR="001A5BE8" w:rsidRPr="00CE0D6D">
        <w:rPr>
          <w:rFonts w:ascii="Times New Roman" w:hAnsi="Times New Roman" w:cs="Times New Roman"/>
          <w:sz w:val="20"/>
          <w:szCs w:val="20"/>
        </w:rPr>
        <w:t>cenová nabídka</w:t>
      </w:r>
      <w:r w:rsidR="001A5BE8">
        <w:rPr>
          <w:rFonts w:ascii="Times New Roman" w:hAnsi="Times New Roman" w:cs="Times New Roman"/>
          <w:sz w:val="20"/>
          <w:szCs w:val="20"/>
        </w:rPr>
        <w:t xml:space="preserve"> </w:t>
      </w:r>
      <w:r w:rsidR="00CF2257">
        <w:rPr>
          <w:rFonts w:ascii="Times New Roman" w:hAnsi="Times New Roman" w:cs="Times New Roman"/>
          <w:sz w:val="20"/>
          <w:szCs w:val="20"/>
        </w:rPr>
        <w:t>č. …………………</w:t>
      </w:r>
      <w:r w:rsidR="001E5889">
        <w:rPr>
          <w:rFonts w:ascii="Times New Roman" w:hAnsi="Times New Roman" w:cs="Times New Roman"/>
          <w:sz w:val="20"/>
          <w:szCs w:val="20"/>
        </w:rPr>
        <w:t xml:space="preserve">, ze dne </w:t>
      </w:r>
      <w:r w:rsidR="00CF2257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="00CF225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CF2257">
        <w:rPr>
          <w:rFonts w:ascii="Times New Roman" w:hAnsi="Times New Roman" w:cs="Times New Roman"/>
          <w:sz w:val="20"/>
          <w:szCs w:val="20"/>
        </w:rPr>
        <w:t>.</w:t>
      </w:r>
    </w:p>
    <w:p w14:paraId="29A283E0" w14:textId="77777777" w:rsidR="001F42FE" w:rsidRDefault="001F5872" w:rsidP="0022500F">
      <w:pPr>
        <w:spacing w:after="0"/>
        <w:rPr>
          <w:noProof/>
          <w:lang w:eastAsia="cs-CZ"/>
        </w:rPr>
      </w:pPr>
      <w:r w:rsidRPr="003F2770">
        <w:rPr>
          <w:noProof/>
          <w:lang w:eastAsia="cs-CZ"/>
        </w:rPr>
        <w:lastRenderedPageBreak/>
        <w:t xml:space="preserve"> </w:t>
      </w:r>
    </w:p>
    <w:tbl>
      <w:tblPr>
        <w:tblW w:w="97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3896"/>
        <w:gridCol w:w="1376"/>
        <w:gridCol w:w="462"/>
        <w:gridCol w:w="430"/>
        <w:gridCol w:w="1365"/>
        <w:gridCol w:w="1964"/>
      </w:tblGrid>
      <w:tr w:rsidR="001F42FE" w:rsidRPr="001F42FE" w14:paraId="53244784" w14:textId="77777777" w:rsidTr="001F42FE">
        <w:trPr>
          <w:trHeight w:val="1500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FF1E4" w14:textId="03607288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AA9EF7B" wp14:editId="0EA89A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66825" cy="962025"/>
                      <wp:effectExtent l="0" t="0" r="28575" b="28575"/>
                      <wp:wrapNone/>
                      <wp:docPr id="93868404" name="Textové pole 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4BF032-B3F3-44DE-BE07-C350E652E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299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C6CE0" w14:textId="77777777" w:rsidR="001F42FE" w:rsidRDefault="001F42FE" w:rsidP="001F42FE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4soft, s.r.o.</w:t>
                                  </w:r>
                                </w:p>
                                <w:p w14:paraId="6E39AD81" w14:textId="77777777" w:rsidR="001F42FE" w:rsidRDefault="001F42FE" w:rsidP="001F42FE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Krkonošská 625 </w:t>
                                  </w:r>
                                </w:p>
                                <w:p w14:paraId="35C22FCA" w14:textId="77777777" w:rsidR="001F42FE" w:rsidRDefault="001F42FE" w:rsidP="001F42FE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468 41, Tanvald </w:t>
                                  </w:r>
                                </w:p>
                                <w:p w14:paraId="75B03105" w14:textId="77777777" w:rsidR="001F42FE" w:rsidRDefault="001F42FE" w:rsidP="001F42FE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IČO: 28703324    </w:t>
                                  </w:r>
                                </w:p>
                                <w:p w14:paraId="03558874" w14:textId="77777777" w:rsidR="001F42FE" w:rsidRDefault="001F42FE" w:rsidP="001F42FE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DIČ: CZ28703324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9EF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0" o:spid="_x0000_s1026" type="#_x0000_t202" style="position:absolute;margin-left:0;margin-top:0;width:99.75pt;height:75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" fillcolor="#ffc000" strokecolor="#7f7f7f [1601]">
                      <v:textbox>
                        <w:txbxContent>
                          <w:p w14:paraId="688C6CE0" w14:textId="77777777" w:rsidR="001F42FE" w:rsidRDefault="001F42FE" w:rsidP="001F42FE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4soft, s.r.o.</w:t>
                            </w:r>
                          </w:p>
                          <w:p w14:paraId="6E39AD81" w14:textId="77777777" w:rsidR="001F42FE" w:rsidRDefault="001F42FE" w:rsidP="001F42FE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Krkonošská 625 </w:t>
                            </w:r>
                          </w:p>
                          <w:p w14:paraId="35C22FCA" w14:textId="77777777" w:rsidR="001F42FE" w:rsidRDefault="001F42FE" w:rsidP="001F42FE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468 41, Tanvald </w:t>
                            </w:r>
                          </w:p>
                          <w:p w14:paraId="75B03105" w14:textId="77777777" w:rsidR="001F42FE" w:rsidRDefault="001F42FE" w:rsidP="001F42FE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IČO: 28703324    </w:t>
                            </w:r>
                          </w:p>
                          <w:p w14:paraId="03558874" w14:textId="77777777" w:rsidR="001F42FE" w:rsidRDefault="001F42FE" w:rsidP="001F42FE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DIČ: CZ28703324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43904" behindDoc="0" locked="0" layoutInCell="1" allowOverlap="1" wp14:anchorId="445529FC" wp14:editId="754A35F3">
                  <wp:simplePos x="0" y="0"/>
                  <wp:positionH relativeFrom="column">
                    <wp:posOffset>4371975</wp:posOffset>
                  </wp:positionH>
                  <wp:positionV relativeFrom="paragraph">
                    <wp:posOffset>104775</wp:posOffset>
                  </wp:positionV>
                  <wp:extent cx="1704975" cy="733425"/>
                  <wp:effectExtent l="0" t="0" r="0" b="9525"/>
                  <wp:wrapNone/>
                  <wp:docPr id="1554066728" name="Obrázek 29" descr="Obsah obrázku Písmo, symbol, logo, Elektricky modrá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F9B248-6A73-48EA-AFC7-BF2E873AC15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066728" name="Obrázek 29" descr="Obsah obrázku Písmo, symbol, logo, Elektricky modrá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7F9B248-6A73-48EA-AFC7-BF2E873AC1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73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1F42FE" w:rsidRPr="001F42FE" w14:paraId="2D3B0D35" w14:textId="77777777">
              <w:trPr>
                <w:trHeight w:val="1500"/>
                <w:tblCellSpacing w:w="0" w:type="dxa"/>
              </w:trPr>
              <w:tc>
                <w:tcPr>
                  <w:tcW w:w="9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EF9BDC" w14:textId="77777777" w:rsidR="001F42FE" w:rsidRPr="001F42FE" w:rsidRDefault="001F42FE" w:rsidP="001F42F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56"/>
                      <w:szCs w:val="56"/>
                      <w:lang w:eastAsia="cs-CZ"/>
                    </w:rPr>
                  </w:pPr>
                  <w:r w:rsidRPr="001F42F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56"/>
                      <w:szCs w:val="56"/>
                      <w:lang w:eastAsia="cs-CZ"/>
                    </w:rPr>
                    <w:t xml:space="preserve">Cenová nabídka </w:t>
                  </w:r>
                </w:p>
              </w:tc>
            </w:tr>
          </w:tbl>
          <w:p w14:paraId="4D766C44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42FE" w:rsidRPr="001F42FE" w14:paraId="57ACEF97" w14:textId="77777777" w:rsidTr="001F42FE">
        <w:trPr>
          <w:trHeight w:val="1275"/>
        </w:trPr>
        <w:tc>
          <w:tcPr>
            <w:tcW w:w="97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8727D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MŠ Hamplova, Neratovice</w:t>
            </w:r>
          </w:p>
        </w:tc>
      </w:tr>
      <w:tr w:rsidR="001F42FE" w:rsidRPr="001F42FE" w14:paraId="0E5EC2FB" w14:textId="77777777" w:rsidTr="001F42FE">
        <w:trPr>
          <w:trHeight w:val="1080"/>
        </w:trPr>
        <w:tc>
          <w:tcPr>
            <w:tcW w:w="97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046F4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 xml:space="preserve">Herní plocha s povrchem </w:t>
            </w:r>
            <w:proofErr w:type="gramStart"/>
            <w:r w:rsidRPr="001F42F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SmartSoft - spodní</w:t>
            </w:r>
            <w:proofErr w:type="gramEnd"/>
            <w:r w:rsidRPr="001F42F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 xml:space="preserve"> stavba</w:t>
            </w:r>
          </w:p>
        </w:tc>
      </w:tr>
      <w:tr w:rsidR="001F42FE" w:rsidRPr="001F42FE" w14:paraId="6B6B1549" w14:textId="77777777" w:rsidTr="001F42FE">
        <w:trPr>
          <w:trHeight w:val="495"/>
        </w:trPr>
        <w:tc>
          <w:tcPr>
            <w:tcW w:w="5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6ABD78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 xml:space="preserve">Varianta: </w:t>
            </w:r>
          </w:p>
        </w:tc>
        <w:tc>
          <w:tcPr>
            <w:tcW w:w="19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39DD3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nabídky: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FAA3CF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O1-</w:t>
            </w:r>
            <w:proofErr w:type="gramStart"/>
            <w:r w:rsidRPr="001F42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53723-VA1</w:t>
            </w:r>
            <w:proofErr w:type="gramEnd"/>
          </w:p>
        </w:tc>
      </w:tr>
      <w:tr w:rsidR="001F42FE" w:rsidRPr="001F42FE" w14:paraId="5C96E92C" w14:textId="77777777" w:rsidTr="001F42FE">
        <w:trPr>
          <w:trHeight w:val="1050"/>
        </w:trPr>
        <w:tc>
          <w:tcPr>
            <w:tcW w:w="5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14:paraId="3268EC14" w14:textId="77777777" w:rsid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obchodník: </w:t>
            </w:r>
            <w:proofErr w:type="gramStart"/>
            <w:r w:rsidRPr="001F42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Jana  Maťátková</w:t>
            </w:r>
            <w:proofErr w:type="gramEnd"/>
            <w:r w:rsidRPr="001F42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tel: </w:t>
            </w:r>
          </w:p>
          <w:p w14:paraId="061C909A" w14:textId="524EC1AD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email: </w:t>
            </w:r>
          </w:p>
        </w:tc>
        <w:tc>
          <w:tcPr>
            <w:tcW w:w="19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E419D2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datum: 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BF57C5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01.11.2023</w:t>
            </w:r>
          </w:p>
        </w:tc>
      </w:tr>
      <w:tr w:rsidR="001F42FE" w:rsidRPr="001F42FE" w14:paraId="4EF78A54" w14:textId="77777777" w:rsidTr="001F42FE">
        <w:trPr>
          <w:trHeight w:val="390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7C1733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pol.</w:t>
            </w:r>
          </w:p>
        </w:tc>
        <w:tc>
          <w:tcPr>
            <w:tcW w:w="3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792CDAD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název položky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5E950FE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2D516BC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mj.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D60ACF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p.j.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6958E0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proofErr w:type="gramStart"/>
            <w:r w:rsidRPr="001F42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jed.cena</w:t>
            </w:r>
            <w:proofErr w:type="gramEnd"/>
            <w:r w:rsidRPr="001F42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583739F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celkem </w:t>
            </w:r>
          </w:p>
        </w:tc>
      </w:tr>
      <w:tr w:rsidR="001F42FE" w:rsidRPr="001F42FE" w14:paraId="74BEA56E" w14:textId="77777777" w:rsidTr="001F42FE">
        <w:trPr>
          <w:trHeight w:val="600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A431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9FF3" w14:textId="49C8AEE8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44928" behindDoc="0" locked="0" layoutInCell="1" allowOverlap="1" wp14:anchorId="12387C65" wp14:editId="3B049C6B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0</wp:posOffset>
                  </wp:positionV>
                  <wp:extent cx="0" cy="533400"/>
                  <wp:effectExtent l="0" t="0" r="0" b="0"/>
                  <wp:wrapNone/>
                  <wp:docPr id="361597606" name="Obrázek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C1BC4C-91E2-4A6C-B33F-35A736F5242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>
                            <a:extLst>
                              <a:ext uri="{FF2B5EF4-FFF2-40B4-BE49-F238E27FC236}">
                                <a16:creationId xmlns:a16="http://schemas.microsoft.com/office/drawing/2014/main" id="{04C1BC4C-91E2-4A6C-B33F-35A736F5242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45952" behindDoc="0" locked="0" layoutInCell="1" allowOverlap="1" wp14:anchorId="1C08EBFC" wp14:editId="3AF19980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381000</wp:posOffset>
                  </wp:positionV>
                  <wp:extent cx="0" cy="533400"/>
                  <wp:effectExtent l="0" t="0" r="0" b="0"/>
                  <wp:wrapNone/>
                  <wp:docPr id="343787007" name="Obrázek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589EAA-A6BF-4C0F-83C2-FE60AD393F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brázek 37">
                            <a:extLst>
                              <a:ext uri="{FF2B5EF4-FFF2-40B4-BE49-F238E27FC236}">
                                <a16:creationId xmlns:a16="http://schemas.microsoft.com/office/drawing/2014/main" id="{BF589EAA-A6BF-4C0F-83C2-FE60AD393F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1"/>
            </w:tblGrid>
            <w:tr w:rsidR="001F42FE" w:rsidRPr="001F42FE" w14:paraId="7E04BFB5" w14:textId="77777777">
              <w:trPr>
                <w:trHeight w:val="600"/>
                <w:tblCellSpacing w:w="0" w:type="dxa"/>
              </w:trPr>
              <w:tc>
                <w:tcPr>
                  <w:tcW w:w="3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C2174D" w14:textId="77777777" w:rsidR="001F42FE" w:rsidRPr="001F42FE" w:rsidRDefault="001F42FE" w:rsidP="001F42F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1F42F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Demontáž stávajícího </w:t>
                  </w:r>
                  <w:r w:rsidRPr="001F42F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schodiště a zábradlí vč. odvozu a likvidace</w:t>
                  </w:r>
                </w:p>
              </w:tc>
            </w:tr>
          </w:tbl>
          <w:p w14:paraId="173B81AF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AE506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0F7D7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kpl.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0B2B8" w14:textId="77777777" w:rsidR="001F42FE" w:rsidRPr="001F42FE" w:rsidRDefault="001F42FE" w:rsidP="001F4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51ED9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3 880,00 Kč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9D5B27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3 880,00 Kč </w:t>
            </w:r>
          </w:p>
        </w:tc>
      </w:tr>
      <w:tr w:rsidR="001F42FE" w:rsidRPr="001F42FE" w14:paraId="152D0165" w14:textId="77777777" w:rsidTr="001F42FE">
        <w:trPr>
          <w:trHeight w:val="150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6AFD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59D4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NÁKUP A </w:t>
            </w:r>
            <w:proofErr w:type="gramStart"/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DOVOZ  -</w:t>
            </w:r>
            <w:proofErr w:type="gramEnd"/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štěrková podkladní vrstva</w:t>
            </w: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 </w:t>
            </w: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umělý povrch</w:t>
            </w: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-40cm -</w:t>
            </w: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(200mm drcená kamenivo 32-63mm 170mm štěrkodrť 0-32mm + 30mm štěrkodrť 0-4mm)  koef. 1,15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905C4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EB52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8EB1" w14:textId="77777777" w:rsidR="001F42FE" w:rsidRPr="001F42FE" w:rsidRDefault="001F42FE" w:rsidP="001F4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F758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1 490,00 Kč 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6992AE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29 800,00 Kč </w:t>
            </w:r>
          </w:p>
        </w:tc>
      </w:tr>
      <w:tr w:rsidR="001F42FE" w:rsidRPr="001F42FE" w14:paraId="32B6EAD0" w14:textId="77777777" w:rsidTr="001F42FE">
        <w:trPr>
          <w:trHeight w:val="118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2D8B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33FE" w14:textId="75678E9C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46976" behindDoc="0" locked="0" layoutInCell="1" allowOverlap="1" wp14:anchorId="1D51EC5B" wp14:editId="619A9B2A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381000</wp:posOffset>
                  </wp:positionV>
                  <wp:extent cx="0" cy="533400"/>
                  <wp:effectExtent l="0" t="0" r="0" b="0"/>
                  <wp:wrapNone/>
                  <wp:docPr id="695837145" name="Obrázek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6136C0-3D4A-44E5-B3DA-5ACBC2CCD79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Obrázek 36">
                            <a:extLst>
                              <a:ext uri="{FF2B5EF4-FFF2-40B4-BE49-F238E27FC236}">
                                <a16:creationId xmlns:a16="http://schemas.microsoft.com/office/drawing/2014/main" id="{256136C0-3D4A-44E5-B3DA-5ACBC2CCD7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6"/>
            </w:tblGrid>
            <w:tr w:rsidR="001F42FE" w:rsidRPr="001F42FE" w14:paraId="3447341B" w14:textId="77777777">
              <w:trPr>
                <w:trHeight w:val="1185"/>
                <w:tblCellSpacing w:w="0" w:type="dxa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A72E9" w14:textId="77777777" w:rsidR="001F42FE" w:rsidRPr="001F42FE" w:rsidRDefault="001F42FE" w:rsidP="001F42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F42F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důkladné</w:t>
                  </w:r>
                  <w:r w:rsidRPr="001F42F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očištění plochy</w:t>
                  </w:r>
                  <w:r w:rsidRPr="001F42F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od nečistot </w:t>
                  </w:r>
                </w:p>
              </w:tc>
            </w:tr>
          </w:tbl>
          <w:p w14:paraId="2AA6B305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9E08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kraje plochy pro pokládku povrchu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833C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kpl.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3E9C" w14:textId="77777777" w:rsidR="001F42FE" w:rsidRPr="001F42FE" w:rsidRDefault="001F42FE" w:rsidP="001F4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A7C9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3 800,00 Kč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B9DF1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3 800,00 Kč </w:t>
            </w:r>
          </w:p>
        </w:tc>
      </w:tr>
      <w:tr w:rsidR="001F42FE" w:rsidRPr="001F42FE" w14:paraId="11B7DD8B" w14:textId="77777777" w:rsidTr="001F42FE">
        <w:trPr>
          <w:trHeight w:val="1500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F33F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8EE0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NÁKUP A </w:t>
            </w:r>
            <w:proofErr w:type="gramStart"/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DOVOZ  -</w:t>
            </w:r>
            <w:proofErr w:type="gramEnd"/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štěrková podkladní vrstva</w:t>
            </w: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 </w:t>
            </w: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umělý povrch</w:t>
            </w: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-40cm -</w:t>
            </w: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(200mm drcená kamenivo 32-63mm 170mm štěrkodrť 0-32mm + 30mm štěrkodrť 0-4mm)  koef. 1,15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02329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19211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D7C87" w14:textId="77777777" w:rsidR="001F42FE" w:rsidRPr="001F42FE" w:rsidRDefault="001F42FE" w:rsidP="001F4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F2587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1 490,00 Kč 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6F87C1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29 800,00 Kč </w:t>
            </w:r>
          </w:p>
        </w:tc>
      </w:tr>
      <w:tr w:rsidR="001F42FE" w:rsidRPr="001F42FE" w14:paraId="58BDDBE9" w14:textId="77777777" w:rsidTr="001F42FE">
        <w:trPr>
          <w:trHeight w:val="150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DC96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D3E14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ROVNÁNÍ A HUTNĚNÍ </w:t>
            </w:r>
            <w:proofErr w:type="gramStart"/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- </w:t>
            </w: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štěrková</w:t>
            </w:r>
            <w:proofErr w:type="gramEnd"/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podkladní vrstva</w:t>
            </w: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 </w:t>
            </w: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umělý povrch</w:t>
            </w: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- 40cm - (200mm drcená kamenivo 32-63mm 170mm štěrkodrť 0-32mm + 30mm štěrkodrť 0-4mm)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3926F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567E4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F7F2D" w14:textId="77777777" w:rsidR="001F42FE" w:rsidRPr="001F42FE" w:rsidRDefault="001F42FE" w:rsidP="001F4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ECA07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380,00 Kč 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C91880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16 340,00 Kč </w:t>
            </w:r>
          </w:p>
        </w:tc>
      </w:tr>
      <w:tr w:rsidR="001F42FE" w:rsidRPr="001F42FE" w14:paraId="447378BD" w14:textId="77777777" w:rsidTr="001F42FE">
        <w:trPr>
          <w:trHeight w:val="600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6BB0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03F2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MANIPULACE - rozvážení</w:t>
            </w:r>
            <w:proofErr w:type="gramEnd"/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štěrků po ploše z lokální deponie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E3FEB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6EE84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9171E" w14:textId="77777777" w:rsidR="001F42FE" w:rsidRPr="001F42FE" w:rsidRDefault="001F42FE" w:rsidP="001F4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8B995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350,00 Kč 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E4613F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350,00 Kč </w:t>
            </w:r>
          </w:p>
        </w:tc>
      </w:tr>
      <w:tr w:rsidR="001F42FE" w:rsidRPr="001F42FE" w14:paraId="25A098C8" w14:textId="77777777" w:rsidTr="001F42FE">
        <w:trPr>
          <w:trHeight w:val="60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D61C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</w:t>
            </w:r>
          </w:p>
        </w:tc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5C8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Ruční</w:t>
            </w: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výkop rýhy</w:t>
            </w: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 obvodu plochy pro ukončení povrchu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9AD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B1C1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EFC" w14:textId="77777777" w:rsidR="001F42FE" w:rsidRPr="001F42FE" w:rsidRDefault="001F42FE" w:rsidP="001F4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2A63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1 250,00 Kč 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40716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2 500,00 Kč </w:t>
            </w:r>
          </w:p>
        </w:tc>
      </w:tr>
      <w:tr w:rsidR="001F42FE" w:rsidRPr="001F42FE" w14:paraId="0E9A7E14" w14:textId="77777777" w:rsidTr="001F42FE">
        <w:trPr>
          <w:trHeight w:val="600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F691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E35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Nákup a dovoz </w:t>
            </w:r>
            <w:proofErr w:type="gramStart"/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ornice</w:t>
            </w: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terénní</w:t>
            </w:r>
            <w:proofErr w:type="gramEnd"/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úpravy kolem obrubníků/ukončení povrchu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86AC" w14:textId="6F4AEB11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AE50F4F" wp14:editId="033F88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53821515" name="Obdélník 25" descr="VÃ½sledek obrÃ¡zku pro Å¡terkodrÅ¥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DE4A8B-915D-4804-A682-DAA323B19B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1F2CD" id="Obdélník 25" o:spid="_x0000_s1026" alt="VÃ½sledek obrÃ¡zku pro Å¡terkodrÅ¥" style="position:absolute;margin-left:0;margin-top:0;width:24pt;height:2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1"/>
            </w:tblGrid>
            <w:tr w:rsidR="001F42FE" w:rsidRPr="001F42FE" w14:paraId="3288313B" w14:textId="77777777">
              <w:trPr>
                <w:trHeight w:val="60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C5225" w14:textId="77777777" w:rsidR="001F42FE" w:rsidRPr="001F42FE" w:rsidRDefault="001F42FE" w:rsidP="001F42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F42F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případné přesetí stávající zeminy</w:t>
                  </w:r>
                </w:p>
              </w:tc>
            </w:tr>
          </w:tbl>
          <w:p w14:paraId="2DD56B78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958F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8D47" w14:textId="77777777" w:rsidR="001F42FE" w:rsidRPr="001F42FE" w:rsidRDefault="001F42FE" w:rsidP="001F4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C03A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2 480,00 Kč 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125F8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4 960,00 Kč </w:t>
            </w:r>
          </w:p>
        </w:tc>
      </w:tr>
      <w:tr w:rsidR="001F42FE" w:rsidRPr="001F42FE" w14:paraId="6F443274" w14:textId="77777777" w:rsidTr="001F42FE">
        <w:trPr>
          <w:trHeight w:val="90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76CB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260F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Rozhrnutí a rovnání </w:t>
            </w:r>
            <w:proofErr w:type="gramStart"/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ornice</w:t>
            </w: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terénní</w:t>
            </w:r>
            <w:proofErr w:type="gramEnd"/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úpravy kolem obrubníků/ukončení povrchu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DEE5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E20A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743A" w14:textId="77777777" w:rsidR="001F42FE" w:rsidRPr="001F42FE" w:rsidRDefault="001F42FE" w:rsidP="001F4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7956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196,00 Kč 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EAEC9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2 940,00 Kč </w:t>
            </w:r>
          </w:p>
        </w:tc>
      </w:tr>
      <w:tr w:rsidR="001F42FE" w:rsidRPr="001F42FE" w14:paraId="72C82220" w14:textId="77777777" w:rsidTr="001F42FE">
        <w:trPr>
          <w:trHeight w:val="900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7963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9E82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Osetí travním </w:t>
            </w:r>
            <w:proofErr w:type="gramStart"/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semenem </w:t>
            </w: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  <w:proofErr w:type="gramEnd"/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terénní úpravy kolem obrubníků/ukončení povrchu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F5F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49F3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255" w14:textId="77777777" w:rsidR="001F42FE" w:rsidRPr="001F42FE" w:rsidRDefault="001F42FE" w:rsidP="001F4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E5AB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58,00 Kč 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37BFB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870,00 Kč </w:t>
            </w:r>
          </w:p>
        </w:tc>
      </w:tr>
      <w:tr w:rsidR="001F42FE" w:rsidRPr="001F42FE" w14:paraId="6642D74D" w14:textId="77777777" w:rsidTr="001F42FE">
        <w:trPr>
          <w:trHeight w:val="30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0C95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536B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havarijního stavu přívodu vody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1EEA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EF32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kpl.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1220" w14:textId="77777777" w:rsidR="001F42FE" w:rsidRPr="001F42FE" w:rsidRDefault="001F42FE" w:rsidP="001F4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41F8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38 740,00 Kč 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8B9F5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38 740,00 Kč </w:t>
            </w:r>
          </w:p>
        </w:tc>
      </w:tr>
      <w:tr w:rsidR="001F42FE" w:rsidRPr="001F42FE" w14:paraId="319C982A" w14:textId="77777777" w:rsidTr="001F42FE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8302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BBFF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811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C104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A32D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E54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C7336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FE" w:rsidRPr="001F42FE" w14:paraId="354C367E" w14:textId="77777777" w:rsidTr="001F42FE">
        <w:trPr>
          <w:trHeight w:val="330"/>
        </w:trPr>
        <w:tc>
          <w:tcPr>
            <w:tcW w:w="778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49EA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doprava a režie spodní stavba 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E7ADD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13 100,00 Kč </w:t>
            </w:r>
          </w:p>
        </w:tc>
      </w:tr>
      <w:tr w:rsidR="001F42FE" w:rsidRPr="001F42FE" w14:paraId="32D9991A" w14:textId="77777777" w:rsidTr="001F42FE">
        <w:trPr>
          <w:trHeight w:val="645"/>
        </w:trPr>
        <w:tc>
          <w:tcPr>
            <w:tcW w:w="778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612E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400A6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F42FE" w:rsidRPr="001F42FE" w14:paraId="67E39CE7" w14:textId="77777777" w:rsidTr="001F42FE">
        <w:trPr>
          <w:trHeight w:val="75"/>
        </w:trPr>
        <w:tc>
          <w:tcPr>
            <w:tcW w:w="778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0D34825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24839B25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FE" w:rsidRPr="001F42FE" w14:paraId="34CE41BF" w14:textId="77777777" w:rsidTr="001F42FE">
        <w:trPr>
          <w:trHeight w:val="420"/>
        </w:trPr>
        <w:tc>
          <w:tcPr>
            <w:tcW w:w="778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282E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 celkem bez DPH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D3386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147 080,00 Kč </w:t>
            </w:r>
          </w:p>
        </w:tc>
      </w:tr>
      <w:tr w:rsidR="001F42FE" w:rsidRPr="001F42FE" w14:paraId="5BA7F316" w14:textId="77777777" w:rsidTr="001F42FE">
        <w:trPr>
          <w:trHeight w:val="375"/>
        </w:trPr>
        <w:tc>
          <w:tcPr>
            <w:tcW w:w="778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FA5A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DPH </w:t>
            </w:r>
            <w:proofErr w:type="gramStart"/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21%</w:t>
            </w:r>
            <w:proofErr w:type="gramEnd"/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D30DA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30 886,80 Kč </w:t>
            </w:r>
          </w:p>
        </w:tc>
      </w:tr>
      <w:tr w:rsidR="001F42FE" w:rsidRPr="001F42FE" w14:paraId="648EE781" w14:textId="77777777" w:rsidTr="001F42FE">
        <w:trPr>
          <w:trHeight w:val="405"/>
        </w:trPr>
        <w:tc>
          <w:tcPr>
            <w:tcW w:w="778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55256F4E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 celkem vč. DPH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82BD4C9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177 966,80 Kč </w:t>
            </w:r>
          </w:p>
        </w:tc>
      </w:tr>
      <w:tr w:rsidR="001F42FE" w:rsidRPr="001F42FE" w14:paraId="3E619667" w14:textId="77777777" w:rsidTr="001F42FE">
        <w:trPr>
          <w:trHeight w:val="120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9541A73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A879EC6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FE2C21D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93D7E26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71D2058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36E8DB5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533F4C5E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F42FE" w:rsidRPr="001F42FE" w14:paraId="1CBF538B" w14:textId="77777777" w:rsidTr="001F42FE">
        <w:trPr>
          <w:trHeight w:val="345"/>
        </w:trPr>
        <w:tc>
          <w:tcPr>
            <w:tcW w:w="44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0D3C89B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Navržená Barevnost:</w:t>
            </w:r>
          </w:p>
        </w:tc>
        <w:tc>
          <w:tcPr>
            <w:tcW w:w="200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3BE53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4B692BBA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F42FE" w:rsidRPr="001F42FE" w14:paraId="5DD4ED4B" w14:textId="77777777" w:rsidTr="001F42FE">
        <w:trPr>
          <w:trHeight w:val="76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4AE38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C996C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6A078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E70C6F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F42FE" w:rsidRPr="001F42FE" w14:paraId="67F976DF" w14:textId="77777777" w:rsidTr="001F42FE">
        <w:trPr>
          <w:trHeight w:val="63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A03089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72CCE4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2B077E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CB3D3F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F42FE" w:rsidRPr="001F42FE" w14:paraId="34741B52" w14:textId="77777777" w:rsidTr="001F42FE">
        <w:trPr>
          <w:trHeight w:val="2580"/>
        </w:trPr>
        <w:tc>
          <w:tcPr>
            <w:tcW w:w="97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85232CF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Grafický návrh:</w:t>
            </w:r>
          </w:p>
        </w:tc>
      </w:tr>
      <w:tr w:rsidR="001F42FE" w:rsidRPr="001F42FE" w14:paraId="3B2EF50C" w14:textId="77777777" w:rsidTr="001F42FE">
        <w:trPr>
          <w:trHeight w:val="3795"/>
        </w:trPr>
        <w:tc>
          <w:tcPr>
            <w:tcW w:w="97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6548F6BF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Ostatní důležité sdělení k </w:t>
            </w:r>
            <w:proofErr w:type="gramStart"/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nabídce:   </w:t>
            </w:r>
            <w:proofErr w:type="gramEnd"/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Platnost cenové nabídky je 1měsíc od data jejího vyhotovení.                                                                                                                </w:t>
            </w: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Pr="001F42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  Cenová nabídka odpovídá navrženému řešení, přesnému místu </w:t>
            </w:r>
            <w:proofErr w:type="gramStart"/>
            <w:r w:rsidRPr="001F42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realizace,barevnosti</w:t>
            </w:r>
            <w:proofErr w:type="gramEnd"/>
            <w:r w:rsidRPr="001F42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dle grafického návrhu, případně textovému popisu. V případě jakékoliv změny je nutné nabídku aktualizovat. </w:t>
            </w:r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Objednatel potvrzuje, že místo realizace je dostupné pro menší </w:t>
            </w:r>
            <w:proofErr w:type="gramStart"/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stavební  techniku</w:t>
            </w:r>
            <w:proofErr w:type="gramEnd"/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Pokud není upřesňeno jinak. </w:t>
            </w:r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Objednatel prohlašuje, že na místě realizace předmětu díla nevedou žádné inženýrské sítě. V případě, že tomu tak </w:t>
            </w:r>
            <w:proofErr w:type="gramStart"/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není,  Objednatel</w:t>
            </w:r>
            <w:proofErr w:type="gramEnd"/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zašle Zhotoviteli výkres inženýrských sítí a zajistí jejich vytýčení tak, aby se zamezilo kontaktu s nimi. V případě, že tuto informaci Objednatel Zhotoviteli neposkytne před zahájením výkopových prací, je Objednatel plně odpovědný za veškeré škody na majetku a zdraví způsobené vlivem neinformovanosti o výskytu inženýrských sítí v místě realizace.</w:t>
            </w:r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V nabídce Zhotovitele, v případě provádění zemních prací, je kalkulováno s běžným podložím v místě realizace, tj. s běžnou zeminou. V případě, že bude při zahájení realizace zjištěno, že je místo realizace tvořeno navážkou různého druhu materiálu (beton, stavební </w:t>
            </w:r>
            <w:proofErr w:type="gramStart"/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suť,</w:t>
            </w:r>
            <w:proofErr w:type="gramEnd"/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apod.), skalnatým podložím, betonovým podkladem či asfaltem atd., má Zhotovitel nárok na úhradu víceprací spojených se ztíženými podmínkami při realizaci, pokud s tímto nebylo již počítáno v nabídce na základě upozornění Objednatele. </w:t>
            </w:r>
          </w:p>
        </w:tc>
      </w:tr>
      <w:tr w:rsidR="001F42FE" w:rsidRPr="001F42FE" w14:paraId="0A3FFBE7" w14:textId="77777777" w:rsidTr="001F42FE">
        <w:trPr>
          <w:trHeight w:val="4275"/>
        </w:trPr>
        <w:tc>
          <w:tcPr>
            <w:tcW w:w="97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37BAA46" w14:textId="14A497DD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49024" behindDoc="0" locked="0" layoutInCell="1" allowOverlap="1" wp14:anchorId="70894900" wp14:editId="3752525B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1176822016" name="Obrázek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FEF150-86D1-4CCE-8001-EEB3DC1BC66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25">
                            <a:extLst>
                              <a:ext uri="{FF2B5EF4-FFF2-40B4-BE49-F238E27FC236}">
                                <a16:creationId xmlns:a16="http://schemas.microsoft.com/office/drawing/2014/main" id="{30FEF150-86D1-4CCE-8001-EEB3DC1BC6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0048" behindDoc="0" locked="0" layoutInCell="1" allowOverlap="1" wp14:anchorId="5DC27637" wp14:editId="6C2E306B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1437472099" name="Obrázek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DE63E8-6A86-455B-BE2E-C13C4AB2F26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6">
                            <a:extLst>
                              <a:ext uri="{FF2B5EF4-FFF2-40B4-BE49-F238E27FC236}">
                                <a16:creationId xmlns:a16="http://schemas.microsoft.com/office/drawing/2014/main" id="{16DE63E8-6A86-455B-BE2E-C13C4AB2F2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1072" behindDoc="0" locked="0" layoutInCell="1" allowOverlap="1" wp14:anchorId="083E0782" wp14:editId="43047507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733425"/>
                  <wp:effectExtent l="0" t="0" r="0" b="0"/>
                  <wp:wrapNone/>
                  <wp:docPr id="571534454" name="Obrázek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39F7BD-C1BF-4164-A649-5B0A52737B0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25">
                            <a:extLst>
                              <a:ext uri="{FF2B5EF4-FFF2-40B4-BE49-F238E27FC236}">
                                <a16:creationId xmlns:a16="http://schemas.microsoft.com/office/drawing/2014/main" id="{1E39F7BD-C1BF-4164-A649-5B0A52737B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731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2096" behindDoc="0" locked="0" layoutInCell="1" allowOverlap="1" wp14:anchorId="4EB2AC70" wp14:editId="1D0A66A3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649066543" name="Obrázek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291029-3A70-4071-BD9A-522685C9DC6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25">
                            <a:extLst>
                              <a:ext uri="{FF2B5EF4-FFF2-40B4-BE49-F238E27FC236}">
                                <a16:creationId xmlns:a16="http://schemas.microsoft.com/office/drawing/2014/main" id="{7F291029-3A70-4071-BD9A-522685C9DC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3120" behindDoc="0" locked="0" layoutInCell="1" allowOverlap="1" wp14:anchorId="378E36F4" wp14:editId="33102D91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1262157536" name="Obrázek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0A1398-5150-4032-9201-E3C0C79D3D9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ázek 25">
                            <a:extLst>
                              <a:ext uri="{FF2B5EF4-FFF2-40B4-BE49-F238E27FC236}">
                                <a16:creationId xmlns:a16="http://schemas.microsoft.com/office/drawing/2014/main" id="{360A1398-5150-4032-9201-E3C0C79D3D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4144" behindDoc="0" locked="0" layoutInCell="1" allowOverlap="1" wp14:anchorId="65DF088D" wp14:editId="0EB0EFEA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837452822" name="Obrázek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CA6AA9-AB80-4674-80A8-5910A39976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25">
                            <a:extLst>
                              <a:ext uri="{FF2B5EF4-FFF2-40B4-BE49-F238E27FC236}">
                                <a16:creationId xmlns:a16="http://schemas.microsoft.com/office/drawing/2014/main" id="{39CA6AA9-AB80-4674-80A8-5910A39976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5168" behindDoc="0" locked="0" layoutInCell="1" allowOverlap="1" wp14:anchorId="3858083A" wp14:editId="34F0AE7D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1125208585" name="Obrázek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2B579F-CC49-4E13-A0ED-335ABA34FCB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ázek 25">
                            <a:extLst>
                              <a:ext uri="{FF2B5EF4-FFF2-40B4-BE49-F238E27FC236}">
                                <a16:creationId xmlns:a16="http://schemas.microsoft.com/office/drawing/2014/main" id="{B42B579F-CC49-4E13-A0ED-335ABA34FC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24406E57" wp14:editId="1062BA05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1117053520" name="Obrázek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FF7673-1DFD-4CFB-80BE-9E6FDCEABE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ázek 19">
                            <a:extLst>
                              <a:ext uri="{FF2B5EF4-FFF2-40B4-BE49-F238E27FC236}">
                                <a16:creationId xmlns:a16="http://schemas.microsoft.com/office/drawing/2014/main" id="{55FF7673-1DFD-4CFB-80BE-9E6FDCEABEF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56D5CE34" wp14:editId="368705AB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1563699431" name="Obrázek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D39D3-69A1-4B78-802D-8A9D2A62910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ázek 25">
                            <a:extLst>
                              <a:ext uri="{FF2B5EF4-FFF2-40B4-BE49-F238E27FC236}">
                                <a16:creationId xmlns:a16="http://schemas.microsoft.com/office/drawing/2014/main" id="{C96D39D3-69A1-4B78-802D-8A9D2A6291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3548F7C" wp14:editId="5BB53BD3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1879735543" name="Obrázek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560000-2DD6-4844-BE25-EF16A9FD0D6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ázek 25">
                            <a:extLst>
                              <a:ext uri="{FF2B5EF4-FFF2-40B4-BE49-F238E27FC236}">
                                <a16:creationId xmlns:a16="http://schemas.microsoft.com/office/drawing/2014/main" id="{5C560000-2DD6-4844-BE25-EF16A9FD0D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3E1165C8" wp14:editId="74F13F45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83549691" name="Obrázek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A9F934-D1D4-42F5-96CF-671516C573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Obrázek 25">
                            <a:extLst>
                              <a:ext uri="{FF2B5EF4-FFF2-40B4-BE49-F238E27FC236}">
                                <a16:creationId xmlns:a16="http://schemas.microsoft.com/office/drawing/2014/main" id="{97A9F934-D1D4-42F5-96CF-671516C573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3C7A8C6A" wp14:editId="66152536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42925"/>
                  <wp:effectExtent l="0" t="0" r="0" b="0"/>
                  <wp:wrapNone/>
                  <wp:docPr id="1492205799" name="Obrázek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A64CFC-56C3-4BAA-9380-32C30E0B75C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ázek 25">
                            <a:extLst>
                              <a:ext uri="{FF2B5EF4-FFF2-40B4-BE49-F238E27FC236}">
                                <a16:creationId xmlns:a16="http://schemas.microsoft.com/office/drawing/2014/main" id="{6BA64CFC-56C3-4BAA-9380-32C30E0B75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41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4469816B" wp14:editId="54417F3A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151241443" name="Obrázek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AD1BD9-DBBA-4E37-A7F9-9E7C8A960B8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ázek 25">
                            <a:extLst>
                              <a:ext uri="{FF2B5EF4-FFF2-40B4-BE49-F238E27FC236}">
                                <a16:creationId xmlns:a16="http://schemas.microsoft.com/office/drawing/2014/main" id="{99AD1BD9-DBBA-4E37-A7F9-9E7C8A960B8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1E96C794" wp14:editId="6FBAC283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701404330" name="Obrázek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367011-BAFF-44B5-9490-3B062DA13B7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brázek 25">
                            <a:extLst>
                              <a:ext uri="{FF2B5EF4-FFF2-40B4-BE49-F238E27FC236}">
                                <a16:creationId xmlns:a16="http://schemas.microsoft.com/office/drawing/2014/main" id="{6B367011-BAFF-44B5-9490-3B062DA13B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19734D36" wp14:editId="6AC511C0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1437349636" name="Obráze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E39DDA-2419-4909-89F7-76CABEFB15F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ázek 25">
                            <a:extLst>
                              <a:ext uri="{FF2B5EF4-FFF2-40B4-BE49-F238E27FC236}">
                                <a16:creationId xmlns:a16="http://schemas.microsoft.com/office/drawing/2014/main" id="{7FE39DDA-2419-4909-89F7-76CABEFB15F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7765DF4A" wp14:editId="2546DDD3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1289508562" name="Obrázek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EC8017-5D1E-4F2C-997F-5D6A94DBB66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ázek 25">
                            <a:extLst>
                              <a:ext uri="{FF2B5EF4-FFF2-40B4-BE49-F238E27FC236}">
                                <a16:creationId xmlns:a16="http://schemas.microsoft.com/office/drawing/2014/main" id="{5EEC8017-5D1E-4F2C-997F-5D6A94DBB6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1A340F73" wp14:editId="2AB8B0DC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778791679" name="Obrázek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FF287B-EA53-4844-AFA8-3B19E219683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ázek 25">
                            <a:extLst>
                              <a:ext uri="{FF2B5EF4-FFF2-40B4-BE49-F238E27FC236}">
                                <a16:creationId xmlns:a16="http://schemas.microsoft.com/office/drawing/2014/main" id="{27FF287B-EA53-4844-AFA8-3B19E219683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5A41621A" wp14:editId="0A65AD29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418248761" name="Obrázek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37AF70-594A-440C-B252-DAEFD7615CD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brázek 25">
                            <a:extLst>
                              <a:ext uri="{FF2B5EF4-FFF2-40B4-BE49-F238E27FC236}">
                                <a16:creationId xmlns:a16="http://schemas.microsoft.com/office/drawing/2014/main" id="{B337AF70-594A-440C-B252-DAEFD7615C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195D698C" wp14:editId="79B0AB13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1124667043" name="Obráze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8468F8-0BA6-46A0-B509-EBBAB253FE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Obrázek 25">
                            <a:extLst>
                              <a:ext uri="{FF2B5EF4-FFF2-40B4-BE49-F238E27FC236}">
                                <a16:creationId xmlns:a16="http://schemas.microsoft.com/office/drawing/2014/main" id="{858468F8-0BA6-46A0-B509-EBBAB253FE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2FA6DB21" wp14:editId="099FE60D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56426653" name="Obráze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85475B-8D75-4B3F-879E-14BFF0FECD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brázek 25">
                            <a:extLst>
                              <a:ext uri="{FF2B5EF4-FFF2-40B4-BE49-F238E27FC236}">
                                <a16:creationId xmlns:a16="http://schemas.microsoft.com/office/drawing/2014/main" id="{3985475B-8D75-4B3F-879E-14BFF0FECD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2F314E77" wp14:editId="564934CC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1265081919" name="Obráze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795A60-FEA0-4A77-BA40-954FFAA1C2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ázek 25">
                            <a:extLst>
                              <a:ext uri="{FF2B5EF4-FFF2-40B4-BE49-F238E27FC236}">
                                <a16:creationId xmlns:a16="http://schemas.microsoft.com/office/drawing/2014/main" id="{9F795A60-FEA0-4A77-BA40-954FFAA1C25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119BFE08" wp14:editId="517B592A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2057840381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CAB84F-D62A-4CE6-9737-91E31988A5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Obrázek 25">
                            <a:extLst>
                              <a:ext uri="{FF2B5EF4-FFF2-40B4-BE49-F238E27FC236}">
                                <a16:creationId xmlns:a16="http://schemas.microsoft.com/office/drawing/2014/main" id="{52CAB84F-D62A-4CE6-9737-91E31988A55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1552" behindDoc="0" locked="0" layoutInCell="1" allowOverlap="1" wp14:anchorId="286D215F" wp14:editId="04187F0C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1612280504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031BBD-A747-4796-B06C-4681A1B4FA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Obrázek 25">
                            <a:extLst>
                              <a:ext uri="{FF2B5EF4-FFF2-40B4-BE49-F238E27FC236}">
                                <a16:creationId xmlns:a16="http://schemas.microsoft.com/office/drawing/2014/main" id="{CB031BBD-A747-4796-B06C-4681A1B4FAF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2576" behindDoc="0" locked="0" layoutInCell="1" allowOverlap="1" wp14:anchorId="7DA5F048" wp14:editId="3ACE9A38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2600325</wp:posOffset>
                  </wp:positionV>
                  <wp:extent cx="0" cy="533400"/>
                  <wp:effectExtent l="0" t="0" r="0" b="0"/>
                  <wp:wrapNone/>
                  <wp:docPr id="726036022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9F6406-E4F2-4270-B471-4CDEEEFDCD3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Obrázek 25">
                            <a:extLst>
                              <a:ext uri="{FF2B5EF4-FFF2-40B4-BE49-F238E27FC236}">
                                <a16:creationId xmlns:a16="http://schemas.microsoft.com/office/drawing/2014/main" id="{139F6406-E4F2-4270-B471-4CDEEEFDCD3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6" t="24135" r="37975" b="1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Povrch </w:t>
            </w:r>
            <w:proofErr w:type="gramStart"/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SmartSoft - důležité</w:t>
            </w:r>
            <w:proofErr w:type="gramEnd"/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informace.</w:t>
            </w:r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    </w:t>
            </w:r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Po instalaci povrchu SmartSoft, respektive během jeho vyzrávání, může docházet </w:t>
            </w:r>
            <w:proofErr w:type="gramStart"/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  výskytu</w:t>
            </w:r>
            <w:proofErr w:type="gramEnd"/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specifického zápachu. Ten se vyskytuje zejména při teplém a slunečném, počasí. Zápach není zdraví škodlivý a během krátké doby postupně odezní. V závislosti na počasí se tato doba pohybuje mezi 14-45 dny od pokládky.                                                                                                        Změna barevnosti nového povrchu krátce po jeho instalaci. Polyuretanové pojivo reaguje na UV záření. Během tvrdnutí pojiva a při jasném slunečním počasí dochází k změně barvy EPDM povrchu, případně se na povrchu </w:t>
            </w:r>
            <w:proofErr w:type="gramStart"/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tvoří</w:t>
            </w:r>
            <w:proofErr w:type="gramEnd"/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tmavší skvrny. Na některých barvách jsou tyto změny viditelné více než na jiných. </w:t>
            </w:r>
            <w:proofErr w:type="gramStart"/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 krémová</w:t>
            </w:r>
            <w:proofErr w:type="gramEnd"/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šedá, světle modrá, světle zelená). Tato „flekatost“ povrchu je dočasná, projevující se zejména krátce po jeho instalaci. V   závislosti na intenzitě slunečního záření (cca 10-30 dnů) tato barevná nejednotnost povrchu definitivně zmizí. K   opakování toho jevu již nedochází. Nejedná se o závadu.</w:t>
            </w:r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U pryžových povrchů vč. povrchu SmartSoft, může docházet postupem času k jeho drobnému smršťování.  Spáry mezi povrchem a obrubou nejsou považovány za závadu.</w:t>
            </w:r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Drobné nerovnosti </w:t>
            </w:r>
            <w:proofErr w:type="gramStart"/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 povrchu</w:t>
            </w:r>
            <w:proofErr w:type="gramEnd"/>
            <w:r w:rsidRPr="001F4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zejména u napojení barev a grafických komponentů nejsou považovány za závadu. Jedná se technologickou spáru.                                                                                                                                                                                                  Tyto drobné odchylky nejsou brány jako závada. </w:t>
            </w:r>
          </w:p>
        </w:tc>
      </w:tr>
      <w:tr w:rsidR="001F42FE" w:rsidRPr="001F42FE" w14:paraId="0C792FEA" w14:textId="77777777" w:rsidTr="001F42FE">
        <w:trPr>
          <w:trHeight w:val="2610"/>
        </w:trPr>
        <w:tc>
          <w:tcPr>
            <w:tcW w:w="97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53AF706F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Cenová nabídka, která zobrazuje části grafického návrhu, je autorským dílem a je chráněn autorskými právy společnosti 4soft, s.r.o. (dále jen „4soft“). Veškerá majetková práva k těmto autorským dílům je oprávněna vykonávat společnost 4soft. Údaje obsažené v cenové nabídce (množství a ceny za jednotlivé položky) jsou rovněž chráněny jako obchodní tajemství společnosti 4soft. Jakékoli užití (např. kopírování, pozměňování, rozšiřování atd.) autorských děl a/nebo obchodního tajemství společnosti 4soft bez jejího předchozího písemného souhlasu je zakázáno. Tento grafický návrh a cenovou nabídku je možno použít pouze pro interní potřeby zákazníka, a to pouze pro účely posouzení a vyhodnocení obchodní nabídky společnosti 4soft. Upozorňujeme, že v případě neoprávněného užití autorského díla se lze domáhat dle § 40 zákona č. 121/2000 Sb., autorského zákona. V případě zájmu o užití tohoto grafického návrhu a/nebo cenové nabídky, či některé její části pro jiné účely, než pouze pro posouzení a vyhodnocení obchodní nabídky společnosti 4soft nás proto kontaktujte na e-mailové adrese: info@4soft.cz.</w:t>
            </w:r>
          </w:p>
        </w:tc>
      </w:tr>
      <w:tr w:rsidR="001F42FE" w:rsidRPr="001F42FE" w14:paraId="4291928F" w14:textId="77777777" w:rsidTr="001F42FE">
        <w:trPr>
          <w:trHeight w:val="330"/>
        </w:trPr>
        <w:tc>
          <w:tcPr>
            <w:tcW w:w="4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202FD277" w14:textId="77777777" w:rsidR="001F42FE" w:rsidRPr="001F42FE" w:rsidRDefault="001F42FE" w:rsidP="001F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Nabídku vypracoval: </w:t>
            </w:r>
          </w:p>
        </w:tc>
        <w:tc>
          <w:tcPr>
            <w:tcW w:w="53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65A9EA62" w14:textId="77777777" w:rsidR="001F42FE" w:rsidRPr="001F42FE" w:rsidRDefault="001F42FE" w:rsidP="001F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F42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Jana Jandová</w:t>
            </w:r>
          </w:p>
        </w:tc>
      </w:tr>
    </w:tbl>
    <w:p w14:paraId="0442FAEC" w14:textId="27D4CBFD" w:rsidR="008C66E5" w:rsidRDefault="008C66E5" w:rsidP="0022500F">
      <w:pPr>
        <w:spacing w:after="0"/>
        <w:rPr>
          <w:noProof/>
          <w:lang w:eastAsia="cs-CZ"/>
        </w:rPr>
      </w:pPr>
    </w:p>
    <w:sectPr w:rsidR="008C66E5" w:rsidSect="0011556C">
      <w:headerReference w:type="default" r:id="rId10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45CE" w14:textId="77777777" w:rsidR="00832B01" w:rsidRDefault="00832B01" w:rsidP="00AE6425">
      <w:pPr>
        <w:spacing w:after="0" w:line="240" w:lineRule="auto"/>
      </w:pPr>
      <w:r>
        <w:separator/>
      </w:r>
    </w:p>
  </w:endnote>
  <w:endnote w:type="continuationSeparator" w:id="0">
    <w:p w14:paraId="04651991" w14:textId="77777777" w:rsidR="00832B01" w:rsidRDefault="00832B01" w:rsidP="00AE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A7D8" w14:textId="77777777" w:rsidR="00832B01" w:rsidRDefault="00832B01" w:rsidP="00AE6425">
      <w:pPr>
        <w:spacing w:after="0" w:line="240" w:lineRule="auto"/>
      </w:pPr>
      <w:r>
        <w:separator/>
      </w:r>
    </w:p>
  </w:footnote>
  <w:footnote w:type="continuationSeparator" w:id="0">
    <w:p w14:paraId="291203A5" w14:textId="77777777" w:rsidR="00832B01" w:rsidRDefault="00832B01" w:rsidP="00AE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2DE9" w14:textId="2252A8C6" w:rsidR="0060049F" w:rsidRPr="0060049F" w:rsidRDefault="0060049F" w:rsidP="001B7E15">
    <w:pPr>
      <w:spacing w:after="0"/>
      <w:rPr>
        <w:rFonts w:ascii="Times New Roman" w:hAnsi="Times New Roman" w:cs="Times New Roman"/>
        <w:color w:val="000000" w:themeColor="text1"/>
        <w:sz w:val="18"/>
        <w:szCs w:val="18"/>
      </w:rPr>
    </w:pPr>
    <w:r w:rsidRPr="0060049F">
      <w:rPr>
        <w:rFonts w:ascii="Times New Roman" w:hAnsi="Times New Roman" w:cs="Times New Roman"/>
        <w:color w:val="000000" w:themeColor="text1"/>
        <w:sz w:val="18"/>
        <w:szCs w:val="18"/>
      </w:rPr>
      <w:t>Objednatel:</w:t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>
      <w:rPr>
        <w:rFonts w:ascii="Times New Roman" w:hAnsi="Times New Roman" w:cs="Times New Roman"/>
        <w:color w:val="000000" w:themeColor="text1"/>
        <w:sz w:val="18"/>
        <w:szCs w:val="18"/>
      </w:rPr>
      <w:t xml:space="preserve">            </w:t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 xml:space="preserve">Zhotovitel: </w:t>
    </w:r>
  </w:p>
  <w:p w14:paraId="641CB501" w14:textId="6090E708" w:rsidR="001B7E15" w:rsidRPr="0060049F" w:rsidRDefault="0060049F" w:rsidP="001B7E15">
    <w:pPr>
      <w:spacing w:after="0"/>
      <w:rPr>
        <w:rFonts w:ascii="Times New Roman" w:hAnsi="Times New Roman" w:cs="Times New Roman"/>
        <w:color w:val="000000" w:themeColor="text1"/>
        <w:sz w:val="18"/>
        <w:szCs w:val="18"/>
      </w:rPr>
    </w:pP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 xml:space="preserve">Mateřská škola Harmonie Neratovice, V Olšinkách </w:t>
    </w:r>
    <w:proofErr w:type="gramStart"/>
    <w:r w:rsidR="003D52B6">
      <w:rPr>
        <w:rFonts w:ascii="Times New Roman" w:hAnsi="Times New Roman" w:cs="Times New Roman"/>
        <w:color w:val="000000" w:themeColor="text1"/>
        <w:sz w:val="18"/>
        <w:szCs w:val="18"/>
      </w:rPr>
      <w:t>700 ,</w:t>
    </w:r>
    <w:proofErr w:type="gramEnd"/>
    <w:r w:rsidR="003D52B6">
      <w:rPr>
        <w:rFonts w:ascii="Times New Roman" w:hAnsi="Times New Roman" w:cs="Times New Roman"/>
        <w:color w:val="000000" w:themeColor="text1"/>
        <w:sz w:val="18"/>
        <w:szCs w:val="18"/>
      </w:rPr>
      <w:t xml:space="preserve"> okres Mělník</w:t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 xml:space="preserve">           </w:t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 w:rsidRPr="0060049F">
      <w:rPr>
        <w:rFonts w:ascii="Times New Roman" w:hAnsi="Times New Roman" w:cs="Times New Roman"/>
        <w:color w:val="000000" w:themeColor="text1"/>
        <w:sz w:val="18"/>
        <w:szCs w:val="18"/>
      </w:rPr>
      <w:t>4soft, s.r.o.</w:t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>
      <w:rPr>
        <w:rFonts w:ascii="Times New Roman" w:hAnsi="Times New Roman" w:cs="Times New Roman"/>
        <w:color w:val="000000" w:themeColor="text1"/>
        <w:sz w:val="18"/>
        <w:szCs w:val="18"/>
      </w:rPr>
      <w:t xml:space="preserve">           </w:t>
    </w:r>
    <w:r w:rsidR="0022500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>V Olšinkách 700</w:t>
    </w:r>
    <w:r w:rsidR="0022500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22500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22500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 w:rsidRPr="0060049F">
      <w:rPr>
        <w:rFonts w:ascii="Times New Roman" w:hAnsi="Times New Roman" w:cs="Times New Roman"/>
        <w:color w:val="000000" w:themeColor="text1"/>
        <w:sz w:val="18"/>
        <w:szCs w:val="18"/>
      </w:rPr>
      <w:t>Krkonošská 625</w:t>
    </w:r>
  </w:p>
  <w:p w14:paraId="602CFF0A" w14:textId="031F8EC8" w:rsidR="003D52B6" w:rsidRDefault="001B46BF" w:rsidP="001B7E15">
    <w:pPr>
      <w:spacing w:after="0"/>
      <w:rPr>
        <w:rFonts w:ascii="Times New Roman" w:hAnsi="Times New Roman" w:cs="Times New Roman"/>
        <w:color w:val="000000" w:themeColor="text1"/>
        <w:sz w:val="18"/>
        <w:szCs w:val="18"/>
      </w:rPr>
    </w:pP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>277 11 Neratovice</w:t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3D52B6" w:rsidRPr="0060049F">
      <w:rPr>
        <w:rFonts w:ascii="Times New Roman" w:hAnsi="Times New Roman" w:cs="Times New Roman"/>
        <w:color w:val="000000" w:themeColor="text1"/>
        <w:sz w:val="18"/>
        <w:szCs w:val="18"/>
      </w:rPr>
      <w:t>Tanvald, PSČ: 468 4</w:t>
    </w:r>
    <w:r w:rsidR="003D52B6">
      <w:rPr>
        <w:rFonts w:ascii="Times New Roman" w:hAnsi="Times New Roman" w:cs="Times New Roman"/>
        <w:color w:val="000000" w:themeColor="text1"/>
        <w:sz w:val="18"/>
        <w:szCs w:val="18"/>
      </w:rPr>
      <w:t>1</w:t>
    </w:r>
  </w:p>
  <w:p w14:paraId="0F09C1A4" w14:textId="11CF778A" w:rsidR="0060049F" w:rsidRPr="0060049F" w:rsidRDefault="003D52B6" w:rsidP="001B7E15">
    <w:pPr>
      <w:spacing w:after="0"/>
      <w:rPr>
        <w:rFonts w:ascii="Times New Roman" w:hAnsi="Times New Roman" w:cs="Times New Roman"/>
        <w:color w:val="000000" w:themeColor="text1"/>
        <w:sz w:val="18"/>
        <w:szCs w:val="18"/>
      </w:rPr>
    </w:pPr>
    <w:r>
      <w:rPr>
        <w:rFonts w:ascii="Times New Roman" w:hAnsi="Times New Roman" w:cs="Times New Roman"/>
        <w:color w:val="000000" w:themeColor="text1"/>
        <w:sz w:val="18"/>
        <w:szCs w:val="18"/>
      </w:rPr>
      <w:t xml:space="preserve">                IČO: 750 01 497</w:t>
    </w:r>
    <w:r w:rsidR="0060049F"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60049F"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60049F"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60049F"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60049F"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60049F">
      <w:rPr>
        <w:rFonts w:ascii="Times New Roman" w:hAnsi="Times New Roman" w:cs="Times New Roman"/>
        <w:color w:val="000000" w:themeColor="text1"/>
        <w:sz w:val="18"/>
        <w:szCs w:val="18"/>
      </w:rPr>
      <w:t xml:space="preserve">            </w:t>
    </w:r>
    <w:r w:rsidR="0022500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22500F">
      <w:rPr>
        <w:rFonts w:ascii="Times New Roman" w:hAnsi="Times New Roman" w:cs="Times New Roman"/>
        <w:color w:val="000000" w:themeColor="text1"/>
        <w:sz w:val="18"/>
        <w:szCs w:val="18"/>
      </w:rPr>
      <w:tab/>
    </w:r>
    <w:r>
      <w:rPr>
        <w:rFonts w:ascii="Times New Roman" w:hAnsi="Times New Roman" w:cs="Times New Roman"/>
        <w:color w:val="000000" w:themeColor="text1"/>
        <w:sz w:val="18"/>
        <w:szCs w:val="18"/>
      </w:rPr>
      <w:tab/>
      <w:t xml:space="preserve"> </w:t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>IČ: 287 03 324</w:t>
    </w:r>
    <w:r w:rsidR="0060049F" w:rsidRPr="0060049F">
      <w:rPr>
        <w:rFonts w:ascii="Times New Roman" w:hAnsi="Times New Roman" w:cs="Times New Roman"/>
        <w:color w:val="000000" w:themeColor="text1"/>
        <w:sz w:val="18"/>
        <w:szCs w:val="18"/>
      </w:rPr>
      <w:t xml:space="preserve"> </w:t>
    </w:r>
  </w:p>
  <w:p w14:paraId="1384C289" w14:textId="48753C0D" w:rsidR="0060049F" w:rsidRPr="0060049F" w:rsidRDefault="0060049F" w:rsidP="001B46BF">
    <w:pPr>
      <w:spacing w:after="0"/>
      <w:rPr>
        <w:rFonts w:ascii="Times New Roman" w:hAnsi="Times New Roman" w:cs="Times New Roman"/>
        <w:color w:val="000000" w:themeColor="text1"/>
        <w:sz w:val="18"/>
        <w:szCs w:val="18"/>
      </w:rPr>
    </w:pP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>
      <w:rPr>
        <w:rFonts w:ascii="Times New Roman" w:hAnsi="Times New Roman" w:cs="Times New Roman"/>
        <w:color w:val="000000" w:themeColor="text1"/>
        <w:sz w:val="18"/>
        <w:szCs w:val="18"/>
      </w:rPr>
      <w:t xml:space="preserve">            </w:t>
    </w:r>
    <w:r w:rsidR="0022500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22500F">
      <w:rPr>
        <w:rFonts w:ascii="Times New Roman" w:hAnsi="Times New Roman" w:cs="Times New Roman"/>
        <w:color w:val="000000" w:themeColor="text1"/>
        <w:sz w:val="18"/>
        <w:szCs w:val="18"/>
      </w:rPr>
      <w:tab/>
    </w:r>
  </w:p>
  <w:p w14:paraId="5BF7AF98" w14:textId="5F29A107" w:rsidR="001B7E15" w:rsidRPr="0060049F" w:rsidRDefault="001B7E15" w:rsidP="001B46BF">
    <w:pPr>
      <w:spacing w:after="0"/>
      <w:rPr>
        <w:rFonts w:ascii="Times New Roman" w:hAnsi="Times New Roman" w:cs="Times New Roman"/>
        <w:color w:val="31849B" w:themeColor="accent5" w:themeShade="BF"/>
        <w:sz w:val="18"/>
        <w:szCs w:val="18"/>
      </w:rPr>
    </w:pP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60049F">
      <w:rPr>
        <w:rFonts w:ascii="Times New Roman" w:hAnsi="Times New Roman" w:cs="Times New Roman"/>
        <w:color w:val="000000" w:themeColor="text1"/>
        <w:sz w:val="18"/>
        <w:szCs w:val="18"/>
      </w:rPr>
      <w:t xml:space="preserve">           </w:t>
    </w:r>
    <w:r w:rsidR="0022500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22500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812095">
      <w:rPr>
        <w:rFonts w:ascii="Times New Roman" w:hAnsi="Times New Roman" w:cs="Times New Roman"/>
        <w:sz w:val="18"/>
        <w:szCs w:val="18"/>
      </w:rPr>
      <w:tab/>
    </w:r>
    <w:r w:rsidRPr="00812095">
      <w:rPr>
        <w:rFonts w:ascii="Times New Roman" w:hAnsi="Times New Roman" w:cs="Times New Roman"/>
        <w:sz w:val="18"/>
        <w:szCs w:val="18"/>
      </w:rPr>
      <w:tab/>
    </w:r>
    <w:r w:rsidRPr="00812095">
      <w:rPr>
        <w:rFonts w:ascii="Times New Roman" w:hAnsi="Times New Roman" w:cs="Times New Roman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A00"/>
    <w:rsid w:val="00001A47"/>
    <w:rsid w:val="00027F87"/>
    <w:rsid w:val="00084D2E"/>
    <w:rsid w:val="00085C94"/>
    <w:rsid w:val="000F311C"/>
    <w:rsid w:val="0011556C"/>
    <w:rsid w:val="001234D8"/>
    <w:rsid w:val="00135AB2"/>
    <w:rsid w:val="001370CC"/>
    <w:rsid w:val="0014103F"/>
    <w:rsid w:val="001A5BE8"/>
    <w:rsid w:val="001B1DA9"/>
    <w:rsid w:val="001B24C0"/>
    <w:rsid w:val="001B46BF"/>
    <w:rsid w:val="001B7E15"/>
    <w:rsid w:val="001C1223"/>
    <w:rsid w:val="001E5889"/>
    <w:rsid w:val="001F42FE"/>
    <w:rsid w:val="001F5872"/>
    <w:rsid w:val="0020188C"/>
    <w:rsid w:val="00205641"/>
    <w:rsid w:val="0022500F"/>
    <w:rsid w:val="002346AC"/>
    <w:rsid w:val="00264D13"/>
    <w:rsid w:val="00265320"/>
    <w:rsid w:val="00272C15"/>
    <w:rsid w:val="002B79B5"/>
    <w:rsid w:val="003259D9"/>
    <w:rsid w:val="00335C1C"/>
    <w:rsid w:val="0037391D"/>
    <w:rsid w:val="003D52B6"/>
    <w:rsid w:val="003F2770"/>
    <w:rsid w:val="00413E1F"/>
    <w:rsid w:val="00414C3A"/>
    <w:rsid w:val="00415408"/>
    <w:rsid w:val="004A55A2"/>
    <w:rsid w:val="004C6BEF"/>
    <w:rsid w:val="004F5125"/>
    <w:rsid w:val="00520768"/>
    <w:rsid w:val="0052641F"/>
    <w:rsid w:val="00550B42"/>
    <w:rsid w:val="005537DF"/>
    <w:rsid w:val="00584830"/>
    <w:rsid w:val="005B4E47"/>
    <w:rsid w:val="005B79CA"/>
    <w:rsid w:val="005D5818"/>
    <w:rsid w:val="005E2B3D"/>
    <w:rsid w:val="005E6B20"/>
    <w:rsid w:val="0060049F"/>
    <w:rsid w:val="006017F4"/>
    <w:rsid w:val="00632A66"/>
    <w:rsid w:val="00667440"/>
    <w:rsid w:val="0069377A"/>
    <w:rsid w:val="006A33D6"/>
    <w:rsid w:val="006B3233"/>
    <w:rsid w:val="006D751C"/>
    <w:rsid w:val="006F1393"/>
    <w:rsid w:val="007176F8"/>
    <w:rsid w:val="007452D4"/>
    <w:rsid w:val="00772DB7"/>
    <w:rsid w:val="007A737C"/>
    <w:rsid w:val="007B74A0"/>
    <w:rsid w:val="007D7B5A"/>
    <w:rsid w:val="007E526E"/>
    <w:rsid w:val="00812095"/>
    <w:rsid w:val="008171AD"/>
    <w:rsid w:val="0083068B"/>
    <w:rsid w:val="00832B01"/>
    <w:rsid w:val="0083536D"/>
    <w:rsid w:val="00856889"/>
    <w:rsid w:val="008A24AE"/>
    <w:rsid w:val="008C66E5"/>
    <w:rsid w:val="008E6363"/>
    <w:rsid w:val="008F22D6"/>
    <w:rsid w:val="00912A71"/>
    <w:rsid w:val="00957498"/>
    <w:rsid w:val="00980F9A"/>
    <w:rsid w:val="00982928"/>
    <w:rsid w:val="00983746"/>
    <w:rsid w:val="009A3F60"/>
    <w:rsid w:val="009A4778"/>
    <w:rsid w:val="009A525A"/>
    <w:rsid w:val="009B7B78"/>
    <w:rsid w:val="009C66AB"/>
    <w:rsid w:val="009C7A86"/>
    <w:rsid w:val="009F2E35"/>
    <w:rsid w:val="00A07B61"/>
    <w:rsid w:val="00A43B3B"/>
    <w:rsid w:val="00AD37EE"/>
    <w:rsid w:val="00AE6425"/>
    <w:rsid w:val="00AF349C"/>
    <w:rsid w:val="00AF4D10"/>
    <w:rsid w:val="00B00248"/>
    <w:rsid w:val="00B5358C"/>
    <w:rsid w:val="00B72CD1"/>
    <w:rsid w:val="00B84B5B"/>
    <w:rsid w:val="00BE17F9"/>
    <w:rsid w:val="00C0582F"/>
    <w:rsid w:val="00C8626B"/>
    <w:rsid w:val="00CE0D6D"/>
    <w:rsid w:val="00CF1A64"/>
    <w:rsid w:val="00CF2257"/>
    <w:rsid w:val="00D01623"/>
    <w:rsid w:val="00D22CA0"/>
    <w:rsid w:val="00D40DE2"/>
    <w:rsid w:val="00D44F4D"/>
    <w:rsid w:val="00D57FF8"/>
    <w:rsid w:val="00D778C4"/>
    <w:rsid w:val="00D87E95"/>
    <w:rsid w:val="00DD4E25"/>
    <w:rsid w:val="00DE2D56"/>
    <w:rsid w:val="00DE3F20"/>
    <w:rsid w:val="00E4725B"/>
    <w:rsid w:val="00EA44AE"/>
    <w:rsid w:val="00F037E5"/>
    <w:rsid w:val="00F51A00"/>
    <w:rsid w:val="00F56C6D"/>
    <w:rsid w:val="00F97061"/>
    <w:rsid w:val="00FC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,"/>
  <w:listSeparator w:val=";"/>
  <w14:docId w14:val="42F23507"/>
  <w15:docId w15:val="{75C6E296-4FB6-42D2-BFEE-9EB2A9A6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A0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4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D7B5A"/>
    <w:rPr>
      <w:b/>
      <w:bCs/>
    </w:rPr>
  </w:style>
  <w:style w:type="character" w:customStyle="1" w:styleId="editable">
    <w:name w:val="editable"/>
    <w:basedOn w:val="Standardnpsmoodstavce"/>
    <w:rsid w:val="007D7B5A"/>
  </w:style>
  <w:style w:type="character" w:styleId="Hypertextovodkaz">
    <w:name w:val="Hyperlink"/>
    <w:basedOn w:val="Standardnpsmoodstavce"/>
    <w:uiPriority w:val="99"/>
    <w:unhideWhenUsed/>
    <w:rsid w:val="00AF4D1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4D1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D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425"/>
  </w:style>
  <w:style w:type="paragraph" w:styleId="Zpat">
    <w:name w:val="footer"/>
    <w:basedOn w:val="Normln"/>
    <w:link w:val="ZpatChar"/>
    <w:uiPriority w:val="99"/>
    <w:unhideWhenUsed/>
    <w:rsid w:val="00AE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425"/>
  </w:style>
  <w:style w:type="paragraph" w:styleId="Bezmezer">
    <w:name w:val="No Spacing"/>
    <w:uiPriority w:val="1"/>
    <w:qFormat/>
    <w:rsid w:val="001F5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1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.josefusova@quic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164E8-4F61-4C26-9B9B-1BB9215E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1249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Ziková</cp:lastModifiedBy>
  <cp:revision>9</cp:revision>
  <cp:lastPrinted>2017-10-06T11:34:00Z</cp:lastPrinted>
  <dcterms:created xsi:type="dcterms:W3CDTF">2013-10-14T13:03:00Z</dcterms:created>
  <dcterms:modified xsi:type="dcterms:W3CDTF">2023-12-20T09:59:00Z</dcterms:modified>
</cp:coreProperties>
</file>