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ED68" w14:textId="77777777" w:rsidR="00614984" w:rsidRDefault="00BF1E79">
      <w:pPr>
        <w:spacing w:after="0" w:line="270" w:lineRule="auto"/>
        <w:ind w:left="2540" w:right="368" w:firstLine="0"/>
        <w:jc w:val="right"/>
      </w:pPr>
      <w:r>
        <w:rPr>
          <w:b/>
          <w:sz w:val="22"/>
        </w:rPr>
        <w:t xml:space="preserve">Střední škola F.D. Roosevelta Brno, příspěvková organizace </w:t>
      </w:r>
      <w:r>
        <w:rPr>
          <w:sz w:val="22"/>
        </w:rPr>
        <w:t>Křižíkova 1694/11</w:t>
      </w:r>
    </w:p>
    <w:p w14:paraId="02E47644" w14:textId="77777777" w:rsidR="00614984" w:rsidRDefault="00BF1E79">
      <w:pPr>
        <w:spacing w:after="286" w:line="518" w:lineRule="auto"/>
        <w:ind w:left="8637" w:right="0" w:hanging="98"/>
        <w:jc w:val="both"/>
      </w:pPr>
      <w:r>
        <w:rPr>
          <w:sz w:val="22"/>
        </w:rPr>
        <w:t>612 00 Brno 18.12.2023</w:t>
      </w:r>
    </w:p>
    <w:p w14:paraId="1199CD1F" w14:textId="77777777" w:rsidR="00614984" w:rsidRDefault="00BF1E79">
      <w:pPr>
        <w:spacing w:after="643" w:line="267" w:lineRule="auto"/>
        <w:ind w:left="0" w:right="3543" w:hanging="8"/>
      </w:pPr>
      <w:r>
        <w:rPr>
          <w:b/>
          <w:sz w:val="24"/>
        </w:rPr>
        <w:t xml:space="preserve">Vážený zákazníku, </w:t>
      </w:r>
      <w:r>
        <w:rPr>
          <w:b/>
          <w:sz w:val="22"/>
        </w:rPr>
        <w:t>oznamujeme Vám nové ceny energií a vody platné od 1.1.2024.</w:t>
      </w:r>
    </w:p>
    <w:p w14:paraId="545EDD81" w14:textId="77777777" w:rsidR="00614984" w:rsidRDefault="00BF1E79">
      <w:pPr>
        <w:tabs>
          <w:tab w:val="center" w:pos="3496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r>
        <w:rPr>
          <w:sz w:val="22"/>
        </w:rPr>
        <w:t xml:space="preserve">č.o.: </w:t>
      </w:r>
      <w:r>
        <w:rPr>
          <w:b/>
          <w:sz w:val="22"/>
        </w:rPr>
        <w:t xml:space="preserve">30031 </w:t>
      </w:r>
      <w:r>
        <w:rPr>
          <w:sz w:val="22"/>
        </w:rPr>
        <w:t>„škola“</w:t>
      </w:r>
      <w:r>
        <w:rPr>
          <w:sz w:val="22"/>
        </w:rPr>
        <w:tab/>
      </w:r>
      <w:r>
        <w:rPr>
          <w:b/>
          <w:sz w:val="22"/>
        </w:rPr>
        <w:t>C02d EAN: 859182402650000244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614984" w14:paraId="003A3B93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7408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2C6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2890" w14:textId="77777777" w:rsidR="00614984" w:rsidRDefault="00BF1E7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D82D" w14:textId="77777777" w:rsidR="00614984" w:rsidRDefault="00BF1E79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614984" w14:paraId="68FA9E04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2861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5F0FF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541C" w14:textId="77777777" w:rsidR="00614984" w:rsidRDefault="00BF1E79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20"/>
              </w:rPr>
              <w:t>3x200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781C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2 514,00 Kč</w:t>
            </w:r>
          </w:p>
        </w:tc>
      </w:tr>
      <w:tr w:rsidR="00614984" w14:paraId="29338129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E31B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72FA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B782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FC7F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2,92473 Kč</w:t>
            </w:r>
          </w:p>
        </w:tc>
      </w:tr>
      <w:tr w:rsidR="00614984" w14:paraId="66EB459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C06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5C2C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E563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0C43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0,21282 Kč</w:t>
            </w:r>
          </w:p>
        </w:tc>
      </w:tr>
      <w:tr w:rsidR="00614984" w14:paraId="009562C0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ED12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AF1F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FB2D" w14:textId="77777777" w:rsidR="00614984" w:rsidRDefault="00BF1E7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A8B2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254,10 Kč</w:t>
            </w:r>
          </w:p>
        </w:tc>
      </w:tr>
      <w:tr w:rsidR="00614984" w14:paraId="7481F9F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080F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1D02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E152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C98D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614984" w14:paraId="6792E8AC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61F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E85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3B5B" w14:textId="77777777" w:rsidR="00614984" w:rsidRDefault="00BF1E79">
            <w:pPr>
              <w:spacing w:after="0" w:line="259" w:lineRule="auto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10C3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4,140 Kč</w:t>
            </w:r>
          </w:p>
        </w:tc>
      </w:tr>
      <w:tr w:rsidR="00614984" w14:paraId="05A957FB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F49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F49E" w14:textId="77777777" w:rsidR="00614984" w:rsidRDefault="00BF1E79">
            <w:pPr>
              <w:spacing w:after="0" w:line="259" w:lineRule="auto"/>
              <w:ind w:left="2" w:right="0" w:firstLine="0"/>
            </w:pPr>
            <w:r>
              <w:t>Dodávka elektřiny cena za dodané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131D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FE79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3,90 Kč</w:t>
            </w:r>
          </w:p>
        </w:tc>
      </w:tr>
      <w:tr w:rsidR="00614984" w14:paraId="22450B2C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DA80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41A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A09A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51F78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614984" w14:paraId="1102D554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62E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7860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F9E2" w14:textId="77777777" w:rsidR="00614984" w:rsidRDefault="00BF1E7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0201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34BEBFD3" w14:textId="77777777" w:rsidR="00614984" w:rsidRDefault="00BF1E79">
      <w:pPr>
        <w:tabs>
          <w:tab w:val="center" w:pos="3543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r>
        <w:rPr>
          <w:sz w:val="22"/>
        </w:rPr>
        <w:t xml:space="preserve">č.o.: </w:t>
      </w:r>
      <w:r>
        <w:rPr>
          <w:b/>
          <w:sz w:val="22"/>
        </w:rPr>
        <w:t xml:space="preserve">34060 - </w:t>
      </w:r>
      <w:r>
        <w:rPr>
          <w:sz w:val="22"/>
        </w:rPr>
        <w:t>„dílna“</w:t>
      </w:r>
      <w:r>
        <w:rPr>
          <w:sz w:val="22"/>
        </w:rPr>
        <w:tab/>
      </w:r>
      <w:r>
        <w:rPr>
          <w:b/>
          <w:sz w:val="22"/>
        </w:rPr>
        <w:t>C02d EAN: 859182402650000367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614984" w14:paraId="0D237226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1BFFF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51E8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1AEE" w14:textId="77777777" w:rsidR="00614984" w:rsidRDefault="00BF1E7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FAA5" w14:textId="77777777" w:rsidR="00614984" w:rsidRDefault="00BF1E79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614984" w14:paraId="25B92EBA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C5F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5ED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29F7" w14:textId="77777777" w:rsidR="00614984" w:rsidRDefault="00BF1E79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20"/>
              </w:rPr>
              <w:t>3x80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AEDD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1 006,00 Kč</w:t>
            </w:r>
          </w:p>
        </w:tc>
      </w:tr>
      <w:tr w:rsidR="00614984" w14:paraId="049D3FE3" w14:textId="77777777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524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B320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A3D9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91C6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2,92473 Kč</w:t>
            </w:r>
          </w:p>
        </w:tc>
      </w:tr>
      <w:tr w:rsidR="00614984" w14:paraId="263C0CC0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8AC2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FD2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C8B6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3DE82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0,21282 Kč</w:t>
            </w:r>
          </w:p>
        </w:tc>
      </w:tr>
      <w:tr w:rsidR="00614984" w14:paraId="04178DAB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EE5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D86A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5AC9" w14:textId="77777777" w:rsidR="00614984" w:rsidRDefault="00BF1E7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A9AA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254,10 Kč</w:t>
            </w:r>
          </w:p>
        </w:tc>
      </w:tr>
      <w:tr w:rsidR="00614984" w14:paraId="56FF5521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815C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6EA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DA67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843F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614984" w14:paraId="4595C43A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B094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CC38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71DC" w14:textId="77777777" w:rsidR="00614984" w:rsidRDefault="00BF1E79">
            <w:pPr>
              <w:spacing w:after="0" w:line="259" w:lineRule="auto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E5E1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4,140 Kč</w:t>
            </w:r>
          </w:p>
        </w:tc>
      </w:tr>
      <w:tr w:rsidR="00614984" w14:paraId="514787F6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B698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B0AD" w14:textId="77777777" w:rsidR="00614984" w:rsidRDefault="00BF1E79">
            <w:pPr>
              <w:spacing w:after="0" w:line="259" w:lineRule="auto"/>
              <w:ind w:left="2" w:right="0" w:firstLine="0"/>
            </w:pPr>
            <w:r>
              <w:t>Dodávka elektřiny cena za dodané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8CF4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37A5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3,90 Kč</w:t>
            </w:r>
          </w:p>
        </w:tc>
      </w:tr>
      <w:tr w:rsidR="00614984" w14:paraId="410C3BA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CC1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ABDB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C30E" w14:textId="77777777" w:rsidR="00614984" w:rsidRDefault="00BF1E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C966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614984" w14:paraId="6F040F4E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2BBA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23CF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A09B" w14:textId="77777777" w:rsidR="00614984" w:rsidRDefault="00BF1E7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1D11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09CC2664" w14:textId="77777777" w:rsidR="00614984" w:rsidRDefault="00BF1E79">
      <w:pPr>
        <w:ind w:left="-5"/>
      </w:pPr>
      <w:r>
        <w:t xml:space="preserve">Položky 1-5 jsou účtovány na základě platného Cenového rozhodnutí ERÚ. Položky 1-2 odpovídají sazbě C02d. Položka 6 je cenou neregulovanou. Položky 1-5 tvoří cenu za distribuci a související služby, položky 6-8 tvoří cenu za dodávku elektřiny. Pokud je elektřina použita v případech, kdy vzniká povinnost platby daně z elektřiny podle Zákona č. 261/2007 Sb. o stabilizaci veřejných rozpočtů, bude cena elektřiny o příslušnou daň navýšena. </w:t>
      </w:r>
      <w:r>
        <w:lastRenderedPageBreak/>
        <w:t>K ceně elektrické energie bude účtována DPH dle platných předpisů. Oznámení k položce 4: Výsledná cena je součin proudové hodnoty hlavního jističe a ceny dle 4a, nebo součin odebraného množství elektřiny a ceny 4b. Do celkové platby je vždy započtena nižší z těchto částek. Položka je účtována na základě platného cenového rozhodnutí Energetického regulačního úřadu.</w:t>
      </w:r>
    </w:p>
    <w:p w14:paraId="77E971F6" w14:textId="77777777" w:rsidR="00614984" w:rsidRDefault="00BF1E79">
      <w:pPr>
        <w:tabs>
          <w:tab w:val="center" w:pos="4121"/>
          <w:tab w:val="center" w:pos="8038"/>
        </w:tabs>
        <w:spacing w:after="0" w:line="267" w:lineRule="auto"/>
        <w:ind w:left="-8" w:right="0" w:firstLine="0"/>
      </w:pPr>
      <w:r>
        <w:rPr>
          <w:b/>
          <w:sz w:val="24"/>
        </w:rPr>
        <w:t>Elektrická energie:</w:t>
      </w:r>
      <w:r>
        <w:rPr>
          <w:b/>
          <w:sz w:val="24"/>
        </w:rPr>
        <w:tab/>
      </w:r>
      <w:r>
        <w:rPr>
          <w:sz w:val="22"/>
        </w:rPr>
        <w:t>č.o.:</w:t>
      </w:r>
      <w:r>
        <w:rPr>
          <w:b/>
          <w:sz w:val="22"/>
        </w:rPr>
        <w:t xml:space="preserve"> 30029 </w:t>
      </w:r>
      <w:r>
        <w:rPr>
          <w:sz w:val="22"/>
        </w:rPr>
        <w:t>- „tepelné čerpadlo“</w:t>
      </w:r>
      <w:r>
        <w:rPr>
          <w:sz w:val="22"/>
        </w:rPr>
        <w:tab/>
      </w:r>
      <w:r>
        <w:rPr>
          <w:b/>
          <w:sz w:val="22"/>
        </w:rPr>
        <w:t>C56d  EAN: 859182402650000237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614984" w14:paraId="79CF697F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EDF1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0EE4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2096" w14:textId="77777777" w:rsidR="00614984" w:rsidRDefault="00BF1E7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F993" w14:textId="77777777" w:rsidR="00614984" w:rsidRDefault="00BF1E79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614984" w14:paraId="73BDCFA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18F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578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BECA" w14:textId="77777777" w:rsidR="00614984" w:rsidRDefault="00BF1E7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  <w:sz w:val="20"/>
              </w:rPr>
              <w:t>3x250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490A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12 217,50 Kč</w:t>
            </w:r>
          </w:p>
        </w:tc>
      </w:tr>
      <w:tr w:rsidR="00614984" w14:paraId="63AFC75D" w14:textId="77777777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733C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2a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A88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Distribuce elektřiny cena za distribuované množství </w:t>
            </w:r>
            <w:r>
              <w:rPr>
                <w:b/>
                <w:sz w:val="20"/>
              </w:rPr>
              <w:t>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13D0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0B92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0,67976 Kč</w:t>
            </w:r>
          </w:p>
        </w:tc>
      </w:tr>
      <w:tr w:rsidR="00614984" w14:paraId="13615178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2721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2b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0FDA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Distribuce elektřiny cena za distribuované množství </w:t>
            </w:r>
            <w:r>
              <w:rPr>
                <w:b/>
                <w:sz w:val="20"/>
              </w:rPr>
              <w:t>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097F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04CF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0,45043 Kč</w:t>
            </w:r>
          </w:p>
        </w:tc>
      </w:tr>
      <w:tr w:rsidR="00614984" w14:paraId="51D9C73B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1B06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720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1689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751D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0,21282 Kč</w:t>
            </w:r>
          </w:p>
        </w:tc>
      </w:tr>
      <w:tr w:rsidR="00614984" w14:paraId="40BCC716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F94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E04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C235" w14:textId="77777777" w:rsidR="00614984" w:rsidRDefault="00BF1E79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>3x1 A/měsíc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50DC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254,100 Kč</w:t>
            </w:r>
          </w:p>
        </w:tc>
      </w:tr>
      <w:tr w:rsidR="00614984" w14:paraId="3DDD6518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758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9BE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EC85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90F8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614984" w14:paraId="085EDAA0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0BE1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9F7D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činnosti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55DA" w14:textId="77777777" w:rsidR="00614984" w:rsidRDefault="00BF1E79">
            <w:pPr>
              <w:spacing w:after="0" w:line="259" w:lineRule="auto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650F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4,140 Kč</w:t>
            </w:r>
          </w:p>
        </w:tc>
      </w:tr>
      <w:tr w:rsidR="00614984" w14:paraId="2FAD64A3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EE70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6a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0F03" w14:textId="77777777" w:rsidR="00614984" w:rsidRDefault="00BF1E79">
            <w:pPr>
              <w:spacing w:after="0" w:line="259" w:lineRule="auto"/>
              <w:ind w:left="2" w:right="0" w:firstLine="0"/>
            </w:pPr>
            <w:r>
              <w:t xml:space="preserve">Dodávka elektřiny cena za dodané množství </w:t>
            </w:r>
            <w:r>
              <w:rPr>
                <w:b/>
              </w:rPr>
              <w:t>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1B523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F1C2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3,90 Kč</w:t>
            </w:r>
          </w:p>
        </w:tc>
      </w:tr>
      <w:tr w:rsidR="00614984" w14:paraId="5DDA9ED0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8DCB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6b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70A7" w14:textId="77777777" w:rsidR="00614984" w:rsidRDefault="00BF1E79">
            <w:pPr>
              <w:spacing w:after="0" w:line="259" w:lineRule="auto"/>
              <w:ind w:left="2" w:right="0" w:firstLine="0"/>
            </w:pPr>
            <w:r>
              <w:t xml:space="preserve">Dodávka elektřiny cena za dodané množství  </w:t>
            </w:r>
            <w:r>
              <w:rPr>
                <w:b/>
              </w:rPr>
              <w:t>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6A39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BEFC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3,90 Kč</w:t>
            </w:r>
          </w:p>
        </w:tc>
      </w:tr>
      <w:tr w:rsidR="00614984" w14:paraId="40AE08B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868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B14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A82B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3605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614984" w14:paraId="5B5F9321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0C2E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328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3B96" w14:textId="77777777" w:rsidR="00614984" w:rsidRDefault="00BF1E7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BB77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7C9C3D17" w14:textId="77777777" w:rsidR="00614984" w:rsidRDefault="00BF1E79">
      <w:pPr>
        <w:ind w:left="-5" w:right="1742"/>
      </w:pPr>
      <w:r>
        <w:t>Položky 1-5 jsou účtovány na základě platného Cenového rozhodnutí ERÚ. Položky 1-2 odpovídají sazbě C 56d. Položka 6 je cenou neregulovanou. Položky 1-5 tvoří cenu za distribuci a související služby, položky 6-8 tvoří cenu za dodávku elektřiny. Pokud je elektřina použita v případech, kdy vzniká povinnost platby daně z elektřiny podle Zákona č. 261/2007 Sb. o stabilizaci veřejných rozpočtů, bude cena elektřiny o příslušnou daň navýšena. K ceně elektrické energie bude účtována DPH dle platných předpisů.</w:t>
      </w:r>
    </w:p>
    <w:p w14:paraId="10E08EF9" w14:textId="77777777" w:rsidR="00614984" w:rsidRDefault="00BF1E79">
      <w:pPr>
        <w:spacing w:after="857"/>
        <w:ind w:left="-5" w:right="1742"/>
      </w:pPr>
      <w:r>
        <w:t>Oznámeni k položce 4: Výsledná cena je součin proudové hodnoty hlavního jističe a ceny dle 4a, nebo součin odebraného množství elektřiny a ceny 4b. Do celkové platby je vždy započtena nižší z těchto částek. Položka je účtována na základě platného cenového rozhodnutí Energetického regulačního úřadu.</w:t>
      </w:r>
    </w:p>
    <w:p w14:paraId="11D9A46D" w14:textId="77777777" w:rsidR="00614984" w:rsidRDefault="00BF1E79">
      <w:pPr>
        <w:spacing w:after="0" w:line="259" w:lineRule="auto"/>
        <w:ind w:left="2" w:right="0"/>
      </w:pPr>
      <w:r>
        <w:rPr>
          <w:b/>
          <w:sz w:val="24"/>
        </w:rPr>
        <w:t>Voda:</w:t>
      </w:r>
    </w:p>
    <w:tbl>
      <w:tblPr>
        <w:tblStyle w:val="TableGrid"/>
        <w:tblW w:w="10174" w:type="dxa"/>
        <w:tblInd w:w="-36" w:type="dxa"/>
        <w:tblCellMar>
          <w:top w:w="38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304"/>
        <w:gridCol w:w="2144"/>
        <w:gridCol w:w="1726"/>
      </w:tblGrid>
      <w:tr w:rsidR="00614984" w14:paraId="7D3FEB7A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A563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0"/>
              </w:rPr>
              <w:t>Vodné a stočné, 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C538" w14:textId="77777777" w:rsidR="00614984" w:rsidRDefault="00BF1E79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D1A9" w14:textId="77777777" w:rsidR="00614984" w:rsidRDefault="00BF1E79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614984" w14:paraId="6637BB5C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922C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Voda - Brněnské vodárny (vodné a stočné)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565B" w14:textId="77777777" w:rsidR="00614984" w:rsidRDefault="00BF1E79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0"/>
              </w:rPr>
              <w:t>1 m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DFFD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94,22 Kč</w:t>
            </w:r>
          </w:p>
        </w:tc>
      </w:tr>
      <w:tr w:rsidR="00614984" w14:paraId="4D55085D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9915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C7A3E" w14:textId="77777777" w:rsidR="00614984" w:rsidRDefault="00614984">
            <w:pPr>
              <w:spacing w:after="160" w:line="259" w:lineRule="auto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E88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728,00 Kč</w:t>
            </w:r>
          </w:p>
        </w:tc>
      </w:tr>
    </w:tbl>
    <w:p w14:paraId="522EB346" w14:textId="77777777" w:rsidR="00614984" w:rsidRDefault="00BF1E79">
      <w:pPr>
        <w:ind w:left="-5" w:right="1742"/>
      </w:pPr>
      <w:r>
        <w:t>Ke zvýšení cen vody dochází v důsledku zvýšení ceny vody od vyššího dodavatele od 1.1.2024. Ke zvýšení stálého platu dochází v důsledku inflačního vývoje a nárůstu nákladů na údržbu. K ceně vody bude účtována DPH dle platných předpisů.</w:t>
      </w:r>
    </w:p>
    <w:p w14:paraId="64A055F3" w14:textId="77777777" w:rsidR="00614984" w:rsidRDefault="00BF1E79">
      <w:pPr>
        <w:spacing w:after="353" w:line="259" w:lineRule="auto"/>
        <w:ind w:left="2" w:right="0"/>
      </w:pPr>
      <w:r>
        <w:rPr>
          <w:b/>
          <w:sz w:val="24"/>
        </w:rPr>
        <w:lastRenderedPageBreak/>
        <w:t>Zemní plyn: ceny platné od 1.1.2024</w:t>
      </w:r>
    </w:p>
    <w:p w14:paraId="760E3D17" w14:textId="77777777" w:rsidR="00614984" w:rsidRDefault="00BF1E79">
      <w:pPr>
        <w:tabs>
          <w:tab w:val="center" w:pos="3981"/>
        </w:tabs>
        <w:spacing w:after="0" w:line="259" w:lineRule="auto"/>
        <w:ind w:left="0" w:right="0" w:firstLine="0"/>
      </w:pPr>
      <w:r>
        <w:rPr>
          <w:b/>
          <w:sz w:val="24"/>
        </w:rPr>
        <w:t>Zemní plyn:</w:t>
      </w:r>
      <w:r>
        <w:rPr>
          <w:b/>
          <w:sz w:val="24"/>
        </w:rPr>
        <w:tab/>
      </w:r>
      <w:r>
        <w:rPr>
          <w:sz w:val="24"/>
        </w:rPr>
        <w:t xml:space="preserve">Pásmo spotřeby nad </w:t>
      </w:r>
      <w:r>
        <w:rPr>
          <w:b/>
          <w:sz w:val="24"/>
        </w:rPr>
        <w:t>1 890</w:t>
      </w:r>
      <w:r>
        <w:rPr>
          <w:sz w:val="24"/>
        </w:rPr>
        <w:t xml:space="preserve"> do </w:t>
      </w:r>
      <w:r>
        <w:rPr>
          <w:b/>
          <w:sz w:val="24"/>
        </w:rPr>
        <w:t>7 560</w:t>
      </w:r>
      <w:r>
        <w:rPr>
          <w:sz w:val="24"/>
        </w:rPr>
        <w:t xml:space="preserve"> kWh/rok</w:t>
      </w:r>
    </w:p>
    <w:tbl>
      <w:tblPr>
        <w:tblStyle w:val="TableGrid"/>
        <w:tblW w:w="10174" w:type="dxa"/>
        <w:tblInd w:w="-36" w:type="dxa"/>
        <w:tblCellMar>
          <w:top w:w="29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614984" w14:paraId="6A869C3E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9830" w14:textId="77777777" w:rsidR="00614984" w:rsidRDefault="00BF1E79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3498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65D0" w14:textId="77777777" w:rsidR="00614984" w:rsidRDefault="00BF1E7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B80C" w14:textId="77777777" w:rsidR="00614984" w:rsidRDefault="00BF1E79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614984" w14:paraId="62650BB3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4E857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281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Pevná cena za distribuovaný plyn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2BE9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364D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0,35702 Kč</w:t>
            </w:r>
          </w:p>
        </w:tc>
      </w:tr>
      <w:tr w:rsidR="00614984" w14:paraId="024DE239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C92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22C0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Stálý měsíční plat za přistavenou kapacitu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1F6E" w14:textId="77777777" w:rsidR="00614984" w:rsidRDefault="00614984">
            <w:pPr>
              <w:spacing w:after="160" w:line="259" w:lineRule="auto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8638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143,22 Kč</w:t>
            </w:r>
          </w:p>
        </w:tc>
      </w:tr>
      <w:tr w:rsidR="00614984" w14:paraId="4896E5A3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49F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AD53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zúčtování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FC8C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64CC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0,00283 Kč</w:t>
            </w:r>
          </w:p>
        </w:tc>
      </w:tr>
      <w:tr w:rsidR="00614984" w14:paraId="3E3B41A6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7E0C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786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Cena za odebraný plyn a ostatních služ. dodávky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3D1E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9418" w14:textId="77777777" w:rsidR="00614984" w:rsidRDefault="00BF1E7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>1,90 Kč</w:t>
            </w:r>
          </w:p>
        </w:tc>
      </w:tr>
      <w:tr w:rsidR="00614984" w14:paraId="3901A1D8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4A7C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2DF9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Stálý měsíční plat ostatních služeb dodávky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6267" w14:textId="77777777" w:rsidR="00614984" w:rsidRDefault="00614984">
            <w:pPr>
              <w:spacing w:after="160" w:line="259" w:lineRule="auto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FC10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  <w:tr w:rsidR="00614984" w14:paraId="79304CD0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9F82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EF01" w14:textId="77777777" w:rsidR="00614984" w:rsidRDefault="00BF1E79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Daň ze zemního plynu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DCB8" w14:textId="77777777" w:rsidR="00614984" w:rsidRDefault="00BF1E79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5323" w14:textId="77777777" w:rsidR="00614984" w:rsidRDefault="00BF1E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0,03060 Kč</w:t>
            </w:r>
          </w:p>
        </w:tc>
      </w:tr>
    </w:tbl>
    <w:p w14:paraId="4CFFC55E" w14:textId="77777777" w:rsidR="00614984" w:rsidRDefault="00BF1E79">
      <w:pPr>
        <w:spacing w:after="545" w:line="289" w:lineRule="auto"/>
        <w:ind w:left="2" w:right="0" w:firstLine="0"/>
        <w:jc w:val="both"/>
      </w:pPr>
      <w:r>
        <w:rPr>
          <w:sz w:val="20"/>
        </w:rPr>
        <w:t xml:space="preserve">Ceny plynu jsou stanoveny pro zákazníky KRÁLOVOPOLSKÉ, a.s., kategorie Maloodběratel. Ceny jsou zpracovány v souladu se zněním zákona č. 458/2000 Sb., o podnikání a výkonu státní správy v energetických odvětvích a o změně některých zákonů (energetický zákon), a souvisejícími vyhláškami. Položky 1-3 tvoří cenu za distribuci a jsou účtovány na základě platného Cenového rozhodnutí ERÚ. Položky 4-5 tvoří cenu ostatních služeb dodávky (dle platného ceníku Královopolská a.s.) Ostatními službami dodávky se rozumí </w:t>
      </w:r>
      <w:r>
        <w:rPr>
          <w:sz w:val="20"/>
        </w:rPr>
        <w:t>zajištění přepravy zemního plynu, strukturování dodávky, dodání zemního plynu a zajištění služeb obchodu. Pokud je zemní plyn použit v případech, kdy vzniká povinnost platby daně ze zemního plynu podle Zákona č.261/2007 Sb. o stabilizaci veřejných rozpočtů, bude cena zemního plynu o příslušnou daň navýšena. K ceně zemního plynu bude účtována DPH dle platných předpisů.</w:t>
      </w:r>
    </w:p>
    <w:p w14:paraId="0B438018" w14:textId="77777777" w:rsidR="00614984" w:rsidRDefault="00BF1E79">
      <w:pPr>
        <w:spacing w:after="1099" w:line="518" w:lineRule="auto"/>
        <w:ind w:left="0" w:right="2242"/>
        <w:jc w:val="both"/>
      </w:pPr>
      <w:r>
        <w:rPr>
          <w:sz w:val="22"/>
        </w:rPr>
        <w:t>Případné další dotazy či připomínky Vám zodpovíme na tel. čísle 532 041 644. S pozdravem</w:t>
      </w:r>
    </w:p>
    <w:p w14:paraId="3795BD22" w14:textId="77777777" w:rsidR="00614984" w:rsidRDefault="00BF1E79">
      <w:pPr>
        <w:spacing w:after="286" w:line="265" w:lineRule="auto"/>
        <w:ind w:left="6316" w:right="1332"/>
        <w:jc w:val="both"/>
      </w:pPr>
      <w:r>
        <w:rPr>
          <w:sz w:val="20"/>
        </w:rPr>
        <w:t xml:space="preserve">Ing. Tomáš Hřešil </w:t>
      </w:r>
      <w:r>
        <w:rPr>
          <w:sz w:val="22"/>
        </w:rPr>
        <w:t>ředitel odboru Energetika KRÁLOVOPOLSKÁ, a.s.</w:t>
      </w:r>
    </w:p>
    <w:sectPr w:rsidR="00614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2518" w:right="969" w:bottom="2827" w:left="826" w:header="708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D117" w14:textId="77777777" w:rsidR="00BF1E79" w:rsidRDefault="00BF1E79">
      <w:pPr>
        <w:spacing w:after="0" w:line="240" w:lineRule="auto"/>
      </w:pPr>
      <w:r>
        <w:separator/>
      </w:r>
    </w:p>
  </w:endnote>
  <w:endnote w:type="continuationSeparator" w:id="0">
    <w:p w14:paraId="706FCECF" w14:textId="77777777" w:rsidR="00BF1E79" w:rsidRDefault="00B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3DD" w14:textId="77777777" w:rsidR="00614984" w:rsidRDefault="00BF1E79">
    <w:pPr>
      <w:spacing w:after="0" w:line="259" w:lineRule="auto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0EA8BB6C" w14:textId="77777777" w:rsidR="00614984" w:rsidRDefault="00BF1E79">
    <w:pPr>
      <w:spacing w:after="0" w:line="259" w:lineRule="auto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            Tel.: +420 532 04 1600, Fax: +420 532 04 1059, E-mail: info@kralovopolska.cz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03C1" w14:textId="77777777" w:rsidR="00614984" w:rsidRDefault="00BF1E79">
    <w:pPr>
      <w:spacing w:after="0" w:line="259" w:lineRule="auto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5543E20C" w14:textId="77777777" w:rsidR="00614984" w:rsidRDefault="00BF1E79">
    <w:pPr>
      <w:spacing w:after="0" w:line="259" w:lineRule="auto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            Tel.: +420 532 04 1600, Fax: +420 532 04 1059, E-mail: info@kralovopolska.cz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12FE" w14:textId="77777777" w:rsidR="00614984" w:rsidRDefault="00BF1E79">
    <w:pPr>
      <w:spacing w:after="0" w:line="259" w:lineRule="auto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0074789D" w14:textId="77777777" w:rsidR="00614984" w:rsidRDefault="00BF1E79">
    <w:pPr>
      <w:spacing w:after="0" w:line="259" w:lineRule="auto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2989/68a, Královo Pole, 612 00 Brno, IČ: 46347267, DIČ: CZ46347267, www.kralovopolska.cz             Tel.: +420 532 04 1600, Fax: +420 532 04 1059, E-mail: info@kralovopolska.cz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A61C" w14:textId="77777777" w:rsidR="00BF1E79" w:rsidRDefault="00BF1E79">
      <w:pPr>
        <w:spacing w:after="0" w:line="240" w:lineRule="auto"/>
      </w:pPr>
      <w:r>
        <w:separator/>
      </w:r>
    </w:p>
  </w:footnote>
  <w:footnote w:type="continuationSeparator" w:id="0">
    <w:p w14:paraId="61BF0859" w14:textId="77777777" w:rsidR="00BF1E79" w:rsidRDefault="00B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35AC" w14:textId="77777777" w:rsidR="00614984" w:rsidRDefault="00BF1E7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F3FFD6" wp14:editId="33AA7BA0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98" name="Group 8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99" name="Picture 8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98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99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8BB3" w14:textId="77777777" w:rsidR="00614984" w:rsidRDefault="00BF1E7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57C86" wp14:editId="2096DA87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84" name="Group 8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85" name="Picture 84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4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85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4D04" w14:textId="77777777" w:rsidR="00614984" w:rsidRDefault="00BF1E7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4A2936" wp14:editId="761BD0FC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70" name="Group 8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71" name="Picture 84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70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71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84"/>
    <w:rsid w:val="00614984"/>
    <w:rsid w:val="00B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1DCA"/>
  <w15:docId w15:val="{875D3949-C6FD-4ACE-981B-831B3B64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337" w:lineRule="auto"/>
      <w:ind w:left="10" w:right="1089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4907</Characters>
  <Application>Microsoft Office Word</Application>
  <DocSecurity>0</DocSecurity>
  <Lines>40</Lines>
  <Paragraphs>11</Paragraphs>
  <ScaleCrop>false</ScaleCrop>
  <Company>HP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Jaroslav</dc:creator>
  <cp:keywords/>
  <cp:lastModifiedBy>Dagmar Kleinová</cp:lastModifiedBy>
  <cp:revision>2</cp:revision>
  <dcterms:created xsi:type="dcterms:W3CDTF">2023-12-20T10:32:00Z</dcterms:created>
  <dcterms:modified xsi:type="dcterms:W3CDTF">2023-12-20T10:32:00Z</dcterms:modified>
</cp:coreProperties>
</file>