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Default="00EB5B24" w:rsidP="00FB4FDE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7E400A95" w14:textId="77777777" w:rsidR="00DE6DB9" w:rsidRPr="00DE6DB9" w:rsidRDefault="00DE6DB9" w:rsidP="00DE6DB9"/>
    <w:p w14:paraId="33820F79" w14:textId="77777777" w:rsidR="003270BC" w:rsidRPr="0055595B" w:rsidRDefault="003270BC" w:rsidP="003270BC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565" w:hanging="357"/>
        <w:rPr>
          <w:rFonts w:ascii="Tahoma" w:hAnsi="Tahoma" w:cs="Tahoma"/>
          <w:b/>
          <w:bCs/>
          <w:sz w:val="22"/>
          <w:szCs w:val="22"/>
        </w:rPr>
      </w:pPr>
      <w:r w:rsidRPr="0055595B">
        <w:rPr>
          <w:rFonts w:ascii="Tahoma" w:eastAsia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1F985194" w14:textId="77777777" w:rsidR="003270BC" w:rsidRPr="001E36A6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E36A6">
        <w:rPr>
          <w:rFonts w:ascii="Tahoma" w:hAnsi="Tahoma" w:cs="Tahoma"/>
          <w:sz w:val="22"/>
          <w:szCs w:val="22"/>
        </w:rPr>
        <w:t>se sídlem: I. P. Pavlova 552/9, Pod Bezručovým vrchem, 794 01 Krnov</w:t>
      </w:r>
    </w:p>
    <w:p w14:paraId="317E4C38" w14:textId="77777777" w:rsidR="003270BC" w:rsidRPr="001E36A6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E36A6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1E36A6">
        <w:rPr>
          <w:rFonts w:ascii="Tahoma" w:hAnsi="Tahoma" w:cs="Tahoma"/>
          <w:sz w:val="22"/>
          <w:szCs w:val="22"/>
        </w:rPr>
        <w:t>Václavcem</w:t>
      </w:r>
      <w:proofErr w:type="spellEnd"/>
      <w:r w:rsidRPr="001E36A6">
        <w:rPr>
          <w:rFonts w:ascii="Tahoma" w:hAnsi="Tahoma" w:cs="Tahoma"/>
          <w:sz w:val="22"/>
          <w:szCs w:val="22"/>
        </w:rPr>
        <w:t xml:space="preserve">, MBA, ředitelem </w:t>
      </w:r>
    </w:p>
    <w:p w14:paraId="553ED5B0" w14:textId="77777777" w:rsidR="003270BC" w:rsidRPr="001E36A6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E36A6">
        <w:rPr>
          <w:rFonts w:ascii="Tahoma" w:hAnsi="Tahoma" w:cs="Tahoma"/>
          <w:sz w:val="22"/>
          <w:szCs w:val="22"/>
        </w:rPr>
        <w:t>IČO: 00844641</w:t>
      </w:r>
      <w:r w:rsidRPr="001E36A6">
        <w:rPr>
          <w:rFonts w:ascii="Tahoma" w:hAnsi="Tahoma" w:cs="Tahoma"/>
          <w:sz w:val="22"/>
          <w:szCs w:val="22"/>
        </w:rPr>
        <w:tab/>
        <w:t xml:space="preserve"> </w:t>
      </w:r>
    </w:p>
    <w:p w14:paraId="66989681" w14:textId="77777777" w:rsidR="003270BC" w:rsidRPr="001E36A6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E36A6">
        <w:rPr>
          <w:rFonts w:ascii="Tahoma" w:hAnsi="Tahoma" w:cs="Tahoma"/>
          <w:sz w:val="22"/>
          <w:szCs w:val="22"/>
        </w:rPr>
        <w:t>DIČ: CZ00844641</w:t>
      </w:r>
      <w:r w:rsidRPr="001E36A6">
        <w:rPr>
          <w:rFonts w:ascii="Tahoma" w:hAnsi="Tahoma" w:cs="Tahoma"/>
          <w:sz w:val="22"/>
          <w:szCs w:val="22"/>
        </w:rPr>
        <w:tab/>
        <w:t xml:space="preserve"> </w:t>
      </w:r>
    </w:p>
    <w:p w14:paraId="06D2BD57" w14:textId="77777777" w:rsidR="003270BC" w:rsidRPr="001E36A6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E36A6">
        <w:rPr>
          <w:rFonts w:ascii="Tahoma" w:hAnsi="Tahoma" w:cs="Tahoma"/>
          <w:sz w:val="22"/>
          <w:szCs w:val="22"/>
        </w:rPr>
        <w:t xml:space="preserve">bankovní spojení: Česká spořitelna, a.s.   </w:t>
      </w:r>
    </w:p>
    <w:p w14:paraId="5DB66A5A" w14:textId="13CD90EA" w:rsidR="003270BC" w:rsidRPr="001E36A6" w:rsidRDefault="0016210A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</w:p>
    <w:p w14:paraId="3A1ADDEE" w14:textId="77777777" w:rsidR="003270BC" w:rsidRPr="001E36A6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1E36A6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1E36A6">
        <w:rPr>
          <w:rFonts w:ascii="Tahoma" w:hAnsi="Tahoma" w:cs="Tahoma"/>
          <w:sz w:val="22"/>
          <w:szCs w:val="22"/>
        </w:rPr>
        <w:t>Pr</w:t>
      </w:r>
      <w:proofErr w:type="spellEnd"/>
      <w:r w:rsidRPr="001E36A6">
        <w:rPr>
          <w:rFonts w:ascii="Tahoma" w:hAnsi="Tahoma" w:cs="Tahoma"/>
          <w:sz w:val="22"/>
          <w:szCs w:val="22"/>
        </w:rPr>
        <w:t>, vložka 876</w:t>
      </w:r>
    </w:p>
    <w:p w14:paraId="05CA7D92" w14:textId="397E1937" w:rsidR="003270BC" w:rsidRPr="006E3F42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Style w:val="Hypertextovodkaz"/>
          <w:rFonts w:ascii="Tahoma" w:hAnsi="Tahoma" w:cs="Tahoma"/>
          <w:sz w:val="22"/>
          <w:szCs w:val="22"/>
        </w:rPr>
      </w:pPr>
      <w:r w:rsidRPr="001E36A6">
        <w:rPr>
          <w:rFonts w:ascii="Tahoma" w:hAnsi="Tahoma" w:cs="Tahoma"/>
          <w:sz w:val="22"/>
          <w:szCs w:val="22"/>
        </w:rPr>
        <w:t xml:space="preserve">kontaktní osoby ve věci </w:t>
      </w:r>
      <w:r w:rsidR="0016210A">
        <w:rPr>
          <w:rFonts w:ascii="Tahoma" w:hAnsi="Tahoma" w:cs="Tahoma"/>
          <w:sz w:val="22"/>
          <w:szCs w:val="22"/>
        </w:rPr>
        <w:t xml:space="preserve">dodávek: </w:t>
      </w:r>
      <w:proofErr w:type="spellStart"/>
      <w:r w:rsidR="0016210A">
        <w:rPr>
          <w:rFonts w:ascii="Tahoma" w:hAnsi="Tahoma" w:cs="Tahoma"/>
          <w:sz w:val="22"/>
          <w:szCs w:val="22"/>
        </w:rPr>
        <w:t>xxx</w:t>
      </w:r>
      <w:proofErr w:type="spellEnd"/>
      <w:r w:rsidRPr="006E3F42">
        <w:rPr>
          <w:rStyle w:val="Hypertextovodkaz"/>
          <w:rFonts w:ascii="Tahoma" w:eastAsia="Tahoma" w:hAnsi="Tahoma" w:cs="Tahoma"/>
          <w:sz w:val="22"/>
          <w:szCs w:val="22"/>
        </w:rPr>
        <w:t xml:space="preserve"> </w:t>
      </w:r>
    </w:p>
    <w:p w14:paraId="44400CE0" w14:textId="77777777" w:rsidR="003270BC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F59E6">
        <w:rPr>
          <w:rFonts w:ascii="Tahoma" w:hAnsi="Tahoma" w:cs="Tahoma"/>
          <w:sz w:val="22"/>
          <w:szCs w:val="22"/>
        </w:rPr>
        <w:t>(dále jen „kupující“)</w:t>
      </w:r>
    </w:p>
    <w:p w14:paraId="683AC81C" w14:textId="77777777" w:rsidR="003270BC" w:rsidRPr="001B4DBD" w:rsidRDefault="003270BC" w:rsidP="003270BC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</w:p>
    <w:p w14:paraId="5656058A" w14:textId="6D070083" w:rsidR="006922FF" w:rsidRPr="0014721B" w:rsidRDefault="00B80E67" w:rsidP="006922FF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proofErr w:type="spellStart"/>
      <w:r w:rsidR="006922FF">
        <w:rPr>
          <w:rFonts w:ascii="Tahoma" w:hAnsi="Tahoma" w:cs="Tahoma"/>
          <w:b/>
          <w:sz w:val="22"/>
          <w:szCs w:val="22"/>
        </w:rPr>
        <w:t>F</w:t>
      </w:r>
      <w:r w:rsidR="006922FF" w:rsidRPr="008338D7">
        <w:rPr>
          <w:rFonts w:ascii="Tahoma" w:hAnsi="Tahoma" w:cs="Tahoma"/>
          <w:b/>
          <w:bCs/>
          <w:sz w:val="22"/>
          <w:szCs w:val="22"/>
        </w:rPr>
        <w:t>resenius</w:t>
      </w:r>
      <w:proofErr w:type="spellEnd"/>
      <w:r w:rsidR="006922FF" w:rsidRPr="008338D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6922FF" w:rsidRPr="008338D7">
        <w:rPr>
          <w:rFonts w:ascii="Tahoma" w:hAnsi="Tahoma" w:cs="Tahoma"/>
          <w:b/>
          <w:bCs/>
          <w:sz w:val="22"/>
          <w:szCs w:val="22"/>
        </w:rPr>
        <w:t>Kabi</w:t>
      </w:r>
      <w:proofErr w:type="spellEnd"/>
      <w:r w:rsidR="006922FF" w:rsidRPr="008338D7">
        <w:rPr>
          <w:rFonts w:ascii="Tahoma" w:hAnsi="Tahoma" w:cs="Tahoma"/>
          <w:b/>
          <w:bCs/>
          <w:sz w:val="22"/>
          <w:szCs w:val="22"/>
        </w:rPr>
        <w:t xml:space="preserve"> s.r.o.</w:t>
      </w:r>
    </w:p>
    <w:p w14:paraId="3D1F6573" w14:textId="77777777" w:rsidR="006922FF" w:rsidRPr="008338D7" w:rsidRDefault="006922FF" w:rsidP="006922FF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se sídlem: Na Strži 1702/65, 140 00 Praha 4</w:t>
      </w:r>
    </w:p>
    <w:p w14:paraId="7883B48E" w14:textId="77777777" w:rsidR="006922FF" w:rsidRPr="008338D7" w:rsidRDefault="006922FF" w:rsidP="006922FF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zastoupena: Evou Vencovskou, MBA, jednatelem</w:t>
      </w:r>
    </w:p>
    <w:p w14:paraId="6FB2AC3C" w14:textId="77777777" w:rsidR="006922FF" w:rsidRPr="008338D7" w:rsidRDefault="006922FF" w:rsidP="006922FF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IČO: 25135228</w:t>
      </w:r>
    </w:p>
    <w:p w14:paraId="3486755B" w14:textId="77777777" w:rsidR="006922FF" w:rsidRPr="008338D7" w:rsidRDefault="006922FF" w:rsidP="006922FF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DIČ: CZ25135228</w:t>
      </w:r>
    </w:p>
    <w:p w14:paraId="2550EBC4" w14:textId="77777777" w:rsidR="006922FF" w:rsidRPr="008338D7" w:rsidRDefault="006922FF" w:rsidP="006922FF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bankovní spojení: </w:t>
      </w:r>
      <w:proofErr w:type="spellStart"/>
      <w:r w:rsidRPr="008338D7">
        <w:rPr>
          <w:rFonts w:ascii="Tahoma" w:hAnsi="Tahoma" w:cs="Tahoma"/>
          <w:sz w:val="22"/>
          <w:szCs w:val="22"/>
        </w:rPr>
        <w:t>Deutsche</w:t>
      </w:r>
      <w:proofErr w:type="spellEnd"/>
      <w:r w:rsidRPr="008338D7">
        <w:rPr>
          <w:rFonts w:ascii="Tahoma" w:hAnsi="Tahoma" w:cs="Tahoma"/>
          <w:sz w:val="22"/>
          <w:szCs w:val="22"/>
        </w:rPr>
        <w:t xml:space="preserve"> Bank </w:t>
      </w:r>
      <w:proofErr w:type="spellStart"/>
      <w:r w:rsidRPr="008338D7">
        <w:rPr>
          <w:rFonts w:ascii="Tahoma" w:hAnsi="Tahoma" w:cs="Tahoma"/>
          <w:sz w:val="22"/>
          <w:szCs w:val="22"/>
        </w:rPr>
        <w:t>Aktiengesellschaft</w:t>
      </w:r>
      <w:proofErr w:type="spellEnd"/>
      <w:r w:rsidRPr="00833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338D7">
        <w:rPr>
          <w:rFonts w:ascii="Tahoma" w:hAnsi="Tahoma" w:cs="Tahoma"/>
          <w:sz w:val="22"/>
          <w:szCs w:val="22"/>
        </w:rPr>
        <w:t>Filiale</w:t>
      </w:r>
      <w:proofErr w:type="spellEnd"/>
      <w:r w:rsidRPr="008338D7">
        <w:rPr>
          <w:rFonts w:ascii="Tahoma" w:hAnsi="Tahoma" w:cs="Tahoma"/>
          <w:sz w:val="22"/>
          <w:szCs w:val="22"/>
        </w:rPr>
        <w:t xml:space="preserve"> Prag </w:t>
      </w:r>
    </w:p>
    <w:p w14:paraId="2C719186" w14:textId="51DDE98C" w:rsidR="006922FF" w:rsidRPr="008338D7" w:rsidRDefault="0016210A" w:rsidP="006922FF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</w:p>
    <w:p w14:paraId="1BE89AEC" w14:textId="77777777" w:rsidR="006922FF" w:rsidRPr="008338D7" w:rsidRDefault="006922FF" w:rsidP="006922FF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Zapsána v obchodním rejstříku vedeném Městským soudem v Praze, </w:t>
      </w:r>
      <w:proofErr w:type="spellStart"/>
      <w:r w:rsidRPr="008338D7">
        <w:rPr>
          <w:rFonts w:ascii="Tahoma" w:hAnsi="Tahoma" w:cs="Tahoma"/>
          <w:sz w:val="22"/>
          <w:szCs w:val="22"/>
        </w:rPr>
        <w:t>sp</w:t>
      </w:r>
      <w:proofErr w:type="spellEnd"/>
      <w:r w:rsidRPr="008338D7">
        <w:rPr>
          <w:rFonts w:ascii="Tahoma" w:hAnsi="Tahoma" w:cs="Tahoma"/>
          <w:sz w:val="22"/>
          <w:szCs w:val="22"/>
        </w:rPr>
        <w:t>. zn. C 52618</w:t>
      </w:r>
    </w:p>
    <w:p w14:paraId="458C1006" w14:textId="74ADFD5E" w:rsidR="006922FF" w:rsidRDefault="006922FF" w:rsidP="006922FF">
      <w:pPr>
        <w:pStyle w:val="Zkladntext"/>
        <w:numPr>
          <w:ilvl w:val="12"/>
          <w:numId w:val="0"/>
        </w:numPr>
        <w:autoSpaceDE/>
        <w:spacing w:before="0"/>
        <w:ind w:left="357"/>
        <w:rPr>
          <w:rStyle w:val="Hypertextovodkaz"/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kontaktní osoby ve věci dodávek: </w:t>
      </w:r>
      <w:proofErr w:type="spellStart"/>
      <w:r w:rsidR="0040318E">
        <w:rPr>
          <w:rFonts w:ascii="Tahoma" w:hAnsi="Tahoma" w:cs="Tahoma"/>
          <w:sz w:val="22"/>
          <w:szCs w:val="22"/>
        </w:rPr>
        <w:t>xxx</w:t>
      </w:r>
      <w:proofErr w:type="spellEnd"/>
    </w:p>
    <w:p w14:paraId="294F8A2D" w14:textId="77777777" w:rsidR="006922FF" w:rsidRPr="00AC433F" w:rsidRDefault="006922FF" w:rsidP="006922F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328A5AC0" w14:textId="6B74AB93" w:rsidR="007C4914" w:rsidRDefault="007C4914" w:rsidP="00B94CD7">
      <w:pPr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1E5E87" w14:textId="0E00063B" w:rsidR="00EB5B24" w:rsidRPr="007C4914" w:rsidRDefault="00EB5B24" w:rsidP="007C4914">
      <w:pPr>
        <w:spacing w:after="60"/>
        <w:ind w:left="708"/>
        <w:jc w:val="center"/>
        <w:rPr>
          <w:rFonts w:ascii="Tahoma" w:hAnsi="Tahoma" w:cs="Tahoma"/>
          <w:b/>
          <w:bCs/>
          <w:sz w:val="22"/>
          <w:szCs w:val="22"/>
        </w:rPr>
      </w:pPr>
      <w:r w:rsidRPr="007C4914">
        <w:rPr>
          <w:rFonts w:ascii="Tahoma" w:hAnsi="Tahoma" w:cs="Tahoma"/>
          <w:b/>
          <w:bCs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2AD18A1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974DD1">
        <w:rPr>
          <w:rFonts w:ascii="Tahoma" w:hAnsi="Tahoma" w:cs="Tahoma"/>
          <w:sz w:val="22"/>
          <w:szCs w:val="22"/>
        </w:rPr>
        <w:t xml:space="preserve">: </w:t>
      </w:r>
      <w:r w:rsidR="008133DF" w:rsidRPr="001E36A6">
        <w:rPr>
          <w:rFonts w:ascii="Tahoma" w:hAnsi="Tahoma" w:cs="Tahoma"/>
          <w:sz w:val="22"/>
          <w:szCs w:val="22"/>
        </w:rPr>
        <w:t>Ústavní lékárna SZZ Krnov, I. P. Pavlova 552/9, Pod Bezručovým vrchem, 794 01 Krnov,</w:t>
      </w:r>
      <w:r w:rsidR="008133DF">
        <w:rPr>
          <w:rFonts w:ascii="Tahoma" w:hAnsi="Tahoma" w:cs="Tahoma"/>
          <w:sz w:val="22"/>
          <w:szCs w:val="22"/>
        </w:rPr>
        <w:t xml:space="preserve"> </w:t>
      </w:r>
      <w:r w:rsidR="002C6D3F" w:rsidRPr="00974DD1">
        <w:rPr>
          <w:rFonts w:ascii="Tahoma" w:hAnsi="Tahoma" w:cs="Tahoma"/>
          <w:sz w:val="22"/>
          <w:szCs w:val="22"/>
        </w:rPr>
        <w:t>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63D7DD12" w14:textId="4EF581A2" w:rsidR="00FB4FDE" w:rsidRPr="00FB4FDE" w:rsidRDefault="007257F0" w:rsidP="00FB4FDE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40BBE6A2" w14:textId="77777777" w:rsidR="00FB3B6E" w:rsidRDefault="00FB3B6E" w:rsidP="00FB4FDE">
      <w:pPr>
        <w:tabs>
          <w:tab w:val="left" w:pos="357"/>
          <w:tab w:val="left" w:pos="540"/>
          <w:tab w:val="left" w:pos="1980"/>
          <w:tab w:val="left" w:pos="7380"/>
        </w:tabs>
        <w:spacing w:before="480"/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60F8B81C" w:rsidR="00066D69" w:rsidRPr="006E3853" w:rsidRDefault="00066D69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53E03423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 xml:space="preserve">na ochranu životního prostředí </w:t>
      </w:r>
      <w:r w:rsidR="00665E0F" w:rsidRPr="007675EF">
        <w:rPr>
          <w:rFonts w:ascii="Tahoma" w:hAnsi="Tahoma" w:cs="Tahoma"/>
          <w:sz w:val="22"/>
          <w:szCs w:val="22"/>
        </w:rPr>
        <w:br/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5E65C793" w14:textId="53A724D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026DA300" w14:textId="6C49922F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46845AA" w14:textId="6A0A6D56" w:rsidR="00066D69" w:rsidRPr="006E3853" w:rsidRDefault="003C3AEF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r w:rsidR="00B04A18">
        <w:rPr>
          <w:rFonts w:ascii="Tahoma" w:hAnsi="Tahoma" w:cs="Tahoma"/>
          <w:sz w:val="22"/>
          <w:szCs w:val="22"/>
        </w:rPr>
        <w:t>expirace</w:t>
      </w:r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expiraci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 xml:space="preserve">odkladem pro úhradu kupní ceny bude faktura, která bude mít náležitosti daňového </w:t>
      </w:r>
      <w:r w:rsidR="00E718BC" w:rsidRPr="00FD2328">
        <w:rPr>
          <w:rFonts w:ascii="Tahoma" w:hAnsi="Tahoma" w:cs="Tahoma"/>
          <w:sz w:val="22"/>
          <w:szCs w:val="22"/>
        </w:rPr>
        <w:lastRenderedPageBreak/>
        <w:t>dokladu dle zákona o DPH a náležitosti stanovené dalšími obecně závaznými právními předpisy. Faktura musí dále obsahovat:</w:t>
      </w:r>
    </w:p>
    <w:p w14:paraId="56540CC9" w14:textId="5BE82DAB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917EB4">
        <w:rPr>
          <w:rFonts w:ascii="Tahoma" w:hAnsi="Tahoma" w:cs="Tahoma"/>
          <w:sz w:val="22"/>
          <w:szCs w:val="22"/>
        </w:rPr>
        <w:t>1</w:t>
      </w:r>
      <w:r w:rsidR="00136D88">
        <w:rPr>
          <w:rFonts w:ascii="Tahoma" w:hAnsi="Tahoma" w:cs="Tahoma"/>
          <w:sz w:val="22"/>
          <w:szCs w:val="22"/>
        </w:rPr>
        <w:t>20</w:t>
      </w:r>
      <w:r w:rsidR="00917EB4">
        <w:rPr>
          <w:rFonts w:ascii="Tahoma" w:hAnsi="Tahoma" w:cs="Tahoma"/>
          <w:sz w:val="22"/>
          <w:szCs w:val="22"/>
        </w:rPr>
        <w:t>/2023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47BA2CDF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DF4410">
        <w:rPr>
          <w:rFonts w:ascii="Tahoma" w:hAnsi="Tahoma" w:cs="Tahoma"/>
          <w:sz w:val="22"/>
          <w:szCs w:val="22"/>
        </w:rPr>
        <w:t>:</w:t>
      </w:r>
      <w:r w:rsidR="00A30D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318E" w:rsidRPr="0040318E">
        <w:rPr>
          <w:rFonts w:ascii="Tahoma" w:eastAsia="Tahoma" w:hAnsi="Tahoma" w:cs="Tahoma"/>
          <w:sz w:val="22"/>
          <w:szCs w:val="22"/>
        </w:rPr>
        <w:t>xxx</w:t>
      </w:r>
      <w:proofErr w:type="spellEnd"/>
      <w:r w:rsidR="0021685A" w:rsidRPr="001E36A6">
        <w:rPr>
          <w:rFonts w:ascii="Tahoma" w:hAnsi="Tahoma" w:cs="Tahoma"/>
          <w:sz w:val="20"/>
          <w:szCs w:val="20"/>
        </w:rPr>
        <w:t>,</w:t>
      </w:r>
      <w:r w:rsidR="0021685A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8B58F95" w14:textId="1452DCBC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nebudou</w:t>
      </w:r>
      <w:r w:rsidRPr="005A1AFA">
        <w:rPr>
          <w:iCs/>
          <w:sz w:val="22"/>
        </w:rPr>
        <w:t xml:space="preserve">  přímo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nejsou naplněny podmínky uvedené v nařízení Rady (EU) 2022/576 ze dne 8. dubna 2022, kterým se mění nařízení </w:t>
      </w:r>
      <w:r w:rsidRPr="00643496">
        <w:rPr>
          <w:rFonts w:cs="Tahoma"/>
          <w:iCs/>
          <w:sz w:val="22"/>
        </w:rPr>
        <w:lastRenderedPageBreak/>
        <w:t>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4DDD989F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="00917EB4">
        <w:rPr>
          <w:rFonts w:cs="Tahoma"/>
          <w:iCs/>
          <w:sz w:val="22"/>
        </w:rPr>
        <w:t>není/nebude naplněna</w:t>
      </w:r>
      <w:r w:rsidRPr="00643496">
        <w:rPr>
          <w:rFonts w:cs="Tahoma"/>
          <w:iCs/>
          <w:sz w:val="22"/>
        </w:rPr>
        <w:t xml:space="preserve">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4EF72669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lastRenderedPageBreak/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65AD0F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  <w:r w:rsidR="00FD7871" w:rsidRPr="00FD7871">
        <w:t xml:space="preserve"> </w:t>
      </w:r>
      <w:r w:rsidR="00FD7871" w:rsidRPr="00FD7871">
        <w:rPr>
          <w:rFonts w:ascii="Tahoma" w:hAnsi="Tahoma" w:cs="Tahoma"/>
          <w:sz w:val="22"/>
          <w:szCs w:val="22"/>
        </w:rPr>
        <w:t>Je-li tato smlouva uzavírána elektronicky, obdrží obě strany její elektronický originál opatřený uznávanými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7832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1730"/>
        <w:gridCol w:w="3518"/>
      </w:tblGrid>
      <w:tr w:rsidR="00F11DAD" w:rsidRPr="001E77D8" w14:paraId="210C1BBF" w14:textId="77777777" w:rsidTr="0085252F">
        <w:tc>
          <w:tcPr>
            <w:tcW w:w="2584" w:type="dxa"/>
            <w:tcBorders>
              <w:bottom w:val="single" w:sz="4" w:space="0" w:color="auto"/>
            </w:tcBorders>
          </w:tcPr>
          <w:p w14:paraId="38454043" w14:textId="4210F958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18B4206F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85252F" w:rsidRPr="006E3853" w:rsidRDefault="0085252F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368AF191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  <w:p w14:paraId="52CF684A" w14:textId="77777777" w:rsidR="005D1517" w:rsidRDefault="005D1517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3B20F92" w14:textId="77777777" w:rsidR="005D1517" w:rsidRPr="006E3853" w:rsidRDefault="005D1517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547B" w:rsidRPr="001E77D8" w14:paraId="74C0B9E2" w14:textId="77777777" w:rsidTr="0085252F">
        <w:trPr>
          <w:trHeight w:val="70"/>
        </w:trPr>
        <w:tc>
          <w:tcPr>
            <w:tcW w:w="2584" w:type="dxa"/>
            <w:tcBorders>
              <w:top w:val="single" w:sz="4" w:space="0" w:color="auto"/>
            </w:tcBorders>
          </w:tcPr>
          <w:p w14:paraId="0DB31F12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BBBABB7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F57F57" w14:textId="77777777" w:rsidR="005929E7" w:rsidRPr="0037574D" w:rsidRDefault="005929E7" w:rsidP="005929E7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Sdružené zdravotnické zařízení Krnov, </w:t>
            </w:r>
            <w:proofErr w:type="spellStart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p.o</w:t>
            </w:r>
            <w:proofErr w:type="spellEnd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56C6FF79" w14:textId="7423064B" w:rsidR="0029547B" w:rsidRPr="006E3853" w:rsidRDefault="005929E7" w:rsidP="005929E7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MUDr. Ladislav Václavec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</w:rPr>
              <w:t>MBA,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 ředitel</w:t>
            </w:r>
          </w:p>
        </w:tc>
        <w:tc>
          <w:tcPr>
            <w:tcW w:w="1730" w:type="dxa"/>
            <w:vAlign w:val="center"/>
          </w:tcPr>
          <w:p w14:paraId="2B43B427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</w:tcPr>
          <w:p w14:paraId="46A8303F" w14:textId="77777777" w:rsidR="0029547B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D4FC657" w14:textId="77777777" w:rsidR="0029547B" w:rsidRDefault="0029547B" w:rsidP="0029547B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88E1A26" w14:textId="77777777" w:rsidR="00AF43B2" w:rsidRPr="00D05A88" w:rsidRDefault="0029547B" w:rsidP="00AF43B2">
            <w:pPr>
              <w:numPr>
                <w:ilvl w:val="12"/>
                <w:numId w:val="0"/>
              </w:numPr>
              <w:ind w:left="360"/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F43B2" w:rsidRPr="00D05A88">
              <w:rPr>
                <w:rFonts w:ascii="Tahoma" w:hAnsi="Tahoma" w:cs="Tahoma"/>
                <w:iCs/>
                <w:sz w:val="22"/>
                <w:szCs w:val="22"/>
              </w:rPr>
              <w:t>Fresenius</w:t>
            </w:r>
            <w:proofErr w:type="spellEnd"/>
            <w:r w:rsidR="00AF43B2"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proofErr w:type="spellStart"/>
            <w:r w:rsidR="00AF43B2" w:rsidRPr="00D05A88">
              <w:rPr>
                <w:rFonts w:ascii="Tahoma" w:hAnsi="Tahoma" w:cs="Tahoma"/>
                <w:iCs/>
                <w:sz w:val="22"/>
                <w:szCs w:val="22"/>
              </w:rPr>
              <w:t>Kabi</w:t>
            </w:r>
            <w:proofErr w:type="spellEnd"/>
            <w:r w:rsidR="00AF43B2"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 s.r.o.</w:t>
            </w:r>
          </w:p>
          <w:p w14:paraId="6E8DE0F2" w14:textId="77777777" w:rsidR="00AF43B2" w:rsidRDefault="00AF43B2" w:rsidP="00AF43B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D05A88">
              <w:rPr>
                <w:rFonts w:ascii="Tahoma" w:hAnsi="Tahoma" w:cs="Tahoma"/>
                <w:iCs/>
                <w:sz w:val="22"/>
                <w:szCs w:val="22"/>
              </w:rPr>
              <w:t>Ev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 Vencovsk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á</w:t>
            </w:r>
            <w:r w:rsidRPr="00D05A88">
              <w:rPr>
                <w:rFonts w:ascii="Tahoma" w:hAnsi="Tahoma" w:cs="Tahoma"/>
                <w:iCs/>
                <w:sz w:val="22"/>
                <w:szCs w:val="22"/>
              </w:rPr>
              <w:t>, MBA, jednatel</w:t>
            </w:r>
          </w:p>
          <w:p w14:paraId="53FB91A5" w14:textId="77777777" w:rsidR="00AF43B2" w:rsidRDefault="00AF43B2" w:rsidP="00AF43B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F6304EC" w14:textId="682BE82F" w:rsidR="0029547B" w:rsidRPr="006E3853" w:rsidRDefault="0029547B" w:rsidP="00DA41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6675C4" w14:textId="77777777" w:rsidR="00305D34" w:rsidRDefault="00305D34" w:rsidP="00DA2208">
      <w:pPr>
        <w:rPr>
          <w:rFonts w:ascii="Tahoma" w:hAnsi="Tahoma" w:cs="Tahoma"/>
          <w:iCs/>
          <w:sz w:val="22"/>
          <w:szCs w:val="22"/>
        </w:rPr>
      </w:pPr>
    </w:p>
    <w:p w14:paraId="273B1C29" w14:textId="4880F707" w:rsidR="00DA2208" w:rsidRDefault="00DA2208" w:rsidP="00DA220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lastRenderedPageBreak/>
        <w:t xml:space="preserve">Příloha č. 1 </w:t>
      </w:r>
      <w:r w:rsidR="0040318E">
        <w:rPr>
          <w:rFonts w:ascii="Tahoma" w:hAnsi="Tahoma" w:cs="Tahoma"/>
          <w:sz w:val="22"/>
          <w:szCs w:val="22"/>
        </w:rPr>
        <w:t>– obchodní tajemství</w:t>
      </w:r>
    </w:p>
    <w:p w14:paraId="68CAD4EF" w14:textId="77777777" w:rsidR="00DA2208" w:rsidRDefault="00DA2208" w:rsidP="0016210A">
      <w:pPr>
        <w:rPr>
          <w:rFonts w:ascii="Tahoma" w:hAnsi="Tahoma" w:cs="Tahoma"/>
          <w:sz w:val="22"/>
          <w:szCs w:val="22"/>
        </w:rPr>
      </w:pPr>
    </w:p>
    <w:p w14:paraId="020690FC" w14:textId="77777777" w:rsidR="0031407A" w:rsidRDefault="0031407A" w:rsidP="004375C0">
      <w:pPr>
        <w:rPr>
          <w:rFonts w:ascii="Tahoma" w:hAnsi="Tahoma" w:cs="Tahoma"/>
          <w:iCs/>
          <w:sz w:val="22"/>
          <w:szCs w:val="22"/>
        </w:rPr>
      </w:pPr>
    </w:p>
    <w:p w14:paraId="5802D42F" w14:textId="77777777" w:rsidR="0031407A" w:rsidRDefault="0031407A" w:rsidP="004375C0">
      <w:pPr>
        <w:rPr>
          <w:rFonts w:ascii="Tahoma" w:hAnsi="Tahoma" w:cs="Tahoma"/>
          <w:iCs/>
          <w:sz w:val="22"/>
          <w:szCs w:val="22"/>
        </w:rPr>
      </w:pPr>
    </w:p>
    <w:p w14:paraId="41E44BD8" w14:textId="77777777" w:rsidR="0031407A" w:rsidRDefault="0031407A" w:rsidP="004375C0">
      <w:pPr>
        <w:rPr>
          <w:rFonts w:ascii="Tahoma" w:hAnsi="Tahoma" w:cs="Tahoma"/>
          <w:iCs/>
          <w:sz w:val="22"/>
          <w:szCs w:val="22"/>
        </w:rPr>
      </w:pPr>
    </w:p>
    <w:p w14:paraId="6D34A637" w14:textId="77777777" w:rsidR="0031407A" w:rsidRDefault="0031407A" w:rsidP="004375C0">
      <w:pPr>
        <w:rPr>
          <w:rFonts w:ascii="Tahoma" w:hAnsi="Tahoma" w:cs="Tahoma"/>
          <w:iCs/>
          <w:sz w:val="22"/>
          <w:szCs w:val="22"/>
        </w:rPr>
      </w:pPr>
    </w:p>
    <w:p w14:paraId="0C2963C3" w14:textId="77777777" w:rsidR="0031407A" w:rsidRDefault="0031407A" w:rsidP="004375C0">
      <w:pPr>
        <w:rPr>
          <w:rFonts w:ascii="Tahoma" w:hAnsi="Tahoma" w:cs="Tahoma"/>
          <w:iCs/>
          <w:sz w:val="22"/>
          <w:szCs w:val="22"/>
        </w:rPr>
      </w:pPr>
    </w:p>
    <w:p w14:paraId="6B90DBA5" w14:textId="77777777" w:rsidR="00382275" w:rsidRDefault="00382275" w:rsidP="004375C0">
      <w:pPr>
        <w:rPr>
          <w:rFonts w:ascii="Tahoma" w:hAnsi="Tahoma" w:cs="Tahoma"/>
          <w:sz w:val="22"/>
          <w:szCs w:val="22"/>
        </w:rPr>
      </w:pPr>
    </w:p>
    <w:p w14:paraId="123AA233" w14:textId="507EDC38" w:rsidR="002F37EC" w:rsidRPr="00382275" w:rsidRDefault="002F37EC" w:rsidP="00F96EE0">
      <w:pPr>
        <w:jc w:val="center"/>
        <w:rPr>
          <w:rFonts w:ascii="Tahoma" w:hAnsi="Tahoma" w:cs="Tahoma"/>
          <w:iCs/>
          <w:sz w:val="20"/>
          <w:szCs w:val="20"/>
        </w:rPr>
      </w:pPr>
      <w:bookmarkStart w:id="0" w:name="_GoBack"/>
      <w:bookmarkEnd w:id="0"/>
    </w:p>
    <w:sectPr w:rsidR="002F37EC" w:rsidRPr="00382275" w:rsidSect="00D4560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07CE" w14:textId="77777777" w:rsidR="00092570" w:rsidRDefault="00092570">
      <w:r>
        <w:separator/>
      </w:r>
    </w:p>
  </w:endnote>
  <w:endnote w:type="continuationSeparator" w:id="0">
    <w:p w14:paraId="33E67A0C" w14:textId="77777777" w:rsidR="00092570" w:rsidRDefault="000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0C03E79E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VaHgMAADcGAAAOAAAAZHJzL2Uyb0RvYy54bWysVFFv2zYQfh+w/yDwYU9zRDmSbblxisSB&#10;twBua8AZ8kxLZCRMIlWSjpUV/e/7SFFu0+2hKPoiHe+Ox7vvvrurt33bRM9cm1rJFUkuKIm4LFRZ&#10;y6cV+ethM1mQyFgmS9YoyVfkhRvy9vrXX65O3ZJPVaWakusIQaRZnroVqaztlnFsioq3zFyojksY&#10;hdItszjqp7jU7ITobRNPKZ3FJ6XLTquCGwPt3WAk1z6+ELywH4Qw3EbNiiA367/afw/uG19fseWT&#10;Zl1VFyEN9gNZtKyWePQc6o5ZFh11/Z9QbV1oZZSwF4VqYyVEXXBfA6pJ6DfV7CvWcV8LwDHdGSbz&#10;88IW7593OqpL9I5EkrVo0bv9/W79LsvFIr2kgi14nmRiBqwFXdApiUpuCiD46bePR2Xf/MlMtVYl&#10;H07LJEtpNp/RZP57sPP6qbLBukjBkGB4rEtbBX2WZ2f9rmEFb7kc7wwuG6Us14McAtzLkvchwPDb&#10;6bpl+uWV1x4UADeDXxLuPqguaOj54S0X45tQfnbUOHVmCYT2HTCy/a3qHUxBb6B0He+Fbt0fvYxg&#10;B8lezsTivY0KKOfZjF4mMBWwTeeXNPPMi7/c7rSxf3DVRk5YEY2sPZ/Y89ZYvAjX0cU9JtWmbhpP&#10;3kZGpxWZXSLkKwtuNNJpkARiBGkg5ac8mab0dppPNrPFfJJu0mySz+liQpP8Np/RNE/vNp9dvCRd&#10;VnVZcrmtJR8HJEm/j4BhVAdq+xF5lapRTV26Olxurrp1o6Nnhkk9gAN/O6BRxFde8et0vBnVjX9f&#10;Zex6NvTGSbY/9KFhB1W+oI9aAV+0wnTFpsajW2bsjmlMPZTYZPYDPqJRAFUFiUSV0v/8n975AwtY&#10;SXTCFlkR8/HINCdRcy8xplOMA0Vc608QtBfyJE1xOIxaeWzXCnVjBpGWF52vbUZRaNU+YtPduOdg&#10;YrLAowBqFNcWJxiwKQt+c+NlbJiO2a3cd4ULPaL80D8y3QWiWeD3Xo2Lhi2/4dvg625KdXO0StSe&#10;jA7ZAU5g7w7YTr4LYZO69ff12Xt92ffX/wIAAP//AwBQSwMEFAAGAAgAAAAhACeDgoneAAAACwEA&#10;AA8AAABkcnMvZG93bnJldi54bWxMj8FOwzAQRO9I/IO1SNyoHRBRG+JUVaUiwQFB6Ae48TZJa68j&#10;22nD3+Oc4Lgzo9l55Xqyhl3Qh96RhGwhgCE1TvfUSth/7x6WwEJUpJVxhBJ+MMC6ur0pVaHdlb7w&#10;UseWpRIKhZLQxTgUnIemQ6vCwg1IyTs6b1VMp2+59uqayq3hj0Lk3Kqe0odODbjtsDnXo5WwwTEL&#10;b2Z3eu339ef76SN6vV1JeX83bV6ARZziXxjm+Wk6VGnTwY2kAzMSEkhMap6JRDD72UrkwA6z9vy0&#10;BF6V/D9D9QsAAP//AwBQSwECLQAUAAYACAAAACEAtoM4kv4AAADhAQAAEwAAAAAAAAAAAAAAAAAA&#10;AAAAW0NvbnRlbnRfVHlwZXNdLnhtbFBLAQItABQABgAIAAAAIQA4/SH/1gAAAJQBAAALAAAAAAAA&#10;AAAAAAAAAC8BAABfcmVscy8ucmVsc1BLAQItABQABgAIAAAAIQA1soVaHgMAADcGAAAOAAAAAAAA&#10;AAAAAAAAAC4CAABkcnMvZTJvRG9jLnhtbFBLAQItABQABgAIAAAAIQAng4KJ3gAAAAsBAAAPAAAA&#10;AAAAAAAAAAAAAHgFAABkcnMvZG93bnJldi54bWxQSwUGAAAAAAQABADzAAAAgwYAAAAA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917EB4">
      <w:rPr>
        <w:rFonts w:ascii="Tahoma" w:hAnsi="Tahoma" w:cs="Tahoma"/>
        <w:sz w:val="22"/>
        <w:szCs w:val="22"/>
      </w:rPr>
      <w:t>V</w:t>
    </w:r>
    <w:r w:rsidR="00136D88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BC3E4C">
          <w:rPr>
            <w:rFonts w:ascii="Tahoma" w:hAnsi="Tahoma" w:cs="Tahoma"/>
            <w:sz w:val="22"/>
            <w:szCs w:val="22"/>
          </w:rPr>
          <w:t>3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40318E">
          <w:rPr>
            <w:rFonts w:ascii="Tahoma" w:hAnsi="Tahoma" w:cs="Tahoma"/>
            <w:noProof/>
            <w:sz w:val="22"/>
            <w:szCs w:val="22"/>
          </w:rPr>
          <w:t>1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+kHQMAAEEGAAAOAAAAZHJzL2Uyb0RvYy54bWysVMlu2zAQvRfoPxA89FRHS+RFbpTAceA2&#10;gLMATpEzTZGWUIlUSNpWGuTfO6QoZ2kPRdGLNBuHM28e5+SsrSu0Y0qXUmQ4OgoxYoLKvBSbDH+/&#10;WwwmGGlDRE4qKViGH5nGZ6cfP5zsmymLZSGrnCkESYSe7psMF8Y00yDQtGA10UeyYQKcXKqaGFDV&#10;JsgV2UP2ugriMBwFe6nyRknKtAbrRefEpy4/54yaG841M6jKMNRm3Fe579p+g9MTMt0o0hQl9WWQ&#10;f6iiJqWASw+pLoghaKvK31LVJVVSS26OqKwDyXlJmesBuonCd92sCtIw1wuAo5sDTPr/paXXu1uF&#10;yjzDMUaC1DCiq9Xl7fxqxPkoidPJmvJJFEdJnJAoZzzHKGeaAoJPnx620nz5RnQxlznrtOkgCkdp&#10;NJ4Mw8lnH8DKTWG8e5IARbzjvsxN4e3DdHiw31aEspqJ/kwXspDSMNXJPsGlyFnrE/igUmlzSza+&#10;Gh+3AhYAPX1k5K13svGW8HD1kvH+VjA+W3bsGz0FkFYNwGTac9kCy3u7BqMdestVbf8wTgR+4Nnj&#10;gVusNYiCcTwchccRuCj44vFxOHTkC15ON1D7VyZrZIUMK6jaUYrsltpAJRDah9jLhFyUVeX4Wwm0&#10;z/DoGFK+8cCJSlgLFAE5vNTx8imN4iQ8j9PBYjQZD5JFMhyk43AyCKP0PB2FSZpcLJ5tviiZFmWe&#10;M7EsBevfSJT8HQf9a+3Y7V7Jm1K1rMrc9mFrs93NK4V2BB7rGljwwwINTbyKCt6W49zQXf93XQZ2&#10;Zt1srGTadesYfpjbWuaPME4lAWaYiG7owhJnSSx5FLx/MMJOMzfw4ZUEbKWXMCqk+vknu40HSMCL&#10;0R72SYb1w5YohlF1KeDBxsMkDCGvcRoIyglplCSgrHur2NZzCe1Hriwn2lhT9SJXsr6HnTez14GL&#10;CAqXAl69ODeggQN2JmWzmZNh1zTELMWqoTZ1D/Zde09U4/lmAMZr2a8cMn1Huy7WnhRytjWSl46T&#10;FuAOThiBVWBPuWH4nWoX4WvdRb1s/tNf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CBSm+kHQMAAEE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F1F4" w14:textId="77777777" w:rsidR="00092570" w:rsidRDefault="00092570">
      <w:r>
        <w:separator/>
      </w:r>
    </w:p>
  </w:footnote>
  <w:footnote w:type="continuationSeparator" w:id="0">
    <w:p w14:paraId="15D8D1EB" w14:textId="77777777" w:rsidR="00092570" w:rsidRDefault="0009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60765F8C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136D88">
      <w:rPr>
        <w:rFonts w:ascii="Tahoma" w:hAnsi="Tahoma" w:cs="Tahoma"/>
        <w:sz w:val="22"/>
        <w:szCs w:val="22"/>
      </w:rPr>
      <w:t>120</w:t>
    </w:r>
    <w:r w:rsidR="00917EB4">
      <w:rPr>
        <w:rFonts w:ascii="Tahoma" w:hAnsi="Tahoma" w:cs="Tahoma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A36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7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6D5B7E8E"/>
    <w:multiLevelType w:val="hybridMultilevel"/>
    <w:tmpl w:val="E92CC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25"/>
  </w:num>
  <w:num w:numId="12">
    <w:abstractNumId w:val="31"/>
  </w:num>
  <w:num w:numId="13">
    <w:abstractNumId w:val="28"/>
  </w:num>
  <w:num w:numId="14">
    <w:abstractNumId w:val="10"/>
  </w:num>
  <w:num w:numId="15">
    <w:abstractNumId w:val="11"/>
  </w:num>
  <w:num w:numId="16">
    <w:abstractNumId w:val="20"/>
  </w:num>
  <w:num w:numId="17">
    <w:abstractNumId w:val="5"/>
  </w:num>
  <w:num w:numId="18">
    <w:abstractNumId w:val="29"/>
  </w:num>
  <w:num w:numId="19">
    <w:abstractNumId w:val="21"/>
  </w:num>
  <w:num w:numId="20">
    <w:abstractNumId w:val="19"/>
  </w:num>
  <w:num w:numId="21">
    <w:abstractNumId w:val="2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33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3"/>
  </w:num>
  <w:num w:numId="30">
    <w:abstractNumId w:val="6"/>
  </w:num>
  <w:num w:numId="31">
    <w:abstractNumId w:val="7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3CED"/>
    <w:rsid w:val="00044347"/>
    <w:rsid w:val="00044EE2"/>
    <w:rsid w:val="00045866"/>
    <w:rsid w:val="0005163A"/>
    <w:rsid w:val="000532CC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2570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6D88"/>
    <w:rsid w:val="0013779E"/>
    <w:rsid w:val="001418B9"/>
    <w:rsid w:val="00147955"/>
    <w:rsid w:val="001500A9"/>
    <w:rsid w:val="00150E8B"/>
    <w:rsid w:val="00152E12"/>
    <w:rsid w:val="001546CE"/>
    <w:rsid w:val="00160D28"/>
    <w:rsid w:val="0016210A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6A6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637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1685A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9547B"/>
    <w:rsid w:val="002A3A16"/>
    <w:rsid w:val="002A5C62"/>
    <w:rsid w:val="002A7324"/>
    <w:rsid w:val="002B0CD7"/>
    <w:rsid w:val="002B2556"/>
    <w:rsid w:val="002B6D66"/>
    <w:rsid w:val="002C14D3"/>
    <w:rsid w:val="002C2A58"/>
    <w:rsid w:val="002C6D3F"/>
    <w:rsid w:val="002C798F"/>
    <w:rsid w:val="002D1665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05D34"/>
    <w:rsid w:val="00312481"/>
    <w:rsid w:val="00312C61"/>
    <w:rsid w:val="0031407A"/>
    <w:rsid w:val="00316073"/>
    <w:rsid w:val="00323AAF"/>
    <w:rsid w:val="00323E78"/>
    <w:rsid w:val="00324E19"/>
    <w:rsid w:val="003262F1"/>
    <w:rsid w:val="00326E7D"/>
    <w:rsid w:val="003270BC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00EE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2275"/>
    <w:rsid w:val="003857E8"/>
    <w:rsid w:val="0038747B"/>
    <w:rsid w:val="003903B4"/>
    <w:rsid w:val="00390A2D"/>
    <w:rsid w:val="00392100"/>
    <w:rsid w:val="00392D02"/>
    <w:rsid w:val="0039535A"/>
    <w:rsid w:val="003A083C"/>
    <w:rsid w:val="003A44C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C6BAF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0318E"/>
    <w:rsid w:val="00410402"/>
    <w:rsid w:val="00413352"/>
    <w:rsid w:val="00414C09"/>
    <w:rsid w:val="00423981"/>
    <w:rsid w:val="00427FA8"/>
    <w:rsid w:val="004375C0"/>
    <w:rsid w:val="00437729"/>
    <w:rsid w:val="00445311"/>
    <w:rsid w:val="00445D48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A7C"/>
    <w:rsid w:val="004E1D81"/>
    <w:rsid w:val="004E2135"/>
    <w:rsid w:val="004E2F53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9E7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2CCF"/>
    <w:rsid w:val="005C31E8"/>
    <w:rsid w:val="005C3DF8"/>
    <w:rsid w:val="005C7268"/>
    <w:rsid w:val="005C7A1D"/>
    <w:rsid w:val="005D00CE"/>
    <w:rsid w:val="005D1517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3C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0E57"/>
    <w:rsid w:val="006543D2"/>
    <w:rsid w:val="00654769"/>
    <w:rsid w:val="006570FB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6CA"/>
    <w:rsid w:val="00674971"/>
    <w:rsid w:val="006809E1"/>
    <w:rsid w:val="006829CB"/>
    <w:rsid w:val="006842FD"/>
    <w:rsid w:val="00684DE7"/>
    <w:rsid w:val="006874A3"/>
    <w:rsid w:val="0068754B"/>
    <w:rsid w:val="006922FF"/>
    <w:rsid w:val="00694496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0F52"/>
    <w:rsid w:val="006C20B4"/>
    <w:rsid w:val="006C37A2"/>
    <w:rsid w:val="006C58FF"/>
    <w:rsid w:val="006C6CD9"/>
    <w:rsid w:val="006C6D2E"/>
    <w:rsid w:val="006D623B"/>
    <w:rsid w:val="006D6B73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2A5B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78B8"/>
    <w:rsid w:val="00760142"/>
    <w:rsid w:val="007675EF"/>
    <w:rsid w:val="00771991"/>
    <w:rsid w:val="00772E6D"/>
    <w:rsid w:val="0077352D"/>
    <w:rsid w:val="00777245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4914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7F68D9"/>
    <w:rsid w:val="0080179F"/>
    <w:rsid w:val="00803CF4"/>
    <w:rsid w:val="0081072E"/>
    <w:rsid w:val="00812152"/>
    <w:rsid w:val="008133DF"/>
    <w:rsid w:val="0081341A"/>
    <w:rsid w:val="00816D90"/>
    <w:rsid w:val="00822265"/>
    <w:rsid w:val="008229E5"/>
    <w:rsid w:val="0082354A"/>
    <w:rsid w:val="00825C7D"/>
    <w:rsid w:val="00826AE2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252F"/>
    <w:rsid w:val="00856415"/>
    <w:rsid w:val="00861CA8"/>
    <w:rsid w:val="00863DB2"/>
    <w:rsid w:val="00865A8F"/>
    <w:rsid w:val="00870434"/>
    <w:rsid w:val="00872F1E"/>
    <w:rsid w:val="008745B5"/>
    <w:rsid w:val="00874DA6"/>
    <w:rsid w:val="00875C80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15"/>
    <w:rsid w:val="009010FB"/>
    <w:rsid w:val="00904BF8"/>
    <w:rsid w:val="0090619D"/>
    <w:rsid w:val="009069EF"/>
    <w:rsid w:val="00907CEB"/>
    <w:rsid w:val="00910811"/>
    <w:rsid w:val="009109BD"/>
    <w:rsid w:val="00913C5D"/>
    <w:rsid w:val="00915A7A"/>
    <w:rsid w:val="00917EB4"/>
    <w:rsid w:val="009277B2"/>
    <w:rsid w:val="00931340"/>
    <w:rsid w:val="009313D1"/>
    <w:rsid w:val="0093230E"/>
    <w:rsid w:val="009343A6"/>
    <w:rsid w:val="00935E4D"/>
    <w:rsid w:val="00940157"/>
    <w:rsid w:val="0094086C"/>
    <w:rsid w:val="00940F76"/>
    <w:rsid w:val="00940FD7"/>
    <w:rsid w:val="00943B6E"/>
    <w:rsid w:val="009525BE"/>
    <w:rsid w:val="00952F67"/>
    <w:rsid w:val="009543B9"/>
    <w:rsid w:val="00956EF3"/>
    <w:rsid w:val="009608C9"/>
    <w:rsid w:val="00962CF4"/>
    <w:rsid w:val="00963A59"/>
    <w:rsid w:val="009673E0"/>
    <w:rsid w:val="009676DB"/>
    <w:rsid w:val="00970CDA"/>
    <w:rsid w:val="0097461E"/>
    <w:rsid w:val="00974B0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6A"/>
    <w:rsid w:val="00A24473"/>
    <w:rsid w:val="00A244ED"/>
    <w:rsid w:val="00A26DA9"/>
    <w:rsid w:val="00A30683"/>
    <w:rsid w:val="00A30DA9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3B2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1E1B"/>
    <w:rsid w:val="00B731D9"/>
    <w:rsid w:val="00B7371D"/>
    <w:rsid w:val="00B7455C"/>
    <w:rsid w:val="00B75261"/>
    <w:rsid w:val="00B75ABE"/>
    <w:rsid w:val="00B7775B"/>
    <w:rsid w:val="00B80E67"/>
    <w:rsid w:val="00B8192F"/>
    <w:rsid w:val="00B82915"/>
    <w:rsid w:val="00B82FEB"/>
    <w:rsid w:val="00B8425D"/>
    <w:rsid w:val="00B85CF6"/>
    <w:rsid w:val="00B87524"/>
    <w:rsid w:val="00B93314"/>
    <w:rsid w:val="00B945BF"/>
    <w:rsid w:val="00B94CD7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05A7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519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00E"/>
    <w:rsid w:val="00D972ED"/>
    <w:rsid w:val="00DA2208"/>
    <w:rsid w:val="00DA3C9C"/>
    <w:rsid w:val="00DA41BF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E6DB9"/>
    <w:rsid w:val="00DF2926"/>
    <w:rsid w:val="00DF4410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545D3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96EE0"/>
    <w:rsid w:val="00FA08FB"/>
    <w:rsid w:val="00FA2362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C7F8E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D5AD4-124C-4231-B859-8C868AB0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2692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47</cp:revision>
  <cp:lastPrinted>2023-11-23T10:29:00Z</cp:lastPrinted>
  <dcterms:created xsi:type="dcterms:W3CDTF">2023-10-11T09:20:00Z</dcterms:created>
  <dcterms:modified xsi:type="dcterms:W3CDTF">2023-12-19T13:22:00Z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