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8C4A32" w14:textId="5F3CE40C" w:rsidR="00ED524E" w:rsidRDefault="00A3792B" w:rsidP="00A3792B">
      <w:pPr>
        <w:spacing w:after="0" w:line="240" w:lineRule="auto"/>
        <w:jc w:val="center"/>
        <w:rPr>
          <w:rFonts w:cs="Arial"/>
          <w:b/>
        </w:rPr>
      </w:pPr>
      <w:r w:rsidRPr="00486E77">
        <w:rPr>
          <w:rFonts w:cs="Arial"/>
          <w:b/>
        </w:rPr>
        <w:t>DODATEK Č. 1 KE</w:t>
      </w:r>
      <w:r w:rsidR="00DF3EDE">
        <w:rPr>
          <w:rFonts w:cs="Arial"/>
          <w:b/>
        </w:rPr>
        <w:t xml:space="preserve"> KUPNÍ</w:t>
      </w:r>
      <w:r w:rsidRPr="00486E77">
        <w:rPr>
          <w:rFonts w:cs="Arial"/>
          <w:b/>
        </w:rPr>
        <w:t xml:space="preserve"> SMLOUV</w:t>
      </w:r>
      <w:r w:rsidR="00ED524E">
        <w:rPr>
          <w:rFonts w:cs="Arial"/>
          <w:b/>
        </w:rPr>
        <w:t>Ě</w:t>
      </w:r>
    </w:p>
    <w:p w14:paraId="6D0739B3" w14:textId="77777777" w:rsidR="00A3792B" w:rsidRPr="00ED524E" w:rsidRDefault="00A3792B" w:rsidP="00A3792B">
      <w:pPr>
        <w:spacing w:after="0" w:line="240" w:lineRule="auto"/>
        <w:jc w:val="center"/>
        <w:rPr>
          <w:rFonts w:cs="Arial"/>
        </w:rPr>
      </w:pPr>
    </w:p>
    <w:p w14:paraId="493D8A8D" w14:textId="77777777" w:rsidR="00A3792B" w:rsidRPr="00486E77" w:rsidRDefault="00A3792B" w:rsidP="00A3792B">
      <w:pPr>
        <w:spacing w:after="0" w:line="240" w:lineRule="auto"/>
        <w:jc w:val="center"/>
        <w:rPr>
          <w:rFonts w:cs="Arial"/>
          <w:sz w:val="23"/>
          <w:szCs w:val="23"/>
        </w:rPr>
      </w:pPr>
    </w:p>
    <w:p w14:paraId="58F92D3F" w14:textId="14D73799" w:rsidR="00A3792B" w:rsidRPr="00A212C5" w:rsidRDefault="00ED524E" w:rsidP="00A3792B">
      <w:pPr>
        <w:spacing w:after="0" w:line="240" w:lineRule="auto"/>
        <w:jc w:val="center"/>
        <w:rPr>
          <w:rFonts w:cs="Arial"/>
        </w:rPr>
      </w:pPr>
      <w:r w:rsidRPr="00ED524E">
        <w:rPr>
          <w:rFonts w:cs="Arial"/>
        </w:rPr>
        <w:t xml:space="preserve">č. smlouvy </w:t>
      </w:r>
      <w:r w:rsidR="00DF3EDE">
        <w:rPr>
          <w:rFonts w:cs="Arial"/>
        </w:rPr>
        <w:t>Kupujícího</w:t>
      </w:r>
      <w:r w:rsidRPr="00ED524E">
        <w:rPr>
          <w:rFonts w:cs="Arial"/>
        </w:rPr>
        <w:t xml:space="preserve"> </w:t>
      </w:r>
      <w:r w:rsidR="009535F9" w:rsidRPr="009535F9">
        <w:rPr>
          <w:rFonts w:cs="Arial"/>
        </w:rPr>
        <w:t>KP/1878/2023/</w:t>
      </w:r>
      <w:proofErr w:type="spellStart"/>
      <w:r w:rsidR="009535F9" w:rsidRPr="009535F9">
        <w:rPr>
          <w:rFonts w:cs="Arial"/>
        </w:rPr>
        <w:t>Lm</w:t>
      </w:r>
      <w:proofErr w:type="spellEnd"/>
      <w:r w:rsidRPr="00486E77">
        <w:rPr>
          <w:rFonts w:cs="Arial"/>
        </w:rPr>
        <w:t xml:space="preserve"> </w:t>
      </w:r>
      <w:r w:rsidR="00A3792B" w:rsidRPr="00486E77">
        <w:rPr>
          <w:rFonts w:cs="Arial"/>
        </w:rPr>
        <w:t xml:space="preserve">uzavřené dne </w:t>
      </w:r>
      <w:r w:rsidR="009535F9">
        <w:rPr>
          <w:rFonts w:cs="Arial"/>
        </w:rPr>
        <w:t>14</w:t>
      </w:r>
      <w:r w:rsidR="00A3792B" w:rsidRPr="00486E77">
        <w:rPr>
          <w:rFonts w:cs="Arial"/>
        </w:rPr>
        <w:t xml:space="preserve">. </w:t>
      </w:r>
      <w:r w:rsidR="009535F9">
        <w:rPr>
          <w:rFonts w:cs="Arial"/>
        </w:rPr>
        <w:t>6</w:t>
      </w:r>
      <w:r w:rsidR="00A3792B" w:rsidRPr="00486E77">
        <w:rPr>
          <w:rFonts w:cs="Arial"/>
        </w:rPr>
        <w:t>. 202</w:t>
      </w:r>
      <w:r>
        <w:rPr>
          <w:rFonts w:cs="Arial"/>
        </w:rPr>
        <w:t>3 mezi těmito smluvními stranami:</w:t>
      </w:r>
    </w:p>
    <w:p w14:paraId="6A49A48C" w14:textId="77777777" w:rsidR="00A3792B" w:rsidRDefault="00A3792B" w:rsidP="00A3792B">
      <w:pPr>
        <w:spacing w:after="0" w:line="240" w:lineRule="auto"/>
        <w:jc w:val="center"/>
        <w:rPr>
          <w:rFonts w:cs="Arial"/>
        </w:rPr>
      </w:pPr>
      <w:r>
        <w:rPr>
          <w:rFonts w:cs="Arial"/>
        </w:rPr>
        <w:t xml:space="preserve"> </w:t>
      </w:r>
    </w:p>
    <w:p w14:paraId="4C177F3F" w14:textId="72782D3C" w:rsidR="00DF3EDE" w:rsidRPr="003B2D7D" w:rsidRDefault="009535F9" w:rsidP="00DF3EDE">
      <w:pPr>
        <w:suppressAutoHyphens/>
        <w:spacing w:before="120" w:after="0" w:line="240" w:lineRule="auto"/>
        <w:rPr>
          <w:rFonts w:eastAsia="Times New Roman" w:cs="Arial"/>
          <w:b/>
          <w:lang w:eastAsia="ar-SA"/>
        </w:rPr>
      </w:pPr>
      <w:proofErr w:type="spellStart"/>
      <w:r>
        <w:rPr>
          <w:b/>
        </w:rPr>
        <w:t>Dräger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Medical</w:t>
      </w:r>
      <w:proofErr w:type="spellEnd"/>
      <w:r>
        <w:rPr>
          <w:b/>
        </w:rPr>
        <w:t xml:space="preserve"> s.r.o.</w:t>
      </w:r>
    </w:p>
    <w:p w14:paraId="5DB2A58B" w14:textId="77777777" w:rsidR="009535F9" w:rsidRPr="009535F9" w:rsidRDefault="009535F9" w:rsidP="009535F9">
      <w:pPr>
        <w:suppressAutoHyphens/>
        <w:spacing w:before="120" w:after="0" w:line="240" w:lineRule="auto"/>
        <w:rPr>
          <w:rFonts w:eastAsia="Times New Roman" w:cs="Arial"/>
          <w:lang w:eastAsia="ar-SA"/>
        </w:rPr>
      </w:pPr>
      <w:r w:rsidRPr="009535F9">
        <w:rPr>
          <w:rFonts w:eastAsia="Times New Roman" w:cs="Arial"/>
          <w:lang w:eastAsia="ar-SA"/>
        </w:rPr>
        <w:t xml:space="preserve">IČ: </w:t>
      </w:r>
      <w:r w:rsidRPr="009535F9">
        <w:rPr>
          <w:rFonts w:eastAsia="Times New Roman" w:cs="Arial"/>
          <w:lang w:eastAsia="ar-SA"/>
        </w:rPr>
        <w:tab/>
        <w:t>26700760</w:t>
      </w:r>
    </w:p>
    <w:p w14:paraId="2985B2AB" w14:textId="77777777" w:rsidR="009535F9" w:rsidRPr="009535F9" w:rsidRDefault="009535F9" w:rsidP="009535F9">
      <w:pPr>
        <w:suppressAutoHyphens/>
        <w:spacing w:before="120" w:after="0" w:line="240" w:lineRule="auto"/>
        <w:rPr>
          <w:rFonts w:eastAsia="Times New Roman" w:cs="Arial"/>
          <w:lang w:eastAsia="ar-SA"/>
        </w:rPr>
      </w:pPr>
      <w:r w:rsidRPr="009535F9">
        <w:rPr>
          <w:rFonts w:eastAsia="Times New Roman" w:cs="Arial"/>
          <w:lang w:eastAsia="ar-SA"/>
        </w:rPr>
        <w:t xml:space="preserve">DIČ: </w:t>
      </w:r>
      <w:r w:rsidRPr="009535F9">
        <w:rPr>
          <w:rFonts w:eastAsia="Times New Roman" w:cs="Arial"/>
          <w:lang w:eastAsia="ar-SA"/>
        </w:rPr>
        <w:tab/>
        <w:t>CZ26700760</w:t>
      </w:r>
    </w:p>
    <w:p w14:paraId="0924168D" w14:textId="77777777" w:rsidR="009535F9" w:rsidRPr="009535F9" w:rsidRDefault="009535F9" w:rsidP="009535F9">
      <w:pPr>
        <w:suppressAutoHyphens/>
        <w:spacing w:before="120" w:after="0" w:line="240" w:lineRule="auto"/>
        <w:rPr>
          <w:rFonts w:eastAsia="Times New Roman" w:cs="Arial"/>
          <w:lang w:eastAsia="ar-SA"/>
        </w:rPr>
      </w:pPr>
      <w:r w:rsidRPr="009535F9">
        <w:rPr>
          <w:rFonts w:eastAsia="Times New Roman" w:cs="Arial"/>
          <w:lang w:eastAsia="ar-SA"/>
        </w:rPr>
        <w:t>se sídlem:  Obchodní 124, 251 01 Čestlice</w:t>
      </w:r>
    </w:p>
    <w:p w14:paraId="4881DD30" w14:textId="77777777" w:rsidR="009535F9" w:rsidRPr="009535F9" w:rsidRDefault="009535F9" w:rsidP="009535F9">
      <w:pPr>
        <w:suppressAutoHyphens/>
        <w:spacing w:before="120" w:after="0" w:line="240" w:lineRule="auto"/>
        <w:rPr>
          <w:rFonts w:eastAsia="Times New Roman" w:cs="Arial"/>
          <w:lang w:eastAsia="ar-SA"/>
        </w:rPr>
      </w:pPr>
      <w:r w:rsidRPr="009535F9">
        <w:rPr>
          <w:rFonts w:eastAsia="Times New Roman" w:cs="Arial"/>
          <w:lang w:eastAsia="ar-SA"/>
        </w:rPr>
        <w:t>zastoupena: Ing. Liborem Novákem, jednatelem společnosti</w:t>
      </w:r>
    </w:p>
    <w:p w14:paraId="390F5C98" w14:textId="77777777" w:rsidR="009535F9" w:rsidRPr="009535F9" w:rsidRDefault="009535F9" w:rsidP="009535F9">
      <w:pPr>
        <w:suppressAutoHyphens/>
        <w:spacing w:before="120" w:after="0" w:line="240" w:lineRule="auto"/>
        <w:rPr>
          <w:rFonts w:eastAsia="Times New Roman" w:cs="Arial"/>
          <w:lang w:eastAsia="ar-SA"/>
        </w:rPr>
      </w:pPr>
      <w:r w:rsidRPr="009535F9">
        <w:rPr>
          <w:rFonts w:eastAsia="Times New Roman" w:cs="Arial"/>
          <w:lang w:eastAsia="ar-SA"/>
        </w:rPr>
        <w:t xml:space="preserve">bankovní spojení: </w:t>
      </w:r>
      <w:proofErr w:type="spellStart"/>
      <w:r w:rsidRPr="009535F9">
        <w:rPr>
          <w:rFonts w:eastAsia="Times New Roman" w:cs="Arial"/>
          <w:lang w:eastAsia="ar-SA"/>
        </w:rPr>
        <w:t>Deutsche</w:t>
      </w:r>
      <w:proofErr w:type="spellEnd"/>
      <w:r w:rsidRPr="009535F9">
        <w:rPr>
          <w:rFonts w:eastAsia="Times New Roman" w:cs="Arial"/>
          <w:lang w:eastAsia="ar-SA"/>
        </w:rPr>
        <w:t xml:space="preserve"> Bank</w:t>
      </w:r>
    </w:p>
    <w:p w14:paraId="1D600B1D" w14:textId="77777777" w:rsidR="009535F9" w:rsidRPr="009535F9" w:rsidRDefault="009535F9" w:rsidP="009535F9">
      <w:pPr>
        <w:suppressAutoHyphens/>
        <w:spacing w:before="120" w:after="0" w:line="240" w:lineRule="auto"/>
        <w:rPr>
          <w:rFonts w:eastAsia="Times New Roman" w:cs="Arial"/>
          <w:lang w:eastAsia="ar-SA"/>
        </w:rPr>
      </w:pPr>
      <w:r w:rsidRPr="009535F9">
        <w:rPr>
          <w:rFonts w:eastAsia="Times New Roman" w:cs="Arial"/>
          <w:lang w:eastAsia="ar-SA"/>
        </w:rPr>
        <w:t>číslo účtu: 3172300003/7910</w:t>
      </w:r>
    </w:p>
    <w:p w14:paraId="252C3D16" w14:textId="25ED1F7F" w:rsidR="003B2D7D" w:rsidRDefault="009535F9" w:rsidP="009535F9">
      <w:pPr>
        <w:suppressAutoHyphens/>
        <w:spacing w:before="120" w:after="0" w:line="240" w:lineRule="auto"/>
        <w:rPr>
          <w:rFonts w:eastAsia="Times New Roman" w:cs="Arial"/>
          <w:lang w:eastAsia="ar-SA"/>
        </w:rPr>
      </w:pPr>
      <w:r w:rsidRPr="009535F9">
        <w:rPr>
          <w:rFonts w:eastAsia="Times New Roman" w:cs="Arial"/>
          <w:lang w:eastAsia="ar-SA"/>
        </w:rPr>
        <w:t>zapsána v obchodním rejstříku vedeném Městským soudem v Praze, oddíl C, vložka 88291</w:t>
      </w:r>
    </w:p>
    <w:p w14:paraId="14DE0FA0" w14:textId="77777777" w:rsidR="009535F9" w:rsidRPr="003B2D7D" w:rsidRDefault="009535F9" w:rsidP="009535F9">
      <w:pPr>
        <w:suppressAutoHyphens/>
        <w:spacing w:before="120" w:after="0" w:line="240" w:lineRule="auto"/>
        <w:rPr>
          <w:rFonts w:eastAsia="Times New Roman" w:cs="Arial"/>
          <w:sz w:val="24"/>
          <w:szCs w:val="24"/>
          <w:lang w:eastAsia="ar-SA"/>
        </w:rPr>
      </w:pPr>
    </w:p>
    <w:p w14:paraId="2D3039ED" w14:textId="757521AF" w:rsidR="003B2D7D" w:rsidRPr="003B2D7D" w:rsidRDefault="003B2D7D" w:rsidP="003B2D7D">
      <w:pPr>
        <w:suppressAutoHyphens/>
        <w:spacing w:before="120" w:after="0" w:line="240" w:lineRule="auto"/>
        <w:rPr>
          <w:rFonts w:eastAsia="Times New Roman" w:cs="Arial"/>
          <w:lang w:eastAsia="ar-SA"/>
        </w:rPr>
      </w:pPr>
      <w:r w:rsidRPr="003B2D7D">
        <w:rPr>
          <w:rFonts w:eastAsia="Times New Roman" w:cs="Arial"/>
          <w:lang w:eastAsia="ar-SA"/>
        </w:rPr>
        <w:t>dále jen „</w:t>
      </w:r>
      <w:r w:rsidR="00DF3EDE">
        <w:rPr>
          <w:rFonts w:eastAsia="Times New Roman" w:cs="Arial"/>
          <w:b/>
          <w:lang w:eastAsia="ar-SA"/>
        </w:rPr>
        <w:t>Prodávající</w:t>
      </w:r>
      <w:r w:rsidRPr="003B2D7D">
        <w:rPr>
          <w:rFonts w:eastAsia="Times New Roman" w:cs="Arial"/>
          <w:lang w:eastAsia="ar-SA"/>
        </w:rPr>
        <w:t>“, na straně jedné</w:t>
      </w:r>
    </w:p>
    <w:p w14:paraId="2E2B1722" w14:textId="77777777" w:rsidR="003B2D7D" w:rsidRPr="003B2D7D" w:rsidRDefault="003B2D7D" w:rsidP="003B2D7D">
      <w:pPr>
        <w:suppressAutoHyphens/>
        <w:spacing w:before="120" w:after="0" w:line="240" w:lineRule="auto"/>
        <w:rPr>
          <w:rFonts w:eastAsia="Times New Roman" w:cs="Arial"/>
          <w:lang w:eastAsia="ar-SA"/>
        </w:rPr>
      </w:pPr>
    </w:p>
    <w:p w14:paraId="46234B9E" w14:textId="77777777" w:rsidR="003B2D7D" w:rsidRPr="003B2D7D" w:rsidRDefault="003B2D7D" w:rsidP="003B2D7D">
      <w:pPr>
        <w:suppressAutoHyphens/>
        <w:spacing w:before="120" w:after="0" w:line="240" w:lineRule="auto"/>
        <w:rPr>
          <w:rFonts w:eastAsia="Times New Roman" w:cs="Arial"/>
          <w:lang w:eastAsia="ar-SA"/>
        </w:rPr>
      </w:pPr>
      <w:r w:rsidRPr="003B2D7D">
        <w:rPr>
          <w:rFonts w:eastAsia="Times New Roman" w:cs="Arial"/>
          <w:lang w:eastAsia="ar-SA"/>
        </w:rPr>
        <w:t>a</w:t>
      </w:r>
    </w:p>
    <w:p w14:paraId="00BC6F2C" w14:textId="77777777" w:rsidR="00DF3EDE" w:rsidRPr="003B2D7D" w:rsidRDefault="00DF3EDE" w:rsidP="00DF3EDE">
      <w:pPr>
        <w:suppressAutoHyphens/>
        <w:spacing w:before="120" w:after="0" w:line="240" w:lineRule="auto"/>
        <w:rPr>
          <w:rFonts w:eastAsia="Times New Roman" w:cs="Arial"/>
          <w:lang w:eastAsia="ar-SA"/>
        </w:rPr>
      </w:pPr>
      <w:r w:rsidRPr="003B2D7D">
        <w:rPr>
          <w:rFonts w:eastAsia="Times New Roman" w:cs="Arial"/>
          <w:b/>
          <w:lang w:eastAsia="ar-SA"/>
        </w:rPr>
        <w:t>Fakultní nemocnice Brno</w:t>
      </w:r>
    </w:p>
    <w:p w14:paraId="580190D2" w14:textId="77777777" w:rsidR="00DF3EDE" w:rsidRPr="003B2D7D" w:rsidRDefault="00DF3EDE" w:rsidP="00DF3EDE">
      <w:pPr>
        <w:suppressAutoHyphens/>
        <w:spacing w:before="120" w:after="0" w:line="240" w:lineRule="auto"/>
        <w:rPr>
          <w:rFonts w:eastAsia="Times New Roman" w:cs="Arial"/>
          <w:lang w:eastAsia="ar-SA"/>
        </w:rPr>
      </w:pPr>
      <w:r w:rsidRPr="003B2D7D">
        <w:rPr>
          <w:rFonts w:eastAsia="Times New Roman" w:cs="Arial"/>
          <w:lang w:eastAsia="ar-SA"/>
        </w:rPr>
        <w:t>se sídlem Jihlavská 20, 625 00 Brno</w:t>
      </w:r>
    </w:p>
    <w:p w14:paraId="4F1DBE14" w14:textId="77777777" w:rsidR="00DF3EDE" w:rsidRPr="003B2D7D" w:rsidRDefault="00DF3EDE" w:rsidP="00DF3EDE">
      <w:pPr>
        <w:suppressAutoHyphens/>
        <w:spacing w:before="120" w:after="0" w:line="240" w:lineRule="auto"/>
        <w:rPr>
          <w:rFonts w:eastAsia="Times New Roman" w:cs="Arial"/>
          <w:lang w:eastAsia="ar-SA"/>
        </w:rPr>
      </w:pPr>
      <w:r w:rsidRPr="003B2D7D">
        <w:rPr>
          <w:rFonts w:eastAsia="Times New Roman" w:cs="Arial"/>
          <w:lang w:eastAsia="ar-SA"/>
        </w:rPr>
        <w:t>jejímž jménem jedná: MUDr. Ivo Rovný, MBA, ředitel</w:t>
      </w:r>
    </w:p>
    <w:p w14:paraId="4311D8E3" w14:textId="77777777" w:rsidR="00DF3EDE" w:rsidRPr="003B2D7D" w:rsidRDefault="00DF3EDE" w:rsidP="00DF3EDE">
      <w:pPr>
        <w:suppressAutoHyphens/>
        <w:spacing w:before="120" w:after="0" w:line="240" w:lineRule="auto"/>
        <w:rPr>
          <w:rFonts w:eastAsia="Times New Roman" w:cs="Arial"/>
          <w:lang w:eastAsia="ar-SA"/>
        </w:rPr>
      </w:pPr>
      <w:r w:rsidRPr="003B2D7D">
        <w:rPr>
          <w:rFonts w:eastAsia="Times New Roman" w:cs="Arial"/>
          <w:lang w:eastAsia="ar-SA"/>
        </w:rPr>
        <w:t>IČO 65269705</w:t>
      </w:r>
    </w:p>
    <w:p w14:paraId="1EBA4B38" w14:textId="77777777" w:rsidR="00DF3EDE" w:rsidRPr="003B2D7D" w:rsidRDefault="00DF3EDE" w:rsidP="00DF3EDE">
      <w:pPr>
        <w:suppressAutoHyphens/>
        <w:spacing w:before="120" w:after="0" w:line="240" w:lineRule="auto"/>
        <w:rPr>
          <w:rFonts w:eastAsia="Times New Roman" w:cs="Arial"/>
          <w:lang w:eastAsia="ar-SA"/>
        </w:rPr>
      </w:pPr>
      <w:r w:rsidRPr="003B2D7D">
        <w:rPr>
          <w:rFonts w:eastAsia="Times New Roman" w:cs="Arial"/>
          <w:lang w:eastAsia="ar-SA"/>
        </w:rPr>
        <w:t>DIČ CZ65269705</w:t>
      </w:r>
    </w:p>
    <w:p w14:paraId="6BE45325" w14:textId="77777777" w:rsidR="00DF3EDE" w:rsidRPr="003B2D7D" w:rsidRDefault="00DF3EDE" w:rsidP="00DF3EDE">
      <w:pPr>
        <w:suppressAutoHyphens/>
        <w:spacing w:before="120" w:after="0" w:line="240" w:lineRule="auto"/>
        <w:rPr>
          <w:rFonts w:eastAsia="Times New Roman" w:cs="Arial"/>
          <w:lang w:eastAsia="ar-SA"/>
        </w:rPr>
      </w:pPr>
      <w:r w:rsidRPr="003B2D7D">
        <w:rPr>
          <w:rFonts w:eastAsia="Times New Roman" w:cs="Arial"/>
          <w:lang w:eastAsia="ar-SA"/>
        </w:rPr>
        <w:t xml:space="preserve">bankovní spojení ČNB </w:t>
      </w:r>
    </w:p>
    <w:p w14:paraId="3156AE4D" w14:textId="77777777" w:rsidR="00DF3EDE" w:rsidRPr="003B2D7D" w:rsidRDefault="00DF3EDE" w:rsidP="00DF3EDE">
      <w:pPr>
        <w:suppressAutoHyphens/>
        <w:spacing w:before="120" w:after="0" w:line="240" w:lineRule="auto"/>
        <w:rPr>
          <w:rFonts w:eastAsia="Times New Roman" w:cs="Arial"/>
          <w:lang w:eastAsia="ar-SA"/>
        </w:rPr>
      </w:pPr>
      <w:r w:rsidRPr="003B2D7D">
        <w:rPr>
          <w:rFonts w:eastAsia="Times New Roman" w:cs="Arial"/>
          <w:lang w:eastAsia="ar-SA"/>
        </w:rPr>
        <w:t>Číslo účtu: 71234621/0710</w:t>
      </w:r>
    </w:p>
    <w:p w14:paraId="65697D30" w14:textId="77777777" w:rsidR="00DF3EDE" w:rsidRPr="003B2D7D" w:rsidRDefault="00DF3EDE" w:rsidP="00DF3EDE">
      <w:pPr>
        <w:suppressAutoHyphens/>
        <w:spacing w:before="120" w:after="0" w:line="240" w:lineRule="auto"/>
        <w:rPr>
          <w:rFonts w:eastAsia="Times New Roman" w:cs="Arial"/>
          <w:lang w:eastAsia="ar-SA"/>
        </w:rPr>
      </w:pPr>
    </w:p>
    <w:p w14:paraId="1AF483A4" w14:textId="77777777" w:rsidR="00DF3EDE" w:rsidRPr="009535F9" w:rsidRDefault="00DF3EDE" w:rsidP="00DF3EDE">
      <w:pPr>
        <w:tabs>
          <w:tab w:val="left" w:pos="0"/>
        </w:tabs>
        <w:suppressAutoHyphens/>
        <w:autoSpaceDE w:val="0"/>
        <w:spacing w:before="120" w:after="0" w:line="240" w:lineRule="auto"/>
        <w:rPr>
          <w:rFonts w:eastAsia="Times New Roman" w:cs="Arial"/>
          <w:sz w:val="24"/>
          <w:szCs w:val="24"/>
          <w:lang w:eastAsia="ar-SA"/>
        </w:rPr>
      </w:pPr>
      <w:r w:rsidRPr="009535F9">
        <w:rPr>
          <w:rFonts w:eastAsia="Times New Roman" w:cs="Arial"/>
          <w:bCs/>
          <w:iCs/>
          <w:lang w:eastAsia="ar-SA"/>
        </w:rPr>
        <w:t>Fakultní nemocnice Brno je státní příspěvková organizace zřízená rozhodnutím Ministerstva zdravotnictví. Nemá zákonnou povinnost zápisu do Obchodního rejstříku, je zapsána v živnostenském rejstříku vedeném Živnostenským úřadem města Brna.</w:t>
      </w:r>
    </w:p>
    <w:p w14:paraId="5318C530" w14:textId="77777777" w:rsidR="003B2D7D" w:rsidRPr="003B2D7D" w:rsidRDefault="003B2D7D" w:rsidP="003B2D7D">
      <w:pPr>
        <w:suppressAutoHyphens/>
        <w:spacing w:before="120" w:after="0" w:line="240" w:lineRule="auto"/>
        <w:rPr>
          <w:rFonts w:eastAsia="Times New Roman" w:cs="Arial"/>
          <w:lang w:eastAsia="ar-SA"/>
        </w:rPr>
      </w:pPr>
    </w:p>
    <w:p w14:paraId="0BC02CDF" w14:textId="77777777" w:rsidR="003B2D7D" w:rsidRPr="003B2D7D" w:rsidRDefault="003B2D7D" w:rsidP="003B2D7D">
      <w:pPr>
        <w:suppressAutoHyphens/>
        <w:spacing w:before="120" w:after="0" w:line="240" w:lineRule="auto"/>
        <w:rPr>
          <w:rFonts w:eastAsia="Times New Roman" w:cs="Arial"/>
          <w:lang w:eastAsia="ar-SA"/>
        </w:rPr>
      </w:pPr>
    </w:p>
    <w:p w14:paraId="66860FD8" w14:textId="1F2C1E4D" w:rsidR="003B2D7D" w:rsidRDefault="003B2D7D" w:rsidP="003B2D7D">
      <w:pPr>
        <w:suppressAutoHyphens/>
        <w:spacing w:before="120" w:after="0" w:line="240" w:lineRule="auto"/>
        <w:rPr>
          <w:rFonts w:eastAsia="Times New Roman" w:cs="Arial"/>
          <w:lang w:eastAsia="ar-SA"/>
        </w:rPr>
      </w:pPr>
      <w:r w:rsidRPr="003B2D7D">
        <w:rPr>
          <w:rFonts w:eastAsia="Times New Roman" w:cs="Arial"/>
          <w:lang w:eastAsia="ar-SA"/>
        </w:rPr>
        <w:t>dále jen „</w:t>
      </w:r>
      <w:r w:rsidR="00DF3EDE">
        <w:rPr>
          <w:rFonts w:eastAsia="Times New Roman" w:cs="Arial"/>
          <w:b/>
          <w:lang w:eastAsia="ar-SA"/>
        </w:rPr>
        <w:t>Kupující</w:t>
      </w:r>
      <w:r w:rsidRPr="003B2D7D">
        <w:rPr>
          <w:rFonts w:eastAsia="Times New Roman" w:cs="Arial"/>
          <w:lang w:eastAsia="ar-SA"/>
        </w:rPr>
        <w:t>“, na straně druhé</w:t>
      </w:r>
    </w:p>
    <w:p w14:paraId="377E4C7A" w14:textId="77777777" w:rsidR="00DF3EDE" w:rsidRDefault="00DF3EDE" w:rsidP="003B2D7D">
      <w:pPr>
        <w:suppressAutoHyphens/>
        <w:spacing w:before="120" w:after="0" w:line="240" w:lineRule="auto"/>
        <w:rPr>
          <w:rFonts w:eastAsia="Times New Roman" w:cs="Arial"/>
          <w:lang w:eastAsia="ar-SA"/>
        </w:rPr>
      </w:pPr>
    </w:p>
    <w:p w14:paraId="7A932192" w14:textId="67515D89" w:rsidR="00DF3EDE" w:rsidRPr="003B2D7D" w:rsidRDefault="00DF3EDE" w:rsidP="003B2D7D">
      <w:pPr>
        <w:suppressAutoHyphens/>
        <w:spacing w:before="120" w:after="0" w:line="240" w:lineRule="auto"/>
        <w:rPr>
          <w:rFonts w:eastAsia="Times New Roman" w:cs="Arial"/>
          <w:lang w:eastAsia="ar-SA"/>
        </w:rPr>
      </w:pPr>
      <w:r>
        <w:rPr>
          <w:rFonts w:eastAsia="Times New Roman" w:cs="Arial"/>
          <w:lang w:eastAsia="ar-SA"/>
        </w:rPr>
        <w:t>v následujícím znění:</w:t>
      </w:r>
    </w:p>
    <w:p w14:paraId="401AD172" w14:textId="77777777" w:rsidR="00A3792B" w:rsidRPr="00014F08" w:rsidRDefault="00A3792B" w:rsidP="00A3792B">
      <w:pPr>
        <w:spacing w:after="60" w:line="240" w:lineRule="auto"/>
        <w:rPr>
          <w:rStyle w:val="platne1"/>
          <w:rFonts w:cs="Arial"/>
        </w:rPr>
      </w:pPr>
    </w:p>
    <w:p w14:paraId="5FE1E58B" w14:textId="77777777" w:rsidR="00A3792B" w:rsidRDefault="00A3792B" w:rsidP="00A3792B">
      <w:pPr>
        <w:spacing w:after="60" w:line="240" w:lineRule="auto"/>
        <w:rPr>
          <w:rStyle w:val="platne1"/>
          <w:rFonts w:cs="Arial"/>
        </w:rPr>
      </w:pPr>
    </w:p>
    <w:p w14:paraId="782FEB3F" w14:textId="77777777" w:rsidR="00A3792B" w:rsidRPr="00014F08" w:rsidRDefault="00A3792B" w:rsidP="00A3792B">
      <w:pPr>
        <w:spacing w:after="60" w:line="240" w:lineRule="auto"/>
        <w:rPr>
          <w:rStyle w:val="platne1"/>
          <w:rFonts w:cs="Arial"/>
        </w:rPr>
      </w:pPr>
    </w:p>
    <w:p w14:paraId="6160C359" w14:textId="77777777" w:rsidR="00A3792B" w:rsidRDefault="00A3792B" w:rsidP="00A3792B">
      <w:pPr>
        <w:spacing w:after="0" w:line="240" w:lineRule="auto"/>
        <w:jc w:val="center"/>
        <w:rPr>
          <w:rFonts w:cs="Arial"/>
          <w:b/>
          <w:bCs/>
          <w:sz w:val="23"/>
          <w:szCs w:val="23"/>
        </w:rPr>
      </w:pPr>
      <w:r>
        <w:rPr>
          <w:rFonts w:cs="Arial"/>
          <w:b/>
          <w:bCs/>
          <w:sz w:val="23"/>
          <w:szCs w:val="23"/>
        </w:rPr>
        <w:br w:type="page"/>
      </w:r>
    </w:p>
    <w:p w14:paraId="58332A16" w14:textId="77777777" w:rsidR="004E781C" w:rsidRDefault="004E781C" w:rsidP="007E33B2">
      <w:pPr>
        <w:pStyle w:val="Nadpis1"/>
      </w:pPr>
      <w:r w:rsidRPr="004E781C">
        <w:lastRenderedPageBreak/>
        <w:t>Úvodní ustanovení</w:t>
      </w:r>
    </w:p>
    <w:p w14:paraId="3DE27864" w14:textId="6321DB6A" w:rsidR="004E781C" w:rsidRPr="009535F9" w:rsidRDefault="007E33B2" w:rsidP="009535F9">
      <w:pPr>
        <w:pStyle w:val="Odstavecseseznamem"/>
        <w:rPr>
          <w:lang w:eastAsia="en-US"/>
        </w:rPr>
      </w:pPr>
      <w:r w:rsidRPr="007E33B2">
        <w:t>Smluvní strany shodně konstatují, že dne </w:t>
      </w:r>
      <w:r w:rsidR="009535F9">
        <w:t>14</w:t>
      </w:r>
      <w:r w:rsidRPr="007E33B2">
        <w:t xml:space="preserve">. </w:t>
      </w:r>
      <w:r w:rsidR="009535F9">
        <w:t>6</w:t>
      </w:r>
      <w:r w:rsidRPr="007E33B2">
        <w:t xml:space="preserve">. </w:t>
      </w:r>
      <w:r w:rsidR="009535F9">
        <w:t>2023</w:t>
      </w:r>
      <w:r w:rsidRPr="007E33B2">
        <w:t xml:space="preserve"> uzavřely mezi sebou </w:t>
      </w:r>
      <w:r w:rsidR="00DF3EDE">
        <w:t xml:space="preserve">kupní </w:t>
      </w:r>
      <w:r w:rsidRPr="007E33B2">
        <w:t xml:space="preserve">smlouvu č. </w:t>
      </w:r>
      <w:r w:rsidR="00DF3EDE">
        <w:t>Kupujícího</w:t>
      </w:r>
      <w:r w:rsidRPr="007E33B2">
        <w:t xml:space="preserve"> </w:t>
      </w:r>
      <w:r w:rsidR="009535F9" w:rsidRPr="009535F9">
        <w:rPr>
          <w:rFonts w:cs="Arial"/>
        </w:rPr>
        <w:t>KP/1878/2023/</w:t>
      </w:r>
      <w:proofErr w:type="spellStart"/>
      <w:r w:rsidR="009535F9" w:rsidRPr="009535F9">
        <w:rPr>
          <w:rFonts w:cs="Arial"/>
        </w:rPr>
        <w:t>Lm</w:t>
      </w:r>
      <w:proofErr w:type="spellEnd"/>
      <w:r w:rsidRPr="007E33B2">
        <w:t xml:space="preserve">, v níž se </w:t>
      </w:r>
      <w:r w:rsidR="00DF3EDE">
        <w:t>Prodávající</w:t>
      </w:r>
      <w:r w:rsidRPr="007E33B2">
        <w:t xml:space="preserve"> zavazuje </w:t>
      </w:r>
      <w:r w:rsidR="00DF3EDE">
        <w:t>dodat a namontovat specifikovaný předmět plnění řádně a včas a v souladu s touto smlouvou, provést na Kupujícího vlastnické právo k předmětu plnění</w:t>
      </w:r>
      <w:r w:rsidR="00974496">
        <w:t xml:space="preserve"> a závazek Kupujícího řádně a včas dodaný předmět plnění převzít a zaplatit za něj sjednanou kupní cenu</w:t>
      </w:r>
      <w:r w:rsidRPr="007E33B2">
        <w:t xml:space="preserve"> </w:t>
      </w:r>
      <w:r>
        <w:t xml:space="preserve">(dále jen </w:t>
      </w:r>
      <w:r w:rsidRPr="009535F9">
        <w:t>„smlouva“).</w:t>
      </w:r>
    </w:p>
    <w:p w14:paraId="34316B79" w14:textId="0FD15D09" w:rsidR="007E33B2" w:rsidRPr="009535F9" w:rsidRDefault="006A5BAB" w:rsidP="004E781C">
      <w:pPr>
        <w:pStyle w:val="Odstavecseseznamem"/>
        <w:rPr>
          <w:lang w:eastAsia="en-US"/>
        </w:rPr>
      </w:pPr>
      <w:r w:rsidRPr="009535F9">
        <w:rPr>
          <w:rFonts w:eastAsia="Times New Roman" w:cs="Arial"/>
        </w:rPr>
        <w:t>V průběhu plnění předmětu smlouvy došlo k</w:t>
      </w:r>
      <w:r w:rsidR="009535F9" w:rsidRPr="009535F9">
        <w:rPr>
          <w:rFonts w:eastAsia="Times New Roman" w:cs="Arial"/>
        </w:rPr>
        <w:t> změně umístnění Zboží tak, aby se minimalizovala možnost kolize s ostatními zařízeními Kupujícího nacházejícími se v místě plnění,</w:t>
      </w:r>
      <w:r w:rsidR="001D5AD0" w:rsidRPr="009535F9">
        <w:rPr>
          <w:rFonts w:eastAsia="Times New Roman" w:cs="Arial"/>
        </w:rPr>
        <w:t xml:space="preserve"> čímž došlo </w:t>
      </w:r>
      <w:r w:rsidR="009535F9" w:rsidRPr="009535F9">
        <w:rPr>
          <w:rFonts w:eastAsia="Times New Roman" w:cs="Arial"/>
        </w:rPr>
        <w:t xml:space="preserve">k </w:t>
      </w:r>
      <w:r w:rsidR="001D5AD0" w:rsidRPr="009535F9">
        <w:rPr>
          <w:rFonts w:eastAsia="Times New Roman" w:cs="Arial"/>
        </w:rPr>
        <w:t>posunu termínu plnění.</w:t>
      </w:r>
    </w:p>
    <w:p w14:paraId="66F4BDF2" w14:textId="0C1F6596" w:rsidR="007E33B2" w:rsidRPr="007E33B2" w:rsidRDefault="007E33B2" w:rsidP="004E781C">
      <w:pPr>
        <w:pStyle w:val="Odstavecseseznamem"/>
        <w:rPr>
          <w:lang w:eastAsia="en-US"/>
        </w:rPr>
      </w:pPr>
      <w:r>
        <w:rPr>
          <w:rFonts w:eastAsia="Times New Roman" w:cs="Arial"/>
        </w:rPr>
        <w:t>Na základ</w:t>
      </w:r>
      <w:r w:rsidR="009535F9">
        <w:rPr>
          <w:rFonts w:eastAsia="Times New Roman" w:cs="Arial"/>
        </w:rPr>
        <w:t>ě</w:t>
      </w:r>
      <w:r>
        <w:rPr>
          <w:rFonts w:eastAsia="Times New Roman" w:cs="Arial"/>
        </w:rPr>
        <w:t xml:space="preserve"> výše uveden</w:t>
      </w:r>
      <w:r w:rsidR="009535F9">
        <w:rPr>
          <w:rFonts w:eastAsia="Times New Roman" w:cs="Arial"/>
        </w:rPr>
        <w:t>ého</w:t>
      </w:r>
      <w:r>
        <w:rPr>
          <w:rFonts w:eastAsia="Times New Roman" w:cs="Arial"/>
        </w:rPr>
        <w:t xml:space="preserve"> důvod</w:t>
      </w:r>
      <w:r w:rsidR="009535F9">
        <w:rPr>
          <w:rFonts w:eastAsia="Times New Roman" w:cs="Arial"/>
        </w:rPr>
        <w:t>u</w:t>
      </w:r>
      <w:r>
        <w:rPr>
          <w:rFonts w:eastAsia="Times New Roman" w:cs="Arial"/>
        </w:rPr>
        <w:t xml:space="preserve">, se smluvní strany dohodli na uzavření tohoto dodatku </w:t>
      </w:r>
      <w:r w:rsidR="00EA67A2">
        <w:rPr>
          <w:rFonts w:eastAsia="Times New Roman" w:cs="Arial"/>
        </w:rPr>
        <w:t xml:space="preserve">(dále jen „dodatek“) </w:t>
      </w:r>
      <w:r>
        <w:rPr>
          <w:rFonts w:eastAsia="Times New Roman" w:cs="Arial"/>
        </w:rPr>
        <w:t>s následujícím zněním:</w:t>
      </w:r>
    </w:p>
    <w:p w14:paraId="5627E792" w14:textId="77777777" w:rsidR="00A3792B" w:rsidRPr="00D905C8" w:rsidRDefault="007E33B2" w:rsidP="00D905C8">
      <w:pPr>
        <w:pStyle w:val="Nadpis1"/>
      </w:pPr>
      <w:r w:rsidRPr="00D905C8">
        <w:rPr>
          <w:rStyle w:val="Nadpis1Char"/>
          <w:b/>
          <w:bCs/>
        </w:rPr>
        <w:t>Předmět dodatku</w:t>
      </w:r>
    </w:p>
    <w:p w14:paraId="53EBB324" w14:textId="77777777" w:rsidR="00A3792B" w:rsidRPr="008B179E" w:rsidRDefault="00A3792B" w:rsidP="00A3792B">
      <w:pPr>
        <w:spacing w:after="0" w:line="240" w:lineRule="auto"/>
        <w:jc w:val="center"/>
        <w:rPr>
          <w:rFonts w:cs="Arial"/>
          <w:b/>
          <w:bCs/>
          <w:sz w:val="23"/>
          <w:szCs w:val="23"/>
          <w:lang w:eastAsia="en-US"/>
        </w:rPr>
      </w:pPr>
    </w:p>
    <w:p w14:paraId="50E6D678" w14:textId="4528B7D0" w:rsidR="00A3792B" w:rsidRDefault="00EA67A2" w:rsidP="007E33B2">
      <w:pPr>
        <w:pStyle w:val="Odstavecseseznamem"/>
      </w:pPr>
      <w:r>
        <w:t xml:space="preserve">Smluvní strany se dohodli, že článek </w:t>
      </w:r>
      <w:r w:rsidR="00CB21F5">
        <w:t>V</w:t>
      </w:r>
      <w:r>
        <w:t xml:space="preserve"> odst. </w:t>
      </w:r>
      <w:r w:rsidR="00CB21F5">
        <w:t xml:space="preserve">V. </w:t>
      </w:r>
      <w:r w:rsidR="004F66A0">
        <w:t>3</w:t>
      </w:r>
      <w:bookmarkStart w:id="0" w:name="_GoBack"/>
      <w:bookmarkEnd w:id="0"/>
      <w:r>
        <w:t xml:space="preserve"> se mění a má následující znění:</w:t>
      </w:r>
    </w:p>
    <w:p w14:paraId="3F4FD019" w14:textId="1DE5ABD5" w:rsidR="00974496" w:rsidRDefault="00CB21F5" w:rsidP="00CB21F5">
      <w:pPr>
        <w:pStyle w:val="Bezmezer"/>
        <w:numPr>
          <w:ilvl w:val="0"/>
          <w:numId w:val="0"/>
        </w:numPr>
        <w:ind w:left="567"/>
      </w:pPr>
      <w:r w:rsidRPr="00A50337">
        <w:t xml:space="preserve">Prodávající je povinen dodat přístroje, instalační rozvody, příslušenství a veškeré doklady, které se k přístrojům vztahují a provést jejich instalaci nejpozději do </w:t>
      </w:r>
      <w:r>
        <w:rPr>
          <w:b/>
        </w:rPr>
        <w:t>12. 02. 2024.</w:t>
      </w:r>
    </w:p>
    <w:p w14:paraId="345D5EDF" w14:textId="1CD6882A" w:rsidR="001327C0" w:rsidRDefault="00CB21F5" w:rsidP="00CB21F5">
      <w:pPr>
        <w:pStyle w:val="Odstavecseseznamem"/>
      </w:pPr>
      <w:r>
        <w:t xml:space="preserve">Smluvní strany se dohodli, že příloha č. 3 smlouvy: Harmonogram, se v rozsahu položek týkajících se prací vykonaných v době uzavření sálu mění a aktualizuje přílohou č. 3A tohoto dodatku: Aktualizovaný harmonogram, </w:t>
      </w:r>
      <w:proofErr w:type="gramStart"/>
      <w:r>
        <w:t>která</w:t>
      </w:r>
      <w:proofErr w:type="gramEnd"/>
      <w:r>
        <w:t xml:space="preserve"> doplňuje přílohu č. 3 smlouvy.</w:t>
      </w:r>
    </w:p>
    <w:p w14:paraId="181FCCAC" w14:textId="77777777" w:rsidR="00A3792B" w:rsidRPr="008B179E" w:rsidRDefault="00D905C8" w:rsidP="00D905C8">
      <w:pPr>
        <w:pStyle w:val="Nadpis1"/>
      </w:pPr>
      <w:r w:rsidRPr="008B179E">
        <w:rPr>
          <w:sz w:val="23"/>
        </w:rPr>
        <w:t>Závěrečná ujednán</w:t>
      </w:r>
      <w:r>
        <w:rPr>
          <w:sz w:val="23"/>
        </w:rPr>
        <w:t>í</w:t>
      </w:r>
    </w:p>
    <w:p w14:paraId="16FBB06A" w14:textId="77777777" w:rsidR="00A3792B" w:rsidRPr="008B179E" w:rsidRDefault="00A3792B" w:rsidP="00D905C8">
      <w:pPr>
        <w:pStyle w:val="Odstavecseseznamem"/>
      </w:pPr>
      <w:r w:rsidRPr="008B179E">
        <w:t>Ostatní ustanovení smlouvy tímto dodatkem nedotčená se nemění.</w:t>
      </w:r>
    </w:p>
    <w:p w14:paraId="50AB8263" w14:textId="77777777" w:rsidR="00A3792B" w:rsidRPr="008B179E" w:rsidRDefault="00A3792B" w:rsidP="00D905C8">
      <w:pPr>
        <w:pStyle w:val="Odstavecseseznamem"/>
      </w:pPr>
      <w:r w:rsidRPr="008B179E">
        <w:t>Tento dodatek nabývá platnosti dnem jeho podpisu oběma smluvními stranami a účinnosti dnem jeho uveřejnění v registru smluv dle zákona č. 340/2015 Sb., o registru smluv ve znění pozdějších předpisů.</w:t>
      </w:r>
      <w:r w:rsidR="007D2DFF">
        <w:t xml:space="preserve"> Zveřejnění dodatku zajistí Objednatel.</w:t>
      </w:r>
    </w:p>
    <w:p w14:paraId="5EB5EC6D" w14:textId="77777777" w:rsidR="00A3792B" w:rsidRPr="0016659E" w:rsidRDefault="00A3792B" w:rsidP="00D905C8">
      <w:pPr>
        <w:pStyle w:val="Odstavecseseznamem"/>
      </w:pPr>
      <w:r w:rsidRPr="008B179E">
        <w:rPr>
          <w:rFonts w:eastAsia="Times New Roman"/>
        </w:rPr>
        <w:t xml:space="preserve">Tento dodatek je vyhotoven </w:t>
      </w:r>
      <w:r w:rsidRPr="0016659E">
        <w:t xml:space="preserve">elektronicky a podepsán zaručeným elektronickým </w:t>
      </w:r>
      <w:r>
        <w:t>podpisem zástupců obou smluvních stran.</w:t>
      </w:r>
    </w:p>
    <w:p w14:paraId="746AA4CB" w14:textId="723DA33D" w:rsidR="00CB21F5" w:rsidRDefault="00CB21F5" w:rsidP="00CB21F5">
      <w:pPr>
        <w:pStyle w:val="Odstavecseseznamem"/>
      </w:pPr>
      <w:r>
        <w:t>Nedílnou součástí této smlouvy je:</w:t>
      </w:r>
    </w:p>
    <w:p w14:paraId="41AC5166" w14:textId="48958677" w:rsidR="00CB21F5" w:rsidRDefault="00CB21F5" w:rsidP="00CB21F5">
      <w:pPr>
        <w:pStyle w:val="Bezmezer"/>
      </w:pPr>
      <w:r>
        <w:t>Příloha č. 3A: Aktualizovaný harmonogram.</w:t>
      </w:r>
    </w:p>
    <w:p w14:paraId="043BF0FC" w14:textId="70DFB5A5" w:rsidR="00A3792B" w:rsidRDefault="00A3792B" w:rsidP="00D905C8">
      <w:pPr>
        <w:pStyle w:val="Odstavecseseznamem"/>
      </w:pPr>
      <w:r w:rsidRPr="008B179E">
        <w:t xml:space="preserve">Smluvní strany prohlašují, že se důkladně seznámily s obsahem tohoto dodatku, kterému zcela rozumí a </w:t>
      </w:r>
      <w:r>
        <w:t xml:space="preserve">který </w:t>
      </w:r>
      <w:r w:rsidRPr="008B179E">
        <w:t>plně vyjadřuje jejich svobodnou a vážnou vůli.</w:t>
      </w:r>
    </w:p>
    <w:p w14:paraId="0A98AFCB" w14:textId="77777777" w:rsidR="00900FF3" w:rsidRDefault="00900FF3" w:rsidP="00900FF3">
      <w:pPr>
        <w:tabs>
          <w:tab w:val="center" w:pos="2552"/>
          <w:tab w:val="center" w:pos="7088"/>
        </w:tabs>
        <w:rPr>
          <w:rFonts w:eastAsia="Times New Roman" w:cs="Arial"/>
        </w:rPr>
      </w:pPr>
      <w:r>
        <w:tab/>
      </w:r>
      <w:r w:rsidRPr="007D2DFF">
        <w:rPr>
          <w:rFonts w:eastAsia="Times New Roman" w:cs="Arial"/>
        </w:rPr>
        <w:t>V Brně dne</w:t>
      </w:r>
      <w:r>
        <w:rPr>
          <w:rFonts w:eastAsia="Times New Roman" w:cs="Arial"/>
        </w:rPr>
        <w:tab/>
      </w:r>
      <w:r w:rsidRPr="007D2DFF">
        <w:rPr>
          <w:rFonts w:eastAsia="Times New Roman" w:cs="Arial"/>
        </w:rPr>
        <w:t>V Brně dne</w:t>
      </w:r>
    </w:p>
    <w:p w14:paraId="1E9CB3B9" w14:textId="77777777" w:rsidR="00900FF3" w:rsidRDefault="00900FF3" w:rsidP="00900FF3">
      <w:pPr>
        <w:tabs>
          <w:tab w:val="center" w:pos="2552"/>
          <w:tab w:val="center" w:pos="7088"/>
        </w:tabs>
        <w:rPr>
          <w:rFonts w:eastAsia="Times New Roman" w:cs="Arial"/>
        </w:rPr>
      </w:pPr>
    </w:p>
    <w:p w14:paraId="7CA783CA" w14:textId="77777777" w:rsidR="00900FF3" w:rsidRDefault="00900FF3" w:rsidP="00900FF3">
      <w:pPr>
        <w:tabs>
          <w:tab w:val="center" w:pos="2552"/>
          <w:tab w:val="center" w:pos="7088"/>
        </w:tabs>
        <w:rPr>
          <w:rFonts w:eastAsia="Times New Roman" w:cs="Arial"/>
        </w:rPr>
      </w:pPr>
    </w:p>
    <w:p w14:paraId="4177D671" w14:textId="77777777" w:rsidR="00900FF3" w:rsidRDefault="00900FF3" w:rsidP="00900FF3">
      <w:pPr>
        <w:tabs>
          <w:tab w:val="center" w:pos="2552"/>
          <w:tab w:val="center" w:pos="7088"/>
        </w:tabs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ab/>
        <w:t>______________________</w:t>
      </w:r>
      <w:r>
        <w:rPr>
          <w:rFonts w:eastAsia="Times New Roman" w:cs="Arial"/>
        </w:rPr>
        <w:tab/>
        <w:t>___________________</w:t>
      </w:r>
    </w:p>
    <w:p w14:paraId="2D6A82D8" w14:textId="4189FDA4" w:rsidR="00900FF3" w:rsidRDefault="00900FF3" w:rsidP="00900FF3">
      <w:pPr>
        <w:tabs>
          <w:tab w:val="center" w:pos="2552"/>
          <w:tab w:val="center" w:pos="7088"/>
        </w:tabs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ab/>
        <w:t xml:space="preserve">za </w:t>
      </w:r>
      <w:r w:rsidR="00485677">
        <w:rPr>
          <w:rFonts w:eastAsia="Times New Roman" w:cs="Arial"/>
        </w:rPr>
        <w:t>Prodávajícího</w:t>
      </w:r>
      <w:r>
        <w:rPr>
          <w:rFonts w:eastAsia="Times New Roman" w:cs="Arial"/>
        </w:rPr>
        <w:tab/>
        <w:t xml:space="preserve">za </w:t>
      </w:r>
      <w:r w:rsidR="00A900AA">
        <w:rPr>
          <w:rFonts w:eastAsia="Times New Roman" w:cs="Arial"/>
        </w:rPr>
        <w:t>Kupujícího</w:t>
      </w:r>
      <w:r>
        <w:rPr>
          <w:rFonts w:eastAsia="Times New Roman" w:cs="Arial"/>
        </w:rPr>
        <w:tab/>
      </w:r>
    </w:p>
    <w:p w14:paraId="6A2A717B" w14:textId="017DC96A" w:rsidR="00900FF3" w:rsidRDefault="00900FF3" w:rsidP="00900FF3">
      <w:pPr>
        <w:tabs>
          <w:tab w:val="center" w:pos="2552"/>
          <w:tab w:val="center" w:pos="7088"/>
        </w:tabs>
        <w:spacing w:after="0" w:line="240" w:lineRule="auto"/>
        <w:rPr>
          <w:rFonts w:eastAsia="Times New Roman" w:cs="Arial"/>
          <w:b/>
          <w:lang w:eastAsia="ar-SA"/>
        </w:rPr>
      </w:pPr>
      <w:r>
        <w:rPr>
          <w:rFonts w:eastAsia="Times New Roman" w:cs="Arial"/>
        </w:rPr>
        <w:tab/>
      </w:r>
      <w:proofErr w:type="spellStart"/>
      <w:r w:rsidR="00CB21F5" w:rsidRPr="00CB21F5">
        <w:rPr>
          <w:rFonts w:eastAsia="Times New Roman" w:cs="Arial"/>
          <w:b/>
          <w:lang w:eastAsia="ar-SA"/>
        </w:rPr>
        <w:t>Dräger</w:t>
      </w:r>
      <w:proofErr w:type="spellEnd"/>
      <w:r w:rsidR="00CB21F5" w:rsidRPr="00CB21F5">
        <w:rPr>
          <w:rFonts w:eastAsia="Times New Roman" w:cs="Arial"/>
          <w:b/>
          <w:lang w:eastAsia="ar-SA"/>
        </w:rPr>
        <w:t xml:space="preserve"> </w:t>
      </w:r>
      <w:proofErr w:type="spellStart"/>
      <w:r w:rsidR="00CB21F5" w:rsidRPr="00CB21F5">
        <w:rPr>
          <w:rFonts w:eastAsia="Times New Roman" w:cs="Arial"/>
          <w:b/>
          <w:lang w:eastAsia="ar-SA"/>
        </w:rPr>
        <w:t>Medical</w:t>
      </w:r>
      <w:proofErr w:type="spellEnd"/>
      <w:r w:rsidR="00CB21F5" w:rsidRPr="00CB21F5">
        <w:rPr>
          <w:rFonts w:eastAsia="Times New Roman" w:cs="Arial"/>
          <w:b/>
          <w:lang w:eastAsia="ar-SA"/>
        </w:rPr>
        <w:t xml:space="preserve"> s.r.o.</w:t>
      </w:r>
      <w:r>
        <w:rPr>
          <w:rFonts w:eastAsia="Times New Roman" w:cs="Arial"/>
          <w:b/>
          <w:lang w:eastAsia="ar-SA"/>
        </w:rPr>
        <w:tab/>
        <w:t>Fakultní nemocnice Brno</w:t>
      </w:r>
      <w:r>
        <w:rPr>
          <w:rFonts w:eastAsia="Times New Roman" w:cs="Arial"/>
          <w:b/>
          <w:lang w:eastAsia="ar-SA"/>
        </w:rPr>
        <w:tab/>
      </w:r>
    </w:p>
    <w:p w14:paraId="795073CA" w14:textId="2F8157F9" w:rsidR="00900FF3" w:rsidRDefault="00900FF3" w:rsidP="00900FF3">
      <w:pPr>
        <w:tabs>
          <w:tab w:val="center" w:pos="2552"/>
          <w:tab w:val="center" w:pos="7088"/>
        </w:tabs>
        <w:spacing w:after="0" w:line="240" w:lineRule="auto"/>
        <w:rPr>
          <w:rFonts w:eastAsia="Times New Roman" w:cs="Arial"/>
          <w:lang w:eastAsia="ar-SA"/>
        </w:rPr>
      </w:pPr>
      <w:r>
        <w:rPr>
          <w:rFonts w:eastAsia="Times New Roman" w:cs="Arial"/>
          <w:b/>
          <w:lang w:eastAsia="ar-SA"/>
        </w:rPr>
        <w:tab/>
      </w:r>
      <w:r w:rsidR="00CB21F5" w:rsidRPr="00CB21F5">
        <w:rPr>
          <w:rFonts w:eastAsia="Times New Roman" w:cs="Arial"/>
          <w:lang w:eastAsia="ar-SA"/>
        </w:rPr>
        <w:t>Ing. Libor Novák</w:t>
      </w:r>
      <w:r w:rsidR="00CB21F5">
        <w:rPr>
          <w:rFonts w:eastAsia="Times New Roman" w:cs="Arial"/>
          <w:lang w:eastAsia="ar-SA"/>
        </w:rPr>
        <w:t xml:space="preserve">, </w:t>
      </w:r>
      <w:r w:rsidR="00CB21F5">
        <w:t>jednatel společnosti</w:t>
      </w:r>
      <w:r>
        <w:rPr>
          <w:rFonts w:eastAsia="Times New Roman" w:cs="Arial"/>
          <w:lang w:eastAsia="ar-SA"/>
        </w:rPr>
        <w:t xml:space="preserve"> </w:t>
      </w:r>
      <w:r>
        <w:rPr>
          <w:rFonts w:eastAsia="Times New Roman" w:cs="Arial"/>
          <w:lang w:eastAsia="ar-SA"/>
        </w:rPr>
        <w:tab/>
        <w:t>MUDr. Ivo Rovný, MBA, ředitel</w:t>
      </w:r>
    </w:p>
    <w:p w14:paraId="1E77131B" w14:textId="77777777" w:rsidR="00900FF3" w:rsidRDefault="00900FF3" w:rsidP="00900FF3">
      <w:pPr>
        <w:tabs>
          <w:tab w:val="center" w:pos="2552"/>
          <w:tab w:val="center" w:pos="7088"/>
        </w:tabs>
        <w:spacing w:after="0" w:line="240" w:lineRule="auto"/>
        <w:rPr>
          <w:rFonts w:eastAsia="Times New Roman" w:cs="Arial"/>
        </w:rPr>
      </w:pPr>
      <w:r>
        <w:rPr>
          <w:rFonts w:eastAsia="Times New Roman" w:cs="Arial"/>
          <w:lang w:eastAsia="ar-SA"/>
        </w:rPr>
        <w:tab/>
      </w:r>
    </w:p>
    <w:p w14:paraId="5924BD10" w14:textId="77777777" w:rsidR="00900FF3" w:rsidRPr="008B179E" w:rsidRDefault="00900FF3" w:rsidP="00900FF3">
      <w:pPr>
        <w:tabs>
          <w:tab w:val="center" w:pos="2552"/>
          <w:tab w:val="center" w:pos="7088"/>
        </w:tabs>
        <w:spacing w:after="0" w:line="240" w:lineRule="auto"/>
      </w:pPr>
      <w:r>
        <w:rPr>
          <w:rFonts w:eastAsia="Times New Roman" w:cs="Arial"/>
        </w:rPr>
        <w:tab/>
      </w:r>
      <w:r>
        <w:tab/>
      </w:r>
    </w:p>
    <w:p w14:paraId="7175E8E0" w14:textId="77777777" w:rsidR="00A3792B" w:rsidRPr="008B179E" w:rsidRDefault="00A3792B" w:rsidP="00A3792B">
      <w:pPr>
        <w:ind w:left="720"/>
        <w:contextualSpacing/>
        <w:rPr>
          <w:rFonts w:cs="Arial"/>
          <w:lang w:eastAsia="en-US"/>
        </w:rPr>
      </w:pPr>
    </w:p>
    <w:p w14:paraId="5373BFF3" w14:textId="77777777" w:rsidR="00A3792B" w:rsidRPr="008B179E" w:rsidRDefault="00A3792B" w:rsidP="00A3792B">
      <w:pPr>
        <w:spacing w:after="0" w:line="240" w:lineRule="auto"/>
        <w:rPr>
          <w:rFonts w:eastAsia="Times New Roman" w:cs="Arial"/>
        </w:rPr>
      </w:pPr>
      <w:r w:rsidRPr="008B179E">
        <w:rPr>
          <w:rFonts w:eastAsia="Times New Roman" w:cs="Arial"/>
        </w:rPr>
        <w:t xml:space="preserve">                        </w:t>
      </w:r>
    </w:p>
    <w:p w14:paraId="1A97C0BF" w14:textId="77777777" w:rsidR="00901CB8" w:rsidRDefault="00A3792B" w:rsidP="00A3792B">
      <w:pPr>
        <w:spacing w:after="0" w:line="240" w:lineRule="auto"/>
      </w:pPr>
      <w:r w:rsidRPr="008B179E">
        <w:rPr>
          <w:rFonts w:eastAsia="Times New Roman" w:cs="Arial"/>
        </w:rPr>
        <w:t xml:space="preserve">                    </w:t>
      </w:r>
    </w:p>
    <w:sectPr w:rsidR="00901CB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75AB4E" w14:textId="77777777" w:rsidR="00ED524E" w:rsidRDefault="00ED524E" w:rsidP="00ED524E">
      <w:pPr>
        <w:spacing w:after="0" w:line="240" w:lineRule="auto"/>
      </w:pPr>
      <w:r>
        <w:separator/>
      </w:r>
    </w:p>
  </w:endnote>
  <w:endnote w:type="continuationSeparator" w:id="0">
    <w:p w14:paraId="04271D7C" w14:textId="77777777" w:rsidR="00ED524E" w:rsidRDefault="00ED524E" w:rsidP="00ED5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BAA55D" w14:textId="77777777" w:rsidR="00ED524E" w:rsidRDefault="00ED524E" w:rsidP="00ED524E">
      <w:pPr>
        <w:spacing w:after="0" w:line="240" w:lineRule="auto"/>
      </w:pPr>
      <w:r>
        <w:separator/>
      </w:r>
    </w:p>
  </w:footnote>
  <w:footnote w:type="continuationSeparator" w:id="0">
    <w:p w14:paraId="5C6E02A3" w14:textId="77777777" w:rsidR="00ED524E" w:rsidRDefault="00ED524E" w:rsidP="00ED52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D0B661" w14:textId="77777777" w:rsidR="00ED524E" w:rsidRDefault="00ED524E">
    <w:pPr>
      <w:pStyle w:val="Zhlav"/>
    </w:pPr>
    <w:r>
      <w:rPr>
        <w:noProof/>
      </w:rPr>
      <w:drawing>
        <wp:anchor distT="0" distB="0" distL="114300" distR="114300" simplePos="0" relativeHeight="251658240" behindDoc="1" locked="0" layoutInCell="1" allowOverlap="0" wp14:anchorId="2F978DAF" wp14:editId="64234140">
          <wp:simplePos x="0" y="0"/>
          <wp:positionH relativeFrom="column">
            <wp:posOffset>-871220</wp:posOffset>
          </wp:positionH>
          <wp:positionV relativeFrom="page">
            <wp:align>top</wp:align>
          </wp:positionV>
          <wp:extent cx="2009775" cy="933110"/>
          <wp:effectExtent l="0" t="0" r="0" b="635"/>
          <wp:wrapNone/>
          <wp:docPr id="2" name="Obráze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1527" cy="9339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8460A"/>
    <w:multiLevelType w:val="hybridMultilevel"/>
    <w:tmpl w:val="156C27C4"/>
    <w:lvl w:ilvl="0" w:tplc="9C584CD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982488"/>
    <w:multiLevelType w:val="multilevel"/>
    <w:tmpl w:val="7356081A"/>
    <w:lvl w:ilvl="0">
      <w:start w:val="1"/>
      <w:numFmt w:val="upperRoman"/>
      <w:pStyle w:val="Nadpis1"/>
      <w:lvlText w:val="%1."/>
      <w:lvlJc w:val="center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Odstavecseseznamem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pStyle w:val="Bezmezer"/>
      <w:lvlText w:val="%3)"/>
      <w:lvlJc w:val="left"/>
      <w:pPr>
        <w:ind w:left="1134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44EE1400"/>
    <w:multiLevelType w:val="hybridMultilevel"/>
    <w:tmpl w:val="D5A0E9EA"/>
    <w:lvl w:ilvl="0" w:tplc="F6E8DA80">
      <w:start w:val="1"/>
      <w:numFmt w:val="decimal"/>
      <w:lvlText w:val="II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FD6E5D"/>
    <w:multiLevelType w:val="hybridMultilevel"/>
    <w:tmpl w:val="2580F11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92B"/>
    <w:rsid w:val="000C50CD"/>
    <w:rsid w:val="001327C0"/>
    <w:rsid w:val="001D5AD0"/>
    <w:rsid w:val="00205FB7"/>
    <w:rsid w:val="003B2D7D"/>
    <w:rsid w:val="004370EC"/>
    <w:rsid w:val="00485677"/>
    <w:rsid w:val="00486E77"/>
    <w:rsid w:val="004953E4"/>
    <w:rsid w:val="004E781C"/>
    <w:rsid w:val="004F66A0"/>
    <w:rsid w:val="00503519"/>
    <w:rsid w:val="00514E9A"/>
    <w:rsid w:val="00526451"/>
    <w:rsid w:val="00643B7E"/>
    <w:rsid w:val="006A5BAB"/>
    <w:rsid w:val="00732EDC"/>
    <w:rsid w:val="007A4472"/>
    <w:rsid w:val="007D2DFF"/>
    <w:rsid w:val="007E33B2"/>
    <w:rsid w:val="00811476"/>
    <w:rsid w:val="0083492D"/>
    <w:rsid w:val="00880BEB"/>
    <w:rsid w:val="00900FF3"/>
    <w:rsid w:val="00901CB8"/>
    <w:rsid w:val="009535F9"/>
    <w:rsid w:val="00974496"/>
    <w:rsid w:val="009E6A2A"/>
    <w:rsid w:val="00A3792B"/>
    <w:rsid w:val="00A900AA"/>
    <w:rsid w:val="00AF593B"/>
    <w:rsid w:val="00B20AE2"/>
    <w:rsid w:val="00C41779"/>
    <w:rsid w:val="00C95322"/>
    <w:rsid w:val="00CB21F5"/>
    <w:rsid w:val="00D25E17"/>
    <w:rsid w:val="00D32CD8"/>
    <w:rsid w:val="00D905C8"/>
    <w:rsid w:val="00DF3EDE"/>
    <w:rsid w:val="00EA67A2"/>
    <w:rsid w:val="00ED5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D38138F"/>
  <w15:chartTrackingRefBased/>
  <w15:docId w15:val="{22DD1A5C-7247-439C-B758-A711E9AD4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E781C"/>
    <w:pPr>
      <w:spacing w:after="200" w:line="276" w:lineRule="auto"/>
      <w:jc w:val="both"/>
    </w:pPr>
    <w:rPr>
      <w:rFonts w:ascii="Arial" w:eastAsia="Calibri" w:hAnsi="Arial" w:cs="Times New Roman"/>
      <w:lang w:eastAsia="cs-CZ"/>
    </w:rPr>
  </w:style>
  <w:style w:type="paragraph" w:styleId="Nadpis1">
    <w:name w:val="heading 1"/>
    <w:basedOn w:val="Normln"/>
    <w:next w:val="Odstavecseseznamem"/>
    <w:link w:val="Nadpis1Char"/>
    <w:uiPriority w:val="9"/>
    <w:qFormat/>
    <w:rsid w:val="004E781C"/>
    <w:pPr>
      <w:numPr>
        <w:numId w:val="4"/>
      </w:numPr>
      <w:spacing w:before="120" w:after="120" w:line="240" w:lineRule="auto"/>
      <w:jc w:val="center"/>
      <w:outlineLvl w:val="0"/>
    </w:pPr>
    <w:rPr>
      <w:rFonts w:cs="Arial"/>
      <w:b/>
      <w:bCs/>
      <w:szCs w:val="23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latne1">
    <w:name w:val="platne1"/>
    <w:basedOn w:val="Standardnpsmoodstavce"/>
    <w:rsid w:val="00A3792B"/>
  </w:style>
  <w:style w:type="paragraph" w:styleId="Zhlav">
    <w:name w:val="header"/>
    <w:basedOn w:val="Normln"/>
    <w:link w:val="ZhlavChar"/>
    <w:uiPriority w:val="99"/>
    <w:unhideWhenUsed/>
    <w:rsid w:val="00ED52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D524E"/>
    <w:rPr>
      <w:rFonts w:ascii="Arial" w:eastAsia="Calibri" w:hAnsi="Arial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D52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D524E"/>
    <w:rPr>
      <w:rFonts w:ascii="Arial" w:eastAsia="Calibri" w:hAnsi="Arial" w:cs="Times New Roman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4E781C"/>
    <w:rPr>
      <w:rFonts w:ascii="Arial" w:eastAsia="Calibri" w:hAnsi="Arial" w:cs="Arial"/>
      <w:b/>
      <w:bCs/>
      <w:szCs w:val="23"/>
    </w:rPr>
  </w:style>
  <w:style w:type="paragraph" w:styleId="Odstavecseseznamem">
    <w:name w:val="List Paragraph"/>
    <w:basedOn w:val="Normln"/>
    <w:uiPriority w:val="34"/>
    <w:qFormat/>
    <w:rsid w:val="007E33B2"/>
    <w:pPr>
      <w:numPr>
        <w:ilvl w:val="1"/>
        <w:numId w:val="4"/>
      </w:numPr>
      <w:spacing w:after="120" w:line="240" w:lineRule="auto"/>
    </w:pPr>
  </w:style>
  <w:style w:type="paragraph" w:styleId="Bezmezer">
    <w:name w:val="No Spacing"/>
    <w:uiPriority w:val="1"/>
    <w:qFormat/>
    <w:rsid w:val="004E781C"/>
    <w:pPr>
      <w:numPr>
        <w:ilvl w:val="2"/>
        <w:numId w:val="4"/>
      </w:numPr>
      <w:spacing w:after="120" w:line="240" w:lineRule="auto"/>
      <w:jc w:val="both"/>
    </w:pPr>
    <w:rPr>
      <w:rFonts w:ascii="Arial" w:eastAsia="Calibri" w:hAnsi="Arial" w:cs="Times New Roman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9E6A2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E6A2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E6A2A"/>
    <w:rPr>
      <w:rFonts w:ascii="Arial" w:eastAsia="Calibri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E6A2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E6A2A"/>
    <w:rPr>
      <w:rFonts w:ascii="Arial" w:eastAsia="Calibri" w:hAnsi="Arial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E6A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6A2A"/>
    <w:rPr>
      <w:rFonts w:ascii="Segoe UI" w:eastAsia="Calibri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25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Láníčková Kateřina</dc:creator>
  <cp:keywords/>
  <dc:description/>
  <cp:lastModifiedBy>Lámerová Barbora</cp:lastModifiedBy>
  <cp:revision>3</cp:revision>
  <dcterms:created xsi:type="dcterms:W3CDTF">2023-11-30T09:43:00Z</dcterms:created>
  <dcterms:modified xsi:type="dcterms:W3CDTF">2023-12-05T10:31:00Z</dcterms:modified>
</cp:coreProperties>
</file>