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FD7475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FD7475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FD7475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Dušan Kučera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FD7475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383700324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FD7475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dusan.kucera@mu-st.cz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FD7475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15. 12. 2023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FD7475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Michal Urbánek</w:t>
            </w:r>
          </w:p>
          <w:p w:rsidR="001F0477" w:rsidRPr="006F0BA2" w:rsidRDefault="00FD7475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Velké náměstí 54</w:t>
            </w:r>
          </w:p>
          <w:p w:rsidR="001F0477" w:rsidRPr="006F0BA2" w:rsidRDefault="00FD7475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FD7475">
              <w:rPr>
                <w:rFonts w:ascii="Tahoma" w:hAnsi="Tahoma" w:cs="Tahoma"/>
                <w:bCs/>
                <w:noProof/>
                <w:sz w:val="22"/>
                <w:szCs w:val="22"/>
              </w:rPr>
              <w:t>74723308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FD7475">
              <w:rPr>
                <w:rFonts w:ascii="Tahoma" w:hAnsi="Tahoma" w:cs="Tahoma"/>
                <w:bCs/>
                <w:noProof/>
                <w:sz w:val="22"/>
                <w:szCs w:val="22"/>
              </w:rPr>
              <w:t xml:space="preserve"> 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FD7475">
        <w:rPr>
          <w:rFonts w:ascii="Tahoma" w:hAnsi="Tahoma" w:cs="Tahoma"/>
          <w:noProof/>
          <w:sz w:val="28"/>
          <w:szCs w:val="28"/>
        </w:rPr>
        <w:t>424/23/7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FD7475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PD ,,Oprava střešního pláště domova pro seniory, Rybniční 1282, Strakonice“</w:t>
            </w:r>
          </w:p>
        </w:tc>
        <w:tc>
          <w:tcPr>
            <w:tcW w:w="1440" w:type="dxa"/>
          </w:tcPr>
          <w:p w:rsidR="001F0477" w:rsidRPr="006F0BA2" w:rsidRDefault="001F047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FD7475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47 900,00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Celkem: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FD7475">
        <w:rPr>
          <w:rFonts w:ascii="Tahoma" w:hAnsi="Tahoma" w:cs="Tahoma"/>
          <w:b/>
          <w:bCs/>
          <w:noProof/>
          <w:sz w:val="20"/>
          <w:szCs w:val="20"/>
        </w:rPr>
        <w:t>47 900,00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  <w:bookmarkStart w:id="0" w:name="_GoBack"/>
      <w:bookmarkEnd w:id="0"/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FD7475" w:rsidRDefault="00FD7475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vypracování PD včetně inženýrské činnosti pro povolení stavby a vypracování výkazu výměr, kontrolního rozpočtu - oprava střešního pláště na objektu domova pro seniory, ul. Rybniční, Strakonice včetně zajištění sond do stávající skladby střechy</w:t>
      </w: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FD7475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FD7475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475" w:rsidRDefault="00FD7475">
      <w:r>
        <w:separator/>
      </w:r>
    </w:p>
  </w:endnote>
  <w:endnote w:type="continuationSeparator" w:id="0">
    <w:p w:rsidR="00FD7475" w:rsidRDefault="00FD7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475" w:rsidRDefault="00FD7475">
      <w:r>
        <w:separator/>
      </w:r>
    </w:p>
  </w:footnote>
  <w:footnote w:type="continuationSeparator" w:id="0">
    <w:p w:rsidR="00FD7475" w:rsidRDefault="00FD74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475"/>
    <w:rsid w:val="001A6E76"/>
    <w:rsid w:val="001F0477"/>
    <w:rsid w:val="00351E8F"/>
    <w:rsid w:val="003D76AD"/>
    <w:rsid w:val="003E4984"/>
    <w:rsid w:val="00447743"/>
    <w:rsid w:val="004E446F"/>
    <w:rsid w:val="006B4B5A"/>
    <w:rsid w:val="006F0BA2"/>
    <w:rsid w:val="008B64A3"/>
    <w:rsid w:val="009A5745"/>
    <w:rsid w:val="00B00805"/>
    <w:rsid w:val="00B049CF"/>
    <w:rsid w:val="00B42472"/>
    <w:rsid w:val="00D0576D"/>
    <w:rsid w:val="00D6490B"/>
    <w:rsid w:val="00F3644A"/>
    <w:rsid w:val="00FD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C4396B"/>
  <w15:chartTrackingRefBased/>
  <w15:docId w15:val="{25BE95DC-C32C-482C-8D1C-3AA9BEDB7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1</TotalTime>
  <Pages>2</Pages>
  <Words>177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1220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Dušan Kučera</dc:creator>
  <cp:keywords/>
  <dc:description/>
  <cp:lastModifiedBy>Dušan Kučera</cp:lastModifiedBy>
  <cp:revision>1</cp:revision>
  <dcterms:created xsi:type="dcterms:W3CDTF">2023-12-15T09:19:00Z</dcterms:created>
  <dcterms:modified xsi:type="dcterms:W3CDTF">2023-12-15T09:20:00Z</dcterms:modified>
</cp:coreProperties>
</file>