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6E9E83C" w:rsidR="001177AD" w:rsidRPr="00011C6A" w:rsidRDefault="001177AD" w:rsidP="00011C6A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1C6A">
        <w:rPr>
          <w:sz w:val="26"/>
          <w:szCs w:val="26"/>
        </w:rPr>
        <w:t xml:space="preserve">Braubeviale </w:t>
      </w:r>
      <w:proofErr w:type="gramStart"/>
      <w:r w:rsidR="00011C6A">
        <w:rPr>
          <w:sz w:val="26"/>
          <w:szCs w:val="26"/>
        </w:rPr>
        <w:t>2023 – 2023</w:t>
      </w:r>
      <w:proofErr w:type="gramEnd"/>
      <w:r w:rsidR="00011C6A">
        <w:rPr>
          <w:sz w:val="26"/>
          <w:szCs w:val="26"/>
        </w:rPr>
        <w:t>/027N</w:t>
      </w:r>
      <w:r w:rsidR="00011C6A" w:rsidRPr="00FF3A69">
        <w:rPr>
          <w:i/>
          <w:sz w:val="26"/>
          <w:szCs w:val="26"/>
        </w:rPr>
        <w:t xml:space="preserve">, </w:t>
      </w:r>
      <w:r w:rsidR="00011C6A">
        <w:rPr>
          <w:i/>
          <w:sz w:val="26"/>
          <w:szCs w:val="26"/>
        </w:rPr>
        <w:t>norimberk, německo                          28. 11. – 30. 11. 2023</w:t>
      </w:r>
      <w:r w:rsidR="00011C6A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1CFC202" w14:textId="77777777" w:rsidR="00182E41" w:rsidRPr="00182E41" w:rsidRDefault="00182E41" w:rsidP="00182E4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182E41">
        <w:rPr>
          <w:rFonts w:ascii="Times New Roman" w:hAnsi="Times New Roman" w:cs="Times New Roman"/>
          <w:b/>
          <w:sz w:val="22"/>
        </w:rPr>
        <w:t>SKLÁRNY MORAVIA, akciová společnost</w:t>
      </w:r>
      <w:r w:rsidRPr="00182E41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7A52AA4E" w14:textId="77777777" w:rsidR="00182E41" w:rsidRPr="00182E41" w:rsidRDefault="00182E41" w:rsidP="00182E4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182E41">
        <w:rPr>
          <w:rFonts w:ascii="Times New Roman" w:hAnsi="Times New Roman" w:cs="Times New Roman"/>
          <w:b/>
          <w:sz w:val="22"/>
        </w:rPr>
        <w:t>Registrační číslo účastníka: 02/2023/</w:t>
      </w:r>
      <w:proofErr w:type="gramStart"/>
      <w:r w:rsidRPr="00182E41">
        <w:rPr>
          <w:rFonts w:ascii="Times New Roman" w:hAnsi="Times New Roman" w:cs="Times New Roman"/>
          <w:b/>
          <w:sz w:val="22"/>
        </w:rPr>
        <w:t>027N</w:t>
      </w:r>
      <w:proofErr w:type="gramEnd"/>
    </w:p>
    <w:p w14:paraId="505C5B89" w14:textId="77777777" w:rsidR="00182E41" w:rsidRPr="00182E41" w:rsidRDefault="00182E41" w:rsidP="00182E4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82E41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182E41" w:rsidDel="00EF1A16">
        <w:rPr>
          <w:rFonts w:ascii="Times New Roman" w:hAnsi="Times New Roman" w:cs="Times New Roman"/>
          <w:sz w:val="22"/>
        </w:rPr>
        <w:t xml:space="preserve"> </w:t>
      </w:r>
      <w:r w:rsidRPr="00182E41">
        <w:rPr>
          <w:rFonts w:ascii="Times New Roman" w:hAnsi="Times New Roman" w:cs="Times New Roman"/>
          <w:sz w:val="22"/>
        </w:rPr>
        <w:t xml:space="preserve"> </w:t>
      </w:r>
    </w:p>
    <w:p w14:paraId="02307183" w14:textId="77777777" w:rsidR="00182E41" w:rsidRPr="00182E41" w:rsidRDefault="00182E41" w:rsidP="00182E4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82E41">
        <w:rPr>
          <w:rFonts w:ascii="Times New Roman" w:hAnsi="Times New Roman" w:cs="Times New Roman"/>
          <w:sz w:val="22"/>
        </w:rPr>
        <w:t>se sídlem: č.p. 79, 679 39 Úsobrno, IČO: 16343646, DIČ: CZ16343646,</w:t>
      </w:r>
    </w:p>
    <w:p w14:paraId="177F60CB" w14:textId="77777777" w:rsidR="00182E41" w:rsidRPr="00182E41" w:rsidRDefault="00182E41" w:rsidP="00182E4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82E41">
        <w:rPr>
          <w:rFonts w:ascii="Times New Roman" w:hAnsi="Times New Roman" w:cs="Times New Roman"/>
          <w:sz w:val="22"/>
        </w:rPr>
        <w:t>zapsaná v obchodním rejstříku vedeném u Krajského soudu v Brně, v oddíle B, vložka</w:t>
      </w:r>
      <w:r w:rsidRPr="00182E41" w:rsidDel="00D93E82">
        <w:rPr>
          <w:rFonts w:ascii="Times New Roman" w:hAnsi="Times New Roman" w:cs="Times New Roman"/>
          <w:sz w:val="22"/>
        </w:rPr>
        <w:t xml:space="preserve"> </w:t>
      </w:r>
      <w:r w:rsidRPr="00182E41">
        <w:rPr>
          <w:rFonts w:ascii="Times New Roman" w:hAnsi="Times New Roman" w:cs="Times New Roman"/>
          <w:sz w:val="22"/>
        </w:rPr>
        <w:t>502</w:t>
      </w:r>
    </w:p>
    <w:p w14:paraId="34C9FEF4" w14:textId="71400C43" w:rsidR="006B198A" w:rsidRPr="006B198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 xml:space="preserve"> </w:t>
      </w:r>
      <w:r w:rsidR="006B198A" w:rsidRPr="006B198A">
        <w:rPr>
          <w:rFonts w:ascii="Times New Roman" w:hAnsi="Times New Roman" w:cs="Times New Roman"/>
          <w:sz w:val="22"/>
        </w:rPr>
        <w:t>(„</w:t>
      </w:r>
      <w:r w:rsidR="006B198A" w:rsidRPr="006B198A">
        <w:rPr>
          <w:rFonts w:ascii="Times New Roman" w:hAnsi="Times New Roman" w:cs="Times New Roman"/>
          <w:b/>
          <w:sz w:val="22"/>
        </w:rPr>
        <w:t>Příjemce podpory</w:t>
      </w:r>
      <w:r w:rsidR="006B198A" w:rsidRPr="006B198A">
        <w:rPr>
          <w:rFonts w:ascii="Times New Roman" w:hAnsi="Times New Roman" w:cs="Times New Roman"/>
          <w:sz w:val="22"/>
        </w:rPr>
        <w:t>“ nebo „</w:t>
      </w:r>
      <w:r w:rsidR="006B198A" w:rsidRPr="006B198A">
        <w:rPr>
          <w:rFonts w:ascii="Times New Roman" w:hAnsi="Times New Roman" w:cs="Times New Roman"/>
          <w:b/>
          <w:sz w:val="22"/>
        </w:rPr>
        <w:t>MSP</w:t>
      </w:r>
      <w:r w:rsidR="006B198A" w:rsidRPr="006B198A">
        <w:rPr>
          <w:rFonts w:ascii="Times New Roman" w:hAnsi="Times New Roman" w:cs="Times New Roman"/>
          <w:sz w:val="22"/>
        </w:rPr>
        <w:t>“)</w:t>
      </w:r>
    </w:p>
    <w:p w14:paraId="73D1D34F" w14:textId="455A5223" w:rsidR="005A38A5" w:rsidRPr="005A38A5" w:rsidRDefault="005A38A5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Pr="006B198A">
        <w:rPr>
          <w:rFonts w:ascii="Times New Roman" w:hAnsi="Times New Roman" w:cs="Times New Roman"/>
          <w:b/>
          <w:sz w:val="22"/>
        </w:rPr>
        <w:t>Strany</w:t>
      </w:r>
      <w:r w:rsidRPr="005A38A5">
        <w:rPr>
          <w:rFonts w:ascii="Times New Roman" w:hAnsi="Times New Roman" w:cs="Times New Roman"/>
          <w:sz w:val="22"/>
        </w:rPr>
        <w:t>“ a každý z nich samostatně „</w:t>
      </w:r>
      <w:r w:rsidRPr="006B198A">
        <w:rPr>
          <w:rFonts w:ascii="Times New Roman" w:hAnsi="Times New Roman" w:cs="Times New Roman"/>
          <w:b/>
          <w:sz w:val="22"/>
        </w:rPr>
        <w:t>Strana</w:t>
      </w:r>
      <w:r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507AAF4A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F159E">
        <w:rPr>
          <w:rFonts w:ascii="Times New Roman" w:hAnsi="Times New Roman" w:cs="Times New Roman"/>
          <w:sz w:val="22"/>
        </w:rPr>
        <w:t>26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F159E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182E41" w:rsidRPr="00182E41">
        <w:rPr>
          <w:rFonts w:ascii="Times New Roman" w:hAnsi="Times New Roman" w:cs="Times New Roman"/>
          <w:sz w:val="22"/>
        </w:rPr>
        <w:t>24176663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5C4E77">
        <w:rPr>
          <w:rFonts w:ascii="Times New Roman" w:hAnsi="Times New Roman" w:cs="Times New Roman"/>
          <w:sz w:val="22"/>
        </w:rPr>
        <w:t>28.11. – 30.11.2023 v Norimberku, Německo.</w:t>
      </w:r>
    </w:p>
    <w:p w14:paraId="046602EE" w14:textId="77777777" w:rsidR="00CE08E3" w:rsidRPr="00CE08E3" w:rsidRDefault="00CE08E3" w:rsidP="00CE08E3">
      <w:pPr>
        <w:spacing w:line="360" w:lineRule="auto"/>
        <w:rPr>
          <w:rFonts w:ascii="Times New Roman" w:hAnsi="Times New Roman" w:cs="Times New Roman"/>
          <w:sz w:val="22"/>
        </w:rPr>
      </w:pPr>
    </w:p>
    <w:p w14:paraId="0D5ADECA" w14:textId="547D9B1C" w:rsidR="006C5CC9" w:rsidRDefault="006C5CC9" w:rsidP="00CE08E3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0430CE0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8D5103" w:rsidRPr="008D5103">
        <w:rPr>
          <w:rFonts w:ascii="Times New Roman" w:hAnsi="Times New Roman" w:cs="Times New Roman"/>
          <w:sz w:val="22"/>
        </w:rPr>
        <w:t>74</w:t>
      </w:r>
      <w:r w:rsidR="008D5103">
        <w:rPr>
          <w:rFonts w:ascii="Times New Roman" w:hAnsi="Times New Roman" w:cs="Times New Roman"/>
          <w:sz w:val="22"/>
        </w:rPr>
        <w:t xml:space="preserve"> </w:t>
      </w:r>
      <w:r w:rsidR="008D5103" w:rsidRPr="008D5103">
        <w:rPr>
          <w:rFonts w:ascii="Times New Roman" w:hAnsi="Times New Roman" w:cs="Times New Roman"/>
          <w:sz w:val="22"/>
        </w:rPr>
        <w:t>084,09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8D5103" w:rsidRPr="008D5103">
        <w:rPr>
          <w:rFonts w:ascii="Times New Roman" w:hAnsi="Times New Roman" w:cs="Times New Roman"/>
          <w:sz w:val="22"/>
        </w:rPr>
        <w:t>sedmdesát čtyři tisíc osmdesát čtyři korun českých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DB6296">
        <w:rPr>
          <w:rFonts w:ascii="Times New Roman" w:hAnsi="Times New Roman" w:cs="Times New Roman"/>
          <w:sz w:val="22"/>
        </w:rPr>
        <w:t xml:space="preserve">dne </w:t>
      </w:r>
      <w:r w:rsidR="00DB6296" w:rsidRPr="00DB6296">
        <w:rPr>
          <w:rFonts w:ascii="Times New Roman" w:hAnsi="Times New Roman" w:cs="Times New Roman"/>
          <w:sz w:val="22"/>
        </w:rPr>
        <w:t>12</w:t>
      </w:r>
      <w:r w:rsidR="00010AAD" w:rsidRPr="00DB6296">
        <w:rPr>
          <w:rFonts w:ascii="Times New Roman" w:hAnsi="Times New Roman" w:cs="Times New Roman"/>
          <w:sz w:val="22"/>
        </w:rPr>
        <w:t>.</w:t>
      </w:r>
      <w:r w:rsidR="00DB6296" w:rsidRPr="00DB6296">
        <w:rPr>
          <w:rFonts w:ascii="Times New Roman" w:hAnsi="Times New Roman" w:cs="Times New Roman"/>
          <w:sz w:val="22"/>
        </w:rPr>
        <w:t>12.</w:t>
      </w:r>
      <w:r w:rsidR="00010AAD" w:rsidRPr="00DB6296">
        <w:rPr>
          <w:rFonts w:ascii="Times New Roman" w:hAnsi="Times New Roman" w:cs="Times New Roman"/>
          <w:sz w:val="22"/>
        </w:rPr>
        <w:t xml:space="preserve"> 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681B324" w:rsidR="00CF112A" w:rsidRPr="005A38A5" w:rsidRDefault="00182E41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82E41">
              <w:rPr>
                <w:rFonts w:ascii="Times New Roman" w:eastAsia="Times New Roman" w:hAnsi="Times New Roman" w:cs="Times New Roman"/>
                <w:b/>
                <w:sz w:val="22"/>
              </w:rPr>
              <w:t>SKLÁRNY MORAVIA, akciová společnost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6CDB2B4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57949">
              <w:rPr>
                <w:rFonts w:ascii="Times New Roman" w:eastAsia="Times New Roman" w:hAnsi="Times New Roman" w:cs="Times New Roman"/>
                <w:sz w:val="22"/>
                <w:szCs w:val="24"/>
              </w:rPr>
              <w:t>Úsobrno</w:t>
            </w:r>
          </w:p>
          <w:p w14:paraId="68140360" w14:textId="3C90C2E9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57949">
              <w:rPr>
                <w:rFonts w:ascii="Times New Roman" w:eastAsia="Times New Roman" w:hAnsi="Times New Roman" w:cs="Times New Roman"/>
                <w:sz w:val="22"/>
                <w:szCs w:val="24"/>
              </w:rPr>
              <w:t>18.12.2023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0CB5F371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82E41" w:rsidRPr="00182E41">
              <w:rPr>
                <w:rFonts w:ascii="Times New Roman" w:eastAsia="Times New Roman" w:hAnsi="Times New Roman" w:cs="Times New Roman"/>
                <w:sz w:val="22"/>
              </w:rPr>
              <w:t xml:space="preserve">Bc. Petr </w:t>
            </w:r>
            <w:proofErr w:type="spellStart"/>
            <w:r w:rsidR="00182E41" w:rsidRPr="00182E41">
              <w:rPr>
                <w:rFonts w:ascii="Times New Roman" w:eastAsia="Times New Roman" w:hAnsi="Times New Roman" w:cs="Times New Roman"/>
                <w:sz w:val="22"/>
              </w:rPr>
              <w:t>Binko</w:t>
            </w:r>
            <w:proofErr w:type="spellEnd"/>
            <w:r w:rsidR="00182E41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="00182E41" w:rsidRPr="00182E41">
              <w:rPr>
                <w:rFonts w:ascii="Times New Roman" w:eastAsia="Times New Roman" w:hAnsi="Times New Roman" w:cs="Times New Roman"/>
                <w:sz w:val="22"/>
              </w:rPr>
              <w:t>Ing. Pavel Bartoň</w:t>
            </w:r>
          </w:p>
          <w:p w14:paraId="2077CFCB" w14:textId="790BED9D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  <w:r w:rsidR="00182E41">
              <w:rPr>
                <w:rFonts w:ascii="Times New Roman" w:eastAsia="Times New Roman" w:hAnsi="Times New Roman" w:cs="Times New Roman"/>
                <w:sz w:val="22"/>
              </w:rPr>
              <w:t>é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8AF7E30" w:rsidR="005F7098" w:rsidRPr="00152985" w:rsidRDefault="00EB1736" w:rsidP="004421FD">
      <w:pPr>
        <w:jc w:val="center"/>
        <w:rPr>
          <w:rFonts w:ascii="Times New Roman" w:hAnsi="Times New Roman" w:cs="Times New Roman"/>
          <w:sz w:val="22"/>
        </w:rPr>
      </w:pPr>
      <w:r w:rsidRPr="00EB1736">
        <w:rPr>
          <w:noProof/>
        </w:rPr>
        <w:drawing>
          <wp:inline distT="0" distB="0" distL="0" distR="0" wp14:anchorId="371155A5" wp14:editId="580F788F">
            <wp:extent cx="8854440" cy="5187192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347" cy="51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C6A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82E41"/>
    <w:rsid w:val="001A225A"/>
    <w:rsid w:val="001A6F5C"/>
    <w:rsid w:val="001D1D72"/>
    <w:rsid w:val="00224B9C"/>
    <w:rsid w:val="00254B6B"/>
    <w:rsid w:val="00255181"/>
    <w:rsid w:val="002613DC"/>
    <w:rsid w:val="002725E6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77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949"/>
    <w:rsid w:val="00757E3B"/>
    <w:rsid w:val="0076259C"/>
    <w:rsid w:val="007706A7"/>
    <w:rsid w:val="00782E9B"/>
    <w:rsid w:val="00791E22"/>
    <w:rsid w:val="007956A8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47AF3"/>
    <w:rsid w:val="0085409B"/>
    <w:rsid w:val="00855C5F"/>
    <w:rsid w:val="0088209F"/>
    <w:rsid w:val="00887673"/>
    <w:rsid w:val="0089196B"/>
    <w:rsid w:val="008A0252"/>
    <w:rsid w:val="008A5C87"/>
    <w:rsid w:val="008B21FB"/>
    <w:rsid w:val="008D1369"/>
    <w:rsid w:val="008D5103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B6296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1736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1514c7a-c955-4641-91c2-9c212789a06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28</cp:revision>
  <cp:lastPrinted>2023-12-14T10:13:00Z</cp:lastPrinted>
  <dcterms:created xsi:type="dcterms:W3CDTF">2023-09-24T14:14:00Z</dcterms:created>
  <dcterms:modified xsi:type="dcterms:W3CDTF">2023-12-18T12:10:00Z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