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5858" w14:textId="77777777" w:rsidR="006A1799" w:rsidRPr="006B1999" w:rsidRDefault="006A1799">
      <w:pPr>
        <w:widowControl w:val="0"/>
        <w:tabs>
          <w:tab w:val="center" w:pos="2127"/>
          <w:tab w:val="right" w:pos="8309"/>
        </w:tabs>
        <w:rPr>
          <w:b/>
          <w:snapToGrid w:val="0"/>
          <w:color w:val="FF0000"/>
          <w:sz w:val="32"/>
        </w:rPr>
      </w:pPr>
    </w:p>
    <w:p w14:paraId="1CCFF55F" w14:textId="77777777" w:rsidR="0072490E" w:rsidRPr="00F152DC" w:rsidRDefault="0072490E" w:rsidP="0072490E">
      <w:pPr>
        <w:pStyle w:val="Zkladntextodsazen"/>
        <w:outlineLvl w:val="0"/>
        <w:rPr>
          <w:szCs w:val="32"/>
        </w:rPr>
      </w:pPr>
      <w:r w:rsidRPr="00F152DC">
        <w:rPr>
          <w:szCs w:val="32"/>
        </w:rPr>
        <w:t>Smlouva - stanoviště taxislužby</w:t>
      </w:r>
    </w:p>
    <w:p w14:paraId="71050956" w14:textId="06EB510D" w:rsidR="0072490E" w:rsidRPr="00F152DC" w:rsidRDefault="0072490E" w:rsidP="0072490E">
      <w:pPr>
        <w:pStyle w:val="Zkladntextodsazen"/>
        <w:outlineLvl w:val="0"/>
        <w:rPr>
          <w:sz w:val="28"/>
          <w:szCs w:val="28"/>
        </w:rPr>
      </w:pPr>
      <w:r w:rsidRPr="00F152DC">
        <w:rPr>
          <w:sz w:val="28"/>
          <w:szCs w:val="28"/>
        </w:rPr>
        <w:t xml:space="preserve">č. </w:t>
      </w:r>
      <w:proofErr w:type="gramStart"/>
      <w:r w:rsidRPr="00F152DC">
        <w:rPr>
          <w:sz w:val="28"/>
          <w:szCs w:val="28"/>
        </w:rPr>
        <w:t>smlouvy :</w:t>
      </w:r>
      <w:r w:rsidR="007D2D14">
        <w:rPr>
          <w:sz w:val="28"/>
          <w:szCs w:val="28"/>
        </w:rPr>
        <w:t xml:space="preserve"> 4</w:t>
      </w:r>
      <w:r w:rsidR="00B2481D">
        <w:rPr>
          <w:sz w:val="28"/>
          <w:szCs w:val="28"/>
        </w:rPr>
        <w:t>/23</w:t>
      </w:r>
      <w:r w:rsidR="00954526">
        <w:rPr>
          <w:sz w:val="28"/>
          <w:szCs w:val="28"/>
        </w:rPr>
        <w:t>/</w:t>
      </w:r>
      <w:r w:rsidR="00EE014B">
        <w:rPr>
          <w:sz w:val="28"/>
          <w:szCs w:val="28"/>
        </w:rPr>
        <w:t>0235</w:t>
      </w:r>
      <w:proofErr w:type="gramEnd"/>
    </w:p>
    <w:p w14:paraId="6944218D" w14:textId="77777777" w:rsidR="0072490E" w:rsidRDefault="0072490E" w:rsidP="0072490E">
      <w:pPr>
        <w:ind w:left="284" w:firstLine="180"/>
      </w:pPr>
    </w:p>
    <w:p w14:paraId="75C7FB0E" w14:textId="7BDDB9D4" w:rsidR="00B2481D" w:rsidRPr="009244F3" w:rsidRDefault="008512BD" w:rsidP="00B2481D">
      <w:pPr>
        <w:ind w:left="284"/>
        <w:jc w:val="both"/>
      </w:pPr>
      <w:r>
        <w:t>u</w:t>
      </w:r>
      <w:r w:rsidR="0072490E">
        <w:t xml:space="preserve">zavřená níže uvedeného dne ve smyslu </w:t>
      </w:r>
      <w:proofErr w:type="spellStart"/>
      <w:r w:rsidR="0072490E">
        <w:t>ust</w:t>
      </w:r>
      <w:proofErr w:type="spellEnd"/>
      <w:r w:rsidR="0072490E">
        <w:t>. § 2201 a násl. občanského zákoníku mezi smluvními stranami, a to:</w:t>
      </w:r>
    </w:p>
    <w:p w14:paraId="13F74A50" w14:textId="77777777" w:rsidR="0072490E" w:rsidRDefault="0072490E" w:rsidP="0072490E">
      <w:pPr>
        <w:ind w:left="284"/>
      </w:pPr>
    </w:p>
    <w:p w14:paraId="10EAAD37" w14:textId="77777777" w:rsidR="00B2481D" w:rsidRDefault="00B2481D" w:rsidP="0072490E">
      <w:pPr>
        <w:ind w:left="284"/>
      </w:pPr>
    </w:p>
    <w:p w14:paraId="1603DBC4" w14:textId="77777777" w:rsidR="0072490E" w:rsidRPr="00E8684B" w:rsidRDefault="0072490E" w:rsidP="0072490E">
      <w:pPr>
        <w:ind w:firstLine="180"/>
      </w:pPr>
    </w:p>
    <w:p w14:paraId="2D12BE4E" w14:textId="77777777" w:rsidR="00782935" w:rsidRDefault="0072490E" w:rsidP="00782935">
      <w:pPr>
        <w:ind w:left="142" w:firstLine="180"/>
        <w:rPr>
          <w:b/>
        </w:rPr>
      </w:pPr>
      <w:r>
        <w:rPr>
          <w:b/>
        </w:rPr>
        <w:t xml:space="preserve"> </w:t>
      </w:r>
      <w:r w:rsidR="00782935">
        <w:rPr>
          <w:b/>
        </w:rPr>
        <w:t>STATUTÁRNÍ MĚSTO LIBEREC</w:t>
      </w:r>
    </w:p>
    <w:p w14:paraId="431B707B" w14:textId="77777777" w:rsidR="00782935" w:rsidRDefault="00782935" w:rsidP="00782935">
      <w:pPr>
        <w:ind w:firstLine="360"/>
      </w:pPr>
      <w:r>
        <w:t>se sídlem nám. Dr. E. Beneše 1/1, 460 59 Liberec</w:t>
      </w:r>
    </w:p>
    <w:p w14:paraId="0EB6F6BA" w14:textId="77777777" w:rsidR="00782935" w:rsidRDefault="00782935" w:rsidP="00782935">
      <w:pPr>
        <w:ind w:firstLine="360"/>
      </w:pPr>
      <w:r>
        <w:t>IČO: 00262978</w:t>
      </w:r>
    </w:p>
    <w:p w14:paraId="1C240175" w14:textId="77777777" w:rsidR="00782935" w:rsidRDefault="00782935" w:rsidP="00782935">
      <w:pPr>
        <w:ind w:firstLine="360"/>
      </w:pPr>
      <w:r>
        <w:t>DIČ: CZ00262978</w:t>
      </w:r>
    </w:p>
    <w:p w14:paraId="2C58AEB6" w14:textId="0F86ECD9" w:rsidR="00782935" w:rsidRDefault="00782935" w:rsidP="00782935">
      <w:pPr>
        <w:ind w:firstLine="36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</w:p>
    <w:p w14:paraId="61334159" w14:textId="28E70F02" w:rsidR="00782935" w:rsidRDefault="00782935" w:rsidP="00782935">
      <w:pPr>
        <w:ind w:firstLine="360"/>
      </w:pPr>
      <w:proofErr w:type="spellStart"/>
      <w:proofErr w:type="gramStart"/>
      <w:r>
        <w:t>v.s</w:t>
      </w:r>
      <w:proofErr w:type="spellEnd"/>
      <w:r>
        <w:t>.</w:t>
      </w:r>
      <w:proofErr w:type="gramEnd"/>
      <w:r>
        <w:t xml:space="preserve">: </w:t>
      </w:r>
    </w:p>
    <w:p w14:paraId="065EED3F" w14:textId="77777777" w:rsidR="00782935" w:rsidRDefault="00782935" w:rsidP="00782935">
      <w:pPr>
        <w:ind w:firstLine="360"/>
        <w:jc w:val="both"/>
      </w:pPr>
      <w:r>
        <w:t>zastoupené Ing. Jaroslavem Zámečníkem, CSc., primátorem města</w:t>
      </w:r>
    </w:p>
    <w:p w14:paraId="02C02B4F" w14:textId="77777777" w:rsidR="00782935" w:rsidRDefault="00782935" w:rsidP="00782935">
      <w:pPr>
        <w:ind w:left="360"/>
        <w:jc w:val="both"/>
      </w:pPr>
      <w:r>
        <w:t xml:space="preserve">ve věcech této smlouvy p. Mgr. Lukášem </w:t>
      </w:r>
      <w:proofErr w:type="spellStart"/>
      <w:r>
        <w:t>Hýbnerem</w:t>
      </w:r>
      <w:proofErr w:type="spellEnd"/>
      <w:r>
        <w:t>, vedoucím odboru správy veřejného majetku</w:t>
      </w:r>
    </w:p>
    <w:p w14:paraId="214A29A0" w14:textId="77777777" w:rsidR="00782935" w:rsidRDefault="00782935" w:rsidP="00782935">
      <w:pPr>
        <w:ind w:firstLine="360"/>
        <w:jc w:val="both"/>
      </w:pPr>
      <w:r>
        <w:t>(dále jen „provozovatel“)</w:t>
      </w:r>
      <w:r>
        <w:tab/>
      </w:r>
    </w:p>
    <w:p w14:paraId="352BB43F" w14:textId="77777777" w:rsidR="00782935" w:rsidRDefault="00782935" w:rsidP="0072490E">
      <w:pPr>
        <w:ind w:firstLine="360"/>
        <w:rPr>
          <w:b/>
        </w:rPr>
      </w:pPr>
    </w:p>
    <w:p w14:paraId="5F198B13" w14:textId="77777777" w:rsidR="00BE39D6" w:rsidRDefault="0072490E" w:rsidP="00BE39D6">
      <w:pPr>
        <w:ind w:firstLine="360"/>
      </w:pPr>
      <w:r>
        <w:t xml:space="preserve">a </w:t>
      </w:r>
    </w:p>
    <w:p w14:paraId="0234FDD6" w14:textId="77777777" w:rsidR="00BE39D6" w:rsidRDefault="00BE39D6" w:rsidP="00BE39D6">
      <w:pPr>
        <w:ind w:firstLine="360"/>
      </w:pPr>
    </w:p>
    <w:p w14:paraId="0D78F9A6" w14:textId="61A5675E" w:rsidR="007D2D14" w:rsidRPr="00F66B5A" w:rsidRDefault="00EE014B" w:rsidP="00BE39D6">
      <w:pPr>
        <w:ind w:firstLine="360"/>
        <w:rPr>
          <w:b/>
        </w:rPr>
      </w:pPr>
      <w:r>
        <w:rPr>
          <w:b/>
        </w:rPr>
        <w:t xml:space="preserve">Antonín </w:t>
      </w:r>
      <w:proofErr w:type="gramStart"/>
      <w:r>
        <w:rPr>
          <w:b/>
        </w:rPr>
        <w:t xml:space="preserve">Poláček </w:t>
      </w:r>
      <w:r w:rsidR="007D2D14">
        <w:rPr>
          <w:b/>
        </w:rPr>
        <w:t xml:space="preserve"> </w:t>
      </w:r>
      <w:r>
        <w:rPr>
          <w:b/>
        </w:rPr>
        <w:t>– COOL</w:t>
      </w:r>
      <w:proofErr w:type="gramEnd"/>
      <w:r>
        <w:rPr>
          <w:b/>
        </w:rPr>
        <w:t xml:space="preserve"> TAXI LIBEREC</w:t>
      </w:r>
    </w:p>
    <w:p w14:paraId="750E130B" w14:textId="61FED857" w:rsidR="007D2D14" w:rsidRPr="00F66B5A" w:rsidRDefault="00BC7B70" w:rsidP="007D2D14">
      <w:pPr>
        <w:ind w:firstLine="360"/>
        <w:jc w:val="both"/>
      </w:pPr>
      <w:r>
        <w:t xml:space="preserve">U Potoka 64, 460 10 Liberec </w:t>
      </w:r>
    </w:p>
    <w:p w14:paraId="37FD809C" w14:textId="0B2E45EC" w:rsidR="007D2D14" w:rsidRPr="00F66B5A" w:rsidRDefault="007D2D14" w:rsidP="007D2D14">
      <w:pPr>
        <w:ind w:firstLine="360"/>
        <w:jc w:val="both"/>
      </w:pPr>
      <w:r w:rsidRPr="00F66B5A">
        <w:t xml:space="preserve">IČO: </w:t>
      </w:r>
      <w:r w:rsidR="00BC7B70">
        <w:t>69403333</w:t>
      </w:r>
    </w:p>
    <w:p w14:paraId="133BC501" w14:textId="7151B031" w:rsidR="007D2D14" w:rsidRDefault="007D2D14" w:rsidP="007D2D14">
      <w:pPr>
        <w:ind w:firstLine="360"/>
        <w:jc w:val="both"/>
      </w:pPr>
      <w:proofErr w:type="spellStart"/>
      <w:proofErr w:type="gramStart"/>
      <w:r w:rsidRPr="00F66B5A">
        <w:t>č.ú</w:t>
      </w:r>
      <w:proofErr w:type="spellEnd"/>
      <w:r w:rsidRPr="00F66B5A">
        <w:t>.</w:t>
      </w:r>
      <w:proofErr w:type="gramEnd"/>
      <w:r w:rsidRPr="00F66B5A">
        <w:t xml:space="preserve">: </w:t>
      </w:r>
      <w:bookmarkStart w:id="0" w:name="_GoBack"/>
      <w:bookmarkEnd w:id="0"/>
    </w:p>
    <w:p w14:paraId="77017327" w14:textId="77777777" w:rsidR="007D2D14" w:rsidRPr="00F66B5A" w:rsidRDefault="007D2D14" w:rsidP="007D2D14">
      <w:pPr>
        <w:ind w:firstLine="360"/>
        <w:jc w:val="both"/>
      </w:pPr>
      <w:r w:rsidRPr="00566970">
        <w:t>Fyzická osoba podnikající dle živnostenského zákona nezapsaná v obchodním rejstříku</w:t>
      </w:r>
    </w:p>
    <w:p w14:paraId="618C5FF9" w14:textId="0DAB9D6D" w:rsidR="007D2D14" w:rsidRDefault="007D2D14" w:rsidP="007D2D14">
      <w:pPr>
        <w:ind w:firstLine="360"/>
      </w:pPr>
      <w:r w:rsidRPr="00D20708">
        <w:t>(dále jen „uživatel“)</w:t>
      </w:r>
    </w:p>
    <w:p w14:paraId="614ACBCA" w14:textId="77777777" w:rsidR="007D2D14" w:rsidRDefault="007D2D14" w:rsidP="0072490E">
      <w:pPr>
        <w:ind w:firstLine="360"/>
      </w:pPr>
    </w:p>
    <w:p w14:paraId="101E8AFF" w14:textId="216D24DD" w:rsidR="00B2481D" w:rsidRDefault="00B2481D" w:rsidP="007D2D14">
      <w:pPr>
        <w:jc w:val="both"/>
        <w:rPr>
          <w:b/>
        </w:rPr>
      </w:pPr>
    </w:p>
    <w:p w14:paraId="01B5A21A" w14:textId="77777777" w:rsidR="00B2481D" w:rsidRPr="009244F3" w:rsidRDefault="00B2481D" w:rsidP="00B2481D">
      <w:pPr>
        <w:ind w:firstLine="360"/>
      </w:pPr>
    </w:p>
    <w:p w14:paraId="301866A2" w14:textId="77777777" w:rsidR="00B2481D" w:rsidRDefault="00B2481D" w:rsidP="0072490E">
      <w:pPr>
        <w:ind w:firstLine="360"/>
      </w:pPr>
    </w:p>
    <w:p w14:paraId="33262E9E" w14:textId="77777777" w:rsidR="00F82805" w:rsidRPr="004E56DC" w:rsidRDefault="00F82805" w:rsidP="00F82805">
      <w:pPr>
        <w:jc w:val="center"/>
        <w:rPr>
          <w:b/>
        </w:rPr>
      </w:pPr>
      <w:r w:rsidRPr="004E56DC">
        <w:rPr>
          <w:b/>
        </w:rPr>
        <w:t>Článek I.</w:t>
      </w:r>
    </w:p>
    <w:p w14:paraId="5AD7451B" w14:textId="134DDE5C" w:rsidR="0072490E" w:rsidRPr="00B27589" w:rsidRDefault="00CD3ADA" w:rsidP="00B27589">
      <w:pPr>
        <w:ind w:firstLine="360"/>
        <w:jc w:val="center"/>
        <w:rPr>
          <w:b/>
        </w:rPr>
      </w:pPr>
      <w:r w:rsidRPr="00B27589">
        <w:rPr>
          <w:b/>
        </w:rPr>
        <w:t>Práva a povinnosti smluvních stran</w:t>
      </w:r>
    </w:p>
    <w:p w14:paraId="0F82F142" w14:textId="77777777" w:rsidR="0072490E" w:rsidRDefault="0072490E" w:rsidP="0072490E">
      <w:pPr>
        <w:jc w:val="both"/>
      </w:pPr>
    </w:p>
    <w:p w14:paraId="2D6E194A" w14:textId="042EFCEB" w:rsidR="0072490E" w:rsidRDefault="0072490E" w:rsidP="0072490E">
      <w:pPr>
        <w:numPr>
          <w:ilvl w:val="0"/>
          <w:numId w:val="1"/>
        </w:numPr>
        <w:jc w:val="both"/>
      </w:pPr>
      <w:r>
        <w:t xml:space="preserve">Předmětem nájemní smlouvy jsou placená parkoviště - stanoviště taxislužby (dále jen „stanoviště“) sloužící výhradně pro poskytování taxislužby na území </w:t>
      </w:r>
      <w:r w:rsidR="005C224F">
        <w:t>s</w:t>
      </w:r>
      <w:r>
        <w:t>tatutárního města Liberce.</w:t>
      </w:r>
    </w:p>
    <w:p w14:paraId="73CCFB14" w14:textId="77777777" w:rsidR="0072490E" w:rsidRDefault="0072490E" w:rsidP="0072490E">
      <w:pPr>
        <w:jc w:val="both"/>
      </w:pPr>
      <w:r>
        <w:t xml:space="preserve"> </w:t>
      </w:r>
    </w:p>
    <w:p w14:paraId="19C92E3F" w14:textId="77777777" w:rsidR="0072490E" w:rsidRDefault="0072490E" w:rsidP="0072490E">
      <w:pPr>
        <w:numPr>
          <w:ilvl w:val="0"/>
          <w:numId w:val="1"/>
        </w:numPr>
        <w:jc w:val="both"/>
      </w:pPr>
      <w:r>
        <w:t>Stanoviště jsou v souladu s právními předpisy označena příslušným dopravním značením. Provozovatel je povinen toto značení udržovat v plně funkčním stavu.</w:t>
      </w:r>
    </w:p>
    <w:p w14:paraId="55FFE3A7" w14:textId="77777777" w:rsidR="0072490E" w:rsidRDefault="0072490E" w:rsidP="0072490E">
      <w:pPr>
        <w:jc w:val="both"/>
      </w:pPr>
    </w:p>
    <w:p w14:paraId="54CD636B" w14:textId="255D7560" w:rsidR="0072490E" w:rsidRDefault="0072490E" w:rsidP="0072490E">
      <w:pPr>
        <w:numPr>
          <w:ilvl w:val="0"/>
          <w:numId w:val="1"/>
        </w:numPr>
        <w:jc w:val="both"/>
      </w:pPr>
      <w:r>
        <w:t>Smluvní strany sjednávají, že uživatel je oprávněn za sjednaných podmínek užívat následující počet parkovacíc</w:t>
      </w:r>
      <w:r w:rsidR="00BE39D6">
        <w:t>h stání na těchto st</w:t>
      </w:r>
      <w:r w:rsidR="0047360F">
        <w:t>anovištích: nám. Dr. E. Beneše 2</w:t>
      </w:r>
      <w:r w:rsidR="00BE39D6">
        <w:t>x, Fü</w:t>
      </w:r>
      <w:r w:rsidR="00EE014B">
        <w:t>gnerova 1x.</w:t>
      </w:r>
    </w:p>
    <w:p w14:paraId="666BF355" w14:textId="77777777" w:rsidR="0072490E" w:rsidRDefault="0072490E" w:rsidP="0072490E">
      <w:pPr>
        <w:jc w:val="both"/>
      </w:pPr>
    </w:p>
    <w:p w14:paraId="5663008F" w14:textId="77777777" w:rsidR="0072490E" w:rsidRDefault="0072490E" w:rsidP="0072490E">
      <w:pPr>
        <w:numPr>
          <w:ilvl w:val="0"/>
          <w:numId w:val="1"/>
        </w:numPr>
        <w:jc w:val="both"/>
      </w:pPr>
      <w:r>
        <w:t>Provozovatel na základě uzavřené smlouvy vystaví pro jedno stání motorového vozidla na konkrétním stanovišti evidenční kartu pro parkování TAXI (maximální počet evidenčních karet na jedno parkovací stání jsou 4 kusy).</w:t>
      </w:r>
    </w:p>
    <w:p w14:paraId="2F195161" w14:textId="77777777" w:rsidR="0072490E" w:rsidRDefault="0072490E" w:rsidP="0072490E">
      <w:pPr>
        <w:jc w:val="both"/>
      </w:pPr>
      <w:r>
        <w:t xml:space="preserve"> </w:t>
      </w:r>
    </w:p>
    <w:p w14:paraId="7953D17F" w14:textId="77777777" w:rsidR="0072490E" w:rsidRDefault="0072490E" w:rsidP="0072490E">
      <w:pPr>
        <w:numPr>
          <w:ilvl w:val="0"/>
          <w:numId w:val="1"/>
        </w:numPr>
        <w:jc w:val="both"/>
      </w:pPr>
      <w:r>
        <w:t xml:space="preserve">Pro jedno stanoviště taxislužby však smí uživatel společně se svými smluvními partnery užít v jednu chvíli nejvíce takový počet evidenčních karet, který se rovná počtu zaplacených parkovacích stání dohodnutých pro daného uživatele a stanoviště. Uživatel zodpovídá za to, že na jednotlivých stanovištích budou své služby nabízet řidiči s jím přidělenými evidenčními kartami vždy nejvýše s </w:t>
      </w:r>
      <w:r>
        <w:lastRenderedPageBreak/>
        <w:t>takovým počtem vozidel taxislužby, který odpovídá počtu zaplacených parkovacích stání, tj. počtu parkovacích stání přidělených uživateli dle této smlouvy pro konkrétní stanoviště.</w:t>
      </w:r>
    </w:p>
    <w:p w14:paraId="1F98FE7C" w14:textId="77777777" w:rsidR="0072490E" w:rsidRDefault="0072490E" w:rsidP="0072490E">
      <w:pPr>
        <w:jc w:val="both"/>
      </w:pPr>
    </w:p>
    <w:p w14:paraId="4B678C93" w14:textId="19A98370" w:rsidR="0072490E" w:rsidRDefault="0072490E" w:rsidP="0072490E">
      <w:pPr>
        <w:numPr>
          <w:ilvl w:val="0"/>
          <w:numId w:val="1"/>
        </w:numPr>
        <w:jc w:val="both"/>
      </w:pPr>
      <w:r>
        <w:t xml:space="preserve">Oprávnění užívat jednotlivá stanovitě taxislužby vzniká uživateli vystavením příslušných evidenčních karet, a to po dobu jejich platnosti. Po skončení platnosti evidenčních karet je uživatel povinen tyto karty vrátit provozovateli, popř. pověřenému pracovníkovi Odboru </w:t>
      </w:r>
      <w:r w:rsidR="005C224F">
        <w:t xml:space="preserve">dopravně správních agend </w:t>
      </w:r>
      <w:r>
        <w:t xml:space="preserve">Magistrátu města Liberec. </w:t>
      </w:r>
    </w:p>
    <w:p w14:paraId="5E88BFB6" w14:textId="77777777" w:rsidR="0072490E" w:rsidRPr="007D2D14" w:rsidRDefault="0072490E" w:rsidP="0072490E">
      <w:pPr>
        <w:jc w:val="both"/>
      </w:pPr>
    </w:p>
    <w:p w14:paraId="3F2FA0EE" w14:textId="77777777" w:rsidR="0072490E" w:rsidRPr="007D2D14" w:rsidRDefault="0072490E" w:rsidP="0072490E">
      <w:pPr>
        <w:numPr>
          <w:ilvl w:val="0"/>
          <w:numId w:val="1"/>
        </w:numPr>
        <w:jc w:val="both"/>
      </w:pPr>
      <w:r w:rsidRPr="007D2D14">
        <w:t xml:space="preserve">Strany této smlouvy se dohodly, že cena za nájem parkovacího stání na stanovištích vyhrazených pro taxislužby bude činit: </w:t>
      </w:r>
      <w:r w:rsidR="00782935" w:rsidRPr="007D2D14">
        <w:rPr>
          <w:b/>
        </w:rPr>
        <w:t>2</w:t>
      </w:r>
      <w:r w:rsidRPr="007D2D14">
        <w:rPr>
          <w:b/>
        </w:rPr>
        <w:t>0 000</w:t>
      </w:r>
      <w:r w:rsidRPr="007D2D14">
        <w:t>,- Kč (vč. DPH) za rok za jedno parkovací stání.</w:t>
      </w:r>
    </w:p>
    <w:p w14:paraId="213D8EF3" w14:textId="77777777" w:rsidR="0072490E" w:rsidRPr="007D2D14" w:rsidRDefault="0072490E" w:rsidP="0072490E">
      <w:pPr>
        <w:jc w:val="both"/>
      </w:pPr>
    </w:p>
    <w:p w14:paraId="51A1B480" w14:textId="3B19CF12" w:rsidR="0072490E" w:rsidRPr="007D2D14" w:rsidRDefault="0072490E" w:rsidP="0072490E">
      <w:pPr>
        <w:numPr>
          <w:ilvl w:val="0"/>
          <w:numId w:val="1"/>
        </w:numPr>
        <w:jc w:val="both"/>
      </w:pPr>
      <w:r w:rsidRPr="007D2D14">
        <w:t xml:space="preserve">Dohodou smluvních stran byl stanoven počet </w:t>
      </w:r>
      <w:r w:rsidR="0047360F">
        <w:rPr>
          <w:b/>
        </w:rPr>
        <w:t>3</w:t>
      </w:r>
      <w:r w:rsidRPr="007D2D14">
        <w:t xml:space="preserve"> parkovací stání v celkové ceně </w:t>
      </w:r>
      <w:r w:rsidR="0047360F">
        <w:rPr>
          <w:b/>
        </w:rPr>
        <w:t>6</w:t>
      </w:r>
      <w:r w:rsidR="00EE014B">
        <w:rPr>
          <w:b/>
        </w:rPr>
        <w:t>0</w:t>
      </w:r>
      <w:r w:rsidR="00BE39D6">
        <w:rPr>
          <w:b/>
        </w:rPr>
        <w:t xml:space="preserve"> 000</w:t>
      </w:r>
      <w:r w:rsidRPr="007D2D14">
        <w:rPr>
          <w:b/>
        </w:rPr>
        <w:t>,- Kč</w:t>
      </w:r>
      <w:r w:rsidRPr="007D2D14">
        <w:t xml:space="preserve"> </w:t>
      </w:r>
      <w:r w:rsidR="00425248" w:rsidRPr="007D2D14">
        <w:t xml:space="preserve">vč. DPH </w:t>
      </w:r>
      <w:r w:rsidRPr="007D2D14">
        <w:rPr>
          <w:b/>
        </w:rPr>
        <w:t>za rok</w:t>
      </w:r>
      <w:r w:rsidRPr="007D2D14">
        <w:t xml:space="preserve"> </w:t>
      </w:r>
      <w:r w:rsidR="00305D42" w:rsidRPr="007D2D14">
        <w:t>(dále jen „celková cena“)</w:t>
      </w:r>
      <w:r w:rsidR="003A5E07" w:rsidRPr="007D2D14">
        <w:t xml:space="preserve"> </w:t>
      </w:r>
      <w:r w:rsidRPr="007D2D14">
        <w:t xml:space="preserve">a počet evidenčních karet k vydání maximálně ve výši </w:t>
      </w:r>
      <w:r w:rsidR="0047360F">
        <w:rPr>
          <w:b/>
        </w:rPr>
        <w:t>12</w:t>
      </w:r>
      <w:r w:rsidRPr="007D2D14">
        <w:t xml:space="preserve"> kusů. Evidenční karty se vydávají až do maximálního počtu v závislosti na počtu vozidel, kterými uživatel provozuje taxislužbu sám nebo jeho smluvní partneři, jim</w:t>
      </w:r>
      <w:r w:rsidR="003A5E07" w:rsidRPr="007D2D14">
        <w:t>i</w:t>
      </w:r>
      <w:r w:rsidRPr="007D2D14">
        <w:t>ž zajišťuje stanoviště taxislužby. Evidenční karta obsahuje údaje o uživateli, RZ vozidla, době platnosti a název stanoviště taxislužby.</w:t>
      </w:r>
    </w:p>
    <w:p w14:paraId="4396837E" w14:textId="77777777" w:rsidR="0072490E" w:rsidRPr="007D2D14" w:rsidRDefault="0072490E" w:rsidP="0072490E">
      <w:pPr>
        <w:jc w:val="both"/>
      </w:pPr>
    </w:p>
    <w:p w14:paraId="003F4F52" w14:textId="5FBD8FE2" w:rsidR="0072490E" w:rsidRPr="007D2D14" w:rsidRDefault="0072490E" w:rsidP="0072490E">
      <w:pPr>
        <w:numPr>
          <w:ilvl w:val="0"/>
          <w:numId w:val="1"/>
        </w:numPr>
        <w:jc w:val="both"/>
      </w:pPr>
      <w:r w:rsidRPr="007D2D14">
        <w:t xml:space="preserve">Za změnu držitele evidenční karty (RZ vozidla uvedené na evidenční kartě) během platnosti vydané evidenční karty bude účtován </w:t>
      </w:r>
      <w:r w:rsidR="00305D42" w:rsidRPr="007D2D14">
        <w:t xml:space="preserve">jednorázový manipulační </w:t>
      </w:r>
      <w:r w:rsidRPr="007D2D14">
        <w:t xml:space="preserve">poplatek 300,- Kč (vč. DPH) za každou novou evidenční kartu. Nová evidenční karta bude vydána (po uhrazení tohoto poplatku provozovateli) prostřednictvím Odboru </w:t>
      </w:r>
      <w:r w:rsidR="005C224F" w:rsidRPr="007D2D14">
        <w:t>dopravně správních agend</w:t>
      </w:r>
      <w:r w:rsidRPr="007D2D14">
        <w:t xml:space="preserve"> Magistrátu města Liberec.</w:t>
      </w:r>
    </w:p>
    <w:p w14:paraId="17D2A866" w14:textId="77777777" w:rsidR="0072490E" w:rsidRPr="007D2D14" w:rsidRDefault="0072490E" w:rsidP="0072490E">
      <w:pPr>
        <w:jc w:val="both"/>
      </w:pPr>
    </w:p>
    <w:p w14:paraId="07931FF6" w14:textId="18AA2426" w:rsidR="0072490E" w:rsidRPr="007D2D14" w:rsidRDefault="00305D42" w:rsidP="0072490E">
      <w:pPr>
        <w:numPr>
          <w:ilvl w:val="0"/>
          <w:numId w:val="1"/>
        </w:numPr>
        <w:jc w:val="both"/>
      </w:pPr>
      <w:r w:rsidRPr="007D2D14">
        <w:t>Celková cena</w:t>
      </w:r>
      <w:r w:rsidR="0072490E" w:rsidRPr="007D2D14">
        <w:t xml:space="preserve"> bude uhrazena po podpisu smlouvy dle dohody </w:t>
      </w:r>
      <w:r w:rsidR="00EE014B">
        <w:rPr>
          <w:b/>
        </w:rPr>
        <w:t>ročně</w:t>
      </w:r>
      <w:r w:rsidR="00BE39D6">
        <w:rPr>
          <w:b/>
        </w:rPr>
        <w:t xml:space="preserve"> </w:t>
      </w:r>
      <w:r w:rsidR="0072490E" w:rsidRPr="007D2D14">
        <w:t xml:space="preserve">na základě vystavení </w:t>
      </w:r>
      <w:proofErr w:type="gramStart"/>
      <w:r w:rsidR="0072490E" w:rsidRPr="007D2D14">
        <w:t>faktur(y).</w:t>
      </w:r>
      <w:proofErr w:type="gramEnd"/>
      <w:r w:rsidR="0072490E" w:rsidRPr="007D2D14">
        <w:t xml:space="preserve"> Po uhrazení první platby a po předání seznamu RZ vozidel (řidičů) dané taxislužby provozovateli bude uživateli</w:t>
      </w:r>
      <w:r w:rsidR="00782935" w:rsidRPr="007D2D14">
        <w:t>, prostřednictvím Odboru dopravně správních agend</w:t>
      </w:r>
      <w:r w:rsidR="0072490E" w:rsidRPr="007D2D14">
        <w:t xml:space="preserve"> Magistrátu města Liberec</w:t>
      </w:r>
      <w:r w:rsidR="006A54CE" w:rsidRPr="007D2D14">
        <w:t>,</w:t>
      </w:r>
      <w:r w:rsidR="0072490E" w:rsidRPr="007D2D14">
        <w:t xml:space="preserve"> předán příslušný počet evidenčních karet s platností pro následující rok, a to po předchozím vrácení starých, stávajících evidenčních karet. Evidenční karty pro další roční období vystaví provozovatel uživateli za stejných platebních podmínek, jak je uvedeno výše. </w:t>
      </w:r>
    </w:p>
    <w:p w14:paraId="323DC61D" w14:textId="77777777" w:rsidR="0072490E" w:rsidRPr="007D2D14" w:rsidRDefault="0072490E" w:rsidP="0072490E">
      <w:pPr>
        <w:jc w:val="both"/>
      </w:pPr>
    </w:p>
    <w:p w14:paraId="06E616D8" w14:textId="5A05CE64" w:rsidR="0072490E" w:rsidRPr="007D2D14" w:rsidRDefault="0072490E" w:rsidP="0072490E">
      <w:pPr>
        <w:numPr>
          <w:ilvl w:val="0"/>
          <w:numId w:val="1"/>
        </w:numPr>
        <w:jc w:val="both"/>
      </w:pPr>
      <w:r w:rsidRPr="007D2D14">
        <w:t xml:space="preserve">Provozovatel se zavazuje umožnit uživateli nabízet přepravní služby silničním motorovým vozidlem - vozidlem taxislužby na příslušném stanovišti taxislužby, za dodržení ustanovení této smlouvy. </w:t>
      </w:r>
    </w:p>
    <w:p w14:paraId="44070D06" w14:textId="77777777" w:rsidR="0072490E" w:rsidRPr="007D2D14" w:rsidRDefault="0072490E" w:rsidP="0072490E">
      <w:pPr>
        <w:jc w:val="both"/>
      </w:pPr>
    </w:p>
    <w:p w14:paraId="5D8B6DA1" w14:textId="77777777" w:rsidR="00FD0ABE" w:rsidRPr="007D2D14" w:rsidRDefault="00FD0ABE" w:rsidP="0072490E">
      <w:pPr>
        <w:numPr>
          <w:ilvl w:val="0"/>
          <w:numId w:val="1"/>
        </w:numPr>
        <w:jc w:val="both"/>
      </w:pPr>
      <w:r w:rsidRPr="007D2D14">
        <w:t xml:space="preserve">1) </w:t>
      </w:r>
      <w:r w:rsidRPr="007D2D14">
        <w:rPr>
          <w:iCs/>
        </w:rPr>
        <w:t>Uživatel odpovídá za to, že:</w:t>
      </w:r>
    </w:p>
    <w:p w14:paraId="48F99A25" w14:textId="77777777" w:rsidR="00FD0ABE" w:rsidRPr="007D2D14" w:rsidRDefault="00FD0ABE" w:rsidP="00B27589">
      <w:pPr>
        <w:pStyle w:val="Odstavecseseznamem"/>
        <w:numPr>
          <w:ilvl w:val="0"/>
          <w:numId w:val="4"/>
        </w:numPr>
        <w:jc w:val="both"/>
      </w:pPr>
      <w:r w:rsidRPr="007D2D14">
        <w:rPr>
          <w:iCs/>
        </w:rPr>
        <w:t>vozidla nabízející přepravní služby na stanovištích taxislužby budou mít platnou evidenční kartu viditelně umístěnou za čelním sklem vozidla,</w:t>
      </w:r>
    </w:p>
    <w:p w14:paraId="2A9B636C" w14:textId="77777777" w:rsidR="00FD0ABE" w:rsidRPr="007D2D14" w:rsidRDefault="00FD0ABE" w:rsidP="00B27589">
      <w:pPr>
        <w:pStyle w:val="Odstavecseseznamem"/>
        <w:numPr>
          <w:ilvl w:val="0"/>
          <w:numId w:val="4"/>
        </w:numPr>
        <w:jc w:val="both"/>
      </w:pPr>
      <w:r w:rsidRPr="007D2D14">
        <w:rPr>
          <w:iCs/>
        </w:rPr>
        <w:t>vozidla budou označena logem centrály minimální velikosti 15 x 15 cm umístěným na bocích vozidla,</w:t>
      </w:r>
    </w:p>
    <w:p w14:paraId="2641E1E1" w14:textId="4844278E" w:rsidR="0072490E" w:rsidRPr="007D2D14" w:rsidRDefault="008512BD" w:rsidP="00B27589">
      <w:pPr>
        <w:ind w:left="360"/>
        <w:jc w:val="both"/>
        <w:rPr>
          <w:iCs/>
        </w:rPr>
      </w:pPr>
      <w:r w:rsidRPr="007D2D14">
        <w:t xml:space="preserve">      </w:t>
      </w:r>
      <w:r w:rsidR="00FD0ABE" w:rsidRPr="007D2D14">
        <w:t xml:space="preserve">2) </w:t>
      </w:r>
      <w:r w:rsidR="00FD0ABE" w:rsidRPr="007D2D14">
        <w:rPr>
          <w:iCs/>
        </w:rPr>
        <w:t>Ke kontrole jsou oprávně</w:t>
      </w:r>
      <w:r w:rsidR="00782935" w:rsidRPr="007D2D14">
        <w:rPr>
          <w:iCs/>
        </w:rPr>
        <w:t xml:space="preserve">ni: provozovatel, Odbor dopravně správních agend </w:t>
      </w:r>
      <w:r w:rsidR="00FD0ABE" w:rsidRPr="007D2D14">
        <w:rPr>
          <w:iCs/>
        </w:rPr>
        <w:t xml:space="preserve">Magistrátu </w:t>
      </w:r>
      <w:proofErr w:type="gramStart"/>
      <w:r w:rsidR="00FD0ABE" w:rsidRPr="007D2D14">
        <w:rPr>
          <w:iCs/>
        </w:rPr>
        <w:t xml:space="preserve">města </w:t>
      </w:r>
      <w:r w:rsidR="00B84234" w:rsidRPr="007D2D14">
        <w:rPr>
          <w:iCs/>
        </w:rPr>
        <w:t xml:space="preserve">     </w:t>
      </w:r>
      <w:r w:rsidR="00FD0ABE" w:rsidRPr="007D2D14">
        <w:rPr>
          <w:iCs/>
        </w:rPr>
        <w:t>Liberec</w:t>
      </w:r>
      <w:proofErr w:type="gramEnd"/>
      <w:r w:rsidR="00FD0ABE" w:rsidRPr="007D2D14">
        <w:rPr>
          <w:iCs/>
        </w:rPr>
        <w:t>, Policie ČR a Městská policie Liberec.</w:t>
      </w:r>
    </w:p>
    <w:p w14:paraId="48833EB1" w14:textId="77777777" w:rsidR="0072490E" w:rsidRPr="007D2D14" w:rsidRDefault="0072490E" w:rsidP="0072490E">
      <w:pPr>
        <w:jc w:val="both"/>
      </w:pPr>
    </w:p>
    <w:p w14:paraId="6E08F0DA" w14:textId="77777777" w:rsidR="0072490E" w:rsidRPr="007D2D14" w:rsidRDefault="0072490E" w:rsidP="0072490E">
      <w:pPr>
        <w:numPr>
          <w:ilvl w:val="0"/>
          <w:numId w:val="1"/>
        </w:numPr>
        <w:jc w:val="both"/>
      </w:pPr>
      <w:r w:rsidRPr="007D2D14">
        <w:t>Uživatel odpovídá za to, že stanoviště taxislužby budou užívána výhradně v souladu s jejich určením, tj. k nabízení přepravních služeb taxislužby, nikoliv k odstavení či zaparkování vozidel taxislužby bez řidičů.</w:t>
      </w:r>
    </w:p>
    <w:p w14:paraId="680CD241" w14:textId="77777777" w:rsidR="0072490E" w:rsidRPr="007D2D14" w:rsidRDefault="0072490E" w:rsidP="0072490E">
      <w:pPr>
        <w:jc w:val="both"/>
      </w:pPr>
    </w:p>
    <w:p w14:paraId="497F2428" w14:textId="747347FD" w:rsidR="00523AB5" w:rsidRPr="007D2D14" w:rsidRDefault="0072490E" w:rsidP="00063152">
      <w:pPr>
        <w:numPr>
          <w:ilvl w:val="0"/>
          <w:numId w:val="1"/>
        </w:numPr>
        <w:jc w:val="both"/>
      </w:pPr>
      <w:r w:rsidRPr="007D2D14">
        <w:t>Veškeré změny, týkající se přerozdělení parkovacích míst a evidenční pohyb řidičů (přijímání nových a propouštění stávajících) bud</w:t>
      </w:r>
      <w:r w:rsidR="00782935" w:rsidRPr="007D2D14">
        <w:t xml:space="preserve">ou ukončeny nejpozději vždy k </w:t>
      </w:r>
      <w:r w:rsidR="00B84234" w:rsidRPr="007D2D14">
        <w:t>3</w:t>
      </w:r>
      <w:r w:rsidR="00213E00" w:rsidRPr="007D2D14">
        <w:t>0</w:t>
      </w:r>
      <w:r w:rsidR="00B84234" w:rsidRPr="007D2D14">
        <w:t xml:space="preserve">. </w:t>
      </w:r>
      <w:r w:rsidR="00213E00" w:rsidRPr="007D2D14">
        <w:t>listopadu</w:t>
      </w:r>
      <w:r w:rsidRPr="007D2D14">
        <w:t xml:space="preserve"> příslušného kalendářního roku.   </w:t>
      </w:r>
    </w:p>
    <w:p w14:paraId="2D9AEF38" w14:textId="77777777" w:rsidR="00523AB5" w:rsidRPr="007D2D14" w:rsidRDefault="00523AB5" w:rsidP="00523AB5">
      <w:pPr>
        <w:ind w:left="360"/>
        <w:jc w:val="both"/>
      </w:pPr>
    </w:p>
    <w:p w14:paraId="2BD80545" w14:textId="34383475" w:rsidR="00B84234" w:rsidRPr="007D2D14" w:rsidRDefault="00F672CC" w:rsidP="00B8423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D2D14">
        <w:t xml:space="preserve">Uživatel doložil </w:t>
      </w:r>
      <w:r w:rsidR="00B84234" w:rsidRPr="007D2D14">
        <w:t>př</w:t>
      </w:r>
      <w:r w:rsidRPr="007D2D14">
        <w:t>ed</w:t>
      </w:r>
      <w:r w:rsidR="00B84234" w:rsidRPr="007D2D14">
        <w:t xml:space="preserve"> podpis</w:t>
      </w:r>
      <w:r w:rsidRPr="007D2D14">
        <w:t>em</w:t>
      </w:r>
      <w:r w:rsidR="00B84234" w:rsidRPr="007D2D14">
        <w:t xml:space="preserve"> smlouvy originály technických průkazů těchto vozidel, ze </w:t>
      </w:r>
      <w:proofErr w:type="spellStart"/>
      <w:r w:rsidR="00B84234" w:rsidRPr="007D2D14">
        <w:t>kter</w:t>
      </w:r>
      <w:proofErr w:type="spellEnd"/>
      <w:r w:rsidR="00B84234" w:rsidRPr="007D2D14">
        <w:rPr>
          <w:lang w:val="en-US"/>
        </w:rPr>
        <w:t>ý</w:t>
      </w:r>
      <w:r w:rsidR="00B84234" w:rsidRPr="007D2D14">
        <w:t xml:space="preserve">ch </w:t>
      </w:r>
      <w:r w:rsidR="00CD3ADA" w:rsidRPr="007D2D14">
        <w:t xml:space="preserve">je </w:t>
      </w:r>
      <w:r w:rsidR="00B84234" w:rsidRPr="007D2D14">
        <w:t>patrn</w:t>
      </w:r>
      <w:r w:rsidR="00B84234" w:rsidRPr="007D2D14">
        <w:rPr>
          <w:lang w:val="en-US"/>
        </w:rPr>
        <w:t>é</w:t>
      </w:r>
      <w:r w:rsidR="00B84234" w:rsidRPr="007D2D14">
        <w:t xml:space="preserve">, že </w:t>
      </w:r>
      <w:r w:rsidRPr="007D2D14">
        <w:t xml:space="preserve">uživatel </w:t>
      </w:r>
      <w:r w:rsidR="00B84234" w:rsidRPr="007D2D14">
        <w:t>je provozovatel</w:t>
      </w:r>
      <w:r w:rsidRPr="007D2D14">
        <w:t>em</w:t>
      </w:r>
      <w:r w:rsidR="00B84234" w:rsidRPr="007D2D14">
        <w:t xml:space="preserve"> vozu.</w:t>
      </w:r>
    </w:p>
    <w:p w14:paraId="194EFE50" w14:textId="77777777" w:rsidR="00B84234" w:rsidRPr="007D2D14" w:rsidRDefault="00B84234" w:rsidP="00B84234">
      <w:pPr>
        <w:widowControl w:val="0"/>
        <w:autoSpaceDE w:val="0"/>
        <w:autoSpaceDN w:val="0"/>
        <w:adjustRightInd w:val="0"/>
        <w:ind w:left="720"/>
        <w:jc w:val="both"/>
      </w:pPr>
    </w:p>
    <w:p w14:paraId="067EF92A" w14:textId="7E62CA87" w:rsidR="00B84234" w:rsidRPr="007D2D14" w:rsidRDefault="00F672CC" w:rsidP="00B8423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D2D14">
        <w:t>Uživatel prohlašuje, že n</w:t>
      </w:r>
      <w:r w:rsidR="00B84234" w:rsidRPr="007D2D14">
        <w:t xml:space="preserve">a taxi centrálu </w:t>
      </w:r>
      <w:r w:rsidRPr="007D2D14">
        <w:t>je</w:t>
      </w:r>
      <w:r w:rsidR="00B84234" w:rsidRPr="007D2D14">
        <w:t xml:space="preserve"> evidováno alespoň 5 vozidel, kdy každé toto vozidlo musí </w:t>
      </w:r>
      <w:r w:rsidR="00B84234" w:rsidRPr="007D2D14">
        <w:lastRenderedPageBreak/>
        <w:t xml:space="preserve">být </w:t>
      </w:r>
      <w:proofErr w:type="spellStart"/>
      <w:r w:rsidR="00B84234" w:rsidRPr="007D2D14">
        <w:t>zaps</w:t>
      </w:r>
      <w:proofErr w:type="spellEnd"/>
      <w:r w:rsidR="00B84234" w:rsidRPr="007D2D14">
        <w:rPr>
          <w:lang w:val="en-US"/>
        </w:rPr>
        <w:t>á</w:t>
      </w:r>
      <w:r w:rsidR="00B84234" w:rsidRPr="007D2D14">
        <w:t>no v registru vozidel jako vozidlo taxislužby</w:t>
      </w:r>
      <w:r w:rsidRPr="007D2D14">
        <w:t>.</w:t>
      </w:r>
      <w:r w:rsidR="00B84234" w:rsidRPr="007D2D14">
        <w:t xml:space="preserve"> </w:t>
      </w:r>
      <w:r w:rsidRPr="007D2D14">
        <w:t>Uživatel je povinen zajistit, aby tuto podmínku splňoval po celou dobu trvání této smlouvy.</w:t>
      </w:r>
    </w:p>
    <w:p w14:paraId="50297947" w14:textId="77777777" w:rsidR="00B84234" w:rsidRPr="007D2D14" w:rsidRDefault="00B84234" w:rsidP="00B84234">
      <w:pPr>
        <w:widowControl w:val="0"/>
        <w:autoSpaceDE w:val="0"/>
        <w:autoSpaceDN w:val="0"/>
        <w:adjustRightInd w:val="0"/>
        <w:ind w:left="720" w:hanging="360"/>
        <w:jc w:val="both"/>
      </w:pPr>
    </w:p>
    <w:p w14:paraId="621E7B66" w14:textId="2A3AB279" w:rsidR="00B84234" w:rsidRPr="007D2D14" w:rsidRDefault="00CD3ADA" w:rsidP="00B8423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D2D14">
        <w:t>Uživatel se zavazuje</w:t>
      </w:r>
      <w:r w:rsidR="00B84234" w:rsidRPr="007D2D14">
        <w:t xml:space="preserve"> zajistit, aby jemu </w:t>
      </w:r>
      <w:proofErr w:type="spellStart"/>
      <w:r w:rsidR="00B84234" w:rsidRPr="007D2D14">
        <w:t>vydan</w:t>
      </w:r>
      <w:proofErr w:type="spellEnd"/>
      <w:r w:rsidR="00B84234" w:rsidRPr="007D2D14">
        <w:rPr>
          <w:lang w:val="en-US"/>
        </w:rPr>
        <w:t>é</w:t>
      </w:r>
      <w:r w:rsidR="00B84234" w:rsidRPr="007D2D14">
        <w:t xml:space="preserve"> karty nebyly předmětem </w:t>
      </w:r>
      <w:proofErr w:type="spellStart"/>
      <w:r w:rsidR="00B84234" w:rsidRPr="007D2D14">
        <w:t>obchodn</w:t>
      </w:r>
      <w:proofErr w:type="spellEnd"/>
      <w:r w:rsidR="00B84234" w:rsidRPr="007D2D14">
        <w:rPr>
          <w:lang w:val="en-US"/>
        </w:rPr>
        <w:t>í</w:t>
      </w:r>
      <w:r w:rsidR="00B84234" w:rsidRPr="007D2D14">
        <w:t xml:space="preserve">ch </w:t>
      </w:r>
      <w:proofErr w:type="spellStart"/>
      <w:r w:rsidR="00B84234" w:rsidRPr="007D2D14">
        <w:t>spekulac</w:t>
      </w:r>
      <w:proofErr w:type="spellEnd"/>
      <w:r w:rsidR="00B84234" w:rsidRPr="007D2D14">
        <w:rPr>
          <w:lang w:val="en-US"/>
        </w:rPr>
        <w:t>í</w:t>
      </w:r>
      <w:r w:rsidR="00B84234" w:rsidRPr="007D2D14">
        <w:t xml:space="preserve"> </w:t>
      </w:r>
      <w:proofErr w:type="spellStart"/>
      <w:r w:rsidR="00B84234" w:rsidRPr="007D2D14">
        <w:t>dalš</w:t>
      </w:r>
      <w:proofErr w:type="spellEnd"/>
      <w:r w:rsidR="00B84234" w:rsidRPr="007D2D14">
        <w:rPr>
          <w:lang w:val="en-US"/>
        </w:rPr>
        <w:t>í</w:t>
      </w:r>
      <w:r w:rsidR="00B84234" w:rsidRPr="007D2D14">
        <w:t xml:space="preserve">ch subjektů. </w:t>
      </w:r>
      <w:r w:rsidRPr="007D2D14">
        <w:t>Uživatel je oprávněn využít pro poskytování svých služeb poddodavatelů</w:t>
      </w:r>
      <w:r w:rsidR="00B84234" w:rsidRPr="007D2D14">
        <w:t xml:space="preserve">, ale </w:t>
      </w:r>
      <w:r w:rsidRPr="007D2D14">
        <w:t>je povinen</w:t>
      </w:r>
      <w:r w:rsidR="00B84234" w:rsidRPr="007D2D14">
        <w:t xml:space="preserve"> </w:t>
      </w:r>
      <w:r w:rsidRPr="007D2D14">
        <w:t xml:space="preserve">zavázat </w:t>
      </w:r>
      <w:r w:rsidR="00F46298" w:rsidRPr="007D2D14">
        <w:t>je k tomu</w:t>
      </w:r>
      <w:r w:rsidR="00B84234" w:rsidRPr="007D2D14">
        <w:t xml:space="preserve">, aby </w:t>
      </w:r>
      <w:r w:rsidR="00F46298" w:rsidRPr="007D2D14">
        <w:t>poddodavatel</w:t>
      </w:r>
      <w:r w:rsidRPr="007D2D14">
        <w:t xml:space="preserve"> </w:t>
      </w:r>
      <w:r w:rsidR="00B84234" w:rsidRPr="007D2D14">
        <w:t>tuto kartu d</w:t>
      </w:r>
      <w:r w:rsidR="00B84234" w:rsidRPr="007D2D14">
        <w:rPr>
          <w:lang w:val="en-US"/>
        </w:rPr>
        <w:t>á</w:t>
      </w:r>
      <w:proofErr w:type="spellStart"/>
      <w:r w:rsidR="00B84234" w:rsidRPr="007D2D14">
        <w:t>le</w:t>
      </w:r>
      <w:proofErr w:type="spellEnd"/>
      <w:r w:rsidR="00B84234" w:rsidRPr="007D2D14">
        <w:t xml:space="preserve"> </w:t>
      </w:r>
      <w:r w:rsidRPr="007D2D14">
        <w:t>neposkytl dalším subjektům</w:t>
      </w:r>
      <w:r w:rsidR="00B84234" w:rsidRPr="007D2D14">
        <w:t xml:space="preserve">. </w:t>
      </w:r>
    </w:p>
    <w:p w14:paraId="4670D364" w14:textId="77777777" w:rsidR="00B84234" w:rsidRPr="007D2D14" w:rsidRDefault="00B84234" w:rsidP="00B84234">
      <w:pPr>
        <w:widowControl w:val="0"/>
        <w:autoSpaceDE w:val="0"/>
        <w:autoSpaceDN w:val="0"/>
        <w:adjustRightInd w:val="0"/>
        <w:ind w:left="720"/>
      </w:pPr>
    </w:p>
    <w:p w14:paraId="716A8D46" w14:textId="4A024EC9" w:rsidR="00B84234" w:rsidRPr="007D2D14" w:rsidRDefault="001137A7" w:rsidP="00B8423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D2D14">
        <w:t>Uživatel je povinen řádně pojistit</w:t>
      </w:r>
      <w:r w:rsidR="00B84234" w:rsidRPr="007D2D14">
        <w:t xml:space="preserve"> </w:t>
      </w:r>
      <w:r w:rsidR="00DC59D8" w:rsidRPr="007D2D14">
        <w:t>- sjednat povinné ručení na</w:t>
      </w:r>
      <w:r w:rsidR="008512BD" w:rsidRPr="007D2D14">
        <w:t xml:space="preserve"> </w:t>
      </w:r>
      <w:r w:rsidR="00B84234" w:rsidRPr="007D2D14">
        <w:t xml:space="preserve">všechna vozidla taxislužby, a to jako vozidla taxislužby, což </w:t>
      </w:r>
      <w:r w:rsidRPr="007D2D14">
        <w:t xml:space="preserve">doložil </w:t>
      </w:r>
      <w:r w:rsidR="00B84234" w:rsidRPr="007D2D14">
        <w:t>při podpisu</w:t>
      </w:r>
      <w:r w:rsidR="00DC59D8" w:rsidRPr="007D2D14">
        <w:t xml:space="preserve"> smlouvy</w:t>
      </w:r>
      <w:r w:rsidR="00B84234" w:rsidRPr="007D2D14">
        <w:t>, a to pojistnými smlouvami k dan</w:t>
      </w:r>
      <w:r w:rsidR="00B84234" w:rsidRPr="007D2D14">
        <w:rPr>
          <w:lang w:val="en-US"/>
        </w:rPr>
        <w:t>ý</w:t>
      </w:r>
      <w:r w:rsidR="00B84234" w:rsidRPr="007D2D14">
        <w:t>m vozidlům.</w:t>
      </w:r>
      <w:r w:rsidRPr="007D2D14">
        <w:t xml:space="preserve"> Toto pojištění je povinen udržovat po celou dobu platnosti této smlouvy a kdykoli je na vyžádání prokázat provozovateli</w:t>
      </w:r>
      <w:r w:rsidR="006E6C02" w:rsidRPr="007D2D14">
        <w:t>.</w:t>
      </w:r>
    </w:p>
    <w:p w14:paraId="1FBAB07D" w14:textId="77777777" w:rsidR="00B84234" w:rsidRPr="007D2D14" w:rsidRDefault="00B84234" w:rsidP="00B84234">
      <w:pPr>
        <w:widowControl w:val="0"/>
        <w:autoSpaceDE w:val="0"/>
        <w:autoSpaceDN w:val="0"/>
        <w:adjustRightInd w:val="0"/>
        <w:ind w:left="720"/>
      </w:pPr>
    </w:p>
    <w:p w14:paraId="58118134" w14:textId="05B51CC8" w:rsidR="00B84234" w:rsidRPr="007D2D14" w:rsidRDefault="003A1F55" w:rsidP="00B8423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D2D14">
        <w:t xml:space="preserve">Uživatel </w:t>
      </w:r>
      <w:r w:rsidR="00B84234" w:rsidRPr="007D2D14">
        <w:t xml:space="preserve">zajistí, aby všechna vozidla, která </w:t>
      </w:r>
      <w:r w:rsidRPr="007D2D14">
        <w:t xml:space="preserve">mají </w:t>
      </w:r>
      <w:r w:rsidR="00B84234" w:rsidRPr="007D2D14">
        <w:t>přidělen</w:t>
      </w:r>
      <w:r w:rsidR="008512BD" w:rsidRPr="007D2D14">
        <w:t>o</w:t>
      </w:r>
      <w:r w:rsidRPr="007D2D14">
        <w:t>u</w:t>
      </w:r>
      <w:r w:rsidR="00B84234" w:rsidRPr="007D2D14">
        <w:t xml:space="preserve"> parkovací kartu, </w:t>
      </w:r>
      <w:r w:rsidRPr="007D2D14">
        <w:t>splňovala</w:t>
      </w:r>
      <w:r w:rsidR="00B84234" w:rsidRPr="007D2D14">
        <w:t xml:space="preserve"> veškeré</w:t>
      </w:r>
      <w:r w:rsidRPr="007D2D14">
        <w:t xml:space="preserve"> požadavky</w:t>
      </w:r>
      <w:r w:rsidR="00B84234" w:rsidRPr="007D2D14">
        <w:t xml:space="preserve"> právní</w:t>
      </w:r>
      <w:r w:rsidRPr="007D2D14">
        <w:t>ch předpisů</w:t>
      </w:r>
      <w:r w:rsidR="00B84234" w:rsidRPr="007D2D14">
        <w:t xml:space="preserve"> (</w:t>
      </w:r>
      <w:r w:rsidRPr="007D2D14">
        <w:t xml:space="preserve">např. </w:t>
      </w:r>
      <w:r w:rsidR="00B84234" w:rsidRPr="007D2D14">
        <w:t>povinné ručení jako taxi, roční prohlídky STK, žlutá nálepka potvrzující registraci vozidla jako taxi, řádné ověření taxametru)</w:t>
      </w:r>
      <w:r w:rsidRPr="007D2D14">
        <w:t>.</w:t>
      </w:r>
    </w:p>
    <w:p w14:paraId="14138AB8" w14:textId="77777777" w:rsidR="001045C7" w:rsidRPr="007D2D14" w:rsidRDefault="001045C7" w:rsidP="001045C7">
      <w:pPr>
        <w:pStyle w:val="Odstavecseseznamem"/>
      </w:pPr>
    </w:p>
    <w:p w14:paraId="101DCEB2" w14:textId="13EE7FFE" w:rsidR="001045C7" w:rsidRPr="007D2D14" w:rsidRDefault="001045C7" w:rsidP="00B84234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D2D14">
        <w:t>Uživatel prohlašuje, že vůči provozovateli nemá žádný neuhrazený finanční závazek. Uživatel je povinen zajistit, aby tuto podmínku splňoval po celou dobu trvání této smlouvy.</w:t>
      </w:r>
    </w:p>
    <w:p w14:paraId="2BFF9608" w14:textId="77777777" w:rsidR="0074093B" w:rsidRPr="007D2D14" w:rsidRDefault="0074093B" w:rsidP="00B27589">
      <w:pPr>
        <w:pStyle w:val="Odstavecseseznamem"/>
      </w:pPr>
    </w:p>
    <w:p w14:paraId="75516A05" w14:textId="73B185E6" w:rsidR="00B84234" w:rsidRPr="007D2D14" w:rsidRDefault="0037208C" w:rsidP="00CD0A5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D2D14">
        <w:t xml:space="preserve">Uživatel uhradí provozovateli </w:t>
      </w:r>
      <w:r w:rsidR="00525ED5" w:rsidRPr="007D2D14">
        <w:t>smluvní pokutu ve výši 5 000 Kč za každý jednotlivý případ porušení povinností uživatele uvedených v čl. I odst. 5, 12, 13, 16, 17, 18</w:t>
      </w:r>
      <w:r w:rsidR="001045C7" w:rsidRPr="007D2D14">
        <w:t>,</w:t>
      </w:r>
      <w:r w:rsidR="00525ED5" w:rsidRPr="007D2D14">
        <w:t xml:space="preserve"> 19</w:t>
      </w:r>
      <w:r w:rsidR="001045C7" w:rsidRPr="007D2D14">
        <w:t xml:space="preserve"> nebo 20</w:t>
      </w:r>
      <w:r w:rsidR="00525ED5" w:rsidRPr="007D2D14">
        <w:t xml:space="preserve"> této smlouvy. </w:t>
      </w:r>
      <w:r w:rsidR="00525ED5" w:rsidRPr="007D2D14">
        <w:rPr>
          <w:bCs/>
          <w:iCs/>
          <w:lang w:eastAsia="x-none"/>
        </w:rPr>
        <w:t xml:space="preserve">Zaplacením smluvní pokuty není uživatel zbaven povinnosti odstranit závadný stav. </w:t>
      </w:r>
      <w:r w:rsidR="00525ED5" w:rsidRPr="007D2D14">
        <w:t>Zaplacením smluvních pokut nezaniká právo provozovatele na náhradu škody.</w:t>
      </w:r>
    </w:p>
    <w:p w14:paraId="4F5D344E" w14:textId="77777777" w:rsidR="0072490E" w:rsidRPr="007D2D14" w:rsidRDefault="0072490E" w:rsidP="0072490E">
      <w:pPr>
        <w:jc w:val="both"/>
      </w:pPr>
    </w:p>
    <w:p w14:paraId="45AC8328" w14:textId="2B210284" w:rsidR="0072490E" w:rsidRPr="007D2D14" w:rsidRDefault="0072490E" w:rsidP="0072490E">
      <w:pPr>
        <w:numPr>
          <w:ilvl w:val="0"/>
          <w:numId w:val="1"/>
        </w:numPr>
        <w:jc w:val="both"/>
      </w:pPr>
      <w:r w:rsidRPr="007D2D14">
        <w:t>V případě opakovaného porušení smlouvy (tj. tři a více v kalendářním roce) je provozovatel oprávněn tuto smlouvu vypovědět, a to s okamžitou účinností bez nároku uživatele na vrácení částky zaplacené za nájem stanoviště. Účinnost výpovědi nastává jejím doručením uživateli. Nedojde-li k doručení výpovědi uživateli (např. odepření přijetí, nezdržuje-li se na uvedené adrese), sjednává se, že výpověď je doručena 15. den ode dne jejího podání k poštovní přepravě s adresou registrovaného sídla uživatele.</w:t>
      </w:r>
    </w:p>
    <w:p w14:paraId="063061D0" w14:textId="77777777" w:rsidR="0072490E" w:rsidRPr="007D2D14" w:rsidRDefault="0072490E" w:rsidP="0072490E">
      <w:pPr>
        <w:jc w:val="both"/>
      </w:pPr>
    </w:p>
    <w:p w14:paraId="09251898" w14:textId="040A3F66" w:rsidR="0072490E" w:rsidRPr="007D2D14" w:rsidRDefault="0072490E" w:rsidP="0072490E">
      <w:pPr>
        <w:numPr>
          <w:ilvl w:val="0"/>
          <w:numId w:val="1"/>
        </w:numPr>
        <w:jc w:val="both"/>
      </w:pPr>
      <w:r w:rsidRPr="007D2D14">
        <w:t>Provozovatel je oprávněn rovněž tuto smlouvu s okamžitou účinností vypovědět v případě, že uživatel je v prodlení s platbou nájemného či smluvní pokuty delším než 1 měsíc</w:t>
      </w:r>
      <w:r w:rsidR="001045C7" w:rsidRPr="007D2D14">
        <w:t xml:space="preserve"> nebo poruší povinnost </w:t>
      </w:r>
      <w:r w:rsidR="003A5E07" w:rsidRPr="007D2D14">
        <w:t xml:space="preserve">uvedenou </w:t>
      </w:r>
      <w:r w:rsidR="001045C7" w:rsidRPr="007D2D14">
        <w:t>v čl. I odst. 20</w:t>
      </w:r>
      <w:r w:rsidRPr="007D2D14">
        <w:t>. Účinnost výpovědi nastává jejím doručením uživateli. Nedojde-li k doručení výpovědi uživateli (např. odepření přijetí, nezdržuje-li se na uvedené adrese), sjednává se, že výpověď je doručena 15. den ode dne jejího podání k poštovní přepravě s adresou registrovaného sídla uživatele.</w:t>
      </w:r>
    </w:p>
    <w:p w14:paraId="6F2D4340" w14:textId="77777777" w:rsidR="0072490E" w:rsidRPr="007D2D14" w:rsidRDefault="0072490E" w:rsidP="0072490E">
      <w:pPr>
        <w:pStyle w:val="Odstavecseseznamem"/>
      </w:pPr>
    </w:p>
    <w:p w14:paraId="3679EBC1" w14:textId="2C6A45EA" w:rsidR="0072490E" w:rsidRPr="007D2D14" w:rsidRDefault="0072490E" w:rsidP="0072490E">
      <w:pPr>
        <w:numPr>
          <w:ilvl w:val="0"/>
          <w:numId w:val="1"/>
        </w:numPr>
        <w:jc w:val="both"/>
      </w:pPr>
      <w:r w:rsidRPr="007D2D14">
        <w:t>Smluvní strany se dohodly na zvyšování nájemného podle růstu indexu cen v závislosti na růstu inflace stanovené Českým statistickým úřadem každoročně k 31. 12. podle stavu ke stejnému datu předchozího roku, a to na základě oznámení provozovatele doručeného uživateli. Provozovatel je oprávněn zaslat takové oznámení o zvýšení nájemného o nárůst inflace cen nejpozději do 31. 3. běžného roku s tím, že nájemné se zvyšuje vždy zpětně k 1. lednu běžného roku.</w:t>
      </w:r>
    </w:p>
    <w:p w14:paraId="7E562E8A" w14:textId="77777777" w:rsidR="0072490E" w:rsidRPr="007D2D14" w:rsidRDefault="0072490E" w:rsidP="0072490E">
      <w:pPr>
        <w:jc w:val="both"/>
        <w:rPr>
          <w:b/>
        </w:rPr>
      </w:pPr>
    </w:p>
    <w:p w14:paraId="2D54FCF4" w14:textId="307FEB1D" w:rsidR="00022EB1" w:rsidRPr="007D2D14" w:rsidRDefault="0072490E" w:rsidP="0072490E">
      <w:pPr>
        <w:numPr>
          <w:ilvl w:val="0"/>
          <w:numId w:val="1"/>
        </w:numPr>
        <w:jc w:val="both"/>
      </w:pPr>
      <w:r w:rsidRPr="007D2D14">
        <w:t xml:space="preserve">Smlouva se uzavírá na dobu neurčitou s tříměsíční výpovědní </w:t>
      </w:r>
      <w:r w:rsidR="0008334F" w:rsidRPr="007D2D14">
        <w:t>dobou</w:t>
      </w:r>
      <w:r w:rsidRPr="007D2D14">
        <w:t xml:space="preserve">. Výpovědní doba </w:t>
      </w:r>
      <w:r w:rsidR="00876F6A" w:rsidRPr="007D2D14">
        <w:t>dle tohoto odstavce nemá vliv na výpovědní dobu uvedenou v odst. 2</w:t>
      </w:r>
      <w:r w:rsidR="004E33C5" w:rsidRPr="007D2D14">
        <w:t>2</w:t>
      </w:r>
      <w:r w:rsidR="00B95136" w:rsidRPr="007D2D14">
        <w:t xml:space="preserve"> a 2</w:t>
      </w:r>
      <w:r w:rsidR="004E33C5" w:rsidRPr="007D2D14">
        <w:t>3</w:t>
      </w:r>
      <w:r w:rsidR="00876F6A" w:rsidRPr="007D2D14">
        <w:t xml:space="preserve"> této smlouvy. Výpovědní doba </w:t>
      </w:r>
      <w:r w:rsidRPr="007D2D14">
        <w:t xml:space="preserve">běží od doručení výpovědi druhé straně. </w:t>
      </w:r>
    </w:p>
    <w:p w14:paraId="2187AD3E" w14:textId="77777777" w:rsidR="00022EB1" w:rsidRPr="007D2D14" w:rsidRDefault="00022EB1" w:rsidP="00754DCC">
      <w:pPr>
        <w:pStyle w:val="Odstavecseseznamem"/>
      </w:pPr>
    </w:p>
    <w:p w14:paraId="4B4465C2" w14:textId="79903BD9" w:rsidR="0072490E" w:rsidRPr="007D2D14" w:rsidRDefault="0072490E" w:rsidP="0072490E">
      <w:pPr>
        <w:numPr>
          <w:ilvl w:val="0"/>
          <w:numId w:val="1"/>
        </w:numPr>
        <w:jc w:val="both"/>
      </w:pPr>
      <w:r w:rsidRPr="007D2D14">
        <w:t xml:space="preserve">Smlouva je platná a pro strany závazná </w:t>
      </w:r>
      <w:r w:rsidR="0008334F" w:rsidRPr="007D2D14">
        <w:t xml:space="preserve">a účinná </w:t>
      </w:r>
      <w:r w:rsidRPr="007D2D14">
        <w:t>od 1. 1. 20</w:t>
      </w:r>
      <w:r w:rsidR="0008334F" w:rsidRPr="007D2D14">
        <w:t>24</w:t>
      </w:r>
      <w:r w:rsidRPr="007D2D14">
        <w:t>. Smlouvu lze měnit po vzájemné dohodě smluvních stran, a to pouze formou písemných číslovaných dodatků k této smlouvě.</w:t>
      </w:r>
    </w:p>
    <w:p w14:paraId="29A0D697" w14:textId="2CB3A610" w:rsidR="004952DE" w:rsidRPr="007D2D14" w:rsidRDefault="004952DE" w:rsidP="00063152">
      <w:pPr>
        <w:jc w:val="both"/>
      </w:pPr>
    </w:p>
    <w:p w14:paraId="1A553B2B" w14:textId="77777777" w:rsidR="00782935" w:rsidRPr="007D2D14" w:rsidRDefault="00782935" w:rsidP="00782935">
      <w:pPr>
        <w:pStyle w:val="Odstavecseseznamem"/>
      </w:pPr>
    </w:p>
    <w:p w14:paraId="52CBB211" w14:textId="77777777" w:rsidR="00F82805" w:rsidRPr="007D2D14" w:rsidRDefault="00F82805" w:rsidP="00F82805">
      <w:pPr>
        <w:jc w:val="center"/>
        <w:rPr>
          <w:b/>
        </w:rPr>
      </w:pPr>
      <w:r w:rsidRPr="007D2D14">
        <w:rPr>
          <w:b/>
        </w:rPr>
        <w:lastRenderedPageBreak/>
        <w:t>Článek II.</w:t>
      </w:r>
    </w:p>
    <w:p w14:paraId="6B7B2105" w14:textId="77777777" w:rsidR="00F82805" w:rsidRPr="007D2D14" w:rsidRDefault="00F82805" w:rsidP="00F82805">
      <w:pPr>
        <w:spacing w:line="288" w:lineRule="auto"/>
        <w:jc w:val="center"/>
        <w:rPr>
          <w:b/>
        </w:rPr>
      </w:pPr>
      <w:r w:rsidRPr="007D2D14">
        <w:rPr>
          <w:b/>
        </w:rPr>
        <w:t>Doložky</w:t>
      </w:r>
    </w:p>
    <w:p w14:paraId="6DAEBDC4" w14:textId="77777777" w:rsidR="00782935" w:rsidRPr="007D2D14" w:rsidRDefault="00782935" w:rsidP="00782935">
      <w:pPr>
        <w:ind w:left="360"/>
        <w:jc w:val="both"/>
      </w:pPr>
    </w:p>
    <w:p w14:paraId="63B2F945" w14:textId="77777777" w:rsidR="004952DE" w:rsidRPr="007D2D14" w:rsidRDefault="004952DE" w:rsidP="00B27589">
      <w:pPr>
        <w:ind w:left="360"/>
        <w:jc w:val="both"/>
      </w:pPr>
      <w:r w:rsidRPr="007D2D14">
        <w:t>Smluvní strany berou na vědomí, že tato smlouva bude zveřejněna v registru smluv podle zákona č. 340/2015 Sb., o zvláštních podmínkách účinnosti některých smluv, uveřejňování těchto smluv a o registru smluv (zákon o registru smluv).</w:t>
      </w:r>
    </w:p>
    <w:p w14:paraId="6411A9A6" w14:textId="77777777" w:rsidR="004952DE" w:rsidRPr="007D2D14" w:rsidRDefault="004952DE" w:rsidP="004952DE">
      <w:pPr>
        <w:pStyle w:val="Odstavecseseznamem"/>
      </w:pPr>
    </w:p>
    <w:p w14:paraId="14A6407D" w14:textId="12B2235B" w:rsidR="004952DE" w:rsidRDefault="004952DE" w:rsidP="00B27589">
      <w:pPr>
        <w:ind w:left="360"/>
        <w:jc w:val="both"/>
      </w:pPr>
      <w:r w:rsidRPr="00865829">
        <w:t xml:space="preserve">Smluvní strany berou na vědomí, že jsou povinny označit údaje ve smlouvě, které jsou chráněny zvláštními zákony (obchodní, bankovní tajemství, osobní údaje) a nemohou být poskytnuty, a to šedou barvou zvýraznění textu. </w:t>
      </w:r>
      <w:r w:rsidR="00525ED5" w:rsidRPr="00C24924">
        <w:t>Neoznačení údajů je považováno za souhlas s jejich uveřejněním a za souhlas subjektu údajů</w:t>
      </w:r>
      <w:r w:rsidR="00525ED5">
        <w:t>.</w:t>
      </w:r>
    </w:p>
    <w:p w14:paraId="4904C690" w14:textId="77777777" w:rsidR="004952DE" w:rsidRDefault="004952DE" w:rsidP="004952DE">
      <w:pPr>
        <w:pStyle w:val="Odstavecseseznamem"/>
      </w:pPr>
    </w:p>
    <w:p w14:paraId="57426345" w14:textId="77777777" w:rsidR="004952DE" w:rsidRDefault="004952DE" w:rsidP="00B27589">
      <w:pPr>
        <w:ind w:left="360"/>
        <w:jc w:val="both"/>
      </w:pPr>
      <w:r w:rsidRPr="00865829">
        <w:t>Smlouva nabývá účinnosti nejdříve dnem uveřejnění v registru smluv v souladu s § 6 odst. 1 zákona č. 340/2015 Sb., o zvláštních podmínkách účinnosti některých smluv, uveřejňování těchto smluv a o registru smluv (zákona o registru smluv)</w:t>
      </w:r>
      <w:r>
        <w:t>.</w:t>
      </w:r>
    </w:p>
    <w:p w14:paraId="28E7298E" w14:textId="77777777" w:rsidR="004952DE" w:rsidRDefault="004952DE" w:rsidP="004952DE">
      <w:pPr>
        <w:pStyle w:val="Odstavecseseznamem"/>
      </w:pPr>
    </w:p>
    <w:p w14:paraId="4731FE1C" w14:textId="77777777" w:rsidR="004952DE" w:rsidRDefault="004952DE" w:rsidP="00B27589">
      <w:pPr>
        <w:ind w:left="360"/>
        <w:jc w:val="both"/>
      </w:pPr>
      <w:r w:rsidRPr="00865829"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</w:t>
      </w:r>
      <w:r>
        <w:t>.</w:t>
      </w:r>
    </w:p>
    <w:p w14:paraId="63EE439F" w14:textId="77777777" w:rsidR="004952DE" w:rsidRDefault="004952DE" w:rsidP="004952DE">
      <w:pPr>
        <w:pStyle w:val="Odstavecseseznamem"/>
      </w:pPr>
    </w:p>
    <w:p w14:paraId="2A22F14D" w14:textId="218858CC" w:rsidR="00F82805" w:rsidRDefault="00F82805" w:rsidP="00063152">
      <w:pPr>
        <w:rPr>
          <w:b/>
        </w:rPr>
      </w:pPr>
    </w:p>
    <w:p w14:paraId="198FE7BF" w14:textId="77777777" w:rsidR="00F82805" w:rsidRPr="004E56DC" w:rsidRDefault="00F82805" w:rsidP="00F82805">
      <w:pPr>
        <w:jc w:val="center"/>
        <w:rPr>
          <w:b/>
        </w:rPr>
      </w:pPr>
      <w:r w:rsidRPr="00584144">
        <w:rPr>
          <w:b/>
        </w:rPr>
        <w:t>Článek II</w:t>
      </w:r>
      <w:r>
        <w:rPr>
          <w:b/>
        </w:rPr>
        <w:t>I</w:t>
      </w:r>
      <w:r w:rsidRPr="00584144">
        <w:rPr>
          <w:b/>
        </w:rPr>
        <w:t>.</w:t>
      </w:r>
    </w:p>
    <w:p w14:paraId="40BA5CE2" w14:textId="77777777" w:rsidR="00F82805" w:rsidRDefault="00F82805" w:rsidP="00F82805">
      <w:pPr>
        <w:pStyle w:val="Odstavecseseznamem"/>
        <w:widowControl w:val="0"/>
        <w:spacing w:after="120"/>
        <w:ind w:left="363"/>
        <w:jc w:val="center"/>
        <w:rPr>
          <w:b/>
        </w:rPr>
      </w:pPr>
      <w:r w:rsidRPr="004E56DC">
        <w:rPr>
          <w:b/>
        </w:rPr>
        <w:t>Závěrečná ustanovení</w:t>
      </w:r>
    </w:p>
    <w:p w14:paraId="488A236A" w14:textId="77777777" w:rsidR="00F82805" w:rsidRPr="004E56DC" w:rsidRDefault="00F82805" w:rsidP="00F82805">
      <w:pPr>
        <w:pStyle w:val="Odstavecseseznamem"/>
        <w:widowControl w:val="0"/>
        <w:spacing w:after="120"/>
        <w:ind w:left="363"/>
        <w:jc w:val="center"/>
        <w:rPr>
          <w:b/>
        </w:rPr>
      </w:pPr>
    </w:p>
    <w:p w14:paraId="767D8720" w14:textId="77777777" w:rsidR="00F82805" w:rsidRPr="009244F3" w:rsidRDefault="00F82805" w:rsidP="00453117">
      <w:pPr>
        <w:pStyle w:val="Odstavecseseznamem"/>
        <w:widowControl w:val="0"/>
        <w:numPr>
          <w:ilvl w:val="0"/>
          <w:numId w:val="8"/>
        </w:numPr>
        <w:spacing w:before="120" w:after="120"/>
        <w:jc w:val="both"/>
      </w:pPr>
      <w:r w:rsidRPr="009244F3">
        <w:t>Smlouva se vyhotovuje ve třech stejnopisech, z nichž jeden obdrží uživatel a dvě slouží potřebám provozovatele.</w:t>
      </w:r>
    </w:p>
    <w:p w14:paraId="48B5CCDD" w14:textId="561AE474" w:rsidR="00F82805" w:rsidRDefault="00F82805" w:rsidP="00453117">
      <w:pPr>
        <w:pStyle w:val="Odstavecseseznamem"/>
        <w:widowControl w:val="0"/>
        <w:numPr>
          <w:ilvl w:val="0"/>
          <w:numId w:val="8"/>
        </w:numPr>
        <w:spacing w:before="120" w:after="120"/>
        <w:jc w:val="both"/>
      </w:pPr>
      <w:r w:rsidRPr="004E56DC">
        <w:t xml:space="preserve">Smluvní strany souhlasí, že tato smlouva může být zveřejněna na webových stránkách </w:t>
      </w:r>
      <w:r w:rsidR="0032266C">
        <w:t>s</w:t>
      </w:r>
      <w:r w:rsidRPr="004E56DC">
        <w:t>tatutárního města Liberec (</w:t>
      </w:r>
      <w:hyperlink r:id="rId8" w:history="1">
        <w:r w:rsidRPr="004E56DC">
          <w:rPr>
            <w:rStyle w:val="Hypertextovodkaz"/>
          </w:rPr>
          <w:t>www.liberec.cz</w:t>
        </w:r>
      </w:hyperlink>
      <w:r w:rsidRPr="004E56DC">
        <w:t>) s výjimkou osobních údajů fyzických osob uvedených v této smlouvě.</w:t>
      </w:r>
    </w:p>
    <w:p w14:paraId="1A81DA23" w14:textId="4F81B5C4" w:rsidR="00185290" w:rsidRDefault="00185290" w:rsidP="00185290">
      <w:pPr>
        <w:pStyle w:val="Odstavecseseznamem"/>
        <w:widowControl w:val="0"/>
        <w:numPr>
          <w:ilvl w:val="0"/>
          <w:numId w:val="8"/>
        </w:numPr>
        <w:spacing w:before="120" w:after="120"/>
        <w:jc w:val="both"/>
      </w:pPr>
      <w:r>
        <w:t>Zveřejnění záměru na</w:t>
      </w:r>
      <w:r w:rsidR="005C1DC3">
        <w:t xml:space="preserve"> fyzické i elektronické</w:t>
      </w:r>
      <w:r>
        <w:t xml:space="preserve"> úřední desce proběhlo v době od </w:t>
      </w:r>
      <w:r w:rsidR="003429A5">
        <w:t>8. 11</w:t>
      </w:r>
      <w:r w:rsidR="0008334F">
        <w:t xml:space="preserve">. </w:t>
      </w:r>
      <w:r w:rsidRPr="00453117">
        <w:t>2023</w:t>
      </w:r>
      <w:r w:rsidR="0008334F">
        <w:t xml:space="preserve"> </w:t>
      </w:r>
      <w:r>
        <w:t xml:space="preserve">do </w:t>
      </w:r>
      <w:r w:rsidR="003429A5">
        <w:t>27</w:t>
      </w:r>
      <w:r>
        <w:t xml:space="preserve">. </w:t>
      </w:r>
      <w:r w:rsidR="003429A5">
        <w:t>11</w:t>
      </w:r>
      <w:r>
        <w:t xml:space="preserve">. </w:t>
      </w:r>
      <w:r w:rsidRPr="00453117">
        <w:t>2023</w:t>
      </w:r>
      <w:r>
        <w:t>.</w:t>
      </w:r>
    </w:p>
    <w:p w14:paraId="4DD1799C" w14:textId="77E04ED6" w:rsidR="00E212DA" w:rsidRDefault="00E212DA" w:rsidP="00453117">
      <w:pPr>
        <w:pStyle w:val="Odstavecseseznamem"/>
        <w:widowControl w:val="0"/>
        <w:numPr>
          <w:ilvl w:val="0"/>
          <w:numId w:val="8"/>
        </w:numPr>
        <w:spacing w:before="120" w:after="120"/>
        <w:jc w:val="both"/>
      </w:pPr>
      <w:r>
        <w:t>Vzorová smlouva byla schválena v </w:t>
      </w:r>
      <w:r w:rsidR="00321A23">
        <w:t>R</w:t>
      </w:r>
      <w:r>
        <w:t xml:space="preserve">adě města Liberec dne </w:t>
      </w:r>
      <w:r w:rsidRPr="00453117">
        <w:t>7. 11. 2023</w:t>
      </w:r>
      <w:r>
        <w:t xml:space="preserve">, č. usnesení </w:t>
      </w:r>
      <w:r w:rsidR="003429A5">
        <w:t>1041</w:t>
      </w:r>
      <w:r w:rsidRPr="00453117">
        <w:t>/2023</w:t>
      </w:r>
      <w:r>
        <w:t>.</w:t>
      </w:r>
    </w:p>
    <w:p w14:paraId="7833368D" w14:textId="77777777" w:rsidR="00E212DA" w:rsidRDefault="00E212DA" w:rsidP="00453117">
      <w:pPr>
        <w:pStyle w:val="Odstavecseseznamem"/>
        <w:widowControl w:val="0"/>
        <w:numPr>
          <w:ilvl w:val="0"/>
          <w:numId w:val="8"/>
        </w:numPr>
        <w:spacing w:before="120" w:after="120"/>
        <w:jc w:val="both"/>
      </w:pPr>
      <w:r>
        <w:t>Smluvní strany prohlašují, že je jim obsah smlouvy dobře znám, že smlouva je projevem jejich pravé a svobodné vůle a nebyla uzavřena v tísni či za nápadně nevýhodných podmínek. Na důkaz souhlasu připojují oprávnění zástupci smluvních stran své vlastnoruční podpisy.</w:t>
      </w:r>
    </w:p>
    <w:p w14:paraId="5FC0C591" w14:textId="77777777" w:rsidR="0072490E" w:rsidRDefault="0072490E" w:rsidP="0072490E"/>
    <w:p w14:paraId="0AC5BB4C" w14:textId="77777777" w:rsidR="00BE39D6" w:rsidRDefault="00BE39D6" w:rsidP="0072490E"/>
    <w:p w14:paraId="01683FBE" w14:textId="7F08AC44" w:rsidR="0072490E" w:rsidRDefault="0032266C" w:rsidP="0072490E">
      <w:r>
        <w:t>V Liberci dne …………………</w:t>
      </w:r>
      <w:r w:rsidR="00BE39D6">
        <w:tab/>
      </w:r>
      <w:r w:rsidR="00BE39D6">
        <w:tab/>
      </w:r>
      <w:r w:rsidR="00BE39D6">
        <w:tab/>
        <w:t>V Liberci dne…………………</w:t>
      </w:r>
    </w:p>
    <w:p w14:paraId="29779F2F" w14:textId="77777777" w:rsidR="0032266C" w:rsidRDefault="0032266C" w:rsidP="0072490E"/>
    <w:p w14:paraId="17621D5D" w14:textId="77777777" w:rsidR="004952DE" w:rsidRDefault="004952DE" w:rsidP="0072490E"/>
    <w:p w14:paraId="5EAEF932" w14:textId="77777777" w:rsidR="00BE39D6" w:rsidRDefault="00BE39D6" w:rsidP="00B84234">
      <w:pPr>
        <w:spacing w:before="120"/>
        <w:jc w:val="both"/>
      </w:pPr>
    </w:p>
    <w:p w14:paraId="799AE1E8" w14:textId="77777777" w:rsidR="00BE39D6" w:rsidRDefault="00BE39D6" w:rsidP="00B84234">
      <w:pPr>
        <w:spacing w:before="120"/>
        <w:jc w:val="both"/>
      </w:pPr>
    </w:p>
    <w:p w14:paraId="2A0D3B40" w14:textId="77777777" w:rsidR="00B84234" w:rsidRDefault="00B84234" w:rsidP="00B84234">
      <w:pPr>
        <w:spacing w:before="120"/>
        <w:jc w:val="both"/>
      </w:pPr>
      <w:r>
        <w:t>Provozovatel:………………………                          Uživatel: ………………………</w:t>
      </w:r>
    </w:p>
    <w:p w14:paraId="2AC6636A" w14:textId="221E968E" w:rsidR="00F92536" w:rsidRDefault="00B84234" w:rsidP="00F92536">
      <w:pPr>
        <w:spacing w:before="120"/>
        <w:jc w:val="both"/>
      </w:pPr>
      <w:r>
        <w:t xml:space="preserve">          </w:t>
      </w:r>
      <w:r w:rsidR="00F92536">
        <w:t>Mgr. Luká</w:t>
      </w:r>
      <w:r w:rsidR="00EE014B">
        <w:t xml:space="preserve">š Hýbner </w:t>
      </w:r>
      <w:r w:rsidR="00EE014B">
        <w:tab/>
      </w:r>
      <w:r w:rsidR="00EE014B">
        <w:tab/>
      </w:r>
      <w:r w:rsidR="00EE014B">
        <w:tab/>
      </w:r>
      <w:r w:rsidR="00EE014B">
        <w:tab/>
        <w:t xml:space="preserve">    </w:t>
      </w:r>
      <w:r w:rsidR="00EE014B">
        <w:tab/>
      </w:r>
      <w:r w:rsidR="00EE014B">
        <w:tab/>
        <w:t>Antonín Poláček</w:t>
      </w:r>
    </w:p>
    <w:p w14:paraId="1192BAC3" w14:textId="77777777" w:rsidR="00B84234" w:rsidRDefault="00B84234" w:rsidP="00B84234">
      <w:pPr>
        <w:spacing w:before="120"/>
        <w:jc w:val="both"/>
      </w:pPr>
      <w:r>
        <w:t xml:space="preserve">vedoucí odboru správy veřejného majetku                  </w:t>
      </w:r>
      <w:r>
        <w:tab/>
      </w:r>
      <w:r>
        <w:tab/>
        <w:t xml:space="preserve">      </w:t>
      </w:r>
    </w:p>
    <w:p w14:paraId="451397B7" w14:textId="77777777" w:rsidR="00B84234" w:rsidRDefault="00B84234" w:rsidP="00B84234">
      <w:pPr>
        <w:spacing w:before="120"/>
        <w:jc w:val="both"/>
      </w:pPr>
    </w:p>
    <w:p w14:paraId="1BB02F42" w14:textId="77777777" w:rsidR="00626401" w:rsidRDefault="00626401" w:rsidP="00B84234">
      <w:pPr>
        <w:pStyle w:val="Zkladntextodsazen"/>
        <w:ind w:left="0" w:firstLine="0"/>
        <w:jc w:val="left"/>
        <w:outlineLvl w:val="0"/>
      </w:pPr>
    </w:p>
    <w:sectPr w:rsidR="00626401">
      <w:footerReference w:type="default" r:id="rId9"/>
      <w:pgSz w:w="11906" w:h="16838"/>
      <w:pgMar w:top="1080" w:right="851" w:bottom="1260" w:left="851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011C0" w14:textId="77777777" w:rsidR="0034039F" w:rsidRDefault="0034039F">
      <w:r>
        <w:separator/>
      </w:r>
    </w:p>
  </w:endnote>
  <w:endnote w:type="continuationSeparator" w:id="0">
    <w:p w14:paraId="57E306C4" w14:textId="77777777" w:rsidR="0034039F" w:rsidRDefault="0034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FCED" w14:textId="1C265C2A" w:rsidR="006A1799" w:rsidRDefault="00626401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67E53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A88D8" w14:textId="77777777" w:rsidR="0034039F" w:rsidRDefault="0034039F">
      <w:r>
        <w:separator/>
      </w:r>
    </w:p>
  </w:footnote>
  <w:footnote w:type="continuationSeparator" w:id="0">
    <w:p w14:paraId="402C1C2D" w14:textId="77777777" w:rsidR="0034039F" w:rsidRDefault="0034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922"/>
    <w:multiLevelType w:val="hybridMultilevel"/>
    <w:tmpl w:val="76E841A0"/>
    <w:lvl w:ilvl="0" w:tplc="8C984E98">
      <w:numFmt w:val="bullet"/>
      <w:lvlText w:val="-"/>
      <w:lvlJc w:val="left"/>
      <w:pPr>
        <w:tabs>
          <w:tab w:val="num" w:pos="1918"/>
        </w:tabs>
        <w:ind w:left="191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AEBAC98C" w:tentative="1">
      <w:start w:val="1"/>
      <w:numFmt w:val="bullet"/>
      <w:lvlText w:val="o"/>
      <w:lvlJc w:val="left"/>
      <w:pPr>
        <w:tabs>
          <w:tab w:val="num" w:pos="2638"/>
        </w:tabs>
        <w:ind w:left="2638" w:hanging="360"/>
      </w:pPr>
      <w:rPr>
        <w:rFonts w:ascii="Courier New" w:hAnsi="Courier New" w:hint="default"/>
      </w:rPr>
    </w:lvl>
    <w:lvl w:ilvl="2" w:tplc="96B2A9A8" w:tentative="1">
      <w:start w:val="1"/>
      <w:numFmt w:val="bullet"/>
      <w:lvlText w:val=""/>
      <w:lvlJc w:val="left"/>
      <w:pPr>
        <w:tabs>
          <w:tab w:val="num" w:pos="3358"/>
        </w:tabs>
        <w:ind w:left="3358" w:hanging="360"/>
      </w:pPr>
      <w:rPr>
        <w:rFonts w:ascii="Wingdings" w:hAnsi="Wingdings" w:hint="default"/>
      </w:rPr>
    </w:lvl>
    <w:lvl w:ilvl="3" w:tplc="1A8840F8" w:tentative="1">
      <w:start w:val="1"/>
      <w:numFmt w:val="bullet"/>
      <w:lvlText w:val=""/>
      <w:lvlJc w:val="left"/>
      <w:pPr>
        <w:tabs>
          <w:tab w:val="num" w:pos="4078"/>
        </w:tabs>
        <w:ind w:left="4078" w:hanging="360"/>
      </w:pPr>
      <w:rPr>
        <w:rFonts w:ascii="Symbol" w:hAnsi="Symbol" w:hint="default"/>
      </w:rPr>
    </w:lvl>
    <w:lvl w:ilvl="4" w:tplc="C03A0B04" w:tentative="1">
      <w:start w:val="1"/>
      <w:numFmt w:val="bullet"/>
      <w:lvlText w:val="o"/>
      <w:lvlJc w:val="left"/>
      <w:pPr>
        <w:tabs>
          <w:tab w:val="num" w:pos="4798"/>
        </w:tabs>
        <w:ind w:left="4798" w:hanging="360"/>
      </w:pPr>
      <w:rPr>
        <w:rFonts w:ascii="Courier New" w:hAnsi="Courier New" w:hint="default"/>
      </w:rPr>
    </w:lvl>
    <w:lvl w:ilvl="5" w:tplc="0144D720" w:tentative="1">
      <w:start w:val="1"/>
      <w:numFmt w:val="bullet"/>
      <w:lvlText w:val=""/>
      <w:lvlJc w:val="left"/>
      <w:pPr>
        <w:tabs>
          <w:tab w:val="num" w:pos="5518"/>
        </w:tabs>
        <w:ind w:left="5518" w:hanging="360"/>
      </w:pPr>
      <w:rPr>
        <w:rFonts w:ascii="Wingdings" w:hAnsi="Wingdings" w:hint="default"/>
      </w:rPr>
    </w:lvl>
    <w:lvl w:ilvl="6" w:tplc="85A449F6" w:tentative="1">
      <w:start w:val="1"/>
      <w:numFmt w:val="bullet"/>
      <w:lvlText w:val=""/>
      <w:lvlJc w:val="left"/>
      <w:pPr>
        <w:tabs>
          <w:tab w:val="num" w:pos="6238"/>
        </w:tabs>
        <w:ind w:left="6238" w:hanging="360"/>
      </w:pPr>
      <w:rPr>
        <w:rFonts w:ascii="Symbol" w:hAnsi="Symbol" w:hint="default"/>
      </w:rPr>
    </w:lvl>
    <w:lvl w:ilvl="7" w:tplc="C4D239F4" w:tentative="1">
      <w:start w:val="1"/>
      <w:numFmt w:val="bullet"/>
      <w:lvlText w:val="o"/>
      <w:lvlJc w:val="left"/>
      <w:pPr>
        <w:tabs>
          <w:tab w:val="num" w:pos="6958"/>
        </w:tabs>
        <w:ind w:left="6958" w:hanging="360"/>
      </w:pPr>
      <w:rPr>
        <w:rFonts w:ascii="Courier New" w:hAnsi="Courier New" w:hint="default"/>
      </w:rPr>
    </w:lvl>
    <w:lvl w:ilvl="8" w:tplc="CBBA167E" w:tentative="1">
      <w:start w:val="1"/>
      <w:numFmt w:val="bullet"/>
      <w:lvlText w:val=""/>
      <w:lvlJc w:val="left"/>
      <w:pPr>
        <w:tabs>
          <w:tab w:val="num" w:pos="7678"/>
        </w:tabs>
        <w:ind w:left="7678" w:hanging="360"/>
      </w:pPr>
      <w:rPr>
        <w:rFonts w:ascii="Wingdings" w:hAnsi="Wingdings" w:hint="default"/>
      </w:rPr>
    </w:lvl>
  </w:abstractNum>
  <w:abstractNum w:abstractNumId="1" w15:restartNumberingAfterBreak="0">
    <w:nsid w:val="3D563FE7"/>
    <w:multiLevelType w:val="multilevel"/>
    <w:tmpl w:val="774E7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lowerLetter"/>
      <w:lvlText w:val="%2."/>
      <w:lvlJc w:val="left"/>
      <w:pPr>
        <w:ind w:left="1443" w:hanging="360"/>
      </w:pPr>
    </w:lvl>
    <w:lvl w:ilvl="2" w:tentative="1">
      <w:start w:val="1"/>
      <w:numFmt w:val="lowerRoman"/>
      <w:lvlText w:val="%3."/>
      <w:lvlJc w:val="right"/>
      <w:pPr>
        <w:ind w:left="2163" w:hanging="180"/>
      </w:pPr>
    </w:lvl>
    <w:lvl w:ilvl="3" w:tentative="1">
      <w:start w:val="1"/>
      <w:numFmt w:val="decimal"/>
      <w:lvlText w:val="%4."/>
      <w:lvlJc w:val="left"/>
      <w:pPr>
        <w:ind w:left="2883" w:hanging="360"/>
      </w:pPr>
    </w:lvl>
    <w:lvl w:ilvl="4" w:tentative="1">
      <w:start w:val="1"/>
      <w:numFmt w:val="lowerLetter"/>
      <w:lvlText w:val="%5."/>
      <w:lvlJc w:val="left"/>
      <w:pPr>
        <w:ind w:left="3603" w:hanging="360"/>
      </w:pPr>
    </w:lvl>
    <w:lvl w:ilvl="5" w:tentative="1">
      <w:start w:val="1"/>
      <w:numFmt w:val="lowerRoman"/>
      <w:lvlText w:val="%6."/>
      <w:lvlJc w:val="right"/>
      <w:pPr>
        <w:ind w:left="4323" w:hanging="180"/>
      </w:pPr>
    </w:lvl>
    <w:lvl w:ilvl="6" w:tentative="1">
      <w:start w:val="1"/>
      <w:numFmt w:val="decimal"/>
      <w:lvlText w:val="%7."/>
      <w:lvlJc w:val="left"/>
      <w:pPr>
        <w:ind w:left="5043" w:hanging="360"/>
      </w:pPr>
    </w:lvl>
    <w:lvl w:ilvl="7" w:tentative="1">
      <w:start w:val="1"/>
      <w:numFmt w:val="lowerLetter"/>
      <w:lvlText w:val="%8."/>
      <w:lvlJc w:val="left"/>
      <w:pPr>
        <w:ind w:left="5763" w:hanging="360"/>
      </w:pPr>
    </w:lvl>
    <w:lvl w:ilvl="8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4D021AE7"/>
    <w:multiLevelType w:val="hybridMultilevel"/>
    <w:tmpl w:val="96360F8E"/>
    <w:lvl w:ilvl="0" w:tplc="6E02A8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AE1EE8"/>
    <w:multiLevelType w:val="singleLevel"/>
    <w:tmpl w:val="7CA09B9C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6E2172B"/>
    <w:multiLevelType w:val="hybridMultilevel"/>
    <w:tmpl w:val="02F48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80ED4"/>
    <w:multiLevelType w:val="hybridMultilevel"/>
    <w:tmpl w:val="08784D58"/>
    <w:lvl w:ilvl="0" w:tplc="70CA8656">
      <w:start w:val="30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7F257C54"/>
    <w:multiLevelType w:val="multilevel"/>
    <w:tmpl w:val="A85A0A54"/>
    <w:lvl w:ilvl="0">
      <w:start w:val="1"/>
      <w:numFmt w:val="decimal"/>
      <w:lvlText w:val="%1)"/>
      <w:lvlJc w:val="left"/>
      <w:pPr>
        <w:tabs>
          <w:tab w:val="num" w:pos="0"/>
        </w:tabs>
        <w:ind w:left="363" w:firstLine="0"/>
      </w:pPr>
      <w:rPr>
        <w:rFonts w:ascii="Times New Roman" w:eastAsiaTheme="minorHAnsi" w:hAnsi="Times New Roman" w:cs="Times New Roman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8A"/>
    <w:rsid w:val="00022EB1"/>
    <w:rsid w:val="0003592E"/>
    <w:rsid w:val="00054C0D"/>
    <w:rsid w:val="00063152"/>
    <w:rsid w:val="00077F2B"/>
    <w:rsid w:val="0008334F"/>
    <w:rsid w:val="000E1D9F"/>
    <w:rsid w:val="00101B5F"/>
    <w:rsid w:val="001045C7"/>
    <w:rsid w:val="001137A7"/>
    <w:rsid w:val="001301B5"/>
    <w:rsid w:val="00134C53"/>
    <w:rsid w:val="00136FFD"/>
    <w:rsid w:val="00185290"/>
    <w:rsid w:val="001961C5"/>
    <w:rsid w:val="002103EF"/>
    <w:rsid w:val="0021209D"/>
    <w:rsid w:val="00213E00"/>
    <w:rsid w:val="00214397"/>
    <w:rsid w:val="00235535"/>
    <w:rsid w:val="002400EF"/>
    <w:rsid w:val="00267E53"/>
    <w:rsid w:val="0028322C"/>
    <w:rsid w:val="002D0F42"/>
    <w:rsid w:val="002E6461"/>
    <w:rsid w:val="00305D42"/>
    <w:rsid w:val="00321A23"/>
    <w:rsid w:val="0032266C"/>
    <w:rsid w:val="0034039F"/>
    <w:rsid w:val="003429A5"/>
    <w:rsid w:val="0037208C"/>
    <w:rsid w:val="00376210"/>
    <w:rsid w:val="0039034E"/>
    <w:rsid w:val="003A1F55"/>
    <w:rsid w:val="003A5E07"/>
    <w:rsid w:val="003B1463"/>
    <w:rsid w:val="003B5D28"/>
    <w:rsid w:val="003B6816"/>
    <w:rsid w:val="003E6108"/>
    <w:rsid w:val="00405247"/>
    <w:rsid w:val="00410904"/>
    <w:rsid w:val="0041324F"/>
    <w:rsid w:val="00416206"/>
    <w:rsid w:val="00425248"/>
    <w:rsid w:val="00442448"/>
    <w:rsid w:val="004424D2"/>
    <w:rsid w:val="00453117"/>
    <w:rsid w:val="00453EB1"/>
    <w:rsid w:val="0047360F"/>
    <w:rsid w:val="004952DE"/>
    <w:rsid w:val="004C45FC"/>
    <w:rsid w:val="004D1A23"/>
    <w:rsid w:val="004E167D"/>
    <w:rsid w:val="004E3341"/>
    <w:rsid w:val="004E33C5"/>
    <w:rsid w:val="004F039D"/>
    <w:rsid w:val="00523AB5"/>
    <w:rsid w:val="00525ED5"/>
    <w:rsid w:val="00530A76"/>
    <w:rsid w:val="005B3949"/>
    <w:rsid w:val="005C1DC3"/>
    <w:rsid w:val="005C224F"/>
    <w:rsid w:val="005D0BDC"/>
    <w:rsid w:val="00610F29"/>
    <w:rsid w:val="00626401"/>
    <w:rsid w:val="00682557"/>
    <w:rsid w:val="006A1799"/>
    <w:rsid w:val="006A54CE"/>
    <w:rsid w:val="006B1999"/>
    <w:rsid w:val="006D2A22"/>
    <w:rsid w:val="006D2F68"/>
    <w:rsid w:val="006E6C02"/>
    <w:rsid w:val="00710872"/>
    <w:rsid w:val="0072490E"/>
    <w:rsid w:val="00731C73"/>
    <w:rsid w:val="0074076E"/>
    <w:rsid w:val="0074093B"/>
    <w:rsid w:val="00754DCC"/>
    <w:rsid w:val="00763A8A"/>
    <w:rsid w:val="00764D21"/>
    <w:rsid w:val="00770FD6"/>
    <w:rsid w:val="00782935"/>
    <w:rsid w:val="007911EA"/>
    <w:rsid w:val="0079224B"/>
    <w:rsid w:val="00797C6A"/>
    <w:rsid w:val="007D2D14"/>
    <w:rsid w:val="007F5898"/>
    <w:rsid w:val="008138D9"/>
    <w:rsid w:val="00831C42"/>
    <w:rsid w:val="00833733"/>
    <w:rsid w:val="008512BD"/>
    <w:rsid w:val="00856823"/>
    <w:rsid w:val="008716B0"/>
    <w:rsid w:val="00876F6A"/>
    <w:rsid w:val="00896261"/>
    <w:rsid w:val="008A4C75"/>
    <w:rsid w:val="008A6E76"/>
    <w:rsid w:val="008F33D5"/>
    <w:rsid w:val="00954526"/>
    <w:rsid w:val="00B126CE"/>
    <w:rsid w:val="00B15080"/>
    <w:rsid w:val="00B2481D"/>
    <w:rsid w:val="00B27589"/>
    <w:rsid w:val="00B619A2"/>
    <w:rsid w:val="00B7562F"/>
    <w:rsid w:val="00B84234"/>
    <w:rsid w:val="00B95136"/>
    <w:rsid w:val="00BC1C52"/>
    <w:rsid w:val="00BC1FEA"/>
    <w:rsid w:val="00BC7B70"/>
    <w:rsid w:val="00BE39D6"/>
    <w:rsid w:val="00C344A0"/>
    <w:rsid w:val="00C35F45"/>
    <w:rsid w:val="00C668D4"/>
    <w:rsid w:val="00CD0A5E"/>
    <w:rsid w:val="00CD3ADA"/>
    <w:rsid w:val="00CD5C69"/>
    <w:rsid w:val="00CF4565"/>
    <w:rsid w:val="00D14F2B"/>
    <w:rsid w:val="00D33E40"/>
    <w:rsid w:val="00D51246"/>
    <w:rsid w:val="00D53BCF"/>
    <w:rsid w:val="00D66099"/>
    <w:rsid w:val="00D9275A"/>
    <w:rsid w:val="00DB61A9"/>
    <w:rsid w:val="00DC59D8"/>
    <w:rsid w:val="00DD7EAA"/>
    <w:rsid w:val="00E06E6E"/>
    <w:rsid w:val="00E212DA"/>
    <w:rsid w:val="00E4583E"/>
    <w:rsid w:val="00E5431B"/>
    <w:rsid w:val="00E60BB1"/>
    <w:rsid w:val="00E66BBD"/>
    <w:rsid w:val="00E8684B"/>
    <w:rsid w:val="00E97E81"/>
    <w:rsid w:val="00EB1867"/>
    <w:rsid w:val="00EE014B"/>
    <w:rsid w:val="00F137A6"/>
    <w:rsid w:val="00F46298"/>
    <w:rsid w:val="00F672CC"/>
    <w:rsid w:val="00F75552"/>
    <w:rsid w:val="00F82805"/>
    <w:rsid w:val="00F92536"/>
    <w:rsid w:val="00F92FD2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39BCA"/>
  <w15:docId w15:val="{1F4C047A-E64B-4EB1-AE17-182070EF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 w:firstLine="708"/>
      <w:jc w:val="center"/>
    </w:pPr>
    <w:rPr>
      <w:rFonts w:ascii="Arial" w:hAnsi="Arial"/>
      <w:b/>
      <w:sz w:val="32"/>
      <w:szCs w:val="20"/>
    </w:rPr>
  </w:style>
  <w:style w:type="paragraph" w:styleId="Zkladntext">
    <w:name w:val="Body Text"/>
    <w:basedOn w:val="Normln"/>
    <w:semiHidden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Styl1">
    <w:name w:val="Styl1"/>
    <w:basedOn w:val="Nadpis1"/>
    <w:rPr>
      <w:kern w:val="32"/>
      <w:sz w:val="32"/>
    </w:rPr>
  </w:style>
  <w:style w:type="paragraph" w:styleId="Odstavecseseznamem">
    <w:name w:val="List Paragraph"/>
    <w:basedOn w:val="Normln"/>
    <w:uiPriority w:val="34"/>
    <w:qFormat/>
    <w:rsid w:val="006D2A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2A22"/>
    <w:rPr>
      <w:color w:val="0000FF" w:themeColor="hyperlink"/>
      <w:u w:val="single"/>
    </w:rPr>
  </w:style>
  <w:style w:type="paragraph" w:customStyle="1" w:styleId="Default">
    <w:name w:val="Default"/>
    <w:rsid w:val="0072490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2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2D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212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12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2D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12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D00A-3F76-4BCC-8492-31E8128E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1571</Words>
  <Characters>9270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Podnájemní smlouva -</vt:lpstr>
      <vt:lpstr>Podnájemní smlouva -</vt:lpstr>
    </vt:vector>
  </TitlesOfParts>
  <Company>MML</Company>
  <LinksUpToDate>false</LinksUpToDate>
  <CharactersWithSpaces>10820</CharactersWithSpaces>
  <SharedDoc>false</SharedDoc>
  <HLinks>
    <vt:vector size="6" baseType="variant">
      <vt:variant>
        <vt:i4>655379</vt:i4>
      </vt:variant>
      <vt:variant>
        <vt:i4>-1</vt:i4>
      </vt:variant>
      <vt:variant>
        <vt:i4>1026</vt:i4>
      </vt:variant>
      <vt:variant>
        <vt:i4>1</vt:i4>
      </vt:variant>
      <vt:variant>
        <vt:lpwstr>NoveLogo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Podnájemní smlouva -</dc:title>
  <dc:creator>stankova.jaroslava</dc:creator>
  <cp:lastModifiedBy>Hrdličková Eva</cp:lastModifiedBy>
  <cp:revision>23</cp:revision>
  <cp:lastPrinted>2023-12-15T11:34:00Z</cp:lastPrinted>
  <dcterms:created xsi:type="dcterms:W3CDTF">2023-10-27T06:34:00Z</dcterms:created>
  <dcterms:modified xsi:type="dcterms:W3CDTF">2023-12-19T08:05:00Z</dcterms:modified>
</cp:coreProperties>
</file>