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8438"/>
      </w:tblGrid>
      <w:tr w:rsidR="004E177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34" w:type="dxa"/>
            <w:shd w:val="clear" w:color="auto" w:fill="C7C7CD"/>
          </w:tcPr>
          <w:p w:rsidR="004E1778" w:rsidRDefault="009B179F">
            <w:pPr>
              <w:pStyle w:val="Jin0"/>
              <w:shd w:val="clear" w:color="auto" w:fill="auto"/>
              <w:ind w:left="0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Objednávka</w:t>
            </w:r>
          </w:p>
        </w:tc>
        <w:tc>
          <w:tcPr>
            <w:tcW w:w="8438" w:type="dxa"/>
            <w:tcBorders>
              <w:bottom w:val="single" w:sz="4" w:space="0" w:color="auto"/>
            </w:tcBorders>
            <w:shd w:val="clear" w:color="auto" w:fill="C7C7CD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Číslo: 80387</w:t>
            </w:r>
          </w:p>
        </w:tc>
      </w:tr>
    </w:tbl>
    <w:p w:rsidR="004E1778" w:rsidRDefault="004E1778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1762"/>
        <w:gridCol w:w="2582"/>
        <w:gridCol w:w="840"/>
      </w:tblGrid>
      <w:tr w:rsidR="004E177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</w:pPr>
            <w:r>
              <w:rPr>
                <w:b/>
                <w:bCs/>
              </w:rPr>
              <w:t>Odběratel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08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</w:pPr>
            <w:r>
              <w:t xml:space="preserve">PHARMOS </w:t>
            </w:r>
            <w:proofErr w:type="gramStart"/>
            <w:r>
              <w:t>as.</w:t>
            </w:r>
            <w:proofErr w:type="gramEnd"/>
            <w:r>
              <w:t xml:space="preserve"> 614028 (sklad Brno)</w:t>
            </w:r>
          </w:p>
        </w:tc>
        <w:tc>
          <w:tcPr>
            <w:tcW w:w="518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208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</w:pPr>
            <w:r>
              <w:t>Divišova 18</w:t>
            </w:r>
          </w:p>
        </w:tc>
        <w:tc>
          <w:tcPr>
            <w:tcW w:w="518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</w:pPr>
            <w:r>
              <w:t>NEMOCNIČNÍ LÉKÁRNA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208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</w:pPr>
            <w:r>
              <w:t xml:space="preserve">71100 </w:t>
            </w:r>
            <w:proofErr w:type="gramStart"/>
            <w:r>
              <w:t>Ostrava 2-Hrušov</w:t>
            </w:r>
            <w:proofErr w:type="gramEnd"/>
          </w:p>
        </w:tc>
        <w:tc>
          <w:tcPr>
            <w:tcW w:w="518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</w:pPr>
            <w:r>
              <w:t>Ždárská 610</w:t>
            </w:r>
          </w:p>
          <w:p w:rsidR="004E1778" w:rsidRDefault="009B179F">
            <w:pPr>
              <w:pStyle w:val="Jin0"/>
              <w:shd w:val="clear" w:color="auto" w:fill="auto"/>
              <w:ind w:left="0"/>
            </w:pPr>
            <w:r>
              <w:t>59231 Nové Město na Moravě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208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778" w:rsidRDefault="009B179F" w:rsidP="009B179F">
            <w:pPr>
              <w:pStyle w:val="Jin0"/>
              <w:shd w:val="clear" w:color="auto" w:fill="auto"/>
              <w:ind w:left="0"/>
            </w:pPr>
            <w:r>
              <w:t xml:space="preserve">Email: </w:t>
            </w:r>
            <w:hyperlink r:id="rId7" w:history="1">
              <w:r>
                <w:rPr>
                  <w:lang w:val="en-US" w:eastAsia="en-US" w:bidi="en-US"/>
                </w:rPr>
                <w:t>XXXX</w:t>
              </w:r>
            </w:hyperlink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208" w:type="dxa"/>
            <w:shd w:val="clear" w:color="auto" w:fill="FFFFFF"/>
          </w:tcPr>
          <w:p w:rsidR="004E1778" w:rsidRDefault="009B179F" w:rsidP="009B179F">
            <w:pPr>
              <w:pStyle w:val="Jin0"/>
              <w:shd w:val="clear" w:color="auto" w:fill="auto"/>
              <w:ind w:left="0"/>
            </w:pPr>
            <w:r>
              <w:t>Tel.: XXXX</w:t>
            </w:r>
          </w:p>
        </w:tc>
        <w:tc>
          <w:tcPr>
            <w:tcW w:w="518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E1778" w:rsidRDefault="009B179F" w:rsidP="009B179F">
            <w:pPr>
              <w:pStyle w:val="Jin0"/>
              <w:shd w:val="clear" w:color="auto" w:fill="auto"/>
              <w:tabs>
                <w:tab w:val="left" w:pos="480"/>
              </w:tabs>
              <w:ind w:left="0"/>
            </w:pPr>
            <w:r>
              <w:t>Tel.:</w:t>
            </w:r>
            <w:r>
              <w:tab/>
              <w:t>XXXX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208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tabs>
                <w:tab w:val="left" w:pos="485"/>
              </w:tabs>
              <w:ind w:left="0"/>
            </w:pPr>
            <w:r>
              <w:t>IČ:</w:t>
            </w:r>
            <w:r>
              <w:tab/>
              <w:t>19010290</w:t>
            </w:r>
          </w:p>
        </w:tc>
        <w:tc>
          <w:tcPr>
            <w:tcW w:w="518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tabs>
                <w:tab w:val="left" w:pos="470"/>
              </w:tabs>
              <w:ind w:left="0"/>
            </w:pPr>
            <w:r>
              <w:t>IČ:</w:t>
            </w:r>
            <w:r>
              <w:tab/>
              <w:t>00842001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208" w:type="dxa"/>
            <w:tcBorders>
              <w:bottom w:val="single" w:sz="4" w:space="0" w:color="auto"/>
            </w:tcBorders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</w:pPr>
            <w:r>
              <w:t>DIČ: CZ19010290</w:t>
            </w:r>
          </w:p>
        </w:tc>
        <w:tc>
          <w:tcPr>
            <w:tcW w:w="51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</w:pPr>
            <w:r>
              <w:t>DIČ: CZ00842001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97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tabs>
                <w:tab w:val="left" w:pos="3998"/>
              </w:tabs>
              <w:ind w:left="0"/>
            </w:pPr>
            <w:r>
              <w:t>Datum: 23.11.2023 11:05:27</w:t>
            </w:r>
            <w:r>
              <w:tab/>
              <w:t>Číslo objednávky: 81647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</w:pPr>
            <w:r>
              <w:t>Vlastní číslo DL: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5887/63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</w:pPr>
            <w:r>
              <w:t>Dodavatel akceptuje</w:t>
            </w:r>
            <w:r>
              <w:t xml:space="preserve"> tuto objednávku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97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tabs>
                <w:tab w:val="left" w:pos="1781"/>
              </w:tabs>
              <w:ind w:left="0" w:firstLine="4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Množství</w:t>
            </w:r>
            <w:r>
              <w:rPr>
                <w:sz w:val="12"/>
                <w:szCs w:val="12"/>
              </w:rPr>
              <w:tab/>
              <w:t>Kód Název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 SK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97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0246096 AMPICILIN BBP 1GINJ/INF PLV SOL 10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15748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0185261 BCG-MEDAC PRÁŠEK PRO PŘÍPRAVU SUSPENZE K INSTILACI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11931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0062316 </w:t>
            </w:r>
            <w:r>
              <w:rPr>
                <w:lang w:val="en-US" w:eastAsia="en-US" w:bidi="en-US"/>
              </w:rPr>
              <w:t xml:space="preserve">BETADINE </w:t>
            </w:r>
            <w:r>
              <w:t>LIQ1X 120ML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1238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0199466 BURONIL 25 MG POR TBL OBD 50X25MG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11827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0243197 BUSCOPAN 20MG/MLINJ SOL 5X1 ML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15406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0004062 </w:t>
            </w:r>
            <w:r>
              <w:rPr>
                <w:lang w:val="en-US" w:eastAsia="en-US" w:bidi="en-US"/>
              </w:rPr>
              <w:t xml:space="preserve">CAVINTON </w:t>
            </w:r>
            <w:r>
              <w:t>INJ 10x2MU10MG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3002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0243373 CEFTRIAXON MEDOCHEMIE 1G INJ/INF PLV SOL 10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15533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0243373 CEFTRIAXON MEDOCHEMIE 1G INJ/INF PLV SOL 10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15533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0254145 CELASKON 250MG TBL NOB 30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17074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0021856 CORYOL 3,125 POR TBL </w:t>
            </w:r>
            <w:r>
              <w:rPr>
                <w:lang w:val="en-US" w:eastAsia="en-US" w:bidi="en-US"/>
              </w:rPr>
              <w:t xml:space="preserve">NOB </w:t>
            </w:r>
            <w:r>
              <w:t>30X3.125MG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9506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0211816 DIPHERELINE </w:t>
            </w:r>
            <w:proofErr w:type="gramStart"/>
            <w:r>
              <w:t>S.R.</w:t>
            </w:r>
            <w:proofErr w:type="gramEnd"/>
            <w:r>
              <w:t xml:space="preserve"> 11.25MG INJ PLQ </w:t>
            </w:r>
            <w:r>
              <w:rPr>
                <w:lang w:val="en-US" w:eastAsia="en-US" w:bidi="en-US"/>
              </w:rPr>
              <w:t xml:space="preserve">SUS PRO </w:t>
            </w:r>
            <w:r>
              <w:t>1+1X2M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13736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0161204 DONEPEZIL KRKÁ 10 MG POR TBL DIS 4X7X1OMG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13512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0175091 DRETACEN 500 MG POR TBL FLM 100X500MG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11965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0168328 ELIQUIS 2,5 MG POR </w:t>
            </w:r>
            <w:r>
              <w:t>TBL FLM 60X1X2.5MG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11254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  <w:jc w:val="both"/>
            </w:pPr>
            <w:r>
              <w:t>0500646 FIRMAGON 80 MG INJ PSO LQF 1X80MG+1X6ML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12019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0011243 GERATAM 1200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obd</w:t>
            </w:r>
            <w:proofErr w:type="spellEnd"/>
            <w:r>
              <w:t xml:space="preserve"> 100x1200mg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5557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0096696 </w:t>
            </w:r>
            <w:r>
              <w:rPr>
                <w:lang w:val="en-US" w:eastAsia="en-US" w:bidi="en-US"/>
              </w:rPr>
              <w:t xml:space="preserve">INDAP CPS </w:t>
            </w:r>
            <w:r>
              <w:t>30X2.5MG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1781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0093724 INDOMETACIN BCH 100mgx10 SUPP.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1785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0045244 ISICOM 250MG </w:t>
            </w:r>
            <w:proofErr w:type="spellStart"/>
            <w:r>
              <w:t>tbl</w:t>
            </w:r>
            <w:proofErr w:type="spellEnd"/>
            <w:r>
              <w:t xml:space="preserve"> 100x275mg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3392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0019570 LAGOSA POR TBL OBD 50X150MG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9700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0088219 LEXAURIN TBL 30X3MG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1913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0246181 MAGNESIUM/VITAMIN C PHARMAVIT 250MG TBL EFF 20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16094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0107944 MUSCORIL INJ </w:t>
            </w:r>
            <w:proofErr w:type="spellStart"/>
            <w:r>
              <w:t>INJ</w:t>
            </w:r>
            <w:proofErr w:type="spellEnd"/>
            <w:r>
              <w:t xml:space="preserve"> SOL 6X2ML/4MG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11245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0230353 </w:t>
            </w:r>
            <w:proofErr w:type="spellStart"/>
            <w:r>
              <w:t>Neodolpasse</w:t>
            </w:r>
            <w:proofErr w:type="spellEnd"/>
            <w:r>
              <w:t xml:space="preserve"> 0.3mg/ml+0.12mg/ml </w:t>
            </w:r>
            <w:proofErr w:type="gramStart"/>
            <w:r>
              <w:t>inf.sol</w:t>
            </w:r>
            <w:proofErr w:type="gramEnd"/>
            <w:r>
              <w:t>.10x250ml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14774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0006618 </w:t>
            </w:r>
            <w:r>
              <w:rPr>
                <w:lang w:val="en-US" w:eastAsia="en-US" w:bidi="en-US"/>
              </w:rPr>
              <w:t xml:space="preserve">NEUROL </w:t>
            </w:r>
            <w:r>
              <w:t xml:space="preserve">0.5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nob30x0.5mg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7446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0225543 </w:t>
            </w:r>
            <w:r>
              <w:rPr>
                <w:lang w:val="en-US" w:eastAsia="en-US" w:bidi="en-US"/>
              </w:rPr>
              <w:t xml:space="preserve">NORMIX </w:t>
            </w:r>
            <w:r>
              <w:t>200MG TBL FLM 28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14289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0259407 </w:t>
            </w:r>
            <w:proofErr w:type="spellStart"/>
            <w:r>
              <w:t>Omeprazol</w:t>
            </w:r>
            <w:proofErr w:type="spellEnd"/>
            <w:r>
              <w:t xml:space="preserve"> Zentiva 40mg </w:t>
            </w:r>
            <w:r>
              <w:rPr>
                <w:lang w:val="en-US" w:eastAsia="en-US" w:bidi="en-US"/>
              </w:rPr>
              <w:t>inf.pl</w:t>
            </w:r>
            <w:proofErr w:type="spellStart"/>
            <w:r>
              <w:t>v.sol</w:t>
            </w:r>
            <w:proofErr w:type="spellEnd"/>
            <w:r>
              <w:t>. 1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17545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0194594 OPRYMEA 2,1 MG POR TBL </w:t>
            </w:r>
            <w:r>
              <w:rPr>
                <w:lang w:val="en-US" w:eastAsia="en-US" w:bidi="en-US"/>
              </w:rPr>
              <w:t xml:space="preserve">PRO </w:t>
            </w:r>
            <w:r>
              <w:t>30X2.1MG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13129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0101205 PRESTARIUM NEO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30x5mg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7981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  <w:vAlign w:val="center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0260248 </w:t>
            </w:r>
            <w:proofErr w:type="spellStart"/>
            <w:r>
              <w:t>Sortis</w:t>
            </w:r>
            <w:proofErr w:type="spellEnd"/>
            <w:r>
              <w:t xml:space="preserve"> 40mg </w:t>
            </w:r>
            <w:r>
              <w:rPr>
                <w:lang w:val="en-US" w:eastAsia="en-US" w:bidi="en-US"/>
              </w:rPr>
              <w:t>tbl.flm.30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16621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0162243 STOPTUSSIN POR GTT SOL 1X50MLPIP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13063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  <w:jc w:val="both"/>
            </w:pPr>
            <w:r>
              <w:t>0014711 TARDYFERON POR TBL RET 30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10164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  <w:jc w:val="both"/>
            </w:pPr>
            <w:r>
              <w:t xml:space="preserve">0075025 </w:t>
            </w:r>
            <w:r>
              <w:rPr>
                <w:lang w:val="en-US" w:eastAsia="en-US" w:bidi="en-US"/>
              </w:rPr>
              <w:t xml:space="preserve">THIAMIN </w:t>
            </w:r>
            <w:r>
              <w:t>TBL 20X50MG(BLISTR)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2521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0055391 THIOGAMMA 600 ORAL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obd</w:t>
            </w:r>
            <w:proofErr w:type="spellEnd"/>
            <w:r>
              <w:t xml:space="preserve"> 30x600mg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5205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0015864 TRITACE 10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nob</w:t>
            </w:r>
            <w:proofErr w:type="spellEnd"/>
            <w:r>
              <w:t xml:space="preserve"> </w:t>
            </w:r>
            <w:r>
              <w:t>30x10mg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7447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0250995 TRITTICO </w:t>
            </w:r>
            <w:r>
              <w:rPr>
                <w:lang w:val="en-US" w:eastAsia="en-US" w:bidi="en-US"/>
              </w:rPr>
              <w:t xml:space="preserve">AC </w:t>
            </w:r>
            <w:r>
              <w:t>150MG TBL RET 45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16048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70" w:type="dxa"/>
            <w:gridSpan w:val="2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0109821 UNITROPIC 1% </w:t>
            </w:r>
            <w:r>
              <w:rPr>
                <w:lang w:val="en-US" w:eastAsia="en-US" w:bidi="en-US"/>
              </w:rPr>
              <w:t xml:space="preserve">OPH </w:t>
            </w:r>
            <w:r>
              <w:t>GTT SOL 1X10ML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9914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 xml:space="preserve">0167438 UROREC 4 MG POR </w:t>
            </w:r>
            <w:r>
              <w:rPr>
                <w:lang w:val="en-US" w:eastAsia="en-US" w:bidi="en-US"/>
              </w:rPr>
              <w:t xml:space="preserve">CPS </w:t>
            </w:r>
            <w:r>
              <w:t>DUR 30X4MG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12133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1540"/>
            </w:pPr>
            <w:r>
              <w:t>0243240 VIGANTOL 0.5MG/ML POR GTT SOL 1X10ML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15046</w:t>
            </w:r>
          </w:p>
        </w:tc>
      </w:tr>
      <w:tr w:rsidR="004E177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70" w:type="dxa"/>
            <w:gridSpan w:val="2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2100"/>
              <w:jc w:val="both"/>
            </w:pPr>
            <w:r>
              <w:t xml:space="preserve">VSL"3 </w:t>
            </w:r>
            <w:proofErr w:type="spellStart"/>
            <w:r>
              <w:t>por.plv.sol</w:t>
            </w:r>
            <w:proofErr w:type="spellEnd"/>
            <w:r>
              <w:t>. 10x4.4g</w:t>
            </w:r>
          </w:p>
        </w:tc>
        <w:tc>
          <w:tcPr>
            <w:tcW w:w="2582" w:type="dxa"/>
            <w:shd w:val="clear" w:color="auto" w:fill="FFFFFF"/>
          </w:tcPr>
          <w:p w:rsidR="004E1778" w:rsidRDefault="004E177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4E1778" w:rsidRDefault="009B179F">
            <w:pPr>
              <w:pStyle w:val="Jin0"/>
              <w:shd w:val="clear" w:color="auto" w:fill="auto"/>
              <w:ind w:left="0"/>
              <w:jc w:val="right"/>
            </w:pPr>
            <w:r>
              <w:t>10306</w:t>
            </w:r>
          </w:p>
        </w:tc>
      </w:tr>
    </w:tbl>
    <w:p w:rsidR="004E1778" w:rsidRDefault="004E1778">
      <w:pPr>
        <w:sectPr w:rsidR="004E1778">
          <w:pgSz w:w="11900" w:h="16840"/>
          <w:pgMar w:top="1179" w:right="629" w:bottom="955" w:left="879" w:header="751" w:footer="527" w:gutter="0"/>
          <w:pgNumType w:start="1"/>
          <w:cols w:space="720"/>
          <w:noEndnote/>
          <w:docGrid w:linePitch="360"/>
        </w:sectPr>
      </w:pPr>
    </w:p>
    <w:p w:rsidR="004E1778" w:rsidRDefault="004E1778">
      <w:pPr>
        <w:spacing w:line="240" w:lineRule="exact"/>
        <w:rPr>
          <w:sz w:val="19"/>
          <w:szCs w:val="19"/>
        </w:rPr>
      </w:pPr>
    </w:p>
    <w:p w:rsidR="004E1778" w:rsidRDefault="004E1778">
      <w:pPr>
        <w:spacing w:line="240" w:lineRule="exact"/>
        <w:rPr>
          <w:sz w:val="19"/>
          <w:szCs w:val="19"/>
        </w:rPr>
      </w:pPr>
    </w:p>
    <w:p w:rsidR="004E1778" w:rsidRDefault="004E1778">
      <w:pPr>
        <w:spacing w:line="240" w:lineRule="exact"/>
        <w:rPr>
          <w:sz w:val="19"/>
          <w:szCs w:val="19"/>
        </w:rPr>
      </w:pPr>
    </w:p>
    <w:p w:rsidR="004E1778" w:rsidRDefault="004E1778">
      <w:pPr>
        <w:spacing w:line="240" w:lineRule="exact"/>
        <w:rPr>
          <w:sz w:val="19"/>
          <w:szCs w:val="19"/>
        </w:rPr>
      </w:pPr>
    </w:p>
    <w:p w:rsidR="004E1778" w:rsidRDefault="004E1778">
      <w:pPr>
        <w:spacing w:line="240" w:lineRule="exact"/>
        <w:rPr>
          <w:sz w:val="19"/>
          <w:szCs w:val="19"/>
        </w:rPr>
      </w:pPr>
    </w:p>
    <w:p w:rsidR="004E1778" w:rsidRDefault="004E1778">
      <w:pPr>
        <w:spacing w:line="240" w:lineRule="exact"/>
        <w:rPr>
          <w:sz w:val="19"/>
          <w:szCs w:val="19"/>
        </w:rPr>
      </w:pPr>
    </w:p>
    <w:p w:rsidR="004E1778" w:rsidRDefault="004E1778">
      <w:pPr>
        <w:spacing w:line="240" w:lineRule="exact"/>
        <w:rPr>
          <w:sz w:val="19"/>
          <w:szCs w:val="19"/>
        </w:rPr>
      </w:pPr>
    </w:p>
    <w:p w:rsidR="004E1778" w:rsidRDefault="004E1778">
      <w:pPr>
        <w:spacing w:line="240" w:lineRule="exact"/>
        <w:rPr>
          <w:sz w:val="19"/>
          <w:szCs w:val="19"/>
        </w:rPr>
      </w:pPr>
    </w:p>
    <w:p w:rsidR="004E1778" w:rsidRDefault="004E1778">
      <w:pPr>
        <w:spacing w:before="109" w:after="109" w:line="240" w:lineRule="exact"/>
        <w:rPr>
          <w:sz w:val="19"/>
          <w:szCs w:val="19"/>
        </w:rPr>
      </w:pPr>
    </w:p>
    <w:p w:rsidR="004E1778" w:rsidRDefault="004E1778">
      <w:pPr>
        <w:spacing w:line="1" w:lineRule="exact"/>
        <w:sectPr w:rsidR="004E1778">
          <w:type w:val="continuous"/>
          <w:pgSz w:w="11900" w:h="16840"/>
          <w:pgMar w:top="1179" w:right="0" w:bottom="955" w:left="0" w:header="0" w:footer="3" w:gutter="0"/>
          <w:cols w:space="720"/>
          <w:noEndnote/>
          <w:docGrid w:linePitch="360"/>
        </w:sectPr>
      </w:pPr>
    </w:p>
    <w:p w:rsidR="004E1778" w:rsidRDefault="009B179F">
      <w:pPr>
        <w:pStyle w:val="Zkladntext1"/>
        <w:framePr w:w="965" w:h="182" w:wrap="none" w:vAnchor="text" w:hAnchor="page" w:x="918" w:y="21"/>
        <w:shd w:val="clear" w:color="auto" w:fill="auto"/>
      </w:pPr>
      <w:r>
        <w:t>Jana Lacinová/6</w:t>
      </w:r>
    </w:p>
    <w:p w:rsidR="004E1778" w:rsidRDefault="009B179F">
      <w:pPr>
        <w:pStyle w:val="Zkladntext1"/>
        <w:framePr w:w="1190" w:h="187" w:wrap="none" w:vAnchor="text" w:hAnchor="page" w:x="5512" w:y="21"/>
        <w:shd w:val="clear" w:color="auto" w:fill="auto"/>
      </w:pPr>
      <w:r>
        <w:t>18.12.2023 14:10:53</w:t>
      </w:r>
    </w:p>
    <w:p w:rsidR="004E1778" w:rsidRDefault="009B179F">
      <w:pPr>
        <w:pStyle w:val="Zkladntext1"/>
        <w:framePr w:w="562" w:h="182" w:wrap="none" w:vAnchor="text" w:hAnchor="page" w:x="9625" w:y="21"/>
        <w:shd w:val="clear" w:color="auto" w:fill="auto"/>
      </w:pPr>
      <w:r>
        <w:t>WOBOQ6</w:t>
      </w:r>
    </w:p>
    <w:p w:rsidR="004E1778" w:rsidRDefault="004E1778">
      <w:pPr>
        <w:spacing w:after="186" w:line="1" w:lineRule="exact"/>
      </w:pPr>
    </w:p>
    <w:p w:rsidR="004E1778" w:rsidRDefault="004E1778">
      <w:pPr>
        <w:spacing w:line="1" w:lineRule="exact"/>
        <w:sectPr w:rsidR="004E1778">
          <w:type w:val="continuous"/>
          <w:pgSz w:w="11900" w:h="16840"/>
          <w:pgMar w:top="1179" w:right="629" w:bottom="955" w:left="879" w:header="0" w:footer="3" w:gutter="0"/>
          <w:cols w:space="720"/>
          <w:noEndnote/>
          <w:docGrid w:linePitch="360"/>
        </w:sectPr>
      </w:pPr>
    </w:p>
    <w:p w:rsidR="004E1778" w:rsidRDefault="009B179F">
      <w:pPr>
        <w:pStyle w:val="Nadpis10"/>
        <w:keepNext/>
        <w:keepLines/>
        <w:framePr w:w="557" w:h="178" w:wrap="none" w:hAnchor="page" w:x="1158" w:y="1"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lastRenderedPageBreak/>
        <w:t>Množství</w:t>
      </w:r>
      <w:bookmarkEnd w:id="0"/>
      <w:bookmarkEnd w:id="1"/>
    </w:p>
    <w:p w:rsidR="004E1778" w:rsidRDefault="009B179F">
      <w:pPr>
        <w:pStyle w:val="Nadpis10"/>
        <w:keepNext/>
        <w:keepLines/>
        <w:framePr w:w="706" w:h="178" w:wrap="none" w:hAnchor="page" w:x="2464" w:y="1"/>
        <w:pBdr>
          <w:bottom w:val="single" w:sz="4" w:space="0" w:color="auto"/>
        </w:pBdr>
        <w:shd w:val="clear" w:color="auto" w:fill="auto"/>
      </w:pPr>
      <w:bookmarkStart w:id="2" w:name="bookmark2"/>
      <w:bookmarkStart w:id="3" w:name="bookmark3"/>
      <w:r>
        <w:t>Kód Název</w:t>
      </w:r>
      <w:bookmarkEnd w:id="2"/>
      <w:bookmarkEnd w:id="3"/>
    </w:p>
    <w:p w:rsidR="004E1778" w:rsidRDefault="009B179F">
      <w:pPr>
        <w:pStyle w:val="Nadpis10"/>
        <w:keepNext/>
        <w:keepLines/>
        <w:framePr w:w="370" w:h="178" w:wrap="none" w:hAnchor="page" w:x="10677" w:y="6"/>
        <w:pBdr>
          <w:bottom w:val="single" w:sz="4" w:space="0" w:color="auto"/>
        </w:pBdr>
        <w:shd w:val="clear" w:color="auto" w:fill="auto"/>
        <w:jc w:val="center"/>
      </w:pPr>
      <w:bookmarkStart w:id="4" w:name="bookmark4"/>
      <w:bookmarkStart w:id="5" w:name="bookmark5"/>
      <w:r>
        <w:t>ID SK</w:t>
      </w:r>
      <w:bookmarkEnd w:id="4"/>
      <w:bookmarkEnd w:id="5"/>
    </w:p>
    <w:p w:rsidR="004E1778" w:rsidRDefault="009B179F">
      <w:pPr>
        <w:pStyle w:val="Zkladntext1"/>
        <w:framePr w:w="643" w:h="206" w:wrap="none" w:hAnchor="page" w:x="2142" w:y="3044"/>
        <w:shd w:val="clear" w:color="auto" w:fill="auto"/>
      </w:pPr>
      <w:proofErr w:type="gramStart"/>
      <w:r>
        <w:t>Vystavil(a)</w:t>
      </w:r>
      <w:proofErr w:type="gramEnd"/>
    </w:p>
    <w:p w:rsidR="004E1778" w:rsidRDefault="009B179F">
      <w:pPr>
        <w:pStyle w:val="Zkladntext1"/>
        <w:framePr w:w="1214" w:h="422" w:wrap="none" w:hAnchor="page" w:x="8747" w:y="342"/>
        <w:shd w:val="clear" w:color="auto" w:fill="auto"/>
        <w:spacing w:after="100"/>
        <w:jc w:val="right"/>
      </w:pPr>
      <w:bookmarkStart w:id="6" w:name="_GoBack"/>
      <w:bookmarkEnd w:id="6"/>
      <w:r>
        <w:rPr>
          <w:b/>
          <w:bCs/>
        </w:rPr>
        <w:t>Celkem NC bez DPH:</w:t>
      </w:r>
    </w:p>
    <w:p w:rsidR="004E1778" w:rsidRDefault="009B179F">
      <w:pPr>
        <w:pStyle w:val="Nadpis10"/>
        <w:keepNext/>
        <w:keepLines/>
        <w:framePr w:w="1214" w:h="422" w:wrap="none" w:hAnchor="page" w:x="8747" w:y="342"/>
        <w:shd w:val="clear" w:color="auto" w:fill="auto"/>
        <w:jc w:val="right"/>
      </w:pPr>
      <w:bookmarkStart w:id="7" w:name="bookmark6"/>
      <w:bookmarkStart w:id="8" w:name="bookmark7"/>
      <w:r>
        <w:t>Celkem NC s DPH:</w:t>
      </w:r>
      <w:bookmarkEnd w:id="7"/>
      <w:bookmarkEnd w:id="8"/>
    </w:p>
    <w:p w:rsidR="004E1778" w:rsidRDefault="009B179F">
      <w:pPr>
        <w:pStyle w:val="Zkladntext1"/>
        <w:framePr w:w="576" w:h="418" w:wrap="none" w:hAnchor="page" w:x="10461" w:y="351"/>
        <w:shd w:val="clear" w:color="auto" w:fill="auto"/>
        <w:spacing w:after="80"/>
      </w:pPr>
      <w:r>
        <w:t>76 092.32</w:t>
      </w:r>
    </w:p>
    <w:p w:rsidR="004E1778" w:rsidRDefault="009B179F">
      <w:pPr>
        <w:pStyle w:val="Zkladntext1"/>
        <w:framePr w:w="576" w:h="418" w:wrap="none" w:hAnchor="page" w:x="10461" w:y="351"/>
        <w:shd w:val="clear" w:color="auto" w:fill="auto"/>
      </w:pPr>
      <w:r>
        <w:t xml:space="preserve">83 </w:t>
      </w:r>
      <w:r>
        <w:t>793,73</w:t>
      </w:r>
    </w:p>
    <w:p w:rsidR="004E1778" w:rsidRDefault="009B179F">
      <w:pPr>
        <w:pStyle w:val="Zkladntext1"/>
        <w:framePr w:w="557" w:h="187" w:wrap="none" w:hAnchor="page" w:x="9395" w:y="14339"/>
        <w:shd w:val="clear" w:color="auto" w:fill="auto"/>
      </w:pPr>
      <w:r>
        <w:t>WOBOQ6</w:t>
      </w: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line="360" w:lineRule="exact"/>
      </w:pPr>
    </w:p>
    <w:p w:rsidR="004E1778" w:rsidRDefault="004E1778">
      <w:pPr>
        <w:spacing w:after="484" w:line="1" w:lineRule="exact"/>
      </w:pPr>
    </w:p>
    <w:p w:rsidR="004E1778" w:rsidRDefault="004E1778">
      <w:pPr>
        <w:spacing w:line="1" w:lineRule="exact"/>
      </w:pPr>
    </w:p>
    <w:sectPr w:rsidR="004E1778">
      <w:pgSz w:w="11900" w:h="16840"/>
      <w:pgMar w:top="1064" w:right="854" w:bottom="1051" w:left="720" w:header="636" w:footer="62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179F">
      <w:r>
        <w:separator/>
      </w:r>
    </w:p>
  </w:endnote>
  <w:endnote w:type="continuationSeparator" w:id="0">
    <w:p w:rsidR="00000000" w:rsidRDefault="009B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78" w:rsidRDefault="004E1778"/>
  </w:footnote>
  <w:footnote w:type="continuationSeparator" w:id="0">
    <w:p w:rsidR="004E1778" w:rsidRDefault="004E17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E1778"/>
    <w:rsid w:val="004E1778"/>
    <w:rsid w:val="009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ind w:left="1300"/>
    </w:pPr>
    <w:rPr>
      <w:rFonts w:ascii="Arial" w:eastAsia="Arial" w:hAnsi="Arial" w:cs="Arial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ind w:left="1300"/>
    </w:pPr>
    <w:rPr>
      <w:rFonts w:ascii="Arial" w:eastAsia="Arial" w:hAnsi="Arial" w:cs="Arial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2023-12-19T12:10:00Z</dcterms:created>
  <dcterms:modified xsi:type="dcterms:W3CDTF">2023-12-19T12:11:00Z</dcterms:modified>
</cp:coreProperties>
</file>