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9E88" w14:textId="77777777" w:rsidR="004F4F08" w:rsidRDefault="00CC0BFF" w:rsidP="00405374">
      <w:pPr>
        <w:jc w:val="center"/>
        <w:rPr>
          <w:rFonts w:ascii="Times New Roman" w:hAnsi="Times New Roman"/>
          <w:b/>
          <w:szCs w:val="24"/>
        </w:rPr>
      </w:pPr>
      <w:r w:rsidRPr="00CB0F20">
        <w:rPr>
          <w:rFonts w:ascii="Times New Roman" w:hAnsi="Times New Roman"/>
          <w:b/>
          <w:szCs w:val="24"/>
        </w:rPr>
        <w:t>Rámcová k</w:t>
      </w:r>
      <w:r w:rsidR="00405374" w:rsidRPr="00CB0F20">
        <w:rPr>
          <w:rFonts w:ascii="Times New Roman" w:hAnsi="Times New Roman"/>
          <w:b/>
          <w:szCs w:val="24"/>
        </w:rPr>
        <w:t>upní smlouva</w:t>
      </w:r>
      <w:r w:rsidR="0061229B">
        <w:rPr>
          <w:rFonts w:ascii="Times New Roman" w:hAnsi="Times New Roman"/>
          <w:b/>
          <w:szCs w:val="24"/>
        </w:rPr>
        <w:t xml:space="preserve"> na nákup potravinářských výrobků</w:t>
      </w:r>
      <w:r w:rsidR="00405374" w:rsidRPr="00CB0F20">
        <w:rPr>
          <w:rFonts w:ascii="Times New Roman" w:hAnsi="Times New Roman"/>
          <w:b/>
          <w:szCs w:val="24"/>
        </w:rPr>
        <w:t xml:space="preserve"> </w:t>
      </w:r>
    </w:p>
    <w:p w14:paraId="538FBF84" w14:textId="7E177869" w:rsidR="0061229B" w:rsidRPr="00CB0F20" w:rsidRDefault="0061229B" w:rsidP="0040537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číslo smlouvy </w:t>
      </w:r>
      <w:r w:rsidR="00E038CF">
        <w:rPr>
          <w:rFonts w:ascii="Times New Roman" w:hAnsi="Times New Roman"/>
          <w:b/>
          <w:szCs w:val="24"/>
        </w:rPr>
        <w:t>S-000</w:t>
      </w:r>
      <w:r w:rsidR="009A5485">
        <w:rPr>
          <w:rFonts w:ascii="Times New Roman" w:hAnsi="Times New Roman"/>
          <w:b/>
          <w:szCs w:val="24"/>
        </w:rPr>
        <w:t>2</w:t>
      </w:r>
      <w:r>
        <w:rPr>
          <w:rFonts w:ascii="Times New Roman" w:hAnsi="Times New Roman"/>
          <w:b/>
          <w:szCs w:val="24"/>
        </w:rPr>
        <w:t>/00664740/20</w:t>
      </w:r>
      <w:r w:rsidR="00981519">
        <w:rPr>
          <w:rFonts w:ascii="Times New Roman" w:hAnsi="Times New Roman"/>
          <w:b/>
          <w:szCs w:val="24"/>
        </w:rPr>
        <w:t>2</w:t>
      </w:r>
      <w:r w:rsidR="00E038CF">
        <w:rPr>
          <w:rFonts w:ascii="Times New Roman" w:hAnsi="Times New Roman"/>
          <w:b/>
          <w:szCs w:val="24"/>
        </w:rPr>
        <w:t>4</w:t>
      </w:r>
    </w:p>
    <w:p w14:paraId="4CB30B63" w14:textId="77777777" w:rsidR="00405374" w:rsidRPr="00CB0F20" w:rsidRDefault="00405374" w:rsidP="00405374">
      <w:pPr>
        <w:jc w:val="both"/>
        <w:rPr>
          <w:rFonts w:ascii="Times New Roman" w:hAnsi="Times New Roman"/>
          <w:b/>
          <w:szCs w:val="24"/>
        </w:rPr>
      </w:pPr>
    </w:p>
    <w:p w14:paraId="0BC8A60A" w14:textId="77777777" w:rsidR="00405374" w:rsidRPr="00CB0F20" w:rsidRDefault="00405374" w:rsidP="00405374">
      <w:pPr>
        <w:jc w:val="both"/>
        <w:rPr>
          <w:rFonts w:ascii="Times New Roman" w:hAnsi="Times New Roman"/>
          <w:b/>
          <w:szCs w:val="24"/>
        </w:rPr>
      </w:pPr>
    </w:p>
    <w:p w14:paraId="2B9695A4" w14:textId="77777777" w:rsidR="001C529C" w:rsidRPr="00CB0F20" w:rsidRDefault="001C529C" w:rsidP="001C529C">
      <w:pPr>
        <w:jc w:val="both"/>
        <w:rPr>
          <w:rFonts w:ascii="Times New Roman" w:hAnsi="Times New Roman"/>
          <w:b/>
          <w:szCs w:val="24"/>
        </w:rPr>
      </w:pPr>
      <w:r w:rsidRPr="00CB0F20">
        <w:rPr>
          <w:rFonts w:ascii="Times New Roman" w:hAnsi="Times New Roman"/>
          <w:b/>
          <w:szCs w:val="24"/>
        </w:rPr>
        <w:t>Smluvní strany:</w:t>
      </w:r>
    </w:p>
    <w:p w14:paraId="1392EDE7" w14:textId="77777777" w:rsidR="001C529C" w:rsidRPr="00CB0F20" w:rsidRDefault="001C529C" w:rsidP="001C529C">
      <w:pPr>
        <w:pStyle w:val="Nadpis1"/>
        <w:rPr>
          <w:rFonts w:ascii="Times New Roman" w:hAnsi="Times New Roman"/>
          <w:szCs w:val="24"/>
        </w:rPr>
      </w:pPr>
    </w:p>
    <w:p w14:paraId="06BD78B5" w14:textId="77777777" w:rsidR="001C529C" w:rsidRPr="00CB0F20" w:rsidRDefault="00CB0F20" w:rsidP="001C529C">
      <w:pPr>
        <w:pStyle w:val="Nadpis1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="001C529C" w:rsidRPr="00CB0F20">
        <w:rPr>
          <w:rFonts w:ascii="Times New Roman" w:hAnsi="Times New Roman"/>
          <w:szCs w:val="24"/>
        </w:rPr>
        <w:t>rodávající:</w:t>
      </w:r>
    </w:p>
    <w:p w14:paraId="2DCC7DAA" w14:textId="77777777" w:rsidR="001C529C" w:rsidRPr="00CB0F20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CATUS spol. s r.o. se sídlem v Havlíčkově Brodě, Kyjovská 1598</w:t>
      </w:r>
    </w:p>
    <w:p w14:paraId="18FDA84B" w14:textId="77777777" w:rsidR="0061229B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IČO</w:t>
      </w:r>
      <w:r w:rsidR="00CB0F20">
        <w:rPr>
          <w:rFonts w:ascii="Times New Roman" w:hAnsi="Times New Roman"/>
          <w:b w:val="0"/>
          <w:szCs w:val="24"/>
        </w:rPr>
        <w:t>:</w:t>
      </w:r>
      <w:r w:rsidRPr="00CB0F20">
        <w:rPr>
          <w:rFonts w:ascii="Times New Roman" w:hAnsi="Times New Roman"/>
          <w:b w:val="0"/>
          <w:szCs w:val="24"/>
        </w:rPr>
        <w:t xml:space="preserve"> 15770753, </w:t>
      </w:r>
    </w:p>
    <w:p w14:paraId="562E0E4D" w14:textId="77777777" w:rsidR="001C529C" w:rsidRPr="00CB0F20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DIČ CZ15770753</w:t>
      </w:r>
    </w:p>
    <w:p w14:paraId="3FE77DA2" w14:textId="77777777" w:rsidR="00F53F05" w:rsidRPr="00CB0F20" w:rsidRDefault="00F53F05" w:rsidP="00F53F05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 xml:space="preserve">Bankovní </w:t>
      </w:r>
      <w:proofErr w:type="gramStart"/>
      <w:r w:rsidRPr="00CB0F20">
        <w:rPr>
          <w:rFonts w:ascii="Times New Roman" w:hAnsi="Times New Roman"/>
          <w:b w:val="0"/>
          <w:szCs w:val="24"/>
        </w:rPr>
        <w:t>spojení:   </w:t>
      </w:r>
      <w:proofErr w:type="gramEnd"/>
      <w:r w:rsidRPr="00CB0F20">
        <w:rPr>
          <w:rFonts w:ascii="Times New Roman" w:hAnsi="Times New Roman"/>
          <w:b w:val="0"/>
          <w:szCs w:val="24"/>
        </w:rPr>
        <w:t xml:space="preserve">     Fio banka           </w:t>
      </w:r>
    </w:p>
    <w:p w14:paraId="2ECB8BA4" w14:textId="77777777" w:rsidR="00F53F05" w:rsidRPr="00CB0F20" w:rsidRDefault="00F53F05" w:rsidP="00F53F05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 xml:space="preserve">Č. </w:t>
      </w:r>
      <w:proofErr w:type="gramStart"/>
      <w:r w:rsidRPr="00CB0F20">
        <w:rPr>
          <w:rFonts w:ascii="Times New Roman" w:hAnsi="Times New Roman"/>
          <w:b w:val="0"/>
          <w:szCs w:val="24"/>
        </w:rPr>
        <w:t>účtu:   </w:t>
      </w:r>
      <w:proofErr w:type="gramEnd"/>
      <w:r w:rsidRPr="00CB0F20">
        <w:rPr>
          <w:rFonts w:ascii="Times New Roman" w:hAnsi="Times New Roman"/>
          <w:b w:val="0"/>
          <w:szCs w:val="24"/>
        </w:rPr>
        <w:t>                      2200507761/2010                                                        </w:t>
      </w:r>
    </w:p>
    <w:p w14:paraId="51B8D99C" w14:textId="77777777" w:rsidR="001C529C" w:rsidRPr="00CB0F20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zastoupená jednatelem společnosti, Ing. Michalem Bínou</w:t>
      </w:r>
    </w:p>
    <w:p w14:paraId="3B811701" w14:textId="77777777" w:rsidR="001C529C" w:rsidRPr="00CB0F20" w:rsidRDefault="001C529C" w:rsidP="001C529C">
      <w:pPr>
        <w:pStyle w:val="Nadpis1"/>
        <w:jc w:val="left"/>
        <w:rPr>
          <w:rFonts w:ascii="Times New Roman" w:hAnsi="Times New Roman"/>
          <w:szCs w:val="24"/>
        </w:rPr>
      </w:pPr>
    </w:p>
    <w:p w14:paraId="625C5954" w14:textId="77777777" w:rsidR="001C529C" w:rsidRPr="00CB0F20" w:rsidRDefault="00CB0F20" w:rsidP="001C529C">
      <w:pPr>
        <w:pStyle w:val="Nadpis1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</w:t>
      </w:r>
      <w:r w:rsidR="001C529C" w:rsidRPr="00CB0F20">
        <w:rPr>
          <w:rFonts w:ascii="Times New Roman" w:hAnsi="Times New Roman"/>
          <w:szCs w:val="24"/>
        </w:rPr>
        <w:t>upující:</w:t>
      </w:r>
    </w:p>
    <w:p w14:paraId="0BDBCECD" w14:textId="77777777" w:rsidR="001C529C" w:rsidRPr="00CB0F20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 xml:space="preserve">název: </w:t>
      </w:r>
      <w:r w:rsidR="00BF7A40" w:rsidRPr="00CB0F20">
        <w:rPr>
          <w:rFonts w:ascii="Times New Roman" w:hAnsi="Times New Roman"/>
          <w:b w:val="0"/>
          <w:szCs w:val="24"/>
        </w:rPr>
        <w:t xml:space="preserve">Střední odborná škola a Střední odborné učiliště, </w:t>
      </w:r>
      <w:proofErr w:type="gramStart"/>
      <w:r w:rsidR="00BF7A40" w:rsidRPr="00CB0F20">
        <w:rPr>
          <w:rFonts w:ascii="Times New Roman" w:hAnsi="Times New Roman"/>
          <w:b w:val="0"/>
          <w:szCs w:val="24"/>
        </w:rPr>
        <w:t>Beroun - Hlinky</w:t>
      </w:r>
      <w:proofErr w:type="gramEnd"/>
      <w:r w:rsidR="00BF7A40" w:rsidRPr="00CB0F20">
        <w:rPr>
          <w:rFonts w:ascii="Times New Roman" w:hAnsi="Times New Roman"/>
          <w:b w:val="0"/>
          <w:szCs w:val="24"/>
        </w:rPr>
        <w:t>, Okružní 1404</w:t>
      </w:r>
    </w:p>
    <w:p w14:paraId="0A993570" w14:textId="77777777" w:rsidR="001C529C" w:rsidRPr="00CB0F20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 xml:space="preserve">Sídlo: </w:t>
      </w:r>
      <w:r w:rsidR="00BF7A40" w:rsidRPr="00CB0F20">
        <w:rPr>
          <w:rFonts w:ascii="Times New Roman" w:hAnsi="Times New Roman"/>
          <w:b w:val="0"/>
          <w:szCs w:val="24"/>
        </w:rPr>
        <w:t>Okružní 1404, 266 73 Beroun</w:t>
      </w:r>
    </w:p>
    <w:p w14:paraId="32A3CE8C" w14:textId="77777777" w:rsidR="001C529C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IČO</w:t>
      </w:r>
      <w:r w:rsidR="00CB0F20">
        <w:rPr>
          <w:rFonts w:ascii="Times New Roman" w:hAnsi="Times New Roman"/>
          <w:b w:val="0"/>
          <w:szCs w:val="24"/>
        </w:rPr>
        <w:t>:</w:t>
      </w:r>
      <w:r w:rsidRPr="00CB0F20">
        <w:rPr>
          <w:rFonts w:ascii="Times New Roman" w:hAnsi="Times New Roman"/>
          <w:b w:val="0"/>
          <w:szCs w:val="24"/>
        </w:rPr>
        <w:t xml:space="preserve"> </w:t>
      </w:r>
      <w:r w:rsidR="00BF7A40" w:rsidRPr="00CB0F20">
        <w:rPr>
          <w:rFonts w:ascii="Times New Roman" w:hAnsi="Times New Roman"/>
          <w:b w:val="0"/>
          <w:szCs w:val="24"/>
        </w:rPr>
        <w:t>00664740</w:t>
      </w:r>
    </w:p>
    <w:p w14:paraId="5137A7ED" w14:textId="77777777" w:rsidR="00CB0F20" w:rsidRPr="00CB0F20" w:rsidRDefault="00CB0F20" w:rsidP="00CB0F20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 xml:space="preserve">Bankovní </w:t>
      </w:r>
      <w:proofErr w:type="gramStart"/>
      <w:r w:rsidRPr="00CB0F20">
        <w:rPr>
          <w:rFonts w:ascii="Times New Roman" w:hAnsi="Times New Roman"/>
          <w:b w:val="0"/>
          <w:szCs w:val="24"/>
        </w:rPr>
        <w:t>spojení</w:t>
      </w:r>
      <w:r>
        <w:rPr>
          <w:rFonts w:ascii="Times New Roman" w:hAnsi="Times New Roman"/>
          <w:b w:val="0"/>
          <w:szCs w:val="24"/>
        </w:rPr>
        <w:t xml:space="preserve">:   </w:t>
      </w:r>
      <w:proofErr w:type="gramEnd"/>
      <w:r>
        <w:rPr>
          <w:rFonts w:ascii="Times New Roman" w:hAnsi="Times New Roman"/>
          <w:b w:val="0"/>
          <w:szCs w:val="24"/>
        </w:rPr>
        <w:t xml:space="preserve">      Komerční Banka</w:t>
      </w:r>
    </w:p>
    <w:p w14:paraId="5F320B7C" w14:textId="77777777" w:rsidR="00CB0F20" w:rsidRPr="00CB0F20" w:rsidRDefault="00CB0F20" w:rsidP="00CB0F20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 xml:space="preserve">Č. </w:t>
      </w:r>
      <w:proofErr w:type="gramStart"/>
      <w:r w:rsidRPr="00CB0F20">
        <w:rPr>
          <w:rFonts w:ascii="Times New Roman" w:hAnsi="Times New Roman"/>
          <w:b w:val="0"/>
          <w:szCs w:val="24"/>
        </w:rPr>
        <w:t>účtu:   </w:t>
      </w:r>
      <w:proofErr w:type="gramEnd"/>
      <w:r w:rsidRPr="00CB0F20">
        <w:rPr>
          <w:rFonts w:ascii="Times New Roman" w:hAnsi="Times New Roman"/>
          <w:b w:val="0"/>
          <w:szCs w:val="24"/>
        </w:rPr>
        <w:t xml:space="preserve">                      </w:t>
      </w:r>
      <w:r>
        <w:rPr>
          <w:rFonts w:ascii="Times New Roman" w:hAnsi="Times New Roman"/>
          <w:b w:val="0"/>
          <w:szCs w:val="24"/>
        </w:rPr>
        <w:t>3236131/0100</w:t>
      </w:r>
      <w:r w:rsidRPr="00CB0F20">
        <w:rPr>
          <w:rFonts w:ascii="Times New Roman" w:hAnsi="Times New Roman"/>
          <w:b w:val="0"/>
          <w:szCs w:val="24"/>
        </w:rPr>
        <w:t xml:space="preserve">                                                         </w:t>
      </w:r>
    </w:p>
    <w:p w14:paraId="1DEF6C77" w14:textId="77777777" w:rsidR="00CB0F20" w:rsidRPr="00CB0F20" w:rsidRDefault="00CB0F20" w:rsidP="00CB0F20"/>
    <w:p w14:paraId="0520D199" w14:textId="6045E5EA" w:rsidR="001C529C" w:rsidRDefault="001C529C" w:rsidP="001C529C">
      <w:pPr>
        <w:pStyle w:val="Nadpis1"/>
        <w:jc w:val="left"/>
        <w:rPr>
          <w:rFonts w:ascii="Times New Roman" w:hAnsi="Times New Roman"/>
          <w:b w:val="0"/>
          <w:szCs w:val="24"/>
        </w:rPr>
      </w:pPr>
      <w:r w:rsidRPr="00CB0F20">
        <w:rPr>
          <w:rFonts w:ascii="Times New Roman" w:hAnsi="Times New Roman"/>
          <w:b w:val="0"/>
          <w:szCs w:val="24"/>
        </w:rPr>
        <w:t>Zastoupena:</w:t>
      </w:r>
      <w:r w:rsidR="00CB0F20">
        <w:rPr>
          <w:rFonts w:ascii="Times New Roman" w:hAnsi="Times New Roman"/>
          <w:b w:val="0"/>
          <w:szCs w:val="24"/>
        </w:rPr>
        <w:t xml:space="preserve"> Mgr. </w:t>
      </w:r>
      <w:r w:rsidR="003C7A00">
        <w:rPr>
          <w:rFonts w:ascii="Times New Roman" w:hAnsi="Times New Roman"/>
          <w:b w:val="0"/>
          <w:szCs w:val="24"/>
        </w:rPr>
        <w:t xml:space="preserve">Jiřím </w:t>
      </w:r>
      <w:proofErr w:type="spellStart"/>
      <w:r w:rsidR="003C7A00">
        <w:rPr>
          <w:rFonts w:ascii="Times New Roman" w:hAnsi="Times New Roman"/>
          <w:b w:val="0"/>
          <w:szCs w:val="24"/>
        </w:rPr>
        <w:t>Perlingerem</w:t>
      </w:r>
      <w:proofErr w:type="spellEnd"/>
      <w:r w:rsidR="003C7A00">
        <w:rPr>
          <w:rFonts w:ascii="Times New Roman" w:hAnsi="Times New Roman"/>
          <w:b w:val="0"/>
          <w:szCs w:val="24"/>
        </w:rPr>
        <w:t>, ředitelem</w:t>
      </w:r>
    </w:p>
    <w:p w14:paraId="57158F2E" w14:textId="77777777" w:rsidR="0061229B" w:rsidRDefault="0061229B" w:rsidP="0061229B"/>
    <w:p w14:paraId="7122C52E" w14:textId="77777777" w:rsidR="0061229B" w:rsidRPr="0061229B" w:rsidRDefault="0061229B" w:rsidP="0061229B"/>
    <w:p w14:paraId="5CE2B194" w14:textId="50A0F413" w:rsidR="00E038CF" w:rsidRPr="00334150" w:rsidRDefault="00E038CF" w:rsidP="00E038CF">
      <w:pPr>
        <w:pStyle w:val="Nadpis1"/>
        <w:rPr>
          <w:rStyle w:val="FontStyle13"/>
          <w:sz w:val="24"/>
          <w:szCs w:val="24"/>
        </w:rPr>
      </w:pPr>
      <w:r w:rsidRPr="00334150">
        <w:rPr>
          <w:rStyle w:val="FontStyle13"/>
          <w:b/>
          <w:bCs w:val="0"/>
          <w:sz w:val="24"/>
          <w:szCs w:val="24"/>
        </w:rPr>
        <w:t>tato RK smlouva je uzavřená v souladu se zákonem</w:t>
      </w:r>
      <w:r w:rsidRPr="00334150">
        <w:rPr>
          <w:rStyle w:val="FontStyle13"/>
          <w:sz w:val="24"/>
          <w:szCs w:val="24"/>
        </w:rPr>
        <w:t xml:space="preserve"> </w:t>
      </w:r>
      <w:r w:rsidRPr="00334150">
        <w:rPr>
          <w:rFonts w:ascii="Times New Roman" w:hAnsi="Times New Roman"/>
          <w:szCs w:val="24"/>
        </w:rPr>
        <w:t>č. 134/2016 Sb</w:t>
      </w:r>
      <w:r w:rsidR="00334150" w:rsidRPr="00334150">
        <w:rPr>
          <w:rFonts w:ascii="Times New Roman" w:hAnsi="Times New Roman"/>
          <w:szCs w:val="24"/>
        </w:rPr>
        <w:t>.</w:t>
      </w:r>
    </w:p>
    <w:p w14:paraId="7FC36C21" w14:textId="77777777" w:rsidR="00E038CF" w:rsidRPr="008F7230" w:rsidRDefault="00E038CF" w:rsidP="00E038CF">
      <w:pPr>
        <w:pStyle w:val="Style7"/>
        <w:widowControl/>
        <w:tabs>
          <w:tab w:val="left" w:leader="dot" w:pos="9079"/>
        </w:tabs>
        <w:spacing w:line="240" w:lineRule="auto"/>
        <w:jc w:val="center"/>
        <w:rPr>
          <w:rStyle w:val="FontStyle13"/>
          <w:b w:val="0"/>
          <w:bCs w:val="0"/>
          <w:sz w:val="24"/>
          <w:szCs w:val="24"/>
        </w:rPr>
      </w:pPr>
      <w:r w:rsidRPr="008F7230">
        <w:rPr>
          <w:rStyle w:val="FontStyle13"/>
          <w:b w:val="0"/>
          <w:bCs w:val="0"/>
          <w:sz w:val="24"/>
          <w:szCs w:val="24"/>
        </w:rPr>
        <w:t xml:space="preserve">§ 6 ZZVZ hospodárné nákupy potravin </w:t>
      </w:r>
    </w:p>
    <w:p w14:paraId="07182760" w14:textId="77777777" w:rsidR="00E038CF" w:rsidRPr="008F7230" w:rsidRDefault="00E038CF" w:rsidP="00E038CF">
      <w:pPr>
        <w:pStyle w:val="Style7"/>
        <w:widowControl/>
        <w:tabs>
          <w:tab w:val="left" w:leader="dot" w:pos="9079"/>
        </w:tabs>
        <w:spacing w:line="240" w:lineRule="auto"/>
        <w:jc w:val="center"/>
        <w:rPr>
          <w:rStyle w:val="FontStyle13"/>
          <w:b w:val="0"/>
          <w:bCs w:val="0"/>
          <w:sz w:val="24"/>
          <w:szCs w:val="24"/>
        </w:rPr>
      </w:pPr>
      <w:r w:rsidRPr="008F7230">
        <w:rPr>
          <w:rStyle w:val="FontStyle13"/>
          <w:b w:val="0"/>
          <w:bCs w:val="0"/>
          <w:sz w:val="24"/>
          <w:szCs w:val="24"/>
        </w:rPr>
        <w:t xml:space="preserve">§ 19 ZZVZ dodávka stejného typu </w:t>
      </w:r>
    </w:p>
    <w:p w14:paraId="44AB4B3E" w14:textId="77777777" w:rsidR="00E038CF" w:rsidRPr="008F7230" w:rsidRDefault="00E038CF" w:rsidP="00E038CF">
      <w:pPr>
        <w:pStyle w:val="Style7"/>
        <w:widowControl/>
        <w:tabs>
          <w:tab w:val="left" w:leader="dot" w:pos="9079"/>
        </w:tabs>
        <w:spacing w:line="240" w:lineRule="auto"/>
        <w:jc w:val="center"/>
        <w:rPr>
          <w:rStyle w:val="FontStyle14"/>
          <w:b w:val="0"/>
          <w:bCs w:val="0"/>
          <w:sz w:val="24"/>
          <w:szCs w:val="24"/>
        </w:rPr>
      </w:pPr>
      <w:r w:rsidRPr="008F7230">
        <w:rPr>
          <w:rStyle w:val="FontStyle13"/>
          <w:b w:val="0"/>
          <w:bCs w:val="0"/>
          <w:sz w:val="24"/>
          <w:szCs w:val="24"/>
        </w:rPr>
        <w:t>§ 37 dodávky od regionálních dodavatelů</w:t>
      </w:r>
    </w:p>
    <w:p w14:paraId="6BD3687C" w14:textId="77777777" w:rsidR="0061229B" w:rsidRPr="00334150" w:rsidRDefault="0061229B" w:rsidP="0061229B">
      <w:pPr>
        <w:pStyle w:val="Nadpis6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334150">
        <w:rPr>
          <w:rFonts w:ascii="Times New Roman" w:hAnsi="Times New Roman" w:cs="Times New Roman"/>
          <w:b/>
          <w:i w:val="0"/>
          <w:color w:val="auto"/>
        </w:rPr>
        <w:t>Smluvní strany uzavírají tuto smlouvu</w:t>
      </w:r>
    </w:p>
    <w:p w14:paraId="79F9776D" w14:textId="77777777" w:rsidR="001C529C" w:rsidRPr="00CB0F20" w:rsidRDefault="001C529C" w:rsidP="001C529C">
      <w:pPr>
        <w:rPr>
          <w:rFonts w:ascii="Times New Roman" w:hAnsi="Times New Roman"/>
          <w:szCs w:val="24"/>
        </w:rPr>
      </w:pPr>
    </w:p>
    <w:p w14:paraId="72678495" w14:textId="77777777" w:rsidR="001C529C" w:rsidRPr="00CB0F20" w:rsidRDefault="001C529C" w:rsidP="001C529C">
      <w:pPr>
        <w:pStyle w:val="Nadpis1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1. Předmět smlouvy</w:t>
      </w:r>
    </w:p>
    <w:p w14:paraId="722A2ABA" w14:textId="77777777" w:rsidR="001C529C" w:rsidRPr="00CB0F20" w:rsidRDefault="001C529C" w:rsidP="001C529C">
      <w:pPr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Předmětem této smlouvy je prodej zboží – potravinářských výrobků z produkce prodávajícího v rozsahu objednávky kupujícího. Kupující se zavazuje zboží převzít a zaplatit kupní cenu podle podmínek této smlouvy. </w:t>
      </w:r>
    </w:p>
    <w:p w14:paraId="56B6066C" w14:textId="77777777" w:rsidR="001C529C" w:rsidRPr="00CB0F20" w:rsidRDefault="001C529C" w:rsidP="001C529C">
      <w:pPr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Prodávající se zavazuje dodat zboží ve lhůtě do 10 kalendářních dnů ode dne převzetí objednávky.</w:t>
      </w:r>
    </w:p>
    <w:p w14:paraId="202149F5" w14:textId="77777777" w:rsidR="001C529C" w:rsidRPr="00CB0F20" w:rsidRDefault="001C529C" w:rsidP="001C529C">
      <w:pPr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Pokud nebude dohodnuto jinak, bude zboží dodáno jeho odevzdáním kupujícímu.</w:t>
      </w:r>
    </w:p>
    <w:p w14:paraId="381F04FC" w14:textId="77777777" w:rsidR="001C529C" w:rsidRPr="00CB0F20" w:rsidRDefault="001C529C" w:rsidP="001C529C">
      <w:pPr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Nebezpečí škody na zboží přechází na kupujícího dnem</w:t>
      </w:r>
      <w:r w:rsidR="00501F77" w:rsidRPr="00CB0F20">
        <w:rPr>
          <w:rFonts w:ascii="Times New Roman" w:hAnsi="Times New Roman"/>
          <w:szCs w:val="24"/>
        </w:rPr>
        <w:t xml:space="preserve">, </w:t>
      </w:r>
      <w:r w:rsidRPr="00CB0F20">
        <w:rPr>
          <w:rFonts w:ascii="Times New Roman" w:hAnsi="Times New Roman"/>
          <w:szCs w:val="24"/>
        </w:rPr>
        <w:t>kdy převezme zboží od prodávajícího.</w:t>
      </w:r>
    </w:p>
    <w:p w14:paraId="0721C219" w14:textId="27663628" w:rsidR="001C529C" w:rsidRPr="002206F3" w:rsidRDefault="001C529C" w:rsidP="000112A8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Cs w:val="24"/>
        </w:rPr>
      </w:pPr>
      <w:r w:rsidRPr="002206F3">
        <w:rPr>
          <w:rFonts w:ascii="Times New Roman" w:hAnsi="Times New Roman"/>
          <w:szCs w:val="24"/>
        </w:rPr>
        <w:t>Při dodání zboží prodávající vystaví dodací list a fakturu s vyúčtováním kupní ceny dodaného zboží. Tyto dokumenty jsou součástí dodávky a jsou uloženy v kartonu se zbožím označeným žlutou etiketou s nápisem:</w:t>
      </w:r>
      <w:r w:rsidR="00501F77" w:rsidRPr="002206F3">
        <w:rPr>
          <w:rFonts w:ascii="Times New Roman" w:hAnsi="Times New Roman"/>
          <w:szCs w:val="24"/>
        </w:rPr>
        <w:t xml:space="preserve"> </w:t>
      </w:r>
      <w:r w:rsidRPr="002206F3">
        <w:rPr>
          <w:rFonts w:ascii="Times New Roman" w:hAnsi="Times New Roman"/>
          <w:szCs w:val="24"/>
        </w:rPr>
        <w:t>“FAKTURA ZDE“.</w:t>
      </w:r>
    </w:p>
    <w:p w14:paraId="351FDFF9" w14:textId="77777777" w:rsidR="001C529C" w:rsidRPr="00CB0F20" w:rsidRDefault="001C529C" w:rsidP="001C529C">
      <w:pPr>
        <w:pStyle w:val="Nadpis1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2. Cenové a platební podmínky</w:t>
      </w:r>
    </w:p>
    <w:p w14:paraId="22E0115A" w14:textId="77777777" w:rsidR="001C529C" w:rsidRPr="00CB0F20" w:rsidRDefault="001C529C" w:rsidP="001C529C">
      <w:pPr>
        <w:rPr>
          <w:rFonts w:ascii="Times New Roman" w:hAnsi="Times New Roman"/>
          <w:szCs w:val="24"/>
        </w:rPr>
      </w:pPr>
    </w:p>
    <w:p w14:paraId="09065E86" w14:textId="77777777" w:rsidR="001C529C" w:rsidRPr="00CB0F20" w:rsidRDefault="001C529C" w:rsidP="001C529C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Zboží bude dodáno v cenách dle platného ceníku prodávajícího. </w:t>
      </w:r>
    </w:p>
    <w:p w14:paraId="5464F054" w14:textId="67C3BE7D" w:rsidR="001C529C" w:rsidRPr="00CB0F20" w:rsidRDefault="001C529C" w:rsidP="001C529C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K datu dodání zboží bude vystaven účetní doklad-faktura s konečnou kalkulací ceny zboží. Faktura je splatná do </w:t>
      </w:r>
      <w:r w:rsidR="00BF7A40" w:rsidRPr="00CB0F20">
        <w:rPr>
          <w:rFonts w:ascii="Times New Roman" w:hAnsi="Times New Roman"/>
          <w:szCs w:val="24"/>
        </w:rPr>
        <w:t>1</w:t>
      </w:r>
      <w:r w:rsidRPr="00CB0F20">
        <w:rPr>
          <w:rFonts w:ascii="Times New Roman" w:hAnsi="Times New Roman"/>
          <w:szCs w:val="24"/>
        </w:rPr>
        <w:t>5 dnů ode dne doručení.</w:t>
      </w:r>
    </w:p>
    <w:p w14:paraId="3F64A274" w14:textId="472BBB1B" w:rsidR="001C529C" w:rsidRDefault="001C529C" w:rsidP="001C529C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lastRenderedPageBreak/>
        <w:t xml:space="preserve">Pro případ prodlení s úhradou faktury se sjednává úrok z prodlení ve výši </w:t>
      </w:r>
      <w:proofErr w:type="gramStart"/>
      <w:r w:rsidRPr="00CB0F20">
        <w:rPr>
          <w:rFonts w:ascii="Times New Roman" w:hAnsi="Times New Roman"/>
          <w:szCs w:val="24"/>
        </w:rPr>
        <w:t>0,05%</w:t>
      </w:r>
      <w:proofErr w:type="gramEnd"/>
      <w:r w:rsidRPr="00CB0F20">
        <w:rPr>
          <w:rFonts w:ascii="Times New Roman" w:hAnsi="Times New Roman"/>
          <w:szCs w:val="24"/>
        </w:rPr>
        <w:t xml:space="preserve"> z dlužné částky za každý den prodlení.</w:t>
      </w:r>
    </w:p>
    <w:p w14:paraId="21A5F63D" w14:textId="15CA3BAA" w:rsidR="00AD559C" w:rsidRPr="002206F3" w:rsidRDefault="00AD559C" w:rsidP="00AD559C">
      <w:pPr>
        <w:pStyle w:val="Style4"/>
        <w:widowControl/>
        <w:numPr>
          <w:ilvl w:val="0"/>
          <w:numId w:val="8"/>
        </w:numPr>
        <w:spacing w:line="259" w:lineRule="exact"/>
        <w:rPr>
          <w:rStyle w:val="FontStyle15"/>
          <w:sz w:val="24"/>
          <w:szCs w:val="24"/>
        </w:rPr>
      </w:pPr>
      <w:r w:rsidRPr="002206F3">
        <w:rPr>
          <w:rStyle w:val="FontStyle15"/>
          <w:sz w:val="24"/>
          <w:szCs w:val="24"/>
        </w:rPr>
        <w:t>Kupní cena bude sjednána dohodou, vždy pro konkrétní dodávku a druhy zboží v závislosti na nabídce daného druhu zboží. Za dohodnutou kupní cenu se považuje i kupujícím akceptovaná ceníková cena prodávajícího platná v daném období. Částka u jednotlivých komodit nesmí v součtu u všech dodavatelů přesáhnout částku 2 000 000,-Kč</w:t>
      </w:r>
      <w:r w:rsidRPr="002206F3">
        <w:rPr>
          <w:rStyle w:val="FontStyle15"/>
          <w:sz w:val="24"/>
          <w:szCs w:val="24"/>
        </w:rPr>
        <w:t xml:space="preserve"> bez DPH.</w:t>
      </w:r>
    </w:p>
    <w:p w14:paraId="73B5D47F" w14:textId="77777777" w:rsidR="00AD559C" w:rsidRPr="00CB0F20" w:rsidRDefault="00AD559C" w:rsidP="001C529C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</w:p>
    <w:p w14:paraId="60D23843" w14:textId="77777777" w:rsidR="001C529C" w:rsidRPr="00CB0F20" w:rsidRDefault="001C529C" w:rsidP="001C529C">
      <w:pPr>
        <w:pStyle w:val="Nadpis1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3. Záruka</w:t>
      </w:r>
    </w:p>
    <w:p w14:paraId="7BC53B0D" w14:textId="77777777" w:rsidR="001C529C" w:rsidRPr="00CB0F20" w:rsidRDefault="001C529C" w:rsidP="001C529C">
      <w:pPr>
        <w:rPr>
          <w:rFonts w:ascii="Times New Roman" w:hAnsi="Times New Roman"/>
          <w:szCs w:val="24"/>
        </w:rPr>
      </w:pPr>
    </w:p>
    <w:p w14:paraId="58776452" w14:textId="77777777" w:rsidR="001C529C" w:rsidRPr="00CB0F20" w:rsidRDefault="001C529C" w:rsidP="001C529C">
      <w:pPr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Prodávající poskytuje záruku na dodané zboží po dobu 12 měsíců. Záruční doba běží ode dne převzetí zboží kupujícím. </w:t>
      </w:r>
    </w:p>
    <w:p w14:paraId="77508EB4" w14:textId="77777777" w:rsidR="001C529C" w:rsidRPr="00CB0F20" w:rsidRDefault="001C529C" w:rsidP="001C529C">
      <w:pPr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Zjevné vady musí být reklamovány bez zbytečného odkladu. Zjevnými vadami se rozumí zejména:</w:t>
      </w:r>
    </w:p>
    <w:p w14:paraId="687F8553" w14:textId="77777777" w:rsidR="001C529C" w:rsidRPr="00CB0F20" w:rsidRDefault="001C529C" w:rsidP="001C529C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hmotnost neodpovídající deklarované hmotnosti</w:t>
      </w:r>
    </w:p>
    <w:p w14:paraId="7F2ABDC1" w14:textId="77777777" w:rsidR="001C529C" w:rsidRPr="00CB0F20" w:rsidRDefault="001C529C" w:rsidP="001C529C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porušenost obalů.</w:t>
      </w:r>
    </w:p>
    <w:p w14:paraId="25BE97F1" w14:textId="77777777" w:rsidR="001C529C" w:rsidRPr="00CB0F20" w:rsidRDefault="001C529C" w:rsidP="001C529C">
      <w:pPr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Reklamační práva musí být uplatněna písemnou formou, přičemž oznámení o vadách musí obsahovat:</w:t>
      </w:r>
    </w:p>
    <w:p w14:paraId="1BD7B1B9" w14:textId="77777777" w:rsidR="001C529C" w:rsidRPr="00CB0F20" w:rsidRDefault="001C529C" w:rsidP="001C529C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název a sídlo kupujícího, jméno osoby pověřené vyřízením reklamace,</w:t>
      </w:r>
    </w:p>
    <w:p w14:paraId="3CC9D063" w14:textId="77777777" w:rsidR="001C529C" w:rsidRPr="00CB0F20" w:rsidRDefault="001C529C" w:rsidP="001C529C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datum dodání zboží</w:t>
      </w:r>
    </w:p>
    <w:p w14:paraId="254C3910" w14:textId="77777777" w:rsidR="001C529C" w:rsidRPr="00CB0F20" w:rsidRDefault="001C529C" w:rsidP="001C529C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popis vady nebo přesné </w:t>
      </w:r>
      <w:proofErr w:type="gramStart"/>
      <w:r w:rsidRPr="00CB0F20">
        <w:rPr>
          <w:rFonts w:ascii="Times New Roman" w:hAnsi="Times New Roman"/>
          <w:szCs w:val="24"/>
        </w:rPr>
        <w:t>určení</w:t>
      </w:r>
      <w:proofErr w:type="gramEnd"/>
      <w:r w:rsidRPr="00CB0F20">
        <w:rPr>
          <w:rFonts w:ascii="Times New Roman" w:hAnsi="Times New Roman"/>
          <w:szCs w:val="24"/>
        </w:rPr>
        <w:t xml:space="preserve"> jak se projevuje</w:t>
      </w:r>
    </w:p>
    <w:p w14:paraId="7835DF25" w14:textId="77777777" w:rsidR="001C529C" w:rsidRPr="00CB0F20" w:rsidRDefault="001C529C" w:rsidP="001C529C">
      <w:pPr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počet vadných kusů nebo množství.</w:t>
      </w:r>
    </w:p>
    <w:p w14:paraId="45BE8175" w14:textId="77777777" w:rsidR="001C529C" w:rsidRPr="00CB0F20" w:rsidRDefault="001C529C" w:rsidP="001C529C">
      <w:pPr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Prodávající v případě oprávněné reklamace nahradí vadné zboží novým bezvadným, a to ve lhůtě nejpozději do 5. dnů ode dne uplatnění reklamace. V případě, že reklamované zboží bude na skladě prodávajícího, bude vadné zboží vyměněno neprodleně. </w:t>
      </w:r>
    </w:p>
    <w:p w14:paraId="38793873" w14:textId="77777777" w:rsidR="001C529C" w:rsidRPr="00CB0F20" w:rsidRDefault="001C529C" w:rsidP="001C529C">
      <w:pPr>
        <w:jc w:val="both"/>
        <w:rPr>
          <w:rFonts w:ascii="Times New Roman" w:hAnsi="Times New Roman"/>
          <w:szCs w:val="24"/>
        </w:rPr>
      </w:pPr>
    </w:p>
    <w:p w14:paraId="0A253308" w14:textId="77777777" w:rsidR="001C529C" w:rsidRPr="00CB0F20" w:rsidRDefault="001C529C" w:rsidP="001C529C">
      <w:pPr>
        <w:pStyle w:val="Nadpis1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4. Závěrečná ustanovení</w:t>
      </w:r>
    </w:p>
    <w:p w14:paraId="502365AA" w14:textId="77777777" w:rsidR="001C529C" w:rsidRPr="00CB0F20" w:rsidRDefault="001C529C" w:rsidP="001C529C">
      <w:pPr>
        <w:rPr>
          <w:rFonts w:ascii="Times New Roman" w:hAnsi="Times New Roman"/>
          <w:szCs w:val="24"/>
        </w:rPr>
      </w:pPr>
    </w:p>
    <w:p w14:paraId="79000797" w14:textId="77777777" w:rsidR="001C529C" w:rsidRPr="00CB0F20" w:rsidRDefault="001C529C" w:rsidP="001C529C">
      <w:pPr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Pokud není v této smlouvě stanoveno jinak, řídí se právní vztahy z ní vyplývající a jí založené příslušnými ustanoveními občanského zákoníku a právního řádu platného v České republice. </w:t>
      </w:r>
    </w:p>
    <w:p w14:paraId="11302E16" w14:textId="77777777" w:rsidR="001C529C" w:rsidRPr="00CB0F20" w:rsidRDefault="001C529C" w:rsidP="001C529C">
      <w:pPr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>Tato smlouva nabývá platnosti a účinnosti dnem jejího podpisu smluvními stranami.</w:t>
      </w:r>
    </w:p>
    <w:p w14:paraId="0064A9C9" w14:textId="6365101C" w:rsidR="001C529C" w:rsidRDefault="002206F3" w:rsidP="001C529C">
      <w:pPr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Platnost smlouvy je do 31. pr</w:t>
      </w:r>
      <w:r w:rsidR="001C529C" w:rsidRPr="00CB0F20">
        <w:rPr>
          <w:rFonts w:ascii="Times New Roman" w:hAnsi="Times New Roman"/>
          <w:szCs w:val="24"/>
        </w:rPr>
        <w:t>osince 20</w:t>
      </w:r>
      <w:r w:rsidR="0021564A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4</w:t>
      </w:r>
      <w:r w:rsidR="00482416">
        <w:rPr>
          <w:rFonts w:ascii="Times New Roman" w:hAnsi="Times New Roman"/>
          <w:szCs w:val="24"/>
        </w:rPr>
        <w:t xml:space="preserve">. </w:t>
      </w:r>
      <w:r w:rsidR="001C529C" w:rsidRPr="00CB0F20">
        <w:rPr>
          <w:rFonts w:ascii="Times New Roman" w:hAnsi="Times New Roman"/>
          <w:szCs w:val="24"/>
        </w:rPr>
        <w:t>Smlouvu lze písemně vypovědět, výpovědní lhůta je 3 měsíce a počíná běžet od prvého dne měsíce následujícího po doručení výpovědi.</w:t>
      </w:r>
    </w:p>
    <w:p w14:paraId="3551B5B3" w14:textId="3114CC03" w:rsidR="0061229B" w:rsidRPr="003C7A00" w:rsidRDefault="0061229B" w:rsidP="00CA65F1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szCs w:val="24"/>
        </w:rPr>
      </w:pPr>
      <w:r w:rsidRPr="003C7A00">
        <w:rPr>
          <w:sz w:val="24"/>
          <w:szCs w:val="24"/>
        </w:rPr>
        <w:t>Kupující se zavazuje, že zašle smlouvu správci registru smluv k uveřejnění prostřednictvím registru smluv bez zbytečného odkladu, nejpozději však do 30 dnů od uzavření smlouvy</w:t>
      </w:r>
      <w:r w:rsidRPr="00CC4FD5">
        <w:t xml:space="preserve">. </w:t>
      </w:r>
    </w:p>
    <w:p w14:paraId="1AB46746" w14:textId="4D9A8673" w:rsidR="001C529C" w:rsidRDefault="001C529C" w:rsidP="001C529C">
      <w:pPr>
        <w:numPr>
          <w:ilvl w:val="0"/>
          <w:numId w:val="10"/>
        </w:numPr>
        <w:jc w:val="both"/>
        <w:rPr>
          <w:rFonts w:ascii="Times New Roman" w:hAnsi="Times New Roman"/>
          <w:szCs w:val="24"/>
        </w:rPr>
      </w:pPr>
      <w:r w:rsidRPr="00CB0F20">
        <w:rPr>
          <w:rFonts w:ascii="Times New Roman" w:hAnsi="Times New Roman"/>
          <w:szCs w:val="24"/>
        </w:rPr>
        <w:t xml:space="preserve">Smlouva je vypracována ve </w:t>
      </w:r>
      <w:r w:rsidR="00CB0F20">
        <w:rPr>
          <w:rFonts w:ascii="Times New Roman" w:hAnsi="Times New Roman"/>
          <w:szCs w:val="24"/>
        </w:rPr>
        <w:t>třech</w:t>
      </w:r>
      <w:r w:rsidRPr="00CB0F20">
        <w:rPr>
          <w:rFonts w:ascii="Times New Roman" w:hAnsi="Times New Roman"/>
          <w:szCs w:val="24"/>
        </w:rPr>
        <w:t xml:space="preserve"> stejnopisech stejné právní závaznosti, </w:t>
      </w:r>
      <w:r w:rsidR="00CB0F20">
        <w:rPr>
          <w:rFonts w:ascii="Times New Roman" w:hAnsi="Times New Roman"/>
          <w:szCs w:val="24"/>
        </w:rPr>
        <w:t xml:space="preserve">dva stejnopisy obdrží kupující a </w:t>
      </w:r>
      <w:r w:rsidRPr="00CB0F20">
        <w:rPr>
          <w:rFonts w:ascii="Times New Roman" w:hAnsi="Times New Roman"/>
          <w:szCs w:val="24"/>
        </w:rPr>
        <w:t>jed</w:t>
      </w:r>
      <w:r w:rsidR="00CB0F20">
        <w:rPr>
          <w:rFonts w:ascii="Times New Roman" w:hAnsi="Times New Roman"/>
          <w:szCs w:val="24"/>
        </w:rPr>
        <w:t>en</w:t>
      </w:r>
      <w:r w:rsidRPr="00CB0F20">
        <w:rPr>
          <w:rFonts w:ascii="Times New Roman" w:hAnsi="Times New Roman"/>
          <w:szCs w:val="24"/>
        </w:rPr>
        <w:t xml:space="preserve"> </w:t>
      </w:r>
      <w:r w:rsidR="00CB0F20">
        <w:rPr>
          <w:rFonts w:ascii="Times New Roman" w:hAnsi="Times New Roman"/>
          <w:szCs w:val="24"/>
        </w:rPr>
        <w:t xml:space="preserve">prodávající </w:t>
      </w:r>
      <w:r w:rsidRPr="00CB0F20">
        <w:rPr>
          <w:rFonts w:ascii="Times New Roman" w:hAnsi="Times New Roman"/>
          <w:szCs w:val="24"/>
        </w:rPr>
        <w:t>smluvní stran</w:t>
      </w:r>
      <w:r w:rsidR="00CB0F20">
        <w:rPr>
          <w:rFonts w:ascii="Times New Roman" w:hAnsi="Times New Roman"/>
          <w:szCs w:val="24"/>
        </w:rPr>
        <w:t>a</w:t>
      </w:r>
      <w:r w:rsidRPr="00CB0F20">
        <w:rPr>
          <w:rFonts w:ascii="Times New Roman" w:hAnsi="Times New Roman"/>
          <w:szCs w:val="24"/>
        </w:rPr>
        <w:t>. Veškeré změny či doplnění této smlouvy lze provádět pouze se souhlasem obou stran písemně číslovanými dodatky ke smlouvě.</w:t>
      </w:r>
    </w:p>
    <w:p w14:paraId="3C24BE39" w14:textId="77777777" w:rsidR="003C7A00" w:rsidRPr="00CB0F20" w:rsidRDefault="003C7A00" w:rsidP="003C7A00">
      <w:pPr>
        <w:jc w:val="both"/>
        <w:rPr>
          <w:rFonts w:ascii="Times New Roman" w:hAnsi="Times New Roman"/>
          <w:szCs w:val="24"/>
        </w:rPr>
      </w:pPr>
    </w:p>
    <w:p w14:paraId="69094FCC" w14:textId="68A25F61" w:rsidR="001C529C" w:rsidRDefault="003C7A00" w:rsidP="001C529C">
      <w:pPr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P</w:t>
      </w:r>
      <w:r w:rsidRPr="00CB0F20">
        <w:rPr>
          <w:rFonts w:ascii="Times New Roman" w:hAnsi="Times New Roman"/>
          <w:b/>
          <w:szCs w:val="24"/>
        </w:rPr>
        <w:t xml:space="preserve">rodávající:   </w:t>
      </w:r>
      <w:proofErr w:type="gramEnd"/>
      <w:r w:rsidRPr="00CB0F20">
        <w:rPr>
          <w:rFonts w:ascii="Times New Roman" w:hAnsi="Times New Roman"/>
          <w:b/>
          <w:szCs w:val="24"/>
        </w:rPr>
        <w:t xml:space="preserve">                                    </w:t>
      </w:r>
      <w:r>
        <w:rPr>
          <w:rFonts w:ascii="Times New Roman" w:hAnsi="Times New Roman"/>
          <w:b/>
          <w:szCs w:val="24"/>
        </w:rPr>
        <w:t xml:space="preserve">            </w:t>
      </w:r>
      <w:r w:rsidRPr="00CB0F20">
        <w:rPr>
          <w:rFonts w:ascii="Times New Roman" w:hAnsi="Times New Roman"/>
          <w:b/>
          <w:szCs w:val="24"/>
        </w:rPr>
        <w:t xml:space="preserve">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K</w:t>
      </w:r>
      <w:r w:rsidRPr="00CB0F20">
        <w:rPr>
          <w:rFonts w:ascii="Times New Roman" w:hAnsi="Times New Roman"/>
          <w:b/>
          <w:szCs w:val="24"/>
        </w:rPr>
        <w:t>upující:</w:t>
      </w:r>
    </w:p>
    <w:p w14:paraId="383201CD" w14:textId="77777777" w:rsidR="003C7A00" w:rsidRPr="00CB0F20" w:rsidRDefault="003C7A00" w:rsidP="001C529C">
      <w:pPr>
        <w:rPr>
          <w:rFonts w:ascii="Times New Roman" w:hAnsi="Times New Roman"/>
          <w:szCs w:val="24"/>
        </w:rPr>
      </w:pPr>
    </w:p>
    <w:p w14:paraId="68414162" w14:textId="09D02F4E" w:rsidR="001C529C" w:rsidRPr="00CB0F20" w:rsidRDefault="001C529C" w:rsidP="001C529C">
      <w:pPr>
        <w:rPr>
          <w:rFonts w:ascii="Times New Roman" w:hAnsi="Times New Roman"/>
          <w:b/>
          <w:szCs w:val="24"/>
        </w:rPr>
      </w:pPr>
      <w:r w:rsidRPr="00CB0F20">
        <w:rPr>
          <w:rFonts w:ascii="Times New Roman" w:hAnsi="Times New Roman"/>
          <w:szCs w:val="24"/>
        </w:rPr>
        <w:t>V Havlíčkově Brodě</w:t>
      </w:r>
      <w:r w:rsidR="00482416">
        <w:rPr>
          <w:rFonts w:ascii="Times New Roman" w:hAnsi="Times New Roman"/>
          <w:szCs w:val="24"/>
        </w:rPr>
        <w:tab/>
      </w:r>
      <w:r w:rsidR="00482416">
        <w:rPr>
          <w:rFonts w:ascii="Times New Roman" w:hAnsi="Times New Roman"/>
          <w:szCs w:val="24"/>
        </w:rPr>
        <w:tab/>
      </w:r>
      <w:r w:rsidR="00877882">
        <w:rPr>
          <w:rFonts w:ascii="Times New Roman" w:hAnsi="Times New Roman"/>
          <w:szCs w:val="24"/>
        </w:rPr>
        <w:tab/>
      </w:r>
      <w:r w:rsidR="0061229B">
        <w:rPr>
          <w:rFonts w:ascii="Times New Roman" w:hAnsi="Times New Roman"/>
          <w:szCs w:val="24"/>
        </w:rPr>
        <w:t xml:space="preserve">  </w:t>
      </w:r>
      <w:r w:rsidR="00482416">
        <w:rPr>
          <w:rFonts w:ascii="Times New Roman" w:hAnsi="Times New Roman"/>
          <w:szCs w:val="24"/>
        </w:rPr>
        <w:t xml:space="preserve">     </w:t>
      </w:r>
      <w:r w:rsidR="0061229B">
        <w:rPr>
          <w:rFonts w:ascii="Times New Roman" w:hAnsi="Times New Roman"/>
          <w:szCs w:val="24"/>
        </w:rPr>
        <w:t xml:space="preserve"> </w:t>
      </w:r>
      <w:r w:rsidR="003C7A00">
        <w:rPr>
          <w:rFonts w:ascii="Times New Roman" w:hAnsi="Times New Roman"/>
          <w:szCs w:val="24"/>
        </w:rPr>
        <w:tab/>
      </w:r>
      <w:r w:rsidR="003C7A00">
        <w:rPr>
          <w:rFonts w:ascii="Times New Roman" w:hAnsi="Times New Roman"/>
          <w:szCs w:val="24"/>
        </w:rPr>
        <w:tab/>
      </w:r>
      <w:r w:rsidR="003C7A00">
        <w:rPr>
          <w:rFonts w:ascii="Times New Roman" w:hAnsi="Times New Roman"/>
          <w:szCs w:val="24"/>
        </w:rPr>
        <w:tab/>
      </w:r>
      <w:r w:rsidR="003C7A00">
        <w:rPr>
          <w:rFonts w:ascii="Times New Roman" w:hAnsi="Times New Roman"/>
          <w:szCs w:val="24"/>
        </w:rPr>
        <w:tab/>
      </w:r>
      <w:r w:rsidR="0061229B">
        <w:rPr>
          <w:rFonts w:ascii="Times New Roman" w:hAnsi="Times New Roman"/>
          <w:szCs w:val="24"/>
        </w:rPr>
        <w:t xml:space="preserve">V Berouně </w:t>
      </w:r>
      <w:r w:rsidRPr="00CB0F20">
        <w:rPr>
          <w:rFonts w:ascii="Times New Roman" w:hAnsi="Times New Roman"/>
          <w:b/>
          <w:szCs w:val="24"/>
        </w:rPr>
        <w:t xml:space="preserve">          </w:t>
      </w:r>
    </w:p>
    <w:p w14:paraId="2A762ED6" w14:textId="77777777" w:rsidR="001C529C" w:rsidRPr="00CB0F20" w:rsidRDefault="001C529C" w:rsidP="001C529C">
      <w:pPr>
        <w:rPr>
          <w:rFonts w:ascii="Times New Roman" w:hAnsi="Times New Roman"/>
          <w:szCs w:val="24"/>
        </w:rPr>
      </w:pPr>
    </w:p>
    <w:p w14:paraId="09177C5B" w14:textId="77777777" w:rsidR="001C529C" w:rsidRPr="00CB0F20" w:rsidRDefault="001C529C" w:rsidP="001C529C">
      <w:pPr>
        <w:rPr>
          <w:rFonts w:ascii="Times New Roman" w:hAnsi="Times New Roman"/>
          <w:szCs w:val="24"/>
        </w:rPr>
      </w:pPr>
    </w:p>
    <w:p w14:paraId="593F6147" w14:textId="6F4BD9D9" w:rsidR="00877882" w:rsidRPr="002206F3" w:rsidRDefault="001C529C" w:rsidP="002206F3">
      <w:pPr>
        <w:rPr>
          <w:rFonts w:ascii="Times New Roman" w:hAnsi="Times New Roman"/>
          <w:bCs/>
          <w:szCs w:val="24"/>
        </w:rPr>
      </w:pPr>
      <w:r w:rsidRPr="00CB0F20">
        <w:rPr>
          <w:rFonts w:ascii="Times New Roman" w:hAnsi="Times New Roman"/>
          <w:szCs w:val="24"/>
        </w:rPr>
        <w:t xml:space="preserve">___________________                                 </w:t>
      </w:r>
      <w:r w:rsidR="00877882">
        <w:rPr>
          <w:rFonts w:ascii="Times New Roman" w:hAnsi="Times New Roman"/>
          <w:szCs w:val="24"/>
        </w:rPr>
        <w:tab/>
      </w:r>
      <w:r w:rsidR="00877882">
        <w:rPr>
          <w:rFonts w:ascii="Times New Roman" w:hAnsi="Times New Roman"/>
          <w:szCs w:val="24"/>
        </w:rPr>
        <w:tab/>
      </w:r>
      <w:r w:rsidRPr="00CB0F20">
        <w:rPr>
          <w:rFonts w:ascii="Times New Roman" w:hAnsi="Times New Roman"/>
          <w:szCs w:val="24"/>
        </w:rPr>
        <w:t xml:space="preserve">       ______________________</w:t>
      </w:r>
      <w:r w:rsidR="00877882" w:rsidRPr="00CB0F20">
        <w:rPr>
          <w:rFonts w:ascii="Times New Roman" w:hAnsi="Times New Roman"/>
          <w:szCs w:val="24"/>
        </w:rPr>
        <w:t xml:space="preserve"> </w:t>
      </w:r>
      <w:proofErr w:type="spellStart"/>
      <w:r w:rsidR="002206F3" w:rsidRPr="002206F3">
        <w:rPr>
          <w:rFonts w:ascii="Times New Roman" w:hAnsi="Times New Roman"/>
          <w:szCs w:val="24"/>
        </w:rPr>
        <w:t>I</w:t>
      </w:r>
      <w:r w:rsidR="002206F3" w:rsidRPr="002206F3">
        <w:rPr>
          <w:rFonts w:ascii="Times New Roman" w:hAnsi="Times New Roman"/>
          <w:szCs w:val="24"/>
        </w:rPr>
        <w:t>n</w:t>
      </w:r>
      <w:r w:rsidR="002206F3" w:rsidRPr="00CB0F20">
        <w:rPr>
          <w:rFonts w:ascii="Times New Roman" w:hAnsi="Times New Roman"/>
          <w:szCs w:val="24"/>
        </w:rPr>
        <w:t>g.</w:t>
      </w:r>
      <w:r w:rsidR="00877882" w:rsidRPr="00CB0F20">
        <w:rPr>
          <w:rFonts w:ascii="Times New Roman" w:hAnsi="Times New Roman"/>
          <w:szCs w:val="24"/>
        </w:rPr>
        <w:t>Michal</w:t>
      </w:r>
      <w:proofErr w:type="spellEnd"/>
      <w:r w:rsidR="00877882" w:rsidRPr="00CB0F20">
        <w:rPr>
          <w:rFonts w:ascii="Times New Roman" w:hAnsi="Times New Roman"/>
          <w:szCs w:val="24"/>
        </w:rPr>
        <w:t xml:space="preserve"> Bín</w:t>
      </w:r>
      <w:r w:rsidR="00877882">
        <w:rPr>
          <w:rFonts w:ascii="Times New Roman" w:hAnsi="Times New Roman"/>
          <w:szCs w:val="24"/>
        </w:rPr>
        <w:t xml:space="preserve">a                                            </w:t>
      </w:r>
      <w:r w:rsidR="00877882">
        <w:rPr>
          <w:rFonts w:ascii="Times New Roman" w:hAnsi="Times New Roman"/>
          <w:szCs w:val="24"/>
        </w:rPr>
        <w:tab/>
      </w:r>
      <w:r w:rsidR="00877882">
        <w:rPr>
          <w:rFonts w:ascii="Times New Roman" w:hAnsi="Times New Roman"/>
          <w:szCs w:val="24"/>
        </w:rPr>
        <w:tab/>
      </w:r>
      <w:r w:rsidR="00877882">
        <w:rPr>
          <w:rFonts w:ascii="Times New Roman" w:hAnsi="Times New Roman"/>
          <w:szCs w:val="24"/>
        </w:rPr>
        <w:tab/>
        <w:t xml:space="preserve">   </w:t>
      </w:r>
      <w:r w:rsidR="002206F3">
        <w:rPr>
          <w:rFonts w:ascii="Times New Roman" w:hAnsi="Times New Roman"/>
          <w:szCs w:val="24"/>
        </w:rPr>
        <w:t xml:space="preserve">     </w:t>
      </w:r>
      <w:r w:rsidR="00877882">
        <w:rPr>
          <w:rFonts w:ascii="Times New Roman" w:hAnsi="Times New Roman"/>
          <w:szCs w:val="24"/>
        </w:rPr>
        <w:t xml:space="preserve">Mgr. </w:t>
      </w:r>
      <w:r w:rsidR="003C7A00" w:rsidRPr="002206F3">
        <w:rPr>
          <w:rFonts w:ascii="Times New Roman" w:hAnsi="Times New Roman"/>
          <w:bCs/>
          <w:szCs w:val="24"/>
        </w:rPr>
        <w:t xml:space="preserve">Jiří </w:t>
      </w:r>
      <w:proofErr w:type="spellStart"/>
      <w:r w:rsidR="003C7A00" w:rsidRPr="002206F3">
        <w:rPr>
          <w:rFonts w:ascii="Times New Roman" w:hAnsi="Times New Roman"/>
          <w:bCs/>
          <w:szCs w:val="24"/>
        </w:rPr>
        <w:t>Perlinger</w:t>
      </w:r>
      <w:proofErr w:type="spellEnd"/>
    </w:p>
    <w:p w14:paraId="1D9E9BFF" w14:textId="35FA747F" w:rsidR="0025729D" w:rsidRPr="002206F3" w:rsidRDefault="00877882" w:rsidP="003C7A00">
      <w:pPr>
        <w:rPr>
          <w:bCs/>
        </w:rPr>
      </w:pPr>
      <w:r w:rsidRPr="002206F3">
        <w:rPr>
          <w:rFonts w:ascii="Times New Roman" w:hAnsi="Times New Roman"/>
          <w:bCs/>
          <w:szCs w:val="24"/>
        </w:rPr>
        <w:t xml:space="preserve">   jednatel</w:t>
      </w:r>
      <w:r w:rsidRPr="002206F3">
        <w:rPr>
          <w:rFonts w:ascii="Times New Roman" w:hAnsi="Times New Roman"/>
          <w:bCs/>
          <w:szCs w:val="24"/>
        </w:rPr>
        <w:tab/>
      </w:r>
      <w:r w:rsidRPr="002206F3">
        <w:rPr>
          <w:rFonts w:ascii="Times New Roman" w:hAnsi="Times New Roman"/>
          <w:bCs/>
          <w:szCs w:val="24"/>
        </w:rPr>
        <w:tab/>
      </w:r>
      <w:r w:rsidRPr="002206F3">
        <w:rPr>
          <w:rFonts w:ascii="Times New Roman" w:hAnsi="Times New Roman"/>
          <w:bCs/>
          <w:szCs w:val="24"/>
        </w:rPr>
        <w:tab/>
      </w:r>
      <w:r w:rsidRPr="002206F3">
        <w:rPr>
          <w:rFonts w:ascii="Times New Roman" w:hAnsi="Times New Roman"/>
          <w:bCs/>
          <w:szCs w:val="24"/>
        </w:rPr>
        <w:tab/>
      </w:r>
      <w:r w:rsidRPr="002206F3">
        <w:rPr>
          <w:rFonts w:ascii="Times New Roman" w:hAnsi="Times New Roman"/>
          <w:bCs/>
          <w:szCs w:val="24"/>
        </w:rPr>
        <w:tab/>
      </w:r>
      <w:r w:rsidRPr="002206F3">
        <w:rPr>
          <w:rFonts w:ascii="Times New Roman" w:hAnsi="Times New Roman"/>
          <w:bCs/>
          <w:szCs w:val="24"/>
        </w:rPr>
        <w:tab/>
        <w:t xml:space="preserve">                           ředitel školy</w:t>
      </w:r>
    </w:p>
    <w:sectPr w:rsidR="0025729D" w:rsidRPr="00220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0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E17D2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916F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0A22F3A"/>
    <w:multiLevelType w:val="hybridMultilevel"/>
    <w:tmpl w:val="06007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61ED4"/>
    <w:multiLevelType w:val="singleLevel"/>
    <w:tmpl w:val="D892DEF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6E45C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A3B7F52"/>
    <w:multiLevelType w:val="hybridMultilevel"/>
    <w:tmpl w:val="A566B7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374"/>
    <w:rsid w:val="00095524"/>
    <w:rsid w:val="00122A12"/>
    <w:rsid w:val="001C529C"/>
    <w:rsid w:val="0021564A"/>
    <w:rsid w:val="002206F3"/>
    <w:rsid w:val="0025729D"/>
    <w:rsid w:val="00334150"/>
    <w:rsid w:val="003C2708"/>
    <w:rsid w:val="003C7A00"/>
    <w:rsid w:val="00405374"/>
    <w:rsid w:val="00482416"/>
    <w:rsid w:val="004C5057"/>
    <w:rsid w:val="004F4F08"/>
    <w:rsid w:val="00501F77"/>
    <w:rsid w:val="0054011E"/>
    <w:rsid w:val="00573E79"/>
    <w:rsid w:val="0061229B"/>
    <w:rsid w:val="006B768E"/>
    <w:rsid w:val="008326DE"/>
    <w:rsid w:val="00877882"/>
    <w:rsid w:val="00981519"/>
    <w:rsid w:val="009A5485"/>
    <w:rsid w:val="00AD559C"/>
    <w:rsid w:val="00BF7A40"/>
    <w:rsid w:val="00C034E1"/>
    <w:rsid w:val="00CB0F20"/>
    <w:rsid w:val="00CC0BFF"/>
    <w:rsid w:val="00D739BD"/>
    <w:rsid w:val="00DF195C"/>
    <w:rsid w:val="00DF3FEB"/>
    <w:rsid w:val="00E038CF"/>
    <w:rsid w:val="00E42C37"/>
    <w:rsid w:val="00F53F05"/>
    <w:rsid w:val="00FC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C347"/>
  <w15:docId w15:val="{B899ABA4-2498-4D3B-85D5-0CC71C73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05374"/>
    <w:pPr>
      <w:keepNext/>
      <w:jc w:val="center"/>
      <w:outlineLvl w:val="0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22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5374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0537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05374"/>
    <w:rPr>
      <w:rFonts w:ascii="Consolas" w:eastAsia="Calibri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0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05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1229B"/>
    <w:pPr>
      <w:suppressAutoHyphens/>
      <w:ind w:left="708"/>
    </w:pPr>
    <w:rPr>
      <w:rFonts w:ascii="Times New Roman" w:hAnsi="Times New Roman"/>
      <w:sz w:val="20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22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1229B"/>
    <w:pPr>
      <w:suppressAutoHyphens/>
      <w:jc w:val="center"/>
    </w:pPr>
    <w:rPr>
      <w:rFonts w:ascii="Times New Roman" w:hAnsi="Times New Roman"/>
      <w:szCs w:val="24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122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Normln"/>
    <w:uiPriority w:val="99"/>
    <w:rsid w:val="00E038CF"/>
    <w:pPr>
      <w:widowControl w:val="0"/>
      <w:autoSpaceDE w:val="0"/>
      <w:autoSpaceDN w:val="0"/>
      <w:adjustRightInd w:val="0"/>
      <w:spacing w:line="216" w:lineRule="exact"/>
    </w:pPr>
    <w:rPr>
      <w:rFonts w:ascii="Times New Roman" w:hAnsi="Times New Roman"/>
      <w:szCs w:val="24"/>
    </w:rPr>
  </w:style>
  <w:style w:type="character" w:customStyle="1" w:styleId="FontStyle13">
    <w:name w:val="Font Style13"/>
    <w:uiPriority w:val="99"/>
    <w:rsid w:val="00E038CF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uiPriority w:val="99"/>
    <w:rsid w:val="00E038CF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4">
    <w:name w:val="Style4"/>
    <w:basedOn w:val="Normln"/>
    <w:uiPriority w:val="99"/>
    <w:rsid w:val="00AD559C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Times New Roman" w:hAnsi="Times New Roman"/>
      <w:szCs w:val="24"/>
    </w:rPr>
  </w:style>
  <w:style w:type="character" w:customStyle="1" w:styleId="FontStyle15">
    <w:name w:val="Font Style15"/>
    <w:uiPriority w:val="99"/>
    <w:rsid w:val="00AD559C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Bínová</dc:creator>
  <cp:lastModifiedBy>Martina Trojanová</cp:lastModifiedBy>
  <cp:revision>14</cp:revision>
  <cp:lastPrinted>2020-12-07T07:36:00Z</cp:lastPrinted>
  <dcterms:created xsi:type="dcterms:W3CDTF">2020-12-07T07:33:00Z</dcterms:created>
  <dcterms:modified xsi:type="dcterms:W3CDTF">2023-12-19T08:07:00Z</dcterms:modified>
</cp:coreProperties>
</file>