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99" w:rsidRDefault="00627128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80168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840"/>
        <w:gridCol w:w="3259"/>
        <w:gridCol w:w="1661"/>
        <w:gridCol w:w="2813"/>
        <w:gridCol w:w="946"/>
      </w:tblGrid>
      <w:tr w:rsidR="00407A9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407A9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PROMEDICA PRAHA GROUP, a.s.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407A99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Americká 31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407A9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407A99" w:rsidRDefault="0062712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 Praha 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407A99" w:rsidRDefault="0062712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407A9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407A99" w:rsidRDefault="00407A99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7A99" w:rsidRDefault="00627128" w:rsidP="0062712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407A9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407A99" w:rsidRDefault="00627128" w:rsidP="0062712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7A99" w:rsidRDefault="00627128" w:rsidP="0062712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407A9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25099019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407A9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006-25099019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407A9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10.11.2023 13:43:16 Dodavatel akceptuje tuto objednávku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07A99" w:rsidRDefault="0062712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81409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07A99" w:rsidRDefault="00627128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407A99" w:rsidRDefault="00627128">
            <w:pPr>
              <w:pStyle w:val="Jin0"/>
              <w:shd w:val="clear" w:color="auto" w:fill="auto"/>
              <w:jc w:val="right"/>
            </w:pPr>
            <w:r>
              <w:t>5669/63</w:t>
            </w:r>
          </w:p>
        </w:tc>
      </w:tr>
      <w:tr w:rsidR="00407A9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Kód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407A99" w:rsidRDefault="00407A9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407A9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407A99" w:rsidRDefault="00407A9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ind w:firstLine="280"/>
              <w:jc w:val="both"/>
            </w:pPr>
            <w:r>
              <w:t>0210474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</w:pPr>
            <w:r>
              <w:t>EPORATIO 5000IU/0,5ML INJ SOL 6X0,5ML I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407A99" w:rsidRDefault="00407A9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jc w:val="right"/>
            </w:pPr>
            <w:r>
              <w:t>14028</w:t>
            </w:r>
          </w:p>
        </w:tc>
      </w:tr>
      <w:tr w:rsidR="00407A9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15" w:type="dxa"/>
            <w:shd w:val="clear" w:color="auto" w:fill="FFFFFF"/>
          </w:tcPr>
          <w:p w:rsidR="00407A99" w:rsidRDefault="00407A9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ind w:firstLine="280"/>
              <w:jc w:val="both"/>
            </w:pPr>
            <w:r>
              <w:t>0210474</w:t>
            </w:r>
          </w:p>
        </w:tc>
        <w:tc>
          <w:tcPr>
            <w:tcW w:w="4920" w:type="dxa"/>
            <w:gridSpan w:val="2"/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</w:pPr>
            <w:r>
              <w:t>EPORATIO 5000IU/0,5ML INJ SOL 6X0,5ML I</w:t>
            </w:r>
          </w:p>
        </w:tc>
        <w:tc>
          <w:tcPr>
            <w:tcW w:w="2813" w:type="dxa"/>
            <w:shd w:val="clear" w:color="auto" w:fill="FFFFFF"/>
          </w:tcPr>
          <w:p w:rsidR="00407A99" w:rsidRDefault="00407A9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jc w:val="right"/>
            </w:pPr>
            <w:r>
              <w:t>14028</w:t>
            </w:r>
          </w:p>
        </w:tc>
      </w:tr>
      <w:tr w:rsidR="00407A9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15" w:type="dxa"/>
            <w:shd w:val="clear" w:color="auto" w:fill="FFFFFF"/>
          </w:tcPr>
          <w:p w:rsidR="00407A99" w:rsidRDefault="00407A9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ind w:firstLine="280"/>
              <w:jc w:val="both"/>
            </w:pPr>
            <w:r>
              <w:t>0029017</w:t>
            </w:r>
          </w:p>
        </w:tc>
        <w:tc>
          <w:tcPr>
            <w:tcW w:w="4920" w:type="dxa"/>
            <w:gridSpan w:val="2"/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</w:pPr>
            <w:r>
              <w:t>MIRCERA 100 MCG/0,3 ML SDR+IVN INJ SOL 1</w:t>
            </w:r>
          </w:p>
        </w:tc>
        <w:tc>
          <w:tcPr>
            <w:tcW w:w="2813" w:type="dxa"/>
            <w:shd w:val="clear" w:color="auto" w:fill="FFFFFF"/>
          </w:tcPr>
          <w:p w:rsidR="00407A99" w:rsidRDefault="00407A9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jc w:val="right"/>
            </w:pPr>
            <w:r>
              <w:t>8892</w:t>
            </w:r>
          </w:p>
        </w:tc>
      </w:tr>
      <w:tr w:rsidR="00407A9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15" w:type="dxa"/>
            <w:shd w:val="clear" w:color="auto" w:fill="FFFFFF"/>
          </w:tcPr>
          <w:p w:rsidR="00407A99" w:rsidRDefault="00407A9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ind w:firstLine="280"/>
              <w:jc w:val="both"/>
            </w:pPr>
            <w:r>
              <w:t>0029018</w:t>
            </w:r>
          </w:p>
        </w:tc>
        <w:tc>
          <w:tcPr>
            <w:tcW w:w="4920" w:type="dxa"/>
            <w:gridSpan w:val="2"/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</w:pPr>
            <w:r>
              <w:t>MIRCERA 150 MCG/0,3 ML SDR+IVN INJ SOL 1</w:t>
            </w:r>
          </w:p>
        </w:tc>
        <w:tc>
          <w:tcPr>
            <w:tcW w:w="2813" w:type="dxa"/>
            <w:shd w:val="clear" w:color="auto" w:fill="FFFFFF"/>
          </w:tcPr>
          <w:p w:rsidR="00407A99" w:rsidRDefault="00407A9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jc w:val="right"/>
            </w:pPr>
            <w:r>
              <w:t>8889</w:t>
            </w:r>
          </w:p>
        </w:tc>
      </w:tr>
      <w:tr w:rsidR="00407A9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15" w:type="dxa"/>
            <w:shd w:val="clear" w:color="auto" w:fill="FFFFFF"/>
          </w:tcPr>
          <w:p w:rsidR="00407A99" w:rsidRDefault="00407A9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ind w:firstLine="280"/>
              <w:jc w:val="both"/>
            </w:pPr>
            <w:r>
              <w:t>0029019</w:t>
            </w:r>
          </w:p>
        </w:tc>
        <w:tc>
          <w:tcPr>
            <w:tcW w:w="4920" w:type="dxa"/>
            <w:gridSpan w:val="2"/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</w:pPr>
            <w:r>
              <w:t>MIRCERA 200 MCG/0,3 ML SDR+IVN INJ SOL 1</w:t>
            </w:r>
          </w:p>
        </w:tc>
        <w:tc>
          <w:tcPr>
            <w:tcW w:w="2813" w:type="dxa"/>
            <w:shd w:val="clear" w:color="auto" w:fill="FFFFFF"/>
          </w:tcPr>
          <w:p w:rsidR="00407A99" w:rsidRDefault="00407A9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jc w:val="right"/>
            </w:pPr>
            <w:r>
              <w:t>8891</w:t>
            </w:r>
          </w:p>
        </w:tc>
      </w:tr>
      <w:tr w:rsidR="00407A9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407A99" w:rsidRDefault="00407A9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407A99" w:rsidRDefault="00407A9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07A99" w:rsidRDefault="00407A99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jc w:val="right"/>
            </w:pPr>
            <w:r>
              <w:t>148 588,00</w:t>
            </w:r>
          </w:p>
        </w:tc>
      </w:tr>
      <w:tr w:rsidR="00407A9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15" w:type="dxa"/>
            <w:shd w:val="clear" w:color="auto" w:fill="FFFFFF"/>
          </w:tcPr>
          <w:p w:rsidR="00407A99" w:rsidRDefault="00407A9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407A99" w:rsidRDefault="00407A99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407A99" w:rsidRDefault="00407A99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407A99" w:rsidRDefault="00627128">
            <w:pPr>
              <w:pStyle w:val="Jin0"/>
              <w:shd w:val="clear" w:color="auto" w:fill="auto"/>
              <w:jc w:val="right"/>
            </w:pPr>
            <w:r>
              <w:t>163 446,75</w:t>
            </w:r>
          </w:p>
        </w:tc>
      </w:tr>
    </w:tbl>
    <w:p w:rsidR="00407A99" w:rsidRDefault="00407A99">
      <w:pPr>
        <w:spacing w:after="2359" w:line="1" w:lineRule="exact"/>
      </w:pPr>
    </w:p>
    <w:p w:rsidR="00407A99" w:rsidRDefault="00627128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407A99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line="240" w:lineRule="exact"/>
        <w:rPr>
          <w:sz w:val="19"/>
          <w:szCs w:val="19"/>
        </w:rPr>
      </w:pPr>
    </w:p>
    <w:p w:rsidR="00407A99" w:rsidRDefault="00407A99">
      <w:pPr>
        <w:spacing w:before="99" w:after="99" w:line="240" w:lineRule="exact"/>
        <w:rPr>
          <w:sz w:val="19"/>
          <w:szCs w:val="19"/>
        </w:rPr>
      </w:pPr>
    </w:p>
    <w:p w:rsidR="00407A99" w:rsidRDefault="00407A99">
      <w:pPr>
        <w:spacing w:line="1" w:lineRule="exact"/>
        <w:sectPr w:rsidR="00407A99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407A99" w:rsidRDefault="00627128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407A99" w:rsidRDefault="00627128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407A99" w:rsidRDefault="00407A99">
      <w:pPr>
        <w:spacing w:after="220" w:line="1" w:lineRule="exact"/>
      </w:pPr>
    </w:p>
    <w:p w:rsidR="00407A99" w:rsidRDefault="00407A99">
      <w:pPr>
        <w:spacing w:line="1" w:lineRule="exact"/>
      </w:pPr>
    </w:p>
    <w:sectPr w:rsidR="00407A99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7128">
      <w:r>
        <w:separator/>
      </w:r>
    </w:p>
  </w:endnote>
  <w:endnote w:type="continuationSeparator" w:id="0">
    <w:p w:rsidR="00000000" w:rsidRDefault="0062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99" w:rsidRDefault="00407A99"/>
  </w:footnote>
  <w:footnote w:type="continuationSeparator" w:id="0">
    <w:p w:rsidR="00407A99" w:rsidRDefault="00407A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07A99"/>
    <w:rsid w:val="00407A99"/>
    <w:rsid w:val="0062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2023-12-19T11:05:00Z</dcterms:created>
  <dcterms:modified xsi:type="dcterms:W3CDTF">2023-12-19T11:06:00Z</dcterms:modified>
</cp:coreProperties>
</file>