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13FC" w14:textId="77777777" w:rsidR="00B35A62" w:rsidRPr="00EC063B" w:rsidRDefault="00B35A62" w:rsidP="00B35A62">
      <w:pPr>
        <w:pStyle w:val="Nazev1CalibriBold"/>
      </w:pPr>
      <w:r w:rsidRPr="00EC063B">
        <w:t>SMLOUVA</w:t>
      </w:r>
    </w:p>
    <w:p w14:paraId="5BFE5E9F" w14:textId="29E0B543"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30243"/>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211080030243</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74AC92FA"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29AAE9CA" w14:textId="77777777" w:rsidR="008D3EF2" w:rsidRDefault="008D3EF2" w:rsidP="008D3EF2">
            <w:pPr>
              <w:pStyle w:val="TexttabulkaCalibriLight"/>
              <w:rPr>
                <w:rFonts w:cs="Arial"/>
              </w:rPr>
            </w:pPr>
            <w:r>
              <w:rPr>
                <w:rFonts w:cs="Arial"/>
              </w:rPr>
              <w:t>IBAN:</w:t>
            </w:r>
          </w:p>
        </w:tc>
        <w:tc>
          <w:tcPr>
            <w:tcW w:w="3543" w:type="dxa"/>
            <w:gridSpan w:val="2"/>
            <w:tcBorders>
              <w:top w:val="single" w:sz="4" w:space="0" w:color="auto"/>
              <w:bottom w:val="single" w:sz="4" w:space="0" w:color="auto"/>
            </w:tcBorders>
            <w:shd w:val="clear" w:color="auto" w:fill="auto"/>
            <w:vAlign w:val="center"/>
          </w:tcPr>
          <w:p w14:paraId="1CD7B05E" w14:textId="77777777" w:rsidR="008D3EF2" w:rsidRPr="00C75D3B" w:rsidRDefault="008D3EF2" w:rsidP="008D3EF2">
            <w:pPr>
              <w:pStyle w:val="TexttabulkaCalibriLight"/>
              <w:rPr>
                <w:rFonts w:cs="Arial"/>
              </w:rPr>
            </w:pPr>
            <w:r>
              <w:rPr>
                <w:rFonts w:cs="Arial"/>
              </w:rPr>
              <w:fldChar w:fldCharType="begin">
                <w:ffData>
                  <w:name w:val="Text57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995D2A7" w14:textId="77777777" w:rsidR="008D3EF2" w:rsidRDefault="008D3EF2" w:rsidP="008D3EF2">
            <w:pPr>
              <w:pStyle w:val="TexttabulkaCalibriLight"/>
              <w:rPr>
                <w:rFonts w:cs="Arial"/>
              </w:rPr>
            </w:pPr>
            <w:r>
              <w:rPr>
                <w:rFonts w:cs="Arial"/>
              </w:rPr>
              <w:t>SWIFT:</w:t>
            </w:r>
          </w:p>
        </w:tc>
        <w:tc>
          <w:tcPr>
            <w:tcW w:w="4110" w:type="dxa"/>
            <w:tcBorders>
              <w:top w:val="single" w:sz="4" w:space="0" w:color="auto"/>
              <w:bottom w:val="single" w:sz="4" w:space="0" w:color="auto"/>
            </w:tcBorders>
            <w:shd w:val="clear" w:color="auto" w:fill="auto"/>
            <w:vAlign w:val="center"/>
          </w:tcPr>
          <w:p w14:paraId="23BF159B" w14:textId="77777777" w:rsidR="008D3EF2" w:rsidRPr="00C75D3B" w:rsidRDefault="008D3EF2" w:rsidP="008D3EF2">
            <w:pPr>
              <w:pStyle w:val="TexttabulkaCalibriLight"/>
              <w:rPr>
                <w:rFonts w:cs="Arial"/>
              </w:rPr>
            </w:pPr>
            <w:r>
              <w:rPr>
                <w:rFonts w:cs="Arial"/>
              </w:rPr>
              <w:fldChar w:fldCharType="begin">
                <w:ffData>
                  <w:name w:val="Text57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17B589F" w14:textId="665083FA" w:rsidR="008D3EF2" w:rsidRPr="00C75D3B" w:rsidRDefault="00D25454" w:rsidP="008D3EF2">
            <w:pPr>
              <w:pStyle w:val="TexttabulkaCalibriLight"/>
              <w:rPr>
                <w:rFonts w:cs="Arial"/>
              </w:rPr>
            </w:pPr>
            <w:r>
              <w:rPr>
                <w:rFonts w:cs="Arial"/>
              </w:rPr>
              <w:t>xxx</w:t>
            </w:r>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0C92C3FF" w14:textId="06AEF7D5" w:rsidR="008D3EF2" w:rsidRPr="00C75D3B" w:rsidRDefault="00D25454" w:rsidP="008D3EF2">
            <w:pPr>
              <w:pStyle w:val="TexttabulkaCalibriLight"/>
              <w:rPr>
                <w:rFonts w:cs="Arial"/>
              </w:rPr>
            </w:pPr>
            <w:r>
              <w:rPr>
                <w:rFonts w:cs="Arial"/>
              </w:rPr>
              <w:t>xxx</w:t>
            </w:r>
          </w:p>
        </w:tc>
      </w:tr>
    </w:tbl>
    <w:tbl>
      <w:tblPr>
        <w:tblW w:w="10200" w:type="dxa"/>
        <w:tblLayout w:type="fixed"/>
        <w:tblCellMar>
          <w:left w:w="85" w:type="dxa"/>
          <w:right w:w="85" w:type="dxa"/>
        </w:tblCellMar>
        <w:tblLook w:val="04A0" w:firstRow="1" w:lastRow="0" w:firstColumn="1" w:lastColumn="0" w:noHBand="0" w:noVBand="1"/>
      </w:tblPr>
      <w:tblGrid>
        <w:gridCol w:w="10200"/>
      </w:tblGrid>
      <w:tr w:rsidR="00692552" w14:paraId="4A2F3FF5" w14:textId="77777777" w:rsidTr="00692552">
        <w:trPr>
          <w:trHeight w:val="20"/>
        </w:trPr>
        <w:tc>
          <w:tcPr>
            <w:tcW w:w="10200" w:type="dxa"/>
            <w:tcBorders>
              <w:top w:val="single" w:sz="4" w:space="0" w:color="auto"/>
              <w:left w:val="nil"/>
              <w:bottom w:val="nil"/>
              <w:right w:val="nil"/>
            </w:tcBorders>
            <w:vAlign w:val="center"/>
          </w:tcPr>
          <w:p w14:paraId="562E52E7" w14:textId="77777777" w:rsidR="00692552" w:rsidRDefault="00692552">
            <w:pPr>
              <w:pStyle w:val="TexttabulkaCalibriLight"/>
              <w:spacing w:line="276" w:lineRule="auto"/>
              <w:rPr>
                <w:rFonts w:cs="Arial"/>
                <w:sz w:val="2"/>
                <w:szCs w:val="2"/>
              </w:rPr>
            </w:pPr>
          </w:p>
        </w:tc>
      </w:tr>
    </w:tbl>
    <w:p w14:paraId="11B58441" w14:textId="77777777" w:rsidR="00692552" w:rsidRDefault="00692552" w:rsidP="00692552">
      <w:pPr>
        <w:rPr>
          <w:rFonts w:ascii="Times New Roman" w:hAnsi="Times New Roman" w:cs="Times New Roman"/>
          <w:vanish/>
          <w:sz w:val="24"/>
          <w:szCs w:val="24"/>
          <w:lang w:eastAsia="cs-CZ"/>
        </w:rPr>
      </w:pPr>
    </w:p>
    <w:p w14:paraId="70777511" w14:textId="77777777" w:rsidR="00692552" w:rsidRDefault="00692552" w:rsidP="00692552">
      <w:pPr>
        <w:spacing w:before="0"/>
        <w:rPr>
          <w:rFonts w:asciiTheme="majorHAnsi" w:hAnsiTheme="majorHAnsi" w:cstheme="majorHAnsi"/>
          <w:color w:val="auto"/>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Teplo Hlučín, spol. s 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Teplo Hlučín, spol. s r.o.</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Čs.armády 1263 / 32, 748 01 Hlučín"/>
                  </w:textInput>
                </w:ffData>
              </w:fldChar>
            </w:r>
            <w:r>
              <w:rPr>
                <w:rFonts w:cs="Arial"/>
              </w:rPr>
              <w:instrText xml:space="preserve"> FORMTEXT </w:instrText>
            </w:r>
            <w:r>
              <w:rPr>
                <w:rFonts w:cs="Arial"/>
              </w:rPr>
            </w:r>
            <w:r>
              <w:rPr>
                <w:rFonts w:cs="Arial"/>
              </w:rPr>
              <w:fldChar w:fldCharType="separate"/>
            </w:r>
            <w:r>
              <w:rPr>
                <w:rFonts w:cs="Arial"/>
                <w:noProof/>
              </w:rPr>
              <w:t>Čs.armády 1263 / 32, 748 01 Hlučín</w:t>
            </w:r>
            <w:r>
              <w:rPr>
                <w:rFonts w:cs="Arial"/>
              </w:rPr>
              <w:fldChar w:fldCharType="end"/>
            </w:r>
          </w:p>
        </w:tc>
      </w:tr>
      <w:tr w:rsidR="008D3EF2" w:rsidRPr="00C75D3B" w14:paraId="56765D1D" w14:textId="77777777" w:rsidTr="00F6625D">
        <w:trPr>
          <w:trHeight w:val="320"/>
        </w:trPr>
        <w:tc>
          <w:tcPr>
            <w:tcW w:w="1276" w:type="dxa"/>
            <w:tcBorders>
              <w:top w:val="single" w:sz="4" w:space="0" w:color="auto"/>
              <w:bottom w:val="single" w:sz="4"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5362747"/>
                  </w:textInput>
                </w:ffData>
              </w:fldChar>
            </w:r>
            <w:r>
              <w:rPr>
                <w:rFonts w:cs="Arial"/>
              </w:rPr>
              <w:instrText xml:space="preserve"> FORMTEXT </w:instrText>
            </w:r>
            <w:r>
              <w:rPr>
                <w:rFonts w:cs="Arial"/>
              </w:rPr>
            </w:r>
            <w:r>
              <w:rPr>
                <w:rFonts w:cs="Arial"/>
              </w:rPr>
              <w:fldChar w:fldCharType="separate"/>
            </w:r>
            <w:r>
              <w:rPr>
                <w:rFonts w:cs="Arial"/>
                <w:noProof/>
              </w:rPr>
              <w:t>25362747</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5362747"/>
                  </w:textInput>
                </w:ffData>
              </w:fldChar>
            </w:r>
            <w:r>
              <w:rPr>
                <w:rFonts w:cs="Arial"/>
              </w:rPr>
              <w:instrText xml:space="preserve"> FORMTEXT </w:instrText>
            </w:r>
            <w:r>
              <w:rPr>
                <w:rFonts w:cs="Arial"/>
              </w:rPr>
            </w:r>
            <w:r>
              <w:rPr>
                <w:rFonts w:cs="Arial"/>
              </w:rPr>
              <w:fldChar w:fldCharType="separate"/>
            </w:r>
            <w:r>
              <w:rPr>
                <w:rFonts w:cs="Arial"/>
                <w:noProof/>
              </w:rPr>
              <w:t>CZ25362747</w:t>
            </w:r>
            <w:r>
              <w:rPr>
                <w:rFonts w:cs="Arial"/>
              </w:rPr>
              <w:fldChar w:fldCharType="end"/>
            </w:r>
          </w:p>
        </w:tc>
      </w:tr>
      <w:tr w:rsidR="008D3EF2" w:rsidRPr="00C75D3B" w14:paraId="79C2A26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Ostravě, oddíl C, vložka 15145"/>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Ostravě, oddíl C, vložka 15145</w:t>
            </w:r>
            <w:r>
              <w:rPr>
                <w:rFonts w:cs="Arial"/>
                <w:szCs w:val="17"/>
              </w:rPr>
              <w:fldChar w:fldCharType="end"/>
            </w:r>
          </w:p>
        </w:tc>
      </w:tr>
      <w:tr w:rsidR="008D3EF2" w:rsidRPr="00C75D3B" w14:paraId="1EDC4801"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19-0730770277/0100"/>
                  </w:textInput>
                </w:ffData>
              </w:fldChar>
            </w:r>
            <w:r>
              <w:rPr>
                <w:rFonts w:cs="Arial"/>
              </w:rPr>
              <w:instrText xml:space="preserve"> FORMTEXT </w:instrText>
            </w:r>
            <w:r>
              <w:rPr>
                <w:rFonts w:cs="Arial"/>
              </w:rPr>
            </w:r>
            <w:r>
              <w:rPr>
                <w:rFonts w:cs="Arial"/>
              </w:rPr>
              <w:fldChar w:fldCharType="separate"/>
            </w:r>
            <w:r>
              <w:rPr>
                <w:rFonts w:cs="Arial"/>
                <w:noProof/>
              </w:rPr>
              <w:t>000019-0730770277/0100</w:t>
            </w:r>
            <w:r>
              <w:rPr>
                <w:rFonts w:cs="Arial"/>
              </w:rPr>
              <w:fldChar w:fldCharType="end"/>
            </w:r>
          </w:p>
        </w:tc>
      </w:tr>
      <w:tr w:rsidR="008D3EF2" w:rsidRPr="00C75D3B" w14:paraId="38311822"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03C3110E" w14:textId="296EC5ED" w:rsidR="008D3EF2" w:rsidRDefault="008D3EF2" w:rsidP="008D3EF2">
            <w:pPr>
              <w:pStyle w:val="TexttabulkaCalibriLight"/>
              <w:rPr>
                <w:rFonts w:cs="Arial"/>
              </w:rPr>
            </w:pPr>
            <w:r>
              <w:rPr>
                <w:rFonts w:cs="Arial"/>
              </w:rPr>
              <w:t>IBAN:</w:t>
            </w:r>
            <w:r w:rsidR="004E7C0C">
              <w:rPr>
                <w:rFonts w:cs="Arial"/>
              </w:rPr>
              <w:t xml:space="preserve"> </w:t>
            </w:r>
          </w:p>
        </w:tc>
        <w:tc>
          <w:tcPr>
            <w:tcW w:w="3543" w:type="dxa"/>
            <w:gridSpan w:val="2"/>
            <w:tcBorders>
              <w:top w:val="single" w:sz="4" w:space="0" w:color="auto"/>
              <w:bottom w:val="single" w:sz="4" w:space="0" w:color="auto"/>
            </w:tcBorders>
            <w:shd w:val="clear" w:color="auto" w:fill="auto"/>
            <w:vAlign w:val="center"/>
          </w:tcPr>
          <w:p w14:paraId="6D71EC86" w14:textId="7C91456B" w:rsidR="008D3EF2" w:rsidRPr="00C75D3B" w:rsidRDefault="004E7C0C" w:rsidP="008D3EF2">
            <w:pPr>
              <w:pStyle w:val="TexttabulkaCalibriLight"/>
              <w:rPr>
                <w:rFonts w:cs="Arial"/>
              </w:rPr>
            </w:pPr>
            <w:r>
              <w:rPr>
                <w:rFonts w:cs="Arial"/>
              </w:rPr>
              <w:fldChar w:fldCharType="begin">
                <w:ffData>
                  <w:name w:val="Text733"/>
                  <w:enabled/>
                  <w:calcOnExit w:val="0"/>
                  <w:textInput/>
                </w:ffData>
              </w:fldChar>
            </w:r>
            <w:r>
              <w:rPr>
                <w:rFonts w:cs="Arial"/>
              </w:rPr>
              <w:instrText xml:space="preserve"> FORMTEXT </w:instrText>
            </w:r>
            <w:r w:rsidR="00D25454">
              <w:rPr>
                <w:rFonts w:cs="Arial"/>
              </w:rPr>
            </w:r>
            <w:r w:rsidR="00D25454">
              <w:rPr>
                <w:rFonts w:cs="Arial"/>
              </w:rPr>
              <w:fldChar w:fldCharType="separate"/>
            </w:r>
            <w:r>
              <w:rPr>
                <w:rFonts w:cs="Arial"/>
              </w:rPr>
              <w:fldChar w:fldCharType="end"/>
            </w:r>
          </w:p>
        </w:tc>
        <w:tc>
          <w:tcPr>
            <w:tcW w:w="993" w:type="dxa"/>
            <w:tcBorders>
              <w:top w:val="single" w:sz="4" w:space="0" w:color="auto"/>
              <w:bottom w:val="single" w:sz="4" w:space="0" w:color="auto"/>
            </w:tcBorders>
            <w:shd w:val="clear" w:color="auto" w:fill="auto"/>
            <w:vAlign w:val="center"/>
          </w:tcPr>
          <w:p w14:paraId="468BB17D" w14:textId="77777777" w:rsidR="008D3EF2" w:rsidRDefault="008D3EF2" w:rsidP="008D3EF2">
            <w:pPr>
              <w:pStyle w:val="TexttabulkaCalibriLight"/>
              <w:rPr>
                <w:rFonts w:cs="Arial"/>
              </w:rPr>
            </w:pPr>
            <w:r>
              <w:rPr>
                <w:rFonts w:cs="Arial"/>
              </w:rPr>
              <w:t>SWIFT:</w:t>
            </w:r>
          </w:p>
        </w:tc>
        <w:tc>
          <w:tcPr>
            <w:tcW w:w="4110" w:type="dxa"/>
            <w:tcBorders>
              <w:top w:val="single" w:sz="4" w:space="0" w:color="auto"/>
              <w:bottom w:val="single" w:sz="4" w:space="0" w:color="auto"/>
            </w:tcBorders>
            <w:shd w:val="clear" w:color="auto" w:fill="auto"/>
            <w:vAlign w:val="center"/>
          </w:tcPr>
          <w:p w14:paraId="7824D5F5" w14:textId="2A88D553" w:rsidR="008D3EF2" w:rsidRPr="00C75D3B" w:rsidRDefault="004E7C0C" w:rsidP="008D3EF2">
            <w:pPr>
              <w:pStyle w:val="TexttabulkaCalibriLight"/>
              <w:rPr>
                <w:rFonts w:cs="Arial"/>
              </w:rPr>
            </w:pPr>
            <w:r>
              <w:rPr>
                <w:rFonts w:cs="Arial"/>
              </w:rPr>
              <w:fldChar w:fldCharType="begin">
                <w:ffData>
                  <w:name w:val="Text734"/>
                  <w:enabled/>
                  <w:calcOnExit w:val="0"/>
                  <w:textInput/>
                </w:ffData>
              </w:fldChar>
            </w:r>
            <w:r>
              <w:rPr>
                <w:rFonts w:cs="Arial"/>
              </w:rPr>
              <w:instrText xml:space="preserve"> FORMTEXT </w:instrText>
            </w:r>
            <w:r w:rsidR="00D25454">
              <w:rPr>
                <w:rFonts w:cs="Arial"/>
              </w:rPr>
            </w:r>
            <w:r w:rsidR="00D25454">
              <w:rPr>
                <w:rFonts w:cs="Arial"/>
              </w:rPr>
              <w:fldChar w:fldCharType="separate"/>
            </w:r>
            <w:r>
              <w:rPr>
                <w:rFonts w:cs="Arial"/>
              </w:rPr>
              <w:fldChar w:fldCharType="end"/>
            </w:r>
          </w:p>
        </w:tc>
      </w:tr>
      <w:tr w:rsidR="008D3EF2" w:rsidRPr="00C75D3B" w14:paraId="5D8A0556"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E779B34" w14:textId="77777777" w:rsidR="008D3EF2" w:rsidRPr="00C75D3B" w:rsidRDefault="008D3EF2" w:rsidP="008D3EF2">
            <w:pPr>
              <w:pStyle w:val="TexttabulkaCalibriLight"/>
              <w:rPr>
                <w:rFonts w:cs="Arial"/>
              </w:rPr>
            </w:pPr>
            <w:r w:rsidRPr="003D74D9">
              <w:rPr>
                <w:rFonts w:cs="Arial"/>
              </w:rPr>
              <w:t>Jehož zastupuje:</w:t>
            </w:r>
          </w:p>
        </w:tc>
      </w:tr>
      <w:tr w:rsidR="00F6625D" w:rsidRPr="00C75D3B" w14:paraId="718A3B1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E77B5E8" w14:textId="15F72295" w:rsidR="00F6625D" w:rsidRPr="00F6625D" w:rsidRDefault="00F6625D" w:rsidP="00F6625D">
            <w:pPr>
              <w:pStyle w:val="TexttabulkaCalibriLight"/>
              <w:rPr>
                <w:rFonts w:cstheme="minorHAnsi"/>
                <w:szCs w:val="17"/>
              </w:rPr>
            </w:pPr>
            <w:r w:rsidRPr="00F6625D">
              <w:rPr>
                <w:rFonts w:cstheme="minorHAnsi"/>
                <w:szCs w:val="17"/>
              </w:rPr>
              <w:fldChar w:fldCharType="begin">
                <w:ffData>
                  <w:name w:val="Text547"/>
                  <w:enabled/>
                  <w:calcOnExit w:val="0"/>
                  <w:textInput>
                    <w:default w:val="Ing. Petr Rončka, Jednatel"/>
                  </w:textInput>
                </w:ffData>
              </w:fldChar>
            </w:r>
            <w:r w:rsidRPr="00F6625D">
              <w:rPr>
                <w:rFonts w:cstheme="minorHAnsi"/>
                <w:szCs w:val="17"/>
              </w:rPr>
              <w:instrText xml:space="preserve"> FORMTEXT </w:instrText>
            </w:r>
            <w:r w:rsidRPr="00F6625D">
              <w:rPr>
                <w:rFonts w:cstheme="minorHAnsi"/>
                <w:szCs w:val="17"/>
              </w:rPr>
            </w:r>
            <w:r w:rsidRPr="00F6625D">
              <w:rPr>
                <w:rFonts w:cstheme="minorHAnsi"/>
                <w:szCs w:val="17"/>
              </w:rPr>
              <w:fldChar w:fldCharType="separate"/>
            </w:r>
            <w:r w:rsidRPr="00F6625D">
              <w:rPr>
                <w:rFonts w:cstheme="minorHAnsi"/>
                <w:noProof/>
                <w:szCs w:val="17"/>
              </w:rPr>
              <w:t>Ing. Petr Rončka, Jednatel</w:t>
            </w:r>
            <w:r w:rsidRPr="00F6625D">
              <w:rPr>
                <w:rFonts w:cstheme="minorHAnsi"/>
                <w:szCs w:val="17"/>
              </w:rPr>
              <w:fldChar w:fldCharType="end"/>
            </w:r>
            <w:r w:rsidRPr="00F6625D">
              <w:rPr>
                <w:rFonts w:cstheme="minorHAnsi"/>
                <w:szCs w:val="17"/>
              </w:rPr>
              <w:t xml:space="preserve">  </w:t>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1"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277CF2CC" w14:textId="03F73812" w:rsidR="008D3EF2" w:rsidRPr="00287BED" w:rsidRDefault="00D25454" w:rsidP="00D25454">
      <w:pPr>
        <w:pStyle w:val="3"/>
        <w:numPr>
          <w:ilvl w:val="0"/>
          <w:numId w:val="2"/>
        </w:numPr>
        <w:tabs>
          <w:tab w:val="clear" w:pos="425"/>
        </w:tabs>
        <w:ind w:left="283" w:hanging="198"/>
        <w:jc w:val="left"/>
        <w:rPr>
          <w:rFonts w:asciiTheme="minorHAnsi" w:hAnsiTheme="minorHAnsi"/>
          <w:sz w:val="17"/>
          <w:szCs w:val="22"/>
        </w:rPr>
      </w:pPr>
      <w:r>
        <w:rPr>
          <w:rFonts w:asciiTheme="minorHAnsi" w:hAnsiTheme="minorHAnsi"/>
          <w:sz w:val="17"/>
          <w:szCs w:val="22"/>
        </w:rPr>
        <w:t xml:space="preserve">Xxx </w:t>
      </w:r>
    </w:p>
    <w:p w14:paraId="05DC7E6E" w14:textId="77777777" w:rsidR="007D6AB5" w:rsidRPr="00C96585" w:rsidRDefault="007D6AB5" w:rsidP="00C96585">
      <w:pPr>
        <w:spacing w:before="0"/>
        <w:ind w:left="284"/>
        <w:rPr>
          <w:sz w:val="2"/>
          <w:szCs w:val="2"/>
        </w:rPr>
      </w:pPr>
    </w:p>
    <w:p w14:paraId="3BC46DA3" w14:textId="5C4CCC56" w:rsidR="008D3EF2" w:rsidRDefault="008D3EF2" w:rsidP="009573A7">
      <w:pPr>
        <w:pStyle w:val="3"/>
        <w:numPr>
          <w:ilvl w:val="0"/>
          <w:numId w:val="2"/>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CZK"/>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CZK</w:t>
      </w:r>
      <w:r>
        <w:rPr>
          <w:rFonts w:asciiTheme="minorHAnsi" w:hAnsiTheme="minorHAnsi"/>
          <w:sz w:val="17"/>
          <w:szCs w:val="22"/>
        </w:rPr>
        <w:fldChar w:fldCharType="end"/>
      </w:r>
      <w:bookmarkEnd w:id="2"/>
      <w:r w:rsidRPr="00772C49">
        <w:rPr>
          <w:rFonts w:asciiTheme="minorHAnsi" w:hAnsiTheme="minorHAnsi"/>
          <w:sz w:val="17"/>
          <w:szCs w:val="22"/>
        </w:rPr>
        <w:t>.</w:t>
      </w:r>
    </w:p>
    <w:p w14:paraId="654DBB1A" w14:textId="77777777" w:rsidR="00D25454" w:rsidRDefault="00D25454" w:rsidP="00D25454">
      <w:pPr>
        <w:pStyle w:val="Odstavecseseznamem"/>
        <w:spacing w:before="144"/>
        <w:rPr>
          <w:rFonts w:asciiTheme="minorHAnsi" w:hAnsiTheme="minorHAnsi"/>
          <w:sz w:val="17"/>
        </w:rPr>
      </w:pPr>
    </w:p>
    <w:p w14:paraId="0947F7BB" w14:textId="77777777" w:rsidR="00D25454" w:rsidRDefault="00D25454" w:rsidP="00D25454">
      <w:pPr>
        <w:pStyle w:val="3"/>
        <w:tabs>
          <w:tab w:val="clear" w:pos="425"/>
        </w:tabs>
        <w:spacing w:after="120"/>
        <w:ind w:left="283"/>
        <w:jc w:val="left"/>
        <w:rPr>
          <w:rFonts w:asciiTheme="minorHAnsi" w:hAnsiTheme="minorHAnsi"/>
          <w:sz w:val="17"/>
          <w:szCs w:val="22"/>
        </w:rPr>
      </w:pP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lastRenderedPageBreak/>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46181E7C" w:rsidR="005E118C" w:rsidRPr="00A0330F" w:rsidRDefault="004D0522" w:rsidP="00120938">
            <w:pPr>
              <w:pStyle w:val="KapitolaCalibriBold"/>
              <w:rPr>
                <w:rFonts w:cs="Arial"/>
              </w:rPr>
            </w:pPr>
            <w:r>
              <w:rPr>
                <w:rFonts w:cs="Arial"/>
              </w:rPr>
              <w:t>STANOVENÍ CENY – P</w:t>
            </w:r>
            <w:r w:rsidR="005E118C" w:rsidRPr="00A0330F">
              <w:rPr>
                <w:rFonts w:cs="Arial"/>
              </w:rPr>
              <w:t>OSTUPNÝ</w:t>
            </w:r>
            <w:r>
              <w:rPr>
                <w:rFonts w:cs="Arial"/>
              </w:rPr>
              <w:t xml:space="preserve"> </w:t>
            </w:r>
            <w:r w:rsidR="005E118C" w:rsidRPr="00A0330F">
              <w:rPr>
                <w:rFonts w:cs="Arial"/>
              </w:rPr>
              <w:t>NÁKUP</w:t>
            </w:r>
          </w:p>
        </w:tc>
      </w:tr>
    </w:tbl>
    <w:p w14:paraId="70531F19" w14:textId="51545F2A" w:rsidR="005E118C" w:rsidRPr="008C4F7E" w:rsidRDefault="00D25454" w:rsidP="00D25454">
      <w:pPr>
        <w:pStyle w:val="4"/>
        <w:numPr>
          <w:ilvl w:val="0"/>
          <w:numId w:val="10"/>
        </w:numPr>
        <w:jc w:val="left"/>
        <w:rPr>
          <w:rFonts w:asciiTheme="minorHAnsi" w:hAnsiTheme="minorHAnsi"/>
          <w:sz w:val="17"/>
          <w:szCs w:val="17"/>
        </w:rPr>
      </w:pPr>
      <w:r>
        <w:rPr>
          <w:rFonts w:asciiTheme="minorHAnsi" w:hAnsiTheme="minorHAnsi"/>
          <w:sz w:val="17"/>
          <w:szCs w:val="17"/>
        </w:rPr>
        <w:t>xxx</w:t>
      </w:r>
    </w:p>
    <w:p w14:paraId="4A568202" w14:textId="039FB3BD" w:rsidR="005E118C" w:rsidRDefault="005E118C" w:rsidP="00E72CAC">
      <w:pPr>
        <w:pStyle w:val="3"/>
        <w:numPr>
          <w:ilvl w:val="0"/>
          <w:numId w:val="10"/>
        </w:numPr>
        <w:tabs>
          <w:tab w:val="clear" w:pos="425"/>
        </w:tabs>
        <w:ind w:left="283" w:hanging="198"/>
        <w:jc w:val="left"/>
        <w:rPr>
          <w:rFonts w:asciiTheme="minorHAnsi" w:hAnsiTheme="minorHAnsi"/>
          <w:sz w:val="17"/>
          <w:szCs w:val="17"/>
        </w:rPr>
      </w:pPr>
      <w:r>
        <w:rPr>
          <w:rFonts w:asciiTheme="minorHAnsi" w:hAnsiTheme="minorHAnsi"/>
          <w:sz w:val="17"/>
          <w:szCs w:val="22"/>
        </w:rPr>
        <w:t xml:space="preserve">Obchodník poskytuje </w:t>
      </w:r>
      <w:r w:rsidR="007129B4" w:rsidRPr="00F50B73">
        <w:rPr>
          <w:rFonts w:asciiTheme="minorHAnsi" w:hAnsiTheme="minorHAnsi"/>
          <w:sz w:val="17"/>
          <w:szCs w:val="22"/>
        </w:rPr>
        <w:t xml:space="preserve">Zákazníkovi produkt zabezpečeného </w:t>
      </w:r>
      <w:r w:rsidR="007129B4">
        <w:rPr>
          <w:rFonts w:asciiTheme="minorHAnsi" w:hAnsiTheme="minorHAnsi"/>
          <w:sz w:val="17"/>
          <w:szCs w:val="22"/>
        </w:rPr>
        <w:t>i</w:t>
      </w:r>
      <w:r w:rsidR="007129B4" w:rsidRPr="00F50B73">
        <w:rPr>
          <w:rFonts w:asciiTheme="minorHAnsi" w:hAnsiTheme="minorHAnsi"/>
          <w:sz w:val="17"/>
          <w:szCs w:val="22"/>
        </w:rPr>
        <w:t>nternetového rozhraní</w:t>
      </w:r>
      <w:r w:rsidR="007129B4">
        <w:rPr>
          <w:rFonts w:asciiTheme="minorHAnsi" w:hAnsiTheme="minorHAnsi"/>
          <w:sz w:val="17"/>
          <w:szCs w:val="22"/>
        </w:rPr>
        <w:t xml:space="preserve"> </w:t>
      </w:r>
      <w:r w:rsidR="00F851DD" w:rsidRPr="00F851DD">
        <w:rPr>
          <w:rFonts w:asciiTheme="minorHAnsi" w:hAnsiTheme="minorHAnsi"/>
          <w:sz w:val="17"/>
          <w:szCs w:val="22"/>
        </w:rPr>
        <w:t>innogy Price Manager (dále jen „iPM“) ve smyslu čl. 17 OP, jehož prostřednictvím je Zákazník oprávněn realizovat fixace ceny jednotlivých tranší v produktu Postupný nákup. Po přihlášení do iPM se na úvodní stránce v horním banneru pro rychlé zprávy zobrazí časové okno určené pro fixaci tranší, kterým se rozumí konkrétní časově omezený úsek každého daného obchodního dne v rámci pracovních hodin od 9:00 hod do 15:00 hod. Obchodník je oprávněn rozsah časového okna stanovit v závislosti na tržních podmínkách. Obchodník a Zákazník se mohou dohodnout na fixaci ceny tranší i jiným způsobem.</w:t>
      </w:r>
      <w:r>
        <w:rPr>
          <w:rFonts w:asciiTheme="minorHAnsi" w:hAnsiTheme="minorHAnsi"/>
          <w:sz w:val="17"/>
          <w:szCs w:val="17"/>
        </w:rPr>
        <w:t xml:space="preserve"> </w:t>
      </w:r>
    </w:p>
    <w:p w14:paraId="0E35CE92" w14:textId="77777777" w:rsidR="005E118C" w:rsidRPr="003E6A9C" w:rsidRDefault="005E118C" w:rsidP="00E72CAC">
      <w:pPr>
        <w:pStyle w:val="3"/>
        <w:numPr>
          <w:ilvl w:val="0"/>
          <w:numId w:val="10"/>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Všechny početní operace se zaokrouhlí na šest (6) desetinných míst. Jednotkové ceny za dodávku plynu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jednotkové ceny komodity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jednotková cena vypořádání odchylek a všechny částky peněžního vyrovnání se zaokrouhlí na dvě (2) desetinná místa.</w:t>
      </w:r>
    </w:p>
    <w:p w14:paraId="664200D4" w14:textId="77777777" w:rsidR="00E5798B" w:rsidRPr="00E5798B" w:rsidRDefault="00E5798B" w:rsidP="00E72CAC">
      <w:pPr>
        <w:pStyle w:val="3"/>
        <w:numPr>
          <w:ilvl w:val="0"/>
          <w:numId w:val="10"/>
        </w:numPr>
        <w:tabs>
          <w:tab w:val="clear" w:pos="425"/>
        </w:tabs>
        <w:ind w:left="283" w:hanging="198"/>
        <w:jc w:val="left"/>
        <w:rPr>
          <w:rFonts w:asciiTheme="minorHAnsi" w:hAnsiTheme="minorHAnsi"/>
          <w:sz w:val="17"/>
          <w:szCs w:val="17"/>
        </w:rPr>
      </w:pPr>
      <w:r w:rsidRPr="00E5798B">
        <w:rPr>
          <w:rFonts w:asciiTheme="minorHAnsi" w:hAnsiTheme="minorHAnsi"/>
          <w:sz w:val="17"/>
          <w:szCs w:val="17"/>
        </w:rPr>
        <w:t>V případě, že dojde k situaci, že některá z výše uvedených cenových kotací využívaných k určení ceny za dodávku zemního plynu:</w:t>
      </w:r>
    </w:p>
    <w:p w14:paraId="0D26AA06" w14:textId="66EECC74"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není dlouhodobě dostupná, a přitom trvají pochybnosti o její budoucí dostupnosti,</w:t>
      </w:r>
    </w:p>
    <w:p w14:paraId="1F5555F7" w14:textId="57A0AF98"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 xml:space="preserve">byla změněna ve výpočtovém základě, </w:t>
      </w:r>
    </w:p>
    <w:p w14:paraId="27CF9789" w14:textId="4A7D2C31"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již neodráží skutečnou cenu komodity na daném místě a v daném čase,</w:t>
      </w:r>
    </w:p>
    <w:p w14:paraId="61F51C17" w14:textId="3F1522B3"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se vztahuje ke komoditě, jejíž cena se podstatným způsobem</w:t>
      </w:r>
      <w:r w:rsidRPr="007719E9">
        <w:rPr>
          <w:rFonts w:ascii="Calibri Light" w:hAnsi="Calibri Light" w:cs="Calibri Light"/>
          <w:color w:val="000000"/>
          <w:sz w:val="17"/>
          <w:szCs w:val="17"/>
        </w:rPr>
        <w:t xml:space="preserve">, a nikoliv dočasně změnila v důsledku změny jakosti nebo typu komodity, </w:t>
      </w:r>
    </w:p>
    <w:p w14:paraId="13437679" w14:textId="4E5603C7"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odráží cenu komodity, jež se stane předmětem regulace ze strany státních orgánů</w:t>
      </w:r>
      <w:r w:rsidR="001A35C1">
        <w:rPr>
          <w:rFonts w:ascii="Calibri Light" w:hAnsi="Calibri Light" w:cs="Calibri Light"/>
          <w:color w:val="000000"/>
          <w:sz w:val="17"/>
          <w:szCs w:val="17"/>
        </w:rPr>
        <w:t>,</w:t>
      </w:r>
    </w:p>
    <w:p w14:paraId="09C06FEB" w14:textId="18909CDC" w:rsidR="00E5798B" w:rsidRPr="007719E9" w:rsidRDefault="00E5798B" w:rsidP="00E5798B">
      <w:pPr>
        <w:pStyle w:val="8ptreg"/>
        <w:spacing w:line="240" w:lineRule="auto"/>
        <w:ind w:left="284" w:right="0"/>
        <w:rPr>
          <w:rFonts w:ascii="Calibri Light" w:hAnsi="Calibri Light" w:cs="Calibri Light"/>
          <w:color w:val="000000"/>
          <w:sz w:val="17"/>
          <w:szCs w:val="17"/>
        </w:rPr>
      </w:pPr>
      <w:r>
        <w:rPr>
          <w:rFonts w:ascii="Calibri Light" w:hAnsi="Calibri Light" w:cs="Calibri Light"/>
          <w:color w:val="000000"/>
          <w:sz w:val="17"/>
          <w:szCs w:val="17"/>
        </w:rPr>
        <w:t xml:space="preserve">zavazuje se Obchodník bez zbytečného odkladu po zjištění této skutečnosti předložit Zákazníkovi návrh na vhodnou úpravu nebo náhradu takové cenové kotace tak, aby její úprava nebo náhrada co nejlépe vystihovala původní způsob určení ceny, případně </w:t>
      </w:r>
      <w:r w:rsidRPr="007719E9">
        <w:rPr>
          <w:rFonts w:ascii="Calibri Light" w:hAnsi="Calibri Light" w:cs="Calibri Light"/>
          <w:color w:val="000000"/>
          <w:sz w:val="17"/>
          <w:szCs w:val="17"/>
        </w:rPr>
        <w:t>změnu způsobu fixování tranší nebo úprav</w:t>
      </w:r>
      <w:r>
        <w:rPr>
          <w:rFonts w:ascii="Calibri Light" w:hAnsi="Calibri Light" w:cs="Calibri Light"/>
          <w:color w:val="000000"/>
          <w:sz w:val="17"/>
          <w:szCs w:val="17"/>
        </w:rPr>
        <w:t xml:space="preserve">u </w:t>
      </w:r>
      <w:r w:rsidRPr="007719E9">
        <w:rPr>
          <w:rFonts w:ascii="Calibri Light" w:hAnsi="Calibri Light" w:cs="Calibri Light"/>
          <w:color w:val="000000"/>
          <w:sz w:val="17"/>
          <w:szCs w:val="17"/>
        </w:rPr>
        <w:t>spojenou se změn</w:t>
      </w:r>
      <w:r>
        <w:rPr>
          <w:rFonts w:ascii="Calibri Light" w:hAnsi="Calibri Light" w:cs="Calibri Light"/>
          <w:color w:val="000000"/>
          <w:sz w:val="17"/>
          <w:szCs w:val="17"/>
        </w:rPr>
        <w:t>o</w:t>
      </w:r>
      <w:r w:rsidRPr="007719E9">
        <w:rPr>
          <w:rFonts w:ascii="Calibri Light" w:hAnsi="Calibri Light" w:cs="Calibri Light"/>
          <w:color w:val="000000"/>
          <w:sz w:val="17"/>
          <w:szCs w:val="17"/>
        </w:rPr>
        <w:t>u způsobu určení ceny</w:t>
      </w:r>
      <w:r>
        <w:rPr>
          <w:rFonts w:ascii="Calibri Light" w:hAnsi="Calibri Light" w:cs="Calibri Light"/>
          <w:color w:val="000000"/>
          <w:sz w:val="17"/>
          <w:szCs w:val="17"/>
        </w:rPr>
        <w:t xml:space="preserve"> nebo </w:t>
      </w:r>
      <w:r w:rsidRPr="007719E9">
        <w:rPr>
          <w:rFonts w:ascii="Calibri Light" w:hAnsi="Calibri Light" w:cs="Calibri Light"/>
          <w:color w:val="000000"/>
          <w:sz w:val="17"/>
          <w:szCs w:val="17"/>
        </w:rPr>
        <w:t xml:space="preserve">jiné </w:t>
      </w:r>
      <w:r>
        <w:rPr>
          <w:rFonts w:ascii="Calibri Light" w:hAnsi="Calibri Light" w:cs="Calibri Light"/>
          <w:color w:val="000000"/>
          <w:sz w:val="17"/>
          <w:szCs w:val="17"/>
        </w:rPr>
        <w:t>nezbytné</w:t>
      </w:r>
      <w:r w:rsidRPr="007719E9">
        <w:rPr>
          <w:rFonts w:ascii="Calibri Light" w:hAnsi="Calibri Light" w:cs="Calibri Light"/>
          <w:color w:val="000000"/>
          <w:sz w:val="17"/>
          <w:szCs w:val="17"/>
        </w:rPr>
        <w:t xml:space="preserve"> opatření na úpravu smluvního vztahu. </w:t>
      </w:r>
      <w:r>
        <w:rPr>
          <w:rFonts w:ascii="Calibri Light" w:hAnsi="Calibri Light" w:cs="Calibri Light"/>
          <w:color w:val="000000"/>
          <w:sz w:val="17"/>
          <w:szCs w:val="17"/>
        </w:rPr>
        <w:t>Zákazník je oprávněn požadovat po Obchodníkovi prokázání skutečností, které vstupují do výpočtu navrhované změny, Obchodník je povinen tyto skutečnosti doložit.</w:t>
      </w:r>
    </w:p>
    <w:p w14:paraId="1A2F2194" w14:textId="2A455C1F"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Obchodník i Zákazník s ohledem na skutečnost, že nutnost úpravy smluvního vztahu vznikla nezávisle na Obchodníkovi, se zavazují vynaložit veškeré úsilí k uzavření dohody o nových podmínkách smluvního vztahu.</w:t>
      </w:r>
      <w:r w:rsidRPr="00631280">
        <w:rPr>
          <w:rFonts w:ascii="Calibri Light" w:hAnsi="Calibri Light" w:cs="Calibri Light"/>
          <w:sz w:val="17"/>
          <w:szCs w:val="17"/>
        </w:rPr>
        <w:t xml:space="preserve"> </w:t>
      </w:r>
      <w:r>
        <w:rPr>
          <w:rFonts w:ascii="Calibri Light" w:hAnsi="Calibri Light" w:cs="Calibri Light"/>
          <w:sz w:val="17"/>
          <w:szCs w:val="17"/>
        </w:rPr>
        <w:t>V případě, že se Obchodník a Zákazník nedohodnou nejpozději do doby, než nastane nejzazší okamžik, při kterém by daná cenová kotace měla být využita pro stanovení ceny na nejbližší fakturační období dotčené změnou této kotace (např. splnění nákupní povinnosti, realizace tranše apod.) je Obchodník oprávněn vyúčtovat dodávku za cenu, kterou Zákazníkovi navrhl. Zákazník je povinen takto vyúčtovanou dodávku uhradit.</w:t>
      </w:r>
    </w:p>
    <w:p w14:paraId="1FECE686" w14:textId="27755E0F" w:rsidR="00E5798B" w:rsidRPr="00E5798B" w:rsidRDefault="00E5798B" w:rsidP="00E5798B">
      <w:pPr>
        <w:pStyle w:val="3"/>
        <w:tabs>
          <w:tab w:val="clear" w:pos="425"/>
        </w:tabs>
        <w:ind w:left="283"/>
        <w:jc w:val="left"/>
        <w:rPr>
          <w:rFonts w:ascii="Calibri Light" w:hAnsi="Calibri Light" w:cs="Calibri Light"/>
          <w:sz w:val="17"/>
          <w:szCs w:val="17"/>
        </w:rPr>
      </w:pPr>
      <w:r w:rsidRPr="0066157A">
        <w:rPr>
          <w:rFonts w:ascii="Calibri Light" w:hAnsi="Calibri Light" w:cs="Calibri Light"/>
          <w:sz w:val="17"/>
          <w:szCs w:val="17"/>
        </w:rPr>
        <w:t>Pokud se smluvní strany nedohodnou na úpravě nebo náhradě cen</w:t>
      </w:r>
      <w:r>
        <w:rPr>
          <w:rFonts w:ascii="Calibri Light" w:hAnsi="Calibri Light" w:cs="Calibri Light"/>
          <w:sz w:val="17"/>
          <w:szCs w:val="17"/>
        </w:rPr>
        <w:t>ové kotace</w:t>
      </w:r>
      <w:r w:rsidRPr="0066157A">
        <w:rPr>
          <w:rFonts w:ascii="Calibri Light" w:hAnsi="Calibri Light" w:cs="Calibri Light"/>
          <w:sz w:val="17"/>
          <w:szCs w:val="17"/>
        </w:rPr>
        <w:t xml:space="preserve"> podle tohoto odstavce,</w:t>
      </w:r>
      <w:r>
        <w:rPr>
          <w:rFonts w:ascii="Calibri Light" w:hAnsi="Calibri Light" w:cs="Calibri Light"/>
          <w:sz w:val="17"/>
          <w:szCs w:val="17"/>
        </w:rPr>
        <w:t xml:space="preserve"> smluvní strany sjednávají pravomoc a příslušnost stálého Rozhodčího soudu při Hospodářské komoře ČR v Praze. </w:t>
      </w:r>
      <w:r w:rsidRPr="0066157A">
        <w:rPr>
          <w:rFonts w:ascii="Calibri Light" w:hAnsi="Calibri Light" w:cs="Calibri Light"/>
          <w:sz w:val="17"/>
          <w:szCs w:val="17"/>
        </w:rPr>
        <w:t xml:space="preserve"> </w:t>
      </w:r>
      <w:r>
        <w:rPr>
          <w:rFonts w:ascii="Calibri Light" w:hAnsi="Calibri Light" w:cs="Calibri Light"/>
          <w:sz w:val="17"/>
          <w:szCs w:val="17"/>
        </w:rPr>
        <w:t xml:space="preserve">Takový spor </w:t>
      </w:r>
      <w:r w:rsidRPr="0066157A">
        <w:rPr>
          <w:rFonts w:ascii="Calibri Light" w:hAnsi="Calibri Light" w:cs="Calibri Light"/>
          <w:sz w:val="17"/>
          <w:szCs w:val="17"/>
        </w:rPr>
        <w:t xml:space="preserve">bude </w:t>
      </w:r>
      <w:r>
        <w:rPr>
          <w:rFonts w:ascii="Calibri Light" w:hAnsi="Calibri Light" w:cs="Calibri Light"/>
          <w:sz w:val="17"/>
          <w:szCs w:val="17"/>
        </w:rPr>
        <w:t>rozhodován</w:t>
      </w:r>
      <w:r w:rsidRPr="0066157A">
        <w:rPr>
          <w:rFonts w:ascii="Calibri Light" w:hAnsi="Calibri Light" w:cs="Calibri Light"/>
          <w:sz w:val="17"/>
          <w:szCs w:val="17"/>
        </w:rPr>
        <w:t xml:space="preserve"> tříčlenn</w:t>
      </w:r>
      <w:r>
        <w:rPr>
          <w:rFonts w:ascii="Calibri Light" w:hAnsi="Calibri Light" w:cs="Calibri Light"/>
          <w:sz w:val="17"/>
          <w:szCs w:val="17"/>
        </w:rPr>
        <w:t>ou</w:t>
      </w:r>
      <w:r w:rsidRPr="0066157A">
        <w:rPr>
          <w:rFonts w:ascii="Calibri Light" w:hAnsi="Calibri Light" w:cs="Calibri Light"/>
          <w:sz w:val="17"/>
          <w:szCs w:val="17"/>
        </w:rPr>
        <w:t xml:space="preserve"> nezávisl</w:t>
      </w:r>
      <w:r>
        <w:rPr>
          <w:rFonts w:ascii="Calibri Light" w:hAnsi="Calibri Light" w:cs="Calibri Light"/>
          <w:sz w:val="17"/>
          <w:szCs w:val="17"/>
        </w:rPr>
        <w:t>ou</w:t>
      </w:r>
      <w:r w:rsidRPr="0066157A">
        <w:rPr>
          <w:rFonts w:ascii="Calibri Light" w:hAnsi="Calibri Light" w:cs="Calibri Light"/>
          <w:sz w:val="17"/>
          <w:szCs w:val="17"/>
        </w:rPr>
        <w:t xml:space="preserve"> rozhodčí komise složená z řad nezávislých osob působících v oboru </w:t>
      </w:r>
      <w:r>
        <w:rPr>
          <w:rFonts w:ascii="Calibri Light" w:hAnsi="Calibri Light" w:cs="Calibri Light"/>
          <w:sz w:val="17"/>
          <w:szCs w:val="17"/>
        </w:rPr>
        <w:t>plynárenství</w:t>
      </w:r>
      <w:r w:rsidRPr="0066157A">
        <w:rPr>
          <w:rFonts w:ascii="Calibri Light" w:hAnsi="Calibri Light" w:cs="Calibri Light"/>
          <w:sz w:val="17"/>
          <w:szCs w:val="17"/>
        </w:rPr>
        <w:t xml:space="preserve"> v ČR. Každá smluvní strana nominuje jednoho rozhodce, na osobě třetího rozhodce se obě smluvní strany shodnou. </w:t>
      </w:r>
      <w:r>
        <w:rPr>
          <w:rFonts w:ascii="Calibri Light" w:hAnsi="Calibri Light" w:cs="Calibri Light"/>
          <w:sz w:val="17"/>
          <w:szCs w:val="17"/>
        </w:rPr>
        <w:t>Nález Rozhodčího soudu bude pro smluvní strany závazný.</w:t>
      </w:r>
    </w:p>
    <w:p w14:paraId="1DB46F8A" w14:textId="4F91D1D3"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Bez ohledu na výše uvedené v případě, že dojde k situaci, že některá</w:t>
      </w:r>
      <w:r w:rsidRPr="007006C4">
        <w:rPr>
          <w:rFonts w:ascii="Calibri Light" w:hAnsi="Calibri Light" w:cs="Calibri Light"/>
          <w:sz w:val="17"/>
          <w:szCs w:val="17"/>
        </w:rPr>
        <w:t xml:space="preserve"> </w:t>
      </w:r>
      <w:r>
        <w:rPr>
          <w:rFonts w:ascii="Calibri Light" w:hAnsi="Calibri Light" w:cs="Calibri Light"/>
          <w:sz w:val="17"/>
          <w:szCs w:val="17"/>
        </w:rPr>
        <w:t xml:space="preserve">zafixovaná tranše podle </w:t>
      </w:r>
      <w:r w:rsidRPr="006C7BB6">
        <w:rPr>
          <w:rFonts w:ascii="Calibri Light" w:hAnsi="Calibri Light" w:cs="Calibri Light"/>
          <w:sz w:val="17"/>
          <w:szCs w:val="17"/>
        </w:rPr>
        <w:t>cenov</w:t>
      </w:r>
      <w:r>
        <w:rPr>
          <w:rFonts w:ascii="Calibri Light" w:hAnsi="Calibri Light" w:cs="Calibri Light"/>
          <w:sz w:val="17"/>
          <w:szCs w:val="17"/>
        </w:rPr>
        <w:t xml:space="preserve">é </w:t>
      </w:r>
      <w:r w:rsidRPr="006C7BB6">
        <w:rPr>
          <w:rFonts w:ascii="Calibri Light" w:hAnsi="Calibri Light" w:cs="Calibri Light"/>
          <w:sz w:val="17"/>
          <w:szCs w:val="17"/>
        </w:rPr>
        <w:t>kotac</w:t>
      </w:r>
      <w:r>
        <w:rPr>
          <w:rFonts w:ascii="Calibri Light" w:hAnsi="Calibri Light" w:cs="Calibri Light"/>
          <w:sz w:val="17"/>
          <w:szCs w:val="17"/>
        </w:rPr>
        <w:t xml:space="preserve">e bude </w:t>
      </w:r>
      <w:r w:rsidRPr="00BF4692">
        <w:rPr>
          <w:rFonts w:ascii="Calibri Light" w:hAnsi="Calibri Light" w:cs="Calibri Light"/>
          <w:sz w:val="17"/>
          <w:szCs w:val="17"/>
        </w:rPr>
        <w:t xml:space="preserve">stanovena chybně tak, že se výrazně odchýlí od skutečné ceny komodity v daném místě a </w:t>
      </w:r>
      <w:r>
        <w:rPr>
          <w:rFonts w:ascii="Calibri Light" w:hAnsi="Calibri Light" w:cs="Calibri Light"/>
          <w:sz w:val="17"/>
          <w:szCs w:val="17"/>
        </w:rPr>
        <w:t xml:space="preserve">daném </w:t>
      </w:r>
      <w:r w:rsidRPr="00BF4692">
        <w:rPr>
          <w:rFonts w:ascii="Calibri Light" w:hAnsi="Calibri Light" w:cs="Calibri Light"/>
          <w:sz w:val="17"/>
          <w:szCs w:val="17"/>
        </w:rPr>
        <w:t>čase, Obchodník si vyhrazuje právo zafixovanou tranši zrušit bez náhrady</w:t>
      </w:r>
      <w:r w:rsidRPr="008242DA">
        <w:rPr>
          <w:rFonts w:ascii="Calibri Light" w:hAnsi="Calibri Light" w:cs="Calibri Light"/>
          <w:sz w:val="17"/>
          <w:szCs w:val="17"/>
        </w:rPr>
        <w:t xml:space="preserve"> </w:t>
      </w:r>
      <w:r w:rsidRPr="00CE7BA7">
        <w:rPr>
          <w:rFonts w:ascii="Calibri Light" w:hAnsi="Calibri Light" w:cs="Calibri Light"/>
          <w:sz w:val="17"/>
          <w:szCs w:val="17"/>
        </w:rPr>
        <w:t xml:space="preserve">bezprostředně </w:t>
      </w:r>
      <w:r w:rsidRPr="008242DA">
        <w:rPr>
          <w:rFonts w:ascii="Calibri Light" w:hAnsi="Calibri Light" w:cs="Calibri Light"/>
          <w:sz w:val="17"/>
          <w:szCs w:val="17"/>
        </w:rPr>
        <w:t>poté</w:t>
      </w:r>
      <w:r w:rsidRPr="00CE7BA7">
        <w:rPr>
          <w:rFonts w:ascii="Calibri Light" w:hAnsi="Calibri Light" w:cs="Calibri Light"/>
          <w:sz w:val="17"/>
          <w:szCs w:val="17"/>
        </w:rPr>
        <w:t>, kdy se o této skutečnosti dozví.</w:t>
      </w:r>
      <w:r w:rsidRPr="00BF4692">
        <w:rPr>
          <w:rFonts w:ascii="Calibri Light" w:hAnsi="Calibri Light" w:cs="Calibri Light"/>
          <w:sz w:val="17"/>
          <w:szCs w:val="17"/>
        </w:rPr>
        <w:t> </w:t>
      </w:r>
      <w:r>
        <w:rPr>
          <w:rFonts w:ascii="Calibri Light" w:hAnsi="Calibri Light" w:cs="Calibri Light"/>
          <w:sz w:val="17"/>
          <w:szCs w:val="17"/>
        </w:rPr>
        <w:t>Tranše se v takovém případě stává od počátku neplatnou.</w:t>
      </w:r>
      <w:r w:rsidRPr="00BF4692">
        <w:rPr>
          <w:rFonts w:ascii="Calibri Light" w:hAnsi="Calibri Light" w:cs="Calibri Light"/>
          <w:sz w:val="17"/>
          <w:szCs w:val="17"/>
        </w:rPr>
        <w:t xml:space="preserve"> </w:t>
      </w:r>
      <w:r>
        <w:rPr>
          <w:rFonts w:ascii="Calibri Light" w:hAnsi="Calibri Light" w:cs="Calibri Light"/>
          <w:sz w:val="17"/>
          <w:szCs w:val="17"/>
        </w:rPr>
        <w:t xml:space="preserve">Obchodník se </w:t>
      </w:r>
      <w:r w:rsidRPr="00BF4692">
        <w:rPr>
          <w:rFonts w:ascii="Calibri Light" w:hAnsi="Calibri Light" w:cs="Calibri Light"/>
          <w:sz w:val="17"/>
          <w:szCs w:val="17"/>
        </w:rPr>
        <w:t xml:space="preserve">zavazuje Zákazníka </w:t>
      </w:r>
      <w:r>
        <w:rPr>
          <w:rFonts w:ascii="Calibri Light" w:hAnsi="Calibri Light" w:cs="Calibri Light"/>
          <w:sz w:val="17"/>
          <w:szCs w:val="17"/>
        </w:rPr>
        <w:t xml:space="preserve">o této skutečnosti </w:t>
      </w:r>
      <w:r w:rsidRPr="00BF4692">
        <w:rPr>
          <w:rFonts w:ascii="Calibri Light" w:hAnsi="Calibri Light" w:cs="Calibri Light"/>
          <w:sz w:val="17"/>
          <w:szCs w:val="17"/>
        </w:rPr>
        <w:t>neprodleně informovat.</w:t>
      </w:r>
    </w:p>
    <w:p w14:paraId="15509164" w14:textId="4253FA47" w:rsidR="00F2032F" w:rsidRPr="007454CA" w:rsidRDefault="007454CA" w:rsidP="007454CA">
      <w:pPr>
        <w:pStyle w:val="3"/>
        <w:tabs>
          <w:tab w:val="clear" w:pos="425"/>
        </w:tabs>
        <w:spacing w:before="0"/>
        <w:jc w:val="left"/>
        <w:rPr>
          <w:rFonts w:asciiTheme="minorHAnsi" w:hAnsiTheme="minorHAnsi"/>
          <w:sz w:val="2"/>
          <w:szCs w:val="2"/>
        </w:rPr>
      </w:pPr>
      <w:r w:rsidRPr="007454CA">
        <w:rPr>
          <w:rFonts w:asciiTheme="minorHAnsi" w:hAnsiTheme="minorHAnsi"/>
          <w:sz w:val="2"/>
          <w:szCs w:val="2"/>
        </w:rPr>
        <w:t xml:space="preserve"> </w:t>
      </w:r>
    </w:p>
    <w:p w14:paraId="4331A2CB" w14:textId="2A02D394" w:rsidR="00EF2917" w:rsidRPr="007454CA" w:rsidRDefault="00EF2917" w:rsidP="007454CA">
      <w:pPr>
        <w:spacing w:before="0"/>
        <w:ind w:left="0"/>
        <w:rPr>
          <w:rFonts w:cs="Arial"/>
          <w:sz w:val="2"/>
          <w:szCs w:val="2"/>
        </w:rPr>
      </w:pPr>
      <w:r w:rsidRPr="007454CA">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lastRenderedPageBreak/>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8861C0">
        <w:trPr>
          <w:trHeight w:val="340"/>
        </w:trPr>
        <w:tc>
          <w:tcPr>
            <w:tcW w:w="1560" w:type="dxa"/>
            <w:shd w:val="clear" w:color="auto" w:fill="009BA5"/>
            <w:vAlign w:val="center"/>
          </w:tcPr>
          <w:p w14:paraId="522656E1" w14:textId="77777777" w:rsidR="0039196B" w:rsidRPr="008B1D82" w:rsidRDefault="0039196B" w:rsidP="008861C0">
            <w:pPr>
              <w:pStyle w:val="TextlegendaCalibriBold"/>
              <w:rPr>
                <w:rFonts w:cs="Arial"/>
                <w:color w:val="FFFFFF" w:themeColor="background1"/>
                <w:sz w:val="20"/>
                <w:szCs w:val="20"/>
              </w:rPr>
            </w:pPr>
            <w:r w:rsidRPr="008B1D82">
              <w:rPr>
                <w:rFonts w:cs="Arial"/>
                <w:color w:val="FFFFFF" w:themeColor="background1"/>
                <w:sz w:val="20"/>
                <w:szCs w:val="20"/>
              </w:rPr>
              <w:t>Období dodávky</w:t>
            </w:r>
          </w:p>
        </w:tc>
        <w:tc>
          <w:tcPr>
            <w:tcW w:w="2409" w:type="dxa"/>
            <w:shd w:val="clear" w:color="auto" w:fill="auto"/>
            <w:vAlign w:val="center"/>
          </w:tcPr>
          <w:p w14:paraId="23DFE8FB" w14:textId="7E04F101" w:rsidR="0039196B" w:rsidRPr="00E83FBB" w:rsidRDefault="00D25454" w:rsidP="008861C0">
            <w:pPr>
              <w:pStyle w:val="TextlegendaCalibriBold"/>
              <w:jc w:val="center"/>
              <w:rPr>
                <w:rFonts w:cstheme="majorHAnsi"/>
                <w:b w:val="0"/>
                <w:bCs/>
                <w:color w:val="auto"/>
                <w:szCs w:val="17"/>
              </w:rPr>
            </w:pPr>
            <w:r>
              <w:rPr>
                <w:rFonts w:cstheme="majorHAnsi"/>
                <w:color w:val="auto"/>
                <w:szCs w:val="17"/>
              </w:rPr>
              <w:t>xxx</w:t>
            </w:r>
          </w:p>
        </w:tc>
        <w:tc>
          <w:tcPr>
            <w:tcW w:w="6237" w:type="dxa"/>
            <w:shd w:val="clear" w:color="auto" w:fill="009BA5"/>
            <w:vAlign w:val="center"/>
          </w:tcPr>
          <w:p w14:paraId="5FF9A698" w14:textId="77777777" w:rsidR="0039196B" w:rsidRPr="008B1D82" w:rsidRDefault="0039196B" w:rsidP="008861C0">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5EC8CF3E" w14:textId="77777777" w:rsidR="0039196B" w:rsidRPr="005C5138" w:rsidRDefault="0039196B" w:rsidP="00FB5A57">
      <w:pPr>
        <w:spacing w:before="0"/>
        <w:rPr>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2B1C7CFB" w14:textId="77777777" w:rsidTr="00F661D1">
        <w:trPr>
          <w:trHeight w:hRule="exact" w:val="397"/>
        </w:trPr>
        <w:tc>
          <w:tcPr>
            <w:tcW w:w="10206" w:type="dxa"/>
            <w:shd w:val="clear" w:color="auto" w:fill="009BA5"/>
            <w:vAlign w:val="center"/>
          </w:tcPr>
          <w:p w14:paraId="586162E9" w14:textId="680EFE8D" w:rsidR="00FB5A57" w:rsidRPr="00577DB9" w:rsidRDefault="00FB5A57" w:rsidP="00F661D1">
            <w:pPr>
              <w:pStyle w:val="KapitolaCalibriBold"/>
              <w:rPr>
                <w:rFonts w:cs="Arial"/>
              </w:rPr>
            </w:pPr>
            <w:r w:rsidRPr="00577DB9">
              <w:rPr>
                <w:rFonts w:cs="Arial"/>
              </w:rPr>
              <w:t xml:space="preserve">Odběrná místa </w:t>
            </w:r>
            <w:r w:rsidR="009D4C73">
              <w:rPr>
                <w:rFonts w:cs="Arial"/>
              </w:rPr>
              <w:t xml:space="preserve">VO </w:t>
            </w:r>
            <w:r w:rsidRPr="00577DB9">
              <w:rPr>
                <w:rFonts w:cs="Arial"/>
              </w:rPr>
              <w:t xml:space="preserve">nad </w:t>
            </w:r>
            <w:r w:rsidR="002B64FC">
              <w:rPr>
                <w:rFonts w:cs="Arial"/>
              </w:rPr>
              <w:t>4 200</w:t>
            </w:r>
            <w:r w:rsidRPr="00577DB9">
              <w:rPr>
                <w:rFonts w:cs="Arial"/>
              </w:rPr>
              <w:t xml:space="preserve"> MWh/rok</w:t>
            </w:r>
          </w:p>
        </w:tc>
      </w:tr>
    </w:tbl>
    <w:p w14:paraId="489396FA" w14:textId="429A0FFB" w:rsidR="00DB56BF" w:rsidRPr="006E3A72" w:rsidRDefault="00DB56BF" w:rsidP="00DB56BF">
      <w:pPr>
        <w:spacing w:before="0"/>
        <w:rPr>
          <w:sz w:val="2"/>
          <w:szCs w:val="2"/>
        </w:rPr>
      </w:pPr>
    </w:p>
    <w:p w14:paraId="2B63EF7E" w14:textId="7D5D8B7A" w:rsidR="005C5138" w:rsidRPr="006E3A72" w:rsidRDefault="009E1EA5" w:rsidP="00DB56BF">
      <w:pPr>
        <w:spacing w:before="0"/>
        <w:rPr>
          <w:sz w:val="10"/>
          <w:szCs w:val="10"/>
        </w:rPr>
      </w:pPr>
      <w:r>
        <w:rPr>
          <w:sz w:val="10"/>
          <w:szCs w:val="10"/>
        </w:rPr>
        <w:t xml:space="preserve">  </w:t>
      </w:r>
    </w:p>
    <w:tbl>
      <w:tblPr>
        <w:tblStyle w:val="Mkatabulky"/>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52"/>
        <w:gridCol w:w="1470"/>
        <w:gridCol w:w="805"/>
        <w:gridCol w:w="1272"/>
        <w:gridCol w:w="1280"/>
        <w:gridCol w:w="2557"/>
      </w:tblGrid>
      <w:tr w:rsidR="002B64FC" w:rsidRPr="00C75D3B" w14:paraId="5096ACE9" w14:textId="77777777" w:rsidTr="00430588">
        <w:trPr>
          <w:cantSplit/>
          <w:trHeight w:val="397"/>
          <w:tblHeader/>
        </w:trPr>
        <w:tc>
          <w:tcPr>
            <w:tcW w:w="624" w:type="pct"/>
            <w:shd w:val="clear" w:color="auto" w:fill="009BA5"/>
            <w:vAlign w:val="center"/>
          </w:tcPr>
          <w:p w14:paraId="234FB2E4" w14:textId="77777777" w:rsidR="002B64FC" w:rsidRPr="00952F99" w:rsidRDefault="002B64FC" w:rsidP="00652B84">
            <w:pPr>
              <w:pStyle w:val="KapitolaCalibriBold"/>
              <w:spacing w:before="40" w:after="40"/>
              <w:rPr>
                <w:rFonts w:cstheme="majorHAnsi"/>
              </w:rPr>
            </w:pPr>
            <w:r w:rsidRPr="00952F99">
              <w:rPr>
                <w:rFonts w:cstheme="majorHAnsi"/>
              </w:rPr>
              <w:t>IČ</w:t>
            </w:r>
          </w:p>
        </w:tc>
        <w:tc>
          <w:tcPr>
            <w:tcW w:w="4376" w:type="pct"/>
            <w:gridSpan w:val="6"/>
            <w:shd w:val="clear" w:color="auto" w:fill="009BA5"/>
            <w:vAlign w:val="center"/>
          </w:tcPr>
          <w:p w14:paraId="438E992A" w14:textId="77777777" w:rsidR="002B64FC" w:rsidRPr="00952F99" w:rsidRDefault="002B64FC" w:rsidP="00652B84">
            <w:pPr>
              <w:pStyle w:val="KapitolaCalibriBold"/>
              <w:spacing w:before="40" w:after="40"/>
              <w:rPr>
                <w:rFonts w:cstheme="majorHAnsi"/>
              </w:rPr>
            </w:pPr>
            <w:r w:rsidRPr="00952F99">
              <w:rPr>
                <w:rFonts w:cstheme="majorHAnsi"/>
              </w:rPr>
              <w:t>NÁZEV</w:t>
            </w:r>
          </w:p>
        </w:tc>
      </w:tr>
      <w:tr w:rsidR="002B64FC" w:rsidRPr="00C75D3B" w14:paraId="74A64266" w14:textId="77777777" w:rsidTr="00430588">
        <w:trPr>
          <w:cantSplit/>
          <w:trHeight w:val="227"/>
          <w:tblHeader/>
        </w:trPr>
        <w:tc>
          <w:tcPr>
            <w:tcW w:w="624" w:type="pct"/>
            <w:tcBorders>
              <w:bottom w:val="single" w:sz="6" w:space="0" w:color="auto"/>
              <w:right w:val="single" w:sz="18" w:space="0" w:color="FFFFFF" w:themeColor="background1"/>
            </w:tcBorders>
            <w:shd w:val="clear" w:color="auto" w:fill="auto"/>
            <w:vAlign w:val="center"/>
          </w:tcPr>
          <w:p w14:paraId="3F743984" w14:textId="77777777" w:rsidR="002B64FC" w:rsidRPr="00F76603" w:rsidRDefault="002B64FC" w:rsidP="00652B84">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25362747"/>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25362747</w:t>
            </w:r>
            <w:r w:rsidRPr="00F76603">
              <w:rPr>
                <w:rFonts w:cstheme="minorHAnsi"/>
                <w:szCs w:val="17"/>
              </w:rPr>
              <w:fldChar w:fldCharType="end"/>
            </w:r>
          </w:p>
        </w:tc>
        <w:tc>
          <w:tcPr>
            <w:tcW w:w="4376" w:type="pct"/>
            <w:gridSpan w:val="6"/>
            <w:tcBorders>
              <w:left w:val="single" w:sz="18" w:space="0" w:color="FFFFFF" w:themeColor="background1"/>
              <w:bottom w:val="single" w:sz="6" w:space="0" w:color="auto"/>
            </w:tcBorders>
            <w:shd w:val="clear" w:color="auto" w:fill="auto"/>
            <w:vAlign w:val="center"/>
          </w:tcPr>
          <w:p w14:paraId="68CF52BE" w14:textId="77777777" w:rsidR="002B64FC" w:rsidRPr="00F76603" w:rsidRDefault="002B64FC" w:rsidP="00652B84">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Teplo Hlučín, spol. s r.o."/>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Teplo Hlučín, spol. s r.o.</w:t>
            </w:r>
            <w:r w:rsidRPr="00F76603">
              <w:rPr>
                <w:rFonts w:cstheme="minorHAnsi"/>
                <w:szCs w:val="17"/>
              </w:rPr>
              <w:fldChar w:fldCharType="end"/>
            </w:r>
          </w:p>
        </w:tc>
      </w:tr>
      <w:tr w:rsidR="002B64FC" w:rsidRPr="00C75D3B" w14:paraId="7E7B495F" w14:textId="77777777" w:rsidTr="00430588">
        <w:trPr>
          <w:cantSplit/>
          <w:trHeight w:val="227"/>
          <w:tblHeader/>
        </w:trPr>
        <w:tc>
          <w:tcPr>
            <w:tcW w:w="2498" w:type="pct"/>
            <w:gridSpan w:val="4"/>
            <w:tcBorders>
              <w:top w:val="single" w:sz="6" w:space="0" w:color="auto"/>
              <w:bottom w:val="single" w:sz="6" w:space="0" w:color="auto"/>
            </w:tcBorders>
            <w:shd w:val="clear" w:color="auto" w:fill="E5E5E5"/>
            <w:vAlign w:val="center"/>
          </w:tcPr>
          <w:p w14:paraId="294E3B2B"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rPr>
              <w:t>ZASÍLACÍ ADRESY – Elektronické</w:t>
            </w:r>
          </w:p>
        </w:tc>
        <w:tc>
          <w:tcPr>
            <w:tcW w:w="2502" w:type="pct"/>
            <w:gridSpan w:val="3"/>
            <w:tcBorders>
              <w:top w:val="single" w:sz="6" w:space="0" w:color="auto"/>
              <w:bottom w:val="single" w:sz="6" w:space="0" w:color="auto"/>
            </w:tcBorders>
            <w:shd w:val="clear" w:color="auto" w:fill="E5E5E5"/>
            <w:vAlign w:val="center"/>
          </w:tcPr>
          <w:p w14:paraId="39409AB1"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430588" w:rsidRPr="00C75D3B" w14:paraId="08902E74" w14:textId="77777777" w:rsidTr="00430588">
        <w:trPr>
          <w:cantSplit/>
          <w:trHeight w:val="227"/>
          <w:tblHeader/>
        </w:trPr>
        <w:tc>
          <w:tcPr>
            <w:tcW w:w="2498" w:type="pct"/>
            <w:gridSpan w:val="4"/>
            <w:tcBorders>
              <w:top w:val="single" w:sz="6" w:space="0" w:color="auto"/>
              <w:bottom w:val="single" w:sz="4" w:space="0" w:color="auto"/>
              <w:right w:val="single" w:sz="24" w:space="0" w:color="FFFFFF" w:themeColor="background1"/>
            </w:tcBorders>
            <w:shd w:val="clear" w:color="auto" w:fill="auto"/>
            <w:vAlign w:val="center"/>
          </w:tcPr>
          <w:p w14:paraId="5ABAAFE1" w14:textId="70637EA8" w:rsidR="00430588" w:rsidRPr="00F61935" w:rsidRDefault="00430588" w:rsidP="00430588">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ekonom@teplohlucin.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ekonom@teplohlucin.cz</w:t>
            </w:r>
            <w:r w:rsidRPr="00B56B97">
              <w:rPr>
                <w:rFonts w:cs="Arial"/>
                <w:b/>
                <w:color w:val="auto"/>
                <w:szCs w:val="17"/>
              </w:rPr>
              <w:fldChar w:fldCharType="end"/>
            </w:r>
            <w:r w:rsidRPr="00B56B97">
              <w:rPr>
                <w:rFonts w:cs="Arial"/>
                <w:color w:val="auto"/>
                <w:szCs w:val="17"/>
              </w:rPr>
              <w:t xml:space="preserve"> </w:t>
            </w:r>
            <w:r w:rsidRPr="000D1FB1">
              <w:rPr>
                <w:rFonts w:cs="Arial"/>
                <w:color w:val="auto"/>
                <w:szCs w:val="17"/>
                <w:lang w:val="es-ES"/>
              </w:rPr>
              <w:t>[</w:t>
            </w:r>
            <w:r w:rsidRPr="00B56B97">
              <w:rPr>
                <w:rFonts w:cs="Arial"/>
                <w:b/>
                <w:color w:val="auto"/>
                <w:szCs w:val="17"/>
                <w:lang w:val="en-US"/>
              </w:rPr>
              <w:fldChar w:fldCharType="begin">
                <w:ffData>
                  <w:name w:val="Text731"/>
                  <w:enabled/>
                  <w:calcOnExit w:val="0"/>
                  <w:textInput>
                    <w:default w:val="Ing. Iva Téglašová"/>
                  </w:textInput>
                </w:ffData>
              </w:fldChar>
            </w:r>
            <w:r w:rsidRPr="000D1FB1">
              <w:rPr>
                <w:rFonts w:cs="Arial"/>
                <w:color w:val="auto"/>
                <w:szCs w:val="17"/>
                <w:lang w:val="es-ES"/>
              </w:rPr>
              <w:instrText xml:space="preserve"> FORMTEXT </w:instrText>
            </w:r>
            <w:r w:rsidRPr="00B56B97">
              <w:rPr>
                <w:rFonts w:cs="Arial"/>
                <w:b/>
                <w:color w:val="auto"/>
                <w:szCs w:val="17"/>
                <w:lang w:val="en-US"/>
              </w:rPr>
            </w:r>
            <w:r w:rsidRPr="00B56B97">
              <w:rPr>
                <w:rFonts w:cs="Arial"/>
                <w:b/>
                <w:color w:val="auto"/>
                <w:szCs w:val="17"/>
                <w:lang w:val="en-US"/>
              </w:rPr>
              <w:fldChar w:fldCharType="separate"/>
            </w:r>
            <w:r w:rsidRPr="000D1FB1">
              <w:rPr>
                <w:rFonts w:cs="Arial"/>
                <w:noProof/>
                <w:color w:val="auto"/>
                <w:szCs w:val="17"/>
                <w:lang w:val="es-ES"/>
              </w:rPr>
              <w:t>Ing. Iva Téglašová</w:t>
            </w:r>
            <w:r w:rsidRPr="00B56B97">
              <w:rPr>
                <w:rFonts w:cs="Arial"/>
                <w:b/>
                <w:color w:val="auto"/>
                <w:szCs w:val="17"/>
                <w:lang w:val="en-US"/>
              </w:rPr>
              <w:fldChar w:fldCharType="end"/>
            </w:r>
            <w:r w:rsidRPr="000D1FB1">
              <w:rPr>
                <w:rFonts w:cs="Arial"/>
                <w:color w:val="auto"/>
                <w:szCs w:val="17"/>
                <w:lang w:val="es-ES"/>
              </w:rPr>
              <w:t>]</w:t>
            </w:r>
          </w:p>
        </w:tc>
        <w:tc>
          <w:tcPr>
            <w:tcW w:w="2502" w:type="pct"/>
            <w:gridSpan w:val="3"/>
            <w:tcBorders>
              <w:top w:val="single" w:sz="6" w:space="0" w:color="auto"/>
              <w:left w:val="single" w:sz="24" w:space="0" w:color="FFFFFF" w:themeColor="background1"/>
            </w:tcBorders>
            <w:shd w:val="clear" w:color="auto" w:fill="auto"/>
            <w:vAlign w:val="center"/>
          </w:tcPr>
          <w:p w14:paraId="46FA3A02" w14:textId="502DFBDB" w:rsidR="00430588" w:rsidRPr="00917B4F" w:rsidRDefault="00430588" w:rsidP="00430588">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Čs.armády 1263 / 32"/>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Čs.armády 1263 / 32</w:t>
            </w:r>
            <w:r w:rsidRPr="009C0C9E">
              <w:rPr>
                <w:b/>
                <w:color w:val="auto"/>
                <w:szCs w:val="17"/>
              </w:rPr>
              <w:fldChar w:fldCharType="end"/>
            </w:r>
          </w:p>
        </w:tc>
      </w:tr>
      <w:tr w:rsidR="00430588" w:rsidRPr="00C75D3B" w14:paraId="5B74530F" w14:textId="77777777" w:rsidTr="00430588">
        <w:trPr>
          <w:cantSplit/>
          <w:trHeight w:val="227"/>
          <w:tblHeader/>
        </w:trPr>
        <w:tc>
          <w:tcPr>
            <w:tcW w:w="2498" w:type="pct"/>
            <w:gridSpan w:val="4"/>
            <w:tcBorders>
              <w:top w:val="single" w:sz="4" w:space="0" w:color="auto"/>
              <w:bottom w:val="single" w:sz="4" w:space="0" w:color="auto"/>
              <w:right w:val="single" w:sz="24" w:space="0" w:color="FFFFFF" w:themeColor="background1"/>
            </w:tcBorders>
            <w:shd w:val="clear" w:color="auto" w:fill="auto"/>
            <w:vAlign w:val="center"/>
          </w:tcPr>
          <w:p w14:paraId="1E52D5CF" w14:textId="73F297D9" w:rsidR="00430588" w:rsidRPr="00F61935" w:rsidRDefault="00430588" w:rsidP="00430588">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info@teplohlucin.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info@teplohlucin.cz</w:t>
            </w:r>
            <w:r w:rsidRPr="00B56B97">
              <w:rPr>
                <w:rFonts w:cs="Arial"/>
                <w:b/>
                <w:color w:val="auto"/>
                <w:szCs w:val="17"/>
              </w:rPr>
              <w:fldChar w:fldCharType="end"/>
            </w:r>
            <w:r w:rsidRPr="00B56B97">
              <w:rPr>
                <w:rFonts w:cs="Arial"/>
                <w:color w:val="auto"/>
                <w:szCs w:val="17"/>
              </w:rPr>
              <w:t xml:space="preserve"> </w:t>
            </w:r>
            <w:r w:rsidRPr="00B56B97">
              <w:rPr>
                <w:rFonts w:cs="Arial"/>
                <w:color w:val="auto"/>
                <w:szCs w:val="17"/>
                <w:lang w:val="en-US"/>
              </w:rPr>
              <w:t>[</w:t>
            </w:r>
            <w:r w:rsidRPr="00B56B97">
              <w:rPr>
                <w:rFonts w:cs="Arial"/>
                <w:b/>
                <w:color w:val="auto"/>
                <w:szCs w:val="17"/>
                <w:lang w:val="en-US"/>
              </w:rPr>
              <w:fldChar w:fldCharType="begin">
                <w:ffData>
                  <w:name w:val="Text731"/>
                  <w:enabled/>
                  <w:calcOnExit w:val="0"/>
                  <w:textInput>
                    <w:default w:val="info"/>
                  </w:textInput>
                </w:ffData>
              </w:fldChar>
            </w:r>
            <w:r w:rsidRPr="00B56B97">
              <w:rPr>
                <w:rFonts w:cs="Arial"/>
                <w:color w:val="auto"/>
                <w:szCs w:val="17"/>
                <w:lang w:val="en-US"/>
              </w:rPr>
              <w:instrText xml:space="preserve"> FORMTEXT </w:instrText>
            </w:r>
            <w:r w:rsidRPr="00B56B97">
              <w:rPr>
                <w:rFonts w:cs="Arial"/>
                <w:b/>
                <w:color w:val="auto"/>
                <w:szCs w:val="17"/>
                <w:lang w:val="en-US"/>
              </w:rPr>
            </w:r>
            <w:r w:rsidRPr="00B56B97">
              <w:rPr>
                <w:rFonts w:cs="Arial"/>
                <w:b/>
                <w:color w:val="auto"/>
                <w:szCs w:val="17"/>
                <w:lang w:val="en-US"/>
              </w:rPr>
              <w:fldChar w:fldCharType="separate"/>
            </w:r>
            <w:r w:rsidRPr="00B56B97">
              <w:rPr>
                <w:rFonts w:cs="Arial"/>
                <w:noProof/>
                <w:color w:val="auto"/>
                <w:szCs w:val="17"/>
                <w:lang w:val="en-US"/>
              </w:rPr>
              <w:t>info</w:t>
            </w:r>
            <w:r w:rsidRPr="00B56B97">
              <w:rPr>
                <w:rFonts w:cs="Arial"/>
                <w:b/>
                <w:color w:val="auto"/>
                <w:szCs w:val="17"/>
                <w:lang w:val="en-US"/>
              </w:rPr>
              <w:fldChar w:fldCharType="end"/>
            </w:r>
            <w:r w:rsidRPr="00B56B97">
              <w:rPr>
                <w:rFonts w:cs="Arial"/>
                <w:color w:val="auto"/>
                <w:szCs w:val="17"/>
                <w:lang w:val="en-US"/>
              </w:rPr>
              <w:t>]</w:t>
            </w:r>
          </w:p>
        </w:tc>
        <w:tc>
          <w:tcPr>
            <w:tcW w:w="2502" w:type="pct"/>
            <w:gridSpan w:val="3"/>
            <w:tcBorders>
              <w:left w:val="single" w:sz="24" w:space="0" w:color="FFFFFF" w:themeColor="background1"/>
              <w:bottom w:val="single" w:sz="4" w:space="0" w:color="auto"/>
            </w:tcBorders>
            <w:shd w:val="clear" w:color="auto" w:fill="auto"/>
            <w:vAlign w:val="center"/>
          </w:tcPr>
          <w:p w14:paraId="6AE12C7B" w14:textId="5B68866F" w:rsidR="00430588" w:rsidRPr="00917B4F" w:rsidRDefault="00430588" w:rsidP="00430588">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748 0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748 01</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Hlučín"/>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Hlučín</w:t>
            </w:r>
            <w:r w:rsidRPr="009C0C9E">
              <w:rPr>
                <w:b/>
                <w:color w:val="auto"/>
                <w:szCs w:val="17"/>
              </w:rPr>
              <w:fldChar w:fldCharType="end"/>
            </w:r>
          </w:p>
        </w:tc>
      </w:tr>
      <w:tr w:rsidR="008B1C4D" w:rsidRPr="00C75D3B" w14:paraId="25887372" w14:textId="77777777" w:rsidTr="00430588">
        <w:trPr>
          <w:cantSplit/>
          <w:trHeight w:val="227"/>
          <w:tblHeader/>
        </w:trPr>
        <w:tc>
          <w:tcPr>
            <w:tcW w:w="2498" w:type="pct"/>
            <w:gridSpan w:val="4"/>
            <w:tcBorders>
              <w:top w:val="single" w:sz="4" w:space="0" w:color="auto"/>
              <w:bottom w:val="single" w:sz="6" w:space="0" w:color="auto"/>
              <w:right w:val="single" w:sz="24" w:space="0" w:color="FFFFFF" w:themeColor="background1"/>
            </w:tcBorders>
            <w:shd w:val="clear" w:color="auto" w:fill="auto"/>
            <w:vAlign w:val="center"/>
          </w:tcPr>
          <w:p w14:paraId="18A34157" w14:textId="7CFA7E2D" w:rsidR="008B1C4D" w:rsidRPr="00F61935" w:rsidRDefault="008B1C4D" w:rsidP="008B1C4D">
            <w:pPr>
              <w:pStyle w:val="TexttabulkaCalibriLight"/>
              <w:spacing w:before="40" w:after="40"/>
              <w:rPr>
                <w:rFonts w:asciiTheme="majorHAnsi" w:hAnsiTheme="majorHAnsi" w:cs="Arial"/>
                <w:color w:val="auto"/>
                <w:szCs w:val="17"/>
              </w:rPr>
            </w:pPr>
          </w:p>
        </w:tc>
        <w:tc>
          <w:tcPr>
            <w:tcW w:w="2502" w:type="pct"/>
            <w:gridSpan w:val="3"/>
            <w:tcBorders>
              <w:top w:val="single" w:sz="4" w:space="0" w:color="auto"/>
              <w:left w:val="single" w:sz="24" w:space="0" w:color="FFFFFF" w:themeColor="background1"/>
              <w:bottom w:val="single" w:sz="6" w:space="0" w:color="auto"/>
            </w:tcBorders>
            <w:shd w:val="clear" w:color="auto" w:fill="auto"/>
          </w:tcPr>
          <w:p w14:paraId="4A0E66BE" w14:textId="77777777" w:rsidR="008B1C4D" w:rsidRPr="00917B4F" w:rsidRDefault="008B1C4D" w:rsidP="008B1C4D">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2B64FC" w:rsidRPr="00C75D3B" w14:paraId="530F8FCD" w14:textId="77777777" w:rsidTr="004305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6" w:space="0" w:color="auto"/>
              <w:right w:val="nil"/>
            </w:tcBorders>
            <w:shd w:val="clear" w:color="auto" w:fill="E5E5E5"/>
            <w:vAlign w:val="center"/>
          </w:tcPr>
          <w:p w14:paraId="7EC1AFE1"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67855847"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01987A48"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5197D181"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SWIFT kód</w:t>
            </w:r>
          </w:p>
        </w:tc>
        <w:tc>
          <w:tcPr>
            <w:tcW w:w="1252" w:type="pct"/>
            <w:tcBorders>
              <w:top w:val="single" w:sz="6" w:space="0" w:color="auto"/>
              <w:left w:val="nil"/>
              <w:bottom w:val="single" w:sz="6" w:space="0" w:color="auto"/>
              <w:right w:val="nil"/>
            </w:tcBorders>
            <w:shd w:val="clear" w:color="auto" w:fill="E5E5E5"/>
            <w:vAlign w:val="center"/>
          </w:tcPr>
          <w:p w14:paraId="484D284B"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IBAN</w:t>
            </w:r>
          </w:p>
        </w:tc>
      </w:tr>
      <w:tr w:rsidR="002B64FC" w:rsidRPr="00C75D3B" w14:paraId="1380520A" w14:textId="77777777" w:rsidTr="004305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170C7B0D" w14:textId="77777777" w:rsidR="002B64FC"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Komerční bank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Komerční banka,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54D95173" w14:textId="018B99F6"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0169DAB" w14:textId="158D12A4"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19-0730770277/01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000019-0730770277/0100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6EAB6A62" w14:textId="316F1D19"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00D25454">
              <w:rPr>
                <w:rFonts w:cstheme="minorHAnsi"/>
                <w:szCs w:val="17"/>
              </w:rPr>
            </w:r>
            <w:r w:rsidR="00D25454">
              <w:rPr>
                <w:rFonts w:cstheme="minorHAnsi"/>
                <w:szCs w:val="17"/>
              </w:rPr>
              <w:fldChar w:fldCharType="separate"/>
            </w:r>
            <w:r w:rsidRPr="007F43F0">
              <w:rPr>
                <w:rFonts w:cstheme="minorHAnsi"/>
                <w:szCs w:val="17"/>
              </w:rPr>
              <w:fldChar w:fldCharType="end"/>
            </w:r>
          </w:p>
        </w:tc>
        <w:tc>
          <w:tcPr>
            <w:tcW w:w="1252" w:type="pct"/>
            <w:tcBorders>
              <w:top w:val="single" w:sz="6" w:space="0" w:color="auto"/>
              <w:left w:val="single" w:sz="24" w:space="0" w:color="FFFFFF" w:themeColor="background1"/>
              <w:bottom w:val="single" w:sz="2" w:space="0" w:color="auto"/>
              <w:right w:val="nil"/>
            </w:tcBorders>
            <w:shd w:val="clear" w:color="auto" w:fill="auto"/>
            <w:vAlign w:val="center"/>
          </w:tcPr>
          <w:p w14:paraId="411D1375" w14:textId="277A2C2A"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00D25454">
              <w:rPr>
                <w:rFonts w:cstheme="minorHAnsi"/>
                <w:szCs w:val="17"/>
              </w:rPr>
            </w:r>
            <w:r w:rsidR="00D25454">
              <w:rPr>
                <w:rFonts w:cstheme="minorHAnsi"/>
                <w:szCs w:val="17"/>
              </w:rPr>
              <w:fldChar w:fldCharType="separate"/>
            </w:r>
            <w:r w:rsidRPr="007F43F0">
              <w:rPr>
                <w:rFonts w:cstheme="minorHAnsi"/>
                <w:szCs w:val="17"/>
              </w:rPr>
              <w:fldChar w:fldCharType="end"/>
            </w:r>
          </w:p>
        </w:tc>
      </w:tr>
    </w:tbl>
    <w:p w14:paraId="7EE6DD3F" w14:textId="77777777" w:rsidR="002B64FC" w:rsidRPr="0037678B" w:rsidRDefault="002B64FC" w:rsidP="00FB5A57">
      <w:pPr>
        <w:spacing w:before="0"/>
        <w:rPr>
          <w:rFonts w:cstheme="minorHAnsi"/>
          <w:sz w:val="12"/>
          <w:szCs w:val="12"/>
        </w:rPr>
      </w:pP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681"/>
        <w:gridCol w:w="50"/>
        <w:gridCol w:w="92"/>
        <w:gridCol w:w="425"/>
        <w:gridCol w:w="426"/>
        <w:gridCol w:w="46"/>
        <w:gridCol w:w="662"/>
        <w:gridCol w:w="236"/>
        <w:gridCol w:w="898"/>
        <w:gridCol w:w="898"/>
        <w:gridCol w:w="898"/>
        <w:gridCol w:w="898"/>
        <w:gridCol w:w="709"/>
        <w:gridCol w:w="1134"/>
      </w:tblGrid>
      <w:tr w:rsidR="00CE5E4F" w:rsidRPr="00E14FD7" w14:paraId="145AFD3B" w14:textId="77777777" w:rsidTr="002D00FF">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5D52A1BB"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68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4613768C" w14:textId="11BDCF8D"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67" w:type="dxa"/>
            <w:gridSpan w:val="3"/>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73B7BD1C"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6ADEDCB8"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708"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3240343C" w14:textId="73E7944B"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671" w:type="dxa"/>
            <w:gridSpan w:val="7"/>
            <w:tcBorders>
              <w:left w:val="single" w:sz="18" w:space="0" w:color="FFFFFF" w:themeColor="background1"/>
              <w:bottom w:val="single" w:sz="4" w:space="0" w:color="auto"/>
            </w:tcBorders>
            <w:shd w:val="clear" w:color="auto" w:fill="E5E5E5"/>
          </w:tcPr>
          <w:p w14:paraId="02C6814C" w14:textId="6FC995DE"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DF561B" w:rsidRPr="00E14FD7" w14:paraId="77874EED" w14:textId="77777777" w:rsidTr="002D00FF">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0F6AFDD0" w14:textId="5E614BD4" w:rsidR="00DF561B" w:rsidRPr="00DF561B" w:rsidRDefault="00AA1614" w:rsidP="00DF561B">
            <w:pPr>
              <w:pStyle w:val="TextlegendaCalibriBold"/>
              <w:rPr>
                <w:rFonts w:asciiTheme="minorHAnsi" w:hAnsiTheme="minorHAnsi" w:cstheme="minorHAnsi"/>
                <w:szCs w:val="17"/>
              </w:rPr>
            </w:pPr>
            <w:r>
              <w:rPr>
                <w:rFonts w:asciiTheme="minorHAnsi" w:hAnsiTheme="minorHAnsi" w:cstheme="minorHAnsi"/>
                <w:szCs w:val="17"/>
              </w:rPr>
              <w:t xml:space="preserve">Rok </w:t>
            </w:r>
            <w:r w:rsidRPr="00C26442">
              <w:rPr>
                <w:rFonts w:asciiTheme="minorHAnsi" w:hAnsiTheme="minorHAnsi" w:cstheme="minorHAnsi"/>
                <w:color w:val="009BA5"/>
                <w:szCs w:val="17"/>
              </w:rPr>
              <w:t>dodávky</w:t>
            </w:r>
            <w:r w:rsidR="00DF561B" w:rsidRPr="00DF561B">
              <w:rPr>
                <w:rFonts w:asciiTheme="minorHAnsi" w:hAnsiTheme="minorHAnsi" w:cstheme="minorHAnsi"/>
                <w:szCs w:val="17"/>
              </w:rPr>
              <w:t xml:space="preserve"> </w:t>
            </w:r>
          </w:p>
        </w:tc>
        <w:tc>
          <w:tcPr>
            <w:tcW w:w="1843" w:type="dxa"/>
            <w:gridSpan w:val="4"/>
            <w:tcBorders>
              <w:top w:val="single" w:sz="4" w:space="0" w:color="auto"/>
            </w:tcBorders>
            <w:shd w:val="clear" w:color="auto" w:fill="F2F2F2"/>
          </w:tcPr>
          <w:p w14:paraId="1697E112" w14:textId="67657B6E" w:rsidR="00DF561B" w:rsidRPr="00DF561B" w:rsidRDefault="00DF561B" w:rsidP="00DF561B">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897" w:type="dxa"/>
            <w:gridSpan w:val="3"/>
            <w:tcBorders>
              <w:top w:val="single" w:sz="18" w:space="0" w:color="FFFFFF" w:themeColor="background1"/>
            </w:tcBorders>
            <w:shd w:val="clear" w:color="auto" w:fill="F2F2F2"/>
          </w:tcPr>
          <w:p w14:paraId="5BA2251D" w14:textId="68D1D344"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898" w:type="dxa"/>
            <w:gridSpan w:val="2"/>
            <w:tcBorders>
              <w:top w:val="single" w:sz="18" w:space="0" w:color="FFFFFF" w:themeColor="background1"/>
            </w:tcBorders>
            <w:shd w:val="clear" w:color="auto" w:fill="F2F2F2"/>
          </w:tcPr>
          <w:p w14:paraId="76769E80" w14:textId="54A2D103"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898" w:type="dxa"/>
            <w:tcBorders>
              <w:top w:val="single" w:sz="18" w:space="0" w:color="FFFFFF" w:themeColor="background1"/>
            </w:tcBorders>
            <w:shd w:val="clear" w:color="auto" w:fill="F2F2F2"/>
          </w:tcPr>
          <w:p w14:paraId="3FAB93F4" w14:textId="05393CDB"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898" w:type="dxa"/>
            <w:tcBorders>
              <w:top w:val="single" w:sz="18" w:space="0" w:color="FFFFFF" w:themeColor="background1"/>
            </w:tcBorders>
            <w:shd w:val="clear" w:color="auto" w:fill="F2F2F2"/>
          </w:tcPr>
          <w:p w14:paraId="3457D06F" w14:textId="7FE04C16"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898" w:type="dxa"/>
            <w:tcBorders>
              <w:top w:val="single" w:sz="18" w:space="0" w:color="FFFFFF" w:themeColor="background1"/>
            </w:tcBorders>
            <w:shd w:val="clear" w:color="auto" w:fill="F2F2F2"/>
          </w:tcPr>
          <w:p w14:paraId="27E3EF2B" w14:textId="5AD3E07A"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898" w:type="dxa"/>
            <w:tcBorders>
              <w:top w:val="single" w:sz="18" w:space="0" w:color="FFFFFF" w:themeColor="background1"/>
            </w:tcBorders>
            <w:shd w:val="clear" w:color="auto" w:fill="F2F2F2"/>
          </w:tcPr>
          <w:p w14:paraId="6E5B0AFA" w14:textId="7CCEA94F"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709" w:type="dxa"/>
            <w:tcBorders>
              <w:top w:val="single" w:sz="18" w:space="0" w:color="FFFFFF" w:themeColor="background1"/>
            </w:tcBorders>
            <w:shd w:val="clear" w:color="auto" w:fill="F2F2F2"/>
          </w:tcPr>
          <w:p w14:paraId="35C1082A" w14:textId="24EE05EA" w:rsidR="00DF561B" w:rsidRPr="00DF561B" w:rsidRDefault="00DF561B" w:rsidP="00593423">
            <w:pPr>
              <w:pStyle w:val="TextlegendaCalibriBold"/>
              <w:jc w:val="right"/>
              <w:rPr>
                <w:rFonts w:asciiTheme="minorHAnsi" w:hAnsiTheme="minorHAnsi" w:cstheme="minorHAnsi"/>
                <w:szCs w:val="17"/>
              </w:rPr>
            </w:pPr>
          </w:p>
        </w:tc>
        <w:tc>
          <w:tcPr>
            <w:tcW w:w="1134" w:type="dxa"/>
            <w:tcBorders>
              <w:top w:val="single" w:sz="18" w:space="0" w:color="FFFFFF" w:themeColor="background1"/>
            </w:tcBorders>
            <w:shd w:val="clear" w:color="auto" w:fill="F2F2F2"/>
          </w:tcPr>
          <w:p w14:paraId="49630A19" w14:textId="6A5761F3" w:rsidR="00DF561B" w:rsidRPr="00DF561B" w:rsidRDefault="00123FD1"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DF561B" w:rsidRPr="00E14FD7" w14:paraId="4B17DE5D" w14:textId="77777777" w:rsidTr="002D00FF">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1B067D0E" w14:textId="3A2E6DC2" w:rsidR="00DF561B" w:rsidRPr="00DF561B" w:rsidRDefault="00DF561B" w:rsidP="00DF561B">
            <w:pPr>
              <w:pStyle w:val="TextlegendaCalibriBold"/>
              <w:rPr>
                <w:rFonts w:asciiTheme="minorHAnsi" w:hAnsiTheme="minorHAnsi" w:cs="Arial"/>
                <w:szCs w:val="17"/>
              </w:rPr>
            </w:pPr>
          </w:p>
        </w:tc>
        <w:tc>
          <w:tcPr>
            <w:tcW w:w="1843" w:type="dxa"/>
            <w:gridSpan w:val="4"/>
            <w:tcBorders>
              <w:bottom w:val="single" w:sz="2" w:space="0" w:color="auto"/>
            </w:tcBorders>
            <w:shd w:val="clear" w:color="auto" w:fill="F2F2F2"/>
          </w:tcPr>
          <w:p w14:paraId="62F84838" w14:textId="69B00A32" w:rsidR="00DF561B" w:rsidRPr="00DF561B" w:rsidRDefault="00DF561B" w:rsidP="00DF561B">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897" w:type="dxa"/>
            <w:gridSpan w:val="3"/>
            <w:tcBorders>
              <w:bottom w:val="single" w:sz="2" w:space="0" w:color="auto"/>
            </w:tcBorders>
            <w:shd w:val="clear" w:color="auto" w:fill="F2F2F2"/>
          </w:tcPr>
          <w:p w14:paraId="69F766C8" w14:textId="71D93198"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898" w:type="dxa"/>
            <w:gridSpan w:val="2"/>
            <w:tcBorders>
              <w:bottom w:val="single" w:sz="2" w:space="0" w:color="auto"/>
            </w:tcBorders>
            <w:shd w:val="clear" w:color="auto" w:fill="F2F2F2"/>
          </w:tcPr>
          <w:p w14:paraId="532EE9B6" w14:textId="6FA41821"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898" w:type="dxa"/>
            <w:tcBorders>
              <w:bottom w:val="single" w:sz="2" w:space="0" w:color="auto"/>
            </w:tcBorders>
            <w:shd w:val="clear" w:color="auto" w:fill="F2F2F2"/>
          </w:tcPr>
          <w:p w14:paraId="49C8C9E7" w14:textId="2915A307"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898" w:type="dxa"/>
            <w:tcBorders>
              <w:bottom w:val="single" w:sz="2" w:space="0" w:color="auto"/>
            </w:tcBorders>
            <w:shd w:val="clear" w:color="auto" w:fill="F2F2F2"/>
          </w:tcPr>
          <w:p w14:paraId="36F67424" w14:textId="1B25FF94"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898" w:type="dxa"/>
            <w:tcBorders>
              <w:bottom w:val="single" w:sz="2" w:space="0" w:color="auto"/>
            </w:tcBorders>
            <w:shd w:val="clear" w:color="auto" w:fill="F2F2F2"/>
          </w:tcPr>
          <w:p w14:paraId="27D25F06" w14:textId="70BE3AA5"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898" w:type="dxa"/>
            <w:tcBorders>
              <w:bottom w:val="single" w:sz="2" w:space="0" w:color="auto"/>
            </w:tcBorders>
            <w:shd w:val="clear" w:color="auto" w:fill="F2F2F2"/>
          </w:tcPr>
          <w:p w14:paraId="4C9429C4" w14:textId="6FC24703"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709" w:type="dxa"/>
            <w:tcBorders>
              <w:bottom w:val="single" w:sz="2" w:space="0" w:color="auto"/>
            </w:tcBorders>
            <w:shd w:val="clear" w:color="auto" w:fill="F2F2F2"/>
          </w:tcPr>
          <w:p w14:paraId="6B133412" w14:textId="2BDF7186" w:rsidR="00DF561B" w:rsidRPr="00DF561B" w:rsidRDefault="00DF561B" w:rsidP="00593423">
            <w:pPr>
              <w:pStyle w:val="TextlegendaCalibriBold"/>
              <w:jc w:val="right"/>
              <w:rPr>
                <w:rFonts w:asciiTheme="minorHAnsi" w:hAnsiTheme="minorHAnsi" w:cstheme="minorHAnsi"/>
                <w:b w:val="0"/>
                <w:bCs/>
                <w:szCs w:val="17"/>
              </w:rPr>
            </w:pPr>
          </w:p>
        </w:tc>
        <w:tc>
          <w:tcPr>
            <w:tcW w:w="1134" w:type="dxa"/>
            <w:tcBorders>
              <w:bottom w:val="single" w:sz="2" w:space="0" w:color="auto"/>
            </w:tcBorders>
            <w:shd w:val="clear" w:color="auto" w:fill="F2F2F2"/>
          </w:tcPr>
          <w:p w14:paraId="5AC177A5" w14:textId="4379322E" w:rsidR="00DF561B" w:rsidRPr="00DF561B" w:rsidRDefault="00DF561B" w:rsidP="00DF561B">
            <w:pPr>
              <w:pStyle w:val="TextlegendaCalibriBold"/>
              <w:jc w:val="center"/>
              <w:rPr>
                <w:rFonts w:asciiTheme="minorHAnsi" w:hAnsiTheme="minorHAnsi" w:cstheme="minorHAnsi"/>
                <w:b w:val="0"/>
                <w:bCs/>
                <w:szCs w:val="17"/>
              </w:rPr>
            </w:pPr>
          </w:p>
        </w:tc>
      </w:tr>
      <w:tr w:rsidR="00E9130E" w:rsidRPr="00E14FD7" w14:paraId="0B7590CA" w14:textId="77777777" w:rsidTr="002D00FF">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2ECAA9BB" w14:textId="001955F2" w:rsidR="00E9130E" w:rsidRPr="00E14FD7" w:rsidRDefault="00E9130E" w:rsidP="0048673C">
            <w:pPr>
              <w:pStyle w:val="TexttabulkaCalibriLight"/>
              <w:spacing w:before="40" w:after="40"/>
              <w:rPr>
                <w:rFonts w:cs="Arial"/>
              </w:rPr>
            </w:pPr>
            <w:r w:rsidRPr="00E774F0">
              <w:rPr>
                <w:rFonts w:cs="Arial"/>
                <w:b/>
                <w:bCs/>
              </w:rPr>
              <w:fldChar w:fldCharType="begin">
                <w:ffData>
                  <w:name w:val="Text463"/>
                  <w:enabled/>
                  <w:calcOnExit w:val="0"/>
                  <w:textInput>
                    <w:default w:val="25362747"/>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25362747</w:t>
            </w:r>
            <w:r w:rsidRPr="00E774F0">
              <w:rPr>
                <w:rFonts w:cs="Arial"/>
                <w:b/>
                <w:bCs/>
              </w:rPr>
              <w:fldChar w:fldCharType="end"/>
            </w:r>
          </w:p>
        </w:tc>
        <w:tc>
          <w:tcPr>
            <w:tcW w:w="1731" w:type="dxa"/>
            <w:gridSpan w:val="2"/>
            <w:tcBorders>
              <w:left w:val="single" w:sz="18" w:space="0" w:color="FFFFFF" w:themeColor="background1"/>
              <w:right w:val="single" w:sz="18" w:space="0" w:color="FFFFFF" w:themeColor="background1"/>
            </w:tcBorders>
            <w:shd w:val="clear" w:color="auto" w:fill="E5E5E5"/>
          </w:tcPr>
          <w:p w14:paraId="2FDE4A2B" w14:textId="77777777" w:rsidR="00E9130E" w:rsidRPr="00E14FD7" w:rsidRDefault="00E9130E" w:rsidP="0048673C">
            <w:pPr>
              <w:pStyle w:val="TexttabulkaCalibriLight"/>
              <w:spacing w:before="40" w:after="40"/>
              <w:rPr>
                <w:rFonts w:cs="Arial"/>
              </w:rPr>
            </w:pPr>
            <w:r w:rsidRPr="00E774F0">
              <w:rPr>
                <w:rFonts w:cs="Arial"/>
                <w:b/>
                <w:bCs/>
              </w:rPr>
              <w:fldChar w:fldCharType="begin">
                <w:ffData>
                  <w:name w:val="Text464"/>
                  <w:enabled/>
                  <w:calcOnExit w:val="0"/>
                  <w:textInput>
                    <w:default w:val="27ZG700Z0000271U"/>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27ZG700Z0000271U</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vAlign w:val="center"/>
          </w:tcPr>
          <w:p w14:paraId="7DD02849" w14:textId="77777777" w:rsidR="00E9130E" w:rsidRPr="00E774F0" w:rsidRDefault="00E9130E" w:rsidP="0048673C">
            <w:pPr>
              <w:pStyle w:val="TexttabulkaCalibriLight"/>
              <w:spacing w:before="40" w:after="40"/>
              <w:rPr>
                <w:rFonts w:cs="Arial"/>
                <w:b/>
                <w:bCs/>
              </w:rPr>
            </w:pPr>
            <w:r w:rsidRPr="00E774F0">
              <w:rPr>
                <w:b/>
                <w:bCs/>
              </w:rPr>
              <w:fldChar w:fldCharType="begin">
                <w:ffData>
                  <w:name w:val="Text709"/>
                  <w:enabled/>
                  <w:calcOnExit w:val="0"/>
                  <w:textInput/>
                </w:ffData>
              </w:fldChar>
            </w:r>
            <w:r w:rsidRPr="00E774F0">
              <w:rPr>
                <w:rFonts w:cs="Arial"/>
                <w:b/>
                <w:bCs/>
              </w:rPr>
              <w:instrText xml:space="preserve"> FORMTEXT </w:instrText>
            </w:r>
            <w:r w:rsidRPr="00E774F0">
              <w:rPr>
                <w:b/>
                <w:bCs/>
              </w:rPr>
            </w:r>
            <w:r w:rsidRPr="00E774F0">
              <w:rPr>
                <w:b/>
                <w:bCs/>
              </w:rPr>
              <w:fldChar w:fldCharType="separate"/>
            </w:r>
            <w:r w:rsidRPr="00E774F0">
              <w:rPr>
                <w:rFonts w:cs="Arial"/>
                <w:b/>
                <w:bCs/>
                <w:noProof/>
              </w:rPr>
              <w:t>MS</w:t>
            </w:r>
            <w:r w:rsidRPr="00E774F0">
              <w:rPr>
                <w:b/>
                <w:bCs/>
              </w:rPr>
              <w:fldChar w:fldCharType="end"/>
            </w:r>
          </w:p>
        </w:tc>
        <w:tc>
          <w:tcPr>
            <w:tcW w:w="426" w:type="dxa"/>
            <w:tcBorders>
              <w:left w:val="single" w:sz="18" w:space="0" w:color="FFFFFF" w:themeColor="background1"/>
              <w:right w:val="single" w:sz="18" w:space="0" w:color="FFFFFF" w:themeColor="background1"/>
            </w:tcBorders>
            <w:shd w:val="clear" w:color="auto" w:fill="E5E5E5"/>
            <w:vAlign w:val="center"/>
          </w:tcPr>
          <w:p w14:paraId="35A68277" w14:textId="77777777" w:rsidR="00E9130E" w:rsidRPr="00E774F0" w:rsidRDefault="00E9130E" w:rsidP="0048673C">
            <w:pPr>
              <w:pStyle w:val="TexttabulkaCalibriLight"/>
              <w:spacing w:before="40" w:after="40"/>
              <w:rPr>
                <w:rFonts w:cs="Arial"/>
                <w:b/>
                <w:bCs/>
              </w:rPr>
            </w:pPr>
            <w:r w:rsidRPr="00E774F0">
              <w:rPr>
                <w:b/>
                <w:bCs/>
              </w:rPr>
              <w:fldChar w:fldCharType="begin">
                <w:ffData>
                  <w:name w:val="Text710"/>
                  <w:enabled/>
                  <w:calcOnExit w:val="0"/>
                  <w:textInput/>
                </w:ffData>
              </w:fldChar>
            </w:r>
            <w:r w:rsidRPr="00E774F0">
              <w:rPr>
                <w:rFonts w:cs="Arial"/>
                <w:b/>
                <w:bCs/>
              </w:rPr>
              <w:instrText xml:space="preserve"> FORMTEXT </w:instrText>
            </w:r>
            <w:r w:rsidRPr="00E774F0">
              <w:rPr>
                <w:b/>
                <w:bCs/>
              </w:rPr>
            </w:r>
            <w:r w:rsidRPr="00E774F0">
              <w:rPr>
                <w:b/>
                <w:bCs/>
              </w:rPr>
              <w:fldChar w:fldCharType="separate"/>
            </w:r>
            <w:r w:rsidRPr="00E774F0">
              <w:rPr>
                <w:rFonts w:cs="Arial"/>
                <w:b/>
                <w:bCs/>
                <w:noProof/>
              </w:rPr>
              <w:t>B</w:t>
            </w:r>
            <w:r w:rsidRPr="00E774F0">
              <w:rPr>
                <w:b/>
                <w:bCs/>
              </w:rPr>
              <w:fldChar w:fldCharType="end"/>
            </w:r>
          </w:p>
        </w:tc>
        <w:tc>
          <w:tcPr>
            <w:tcW w:w="708" w:type="dxa"/>
            <w:gridSpan w:val="2"/>
            <w:tcBorders>
              <w:left w:val="single" w:sz="18" w:space="0" w:color="FFFFFF" w:themeColor="background1"/>
              <w:right w:val="single" w:sz="18" w:space="0" w:color="FFFFFF" w:themeColor="background1"/>
            </w:tcBorders>
            <w:shd w:val="clear" w:color="auto" w:fill="E5E5E5"/>
          </w:tcPr>
          <w:p w14:paraId="3F77D25B" w14:textId="5E92A37F" w:rsidR="00E9130E" w:rsidRPr="00E14FD7" w:rsidRDefault="00CE5E4F" w:rsidP="0048673C">
            <w:pPr>
              <w:pStyle w:val="TexttabulkaCalibriLight"/>
              <w:spacing w:before="40" w:after="40"/>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D25454">
              <w:rPr>
                <w:rFonts w:cs="Arial"/>
                <w:szCs w:val="17"/>
              </w:rPr>
            </w:r>
            <w:r w:rsidR="00D25454">
              <w:rPr>
                <w:rFonts w:cs="Arial"/>
                <w:szCs w:val="17"/>
              </w:rPr>
              <w:fldChar w:fldCharType="separate"/>
            </w:r>
            <w:r w:rsidRPr="00562BF4">
              <w:rPr>
                <w:rFonts w:cs="Arial"/>
                <w:szCs w:val="17"/>
              </w:rPr>
              <w:fldChar w:fldCharType="end"/>
            </w:r>
            <w:r w:rsidRPr="00562BF4">
              <w:rPr>
                <w:rFonts w:cs="Arial"/>
                <w:szCs w:val="17"/>
              </w:rPr>
              <w:t xml:space="preserve"> </w:t>
            </w:r>
            <w:r w:rsidRPr="00E774F0">
              <w:rPr>
                <w:rFonts w:cs="Arial"/>
                <w:b/>
                <w:bCs/>
                <w:szCs w:val="17"/>
              </w:rPr>
              <w:t>Ano</w:t>
            </w:r>
          </w:p>
        </w:tc>
        <w:tc>
          <w:tcPr>
            <w:tcW w:w="5671" w:type="dxa"/>
            <w:gridSpan w:val="7"/>
            <w:tcBorders>
              <w:left w:val="single" w:sz="18" w:space="0" w:color="FFFFFF" w:themeColor="background1"/>
            </w:tcBorders>
            <w:shd w:val="clear" w:color="auto" w:fill="E5E5E5"/>
          </w:tcPr>
          <w:p w14:paraId="4FE7D224" w14:textId="4A105789" w:rsidR="00E9130E" w:rsidRPr="00E14FD7" w:rsidRDefault="00CE5E4F" w:rsidP="0048673C">
            <w:pPr>
              <w:pStyle w:val="TexttabulkaCalibriLight"/>
              <w:spacing w:before="40" w:after="40"/>
              <w:rPr>
                <w:rFonts w:cs="Arial"/>
              </w:rPr>
            </w:pPr>
            <w:r w:rsidRPr="00E774F0">
              <w:rPr>
                <w:rFonts w:cs="Arial"/>
                <w:b/>
                <w:bCs/>
              </w:rPr>
              <w:fldChar w:fldCharType="begin">
                <w:ffData>
                  <w:name w:val="Text741"/>
                  <w:enabled/>
                  <w:calcOnExit w:val="0"/>
                  <w:textInput>
                    <w:default w:val="Jaroslava Seiferta 1488, Hlučín"/>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Jaroslava Seiferta 1488, Hlučín</w:t>
            </w:r>
            <w:r w:rsidRPr="00E774F0">
              <w:rPr>
                <w:rFonts w:cs="Arial"/>
                <w:b/>
                <w:bCs/>
              </w:rPr>
              <w:fldChar w:fldCharType="end"/>
            </w:r>
          </w:p>
        </w:tc>
      </w:tr>
      <w:tr w:rsidR="00D61203" w:rsidRPr="00DF561B" w14:paraId="24AFBB23" w14:textId="77777777" w:rsidTr="002D00FF">
        <w:tblPrEx>
          <w:tblBorders>
            <w:bottom w:val="none" w:sz="0" w:space="0" w:color="auto"/>
          </w:tblBorders>
        </w:tblPrEx>
        <w:trPr>
          <w:cantSplit/>
          <w:trHeight w:val="227"/>
          <w:tblHeader/>
        </w:trPr>
        <w:tc>
          <w:tcPr>
            <w:tcW w:w="1134" w:type="dxa"/>
            <w:shd w:val="clear" w:color="auto" w:fill="auto"/>
          </w:tcPr>
          <w:p w14:paraId="0F5CF845" w14:textId="287528A6" w:rsidR="00D61203" w:rsidRPr="00FE5174" w:rsidRDefault="00D25454" w:rsidP="00D61203">
            <w:pPr>
              <w:pStyle w:val="TextlegendaCalibriBold"/>
              <w:spacing w:before="40"/>
              <w:rPr>
                <w:rFonts w:asciiTheme="minorHAnsi" w:hAnsiTheme="minorHAnsi" w:cstheme="minorHAnsi"/>
                <w:b w:val="0"/>
                <w:bCs/>
                <w:color w:val="auto"/>
                <w:szCs w:val="17"/>
              </w:rPr>
            </w:pPr>
            <w:r>
              <w:rPr>
                <w:rFonts w:asciiTheme="minorHAnsi" w:hAnsiTheme="minorHAnsi" w:cstheme="minorHAnsi"/>
                <w:b w:val="0"/>
                <w:bCs/>
                <w:color w:val="auto"/>
                <w:szCs w:val="17"/>
              </w:rPr>
              <w:t>xxx</w:t>
            </w:r>
          </w:p>
        </w:tc>
        <w:tc>
          <w:tcPr>
            <w:tcW w:w="1843" w:type="dxa"/>
            <w:gridSpan w:val="4"/>
            <w:shd w:val="clear" w:color="auto" w:fill="auto"/>
          </w:tcPr>
          <w:p w14:paraId="7CAD2C21" w14:textId="331F9412" w:rsidR="00D61203" w:rsidRPr="00F70507" w:rsidRDefault="00D61203"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897" w:type="dxa"/>
            <w:gridSpan w:val="3"/>
            <w:shd w:val="clear" w:color="auto" w:fill="auto"/>
          </w:tcPr>
          <w:p w14:paraId="1A82EF9E" w14:textId="6AB31799" w:rsidR="00D61203" w:rsidRPr="00FE5174" w:rsidRDefault="00D25454" w:rsidP="00D61203">
            <w:pPr>
              <w:pStyle w:val="TextlegendaCalibriBold"/>
              <w:spacing w:before="40"/>
              <w:jc w:val="right"/>
              <w:rPr>
                <w:rFonts w:asciiTheme="minorHAnsi" w:hAnsiTheme="minorHAnsi" w:cstheme="minorHAnsi"/>
                <w:b w:val="0"/>
                <w:bCs/>
                <w:color w:val="auto"/>
                <w:szCs w:val="17"/>
              </w:rPr>
            </w:pPr>
            <w:r>
              <w:rPr>
                <w:rFonts w:asciiTheme="minorHAnsi" w:hAnsiTheme="minorHAnsi" w:cstheme="minorHAnsi"/>
                <w:b w:val="0"/>
                <w:bCs/>
                <w:color w:val="auto"/>
                <w:szCs w:val="17"/>
              </w:rPr>
              <w:t>xxx</w:t>
            </w:r>
          </w:p>
        </w:tc>
        <w:tc>
          <w:tcPr>
            <w:tcW w:w="898" w:type="dxa"/>
            <w:gridSpan w:val="2"/>
            <w:shd w:val="clear" w:color="auto" w:fill="auto"/>
          </w:tcPr>
          <w:p w14:paraId="2C2F3D2B" w14:textId="62A0AD8E" w:rsidR="00D61203" w:rsidRPr="00FE5174" w:rsidRDefault="00D61203" w:rsidP="00D61203">
            <w:pPr>
              <w:pStyle w:val="TextlegendaCalibriBold"/>
              <w:spacing w:before="40"/>
              <w:jc w:val="right"/>
              <w:rPr>
                <w:rFonts w:asciiTheme="minorHAnsi" w:hAnsiTheme="minorHAnsi" w:cstheme="minorHAnsi"/>
                <w:b w:val="0"/>
                <w:bCs/>
                <w:color w:val="auto"/>
                <w:szCs w:val="17"/>
              </w:rPr>
            </w:pPr>
          </w:p>
        </w:tc>
        <w:tc>
          <w:tcPr>
            <w:tcW w:w="898" w:type="dxa"/>
            <w:shd w:val="clear" w:color="auto" w:fill="auto"/>
          </w:tcPr>
          <w:p w14:paraId="2B4A5A03" w14:textId="28410D1C" w:rsidR="00D61203" w:rsidRPr="00FE5174" w:rsidRDefault="00D61203" w:rsidP="00D61203">
            <w:pPr>
              <w:pStyle w:val="TextlegendaCalibriBold"/>
              <w:spacing w:before="40"/>
              <w:jc w:val="right"/>
              <w:rPr>
                <w:rFonts w:asciiTheme="minorHAnsi" w:hAnsiTheme="minorHAnsi" w:cstheme="minorHAnsi"/>
                <w:b w:val="0"/>
                <w:bCs/>
                <w:color w:val="auto"/>
                <w:szCs w:val="17"/>
              </w:rPr>
            </w:pPr>
          </w:p>
        </w:tc>
        <w:tc>
          <w:tcPr>
            <w:tcW w:w="898" w:type="dxa"/>
            <w:shd w:val="clear" w:color="auto" w:fill="auto"/>
          </w:tcPr>
          <w:p w14:paraId="5E6BF231" w14:textId="1C70A39A" w:rsidR="00D61203" w:rsidRPr="00FE5174" w:rsidRDefault="00D61203" w:rsidP="00D61203">
            <w:pPr>
              <w:pStyle w:val="TextlegendaCalibriBold"/>
              <w:spacing w:before="40"/>
              <w:jc w:val="right"/>
              <w:rPr>
                <w:rFonts w:asciiTheme="minorHAnsi" w:hAnsiTheme="minorHAnsi" w:cstheme="minorHAnsi"/>
                <w:b w:val="0"/>
                <w:bCs/>
                <w:color w:val="auto"/>
                <w:szCs w:val="17"/>
              </w:rPr>
            </w:pPr>
          </w:p>
        </w:tc>
        <w:tc>
          <w:tcPr>
            <w:tcW w:w="898" w:type="dxa"/>
            <w:shd w:val="clear" w:color="auto" w:fill="auto"/>
          </w:tcPr>
          <w:p w14:paraId="6E37181E" w14:textId="74FCAC73" w:rsidR="00D61203" w:rsidRPr="00FE5174" w:rsidRDefault="00D61203" w:rsidP="00D61203">
            <w:pPr>
              <w:pStyle w:val="TextlegendaCalibriBold"/>
              <w:spacing w:before="40"/>
              <w:jc w:val="right"/>
              <w:rPr>
                <w:rFonts w:asciiTheme="minorHAnsi" w:hAnsiTheme="minorHAnsi" w:cstheme="minorHAnsi"/>
                <w:b w:val="0"/>
                <w:bCs/>
                <w:color w:val="auto"/>
                <w:szCs w:val="17"/>
              </w:rPr>
            </w:pPr>
          </w:p>
        </w:tc>
        <w:tc>
          <w:tcPr>
            <w:tcW w:w="898" w:type="dxa"/>
            <w:shd w:val="clear" w:color="auto" w:fill="auto"/>
          </w:tcPr>
          <w:p w14:paraId="52A51A54" w14:textId="744ACF39" w:rsidR="00D61203" w:rsidRPr="00FE5174" w:rsidRDefault="00D61203" w:rsidP="00D61203">
            <w:pPr>
              <w:pStyle w:val="TextlegendaCalibriBold"/>
              <w:spacing w:before="40"/>
              <w:jc w:val="right"/>
              <w:rPr>
                <w:rFonts w:asciiTheme="minorHAnsi" w:hAnsiTheme="minorHAnsi" w:cstheme="minorHAnsi"/>
                <w:b w:val="0"/>
                <w:bCs/>
                <w:color w:val="auto"/>
                <w:szCs w:val="17"/>
              </w:rPr>
            </w:pPr>
          </w:p>
        </w:tc>
        <w:tc>
          <w:tcPr>
            <w:tcW w:w="709" w:type="dxa"/>
            <w:shd w:val="clear" w:color="auto" w:fill="auto"/>
          </w:tcPr>
          <w:p w14:paraId="22EFE3DB" w14:textId="61691B18" w:rsidR="00D61203" w:rsidRPr="00FE5174" w:rsidRDefault="00D61203" w:rsidP="00D61203">
            <w:pPr>
              <w:pStyle w:val="TextlegendaCalibriBold"/>
              <w:spacing w:before="40"/>
              <w:jc w:val="right"/>
              <w:rPr>
                <w:rFonts w:asciiTheme="minorHAnsi" w:hAnsiTheme="minorHAnsi" w:cstheme="minorHAnsi"/>
                <w:b w:val="0"/>
                <w:bCs/>
                <w:color w:val="auto"/>
                <w:szCs w:val="17"/>
              </w:rPr>
            </w:pPr>
          </w:p>
        </w:tc>
        <w:tc>
          <w:tcPr>
            <w:tcW w:w="1134" w:type="dxa"/>
            <w:shd w:val="clear" w:color="auto" w:fill="auto"/>
          </w:tcPr>
          <w:p w14:paraId="68050C24" w14:textId="21D49AFE" w:rsidR="00D61203" w:rsidRPr="00FE5174" w:rsidRDefault="00D61203" w:rsidP="00D61203">
            <w:pPr>
              <w:pStyle w:val="TextlegendaCalibriBold"/>
              <w:spacing w:before="40"/>
              <w:jc w:val="right"/>
              <w:rPr>
                <w:rFonts w:asciiTheme="minorHAnsi" w:hAnsiTheme="minorHAnsi" w:cstheme="minorHAnsi"/>
                <w:b w:val="0"/>
                <w:bCs/>
                <w:color w:val="auto"/>
                <w:szCs w:val="17"/>
              </w:rPr>
            </w:pPr>
          </w:p>
        </w:tc>
      </w:tr>
      <w:tr w:rsidR="00D61203" w:rsidRPr="00DF561B" w14:paraId="26BA0A8B" w14:textId="77777777" w:rsidTr="002D00FF">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29872163" w14:textId="77777777" w:rsidR="00D61203" w:rsidRPr="00FE5174" w:rsidRDefault="00D61203" w:rsidP="00D61203">
            <w:pPr>
              <w:pStyle w:val="TextlegendaCalibriBold"/>
              <w:spacing w:after="40"/>
              <w:rPr>
                <w:rFonts w:asciiTheme="minorHAnsi" w:hAnsiTheme="minorHAnsi" w:cstheme="minorHAnsi"/>
                <w:b w:val="0"/>
                <w:bCs/>
                <w:color w:val="auto"/>
                <w:szCs w:val="17"/>
              </w:rPr>
            </w:pPr>
          </w:p>
        </w:tc>
        <w:tc>
          <w:tcPr>
            <w:tcW w:w="1843" w:type="dxa"/>
            <w:gridSpan w:val="4"/>
            <w:tcBorders>
              <w:bottom w:val="single" w:sz="4" w:space="0" w:color="auto"/>
            </w:tcBorders>
            <w:shd w:val="clear" w:color="auto" w:fill="auto"/>
          </w:tcPr>
          <w:p w14:paraId="40189FC4" w14:textId="29D6F9E0" w:rsidR="00D61203" w:rsidRPr="00F70507" w:rsidRDefault="00D61203"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897" w:type="dxa"/>
            <w:gridSpan w:val="3"/>
            <w:tcBorders>
              <w:bottom w:val="single" w:sz="4" w:space="0" w:color="auto"/>
            </w:tcBorders>
            <w:shd w:val="clear" w:color="auto" w:fill="auto"/>
          </w:tcPr>
          <w:p w14:paraId="0BB60304" w14:textId="4441D6B8" w:rsidR="00D61203" w:rsidRPr="00FE5174" w:rsidRDefault="00D61203" w:rsidP="00D61203">
            <w:pPr>
              <w:pStyle w:val="TextlegendaCalibriBold"/>
              <w:spacing w:after="40"/>
              <w:jc w:val="right"/>
              <w:rPr>
                <w:rFonts w:asciiTheme="minorHAnsi" w:hAnsiTheme="minorHAnsi" w:cstheme="minorHAnsi"/>
                <w:b w:val="0"/>
                <w:bCs/>
                <w:color w:val="auto"/>
                <w:szCs w:val="17"/>
              </w:rPr>
            </w:pPr>
          </w:p>
        </w:tc>
        <w:tc>
          <w:tcPr>
            <w:tcW w:w="898" w:type="dxa"/>
            <w:gridSpan w:val="2"/>
            <w:tcBorders>
              <w:bottom w:val="single" w:sz="4" w:space="0" w:color="auto"/>
            </w:tcBorders>
            <w:shd w:val="clear" w:color="auto" w:fill="auto"/>
          </w:tcPr>
          <w:p w14:paraId="609E57A4" w14:textId="2FC8C532" w:rsidR="00D61203" w:rsidRPr="00FE5174" w:rsidRDefault="00D61203" w:rsidP="00D61203">
            <w:pPr>
              <w:pStyle w:val="TextlegendaCalibriBold"/>
              <w:spacing w:after="40"/>
              <w:jc w:val="right"/>
              <w:rPr>
                <w:rFonts w:asciiTheme="minorHAnsi" w:hAnsiTheme="minorHAnsi" w:cstheme="minorHAnsi"/>
                <w:b w:val="0"/>
                <w:bCs/>
                <w:color w:val="auto"/>
                <w:szCs w:val="17"/>
              </w:rPr>
            </w:pPr>
          </w:p>
        </w:tc>
        <w:tc>
          <w:tcPr>
            <w:tcW w:w="898" w:type="dxa"/>
            <w:tcBorders>
              <w:bottom w:val="single" w:sz="4" w:space="0" w:color="auto"/>
            </w:tcBorders>
            <w:shd w:val="clear" w:color="auto" w:fill="auto"/>
          </w:tcPr>
          <w:p w14:paraId="35950858" w14:textId="62E2BF10" w:rsidR="00D61203" w:rsidRPr="00FE5174" w:rsidRDefault="00D61203" w:rsidP="00D61203">
            <w:pPr>
              <w:pStyle w:val="TextlegendaCalibriBold"/>
              <w:spacing w:after="40"/>
              <w:jc w:val="right"/>
              <w:rPr>
                <w:rFonts w:asciiTheme="minorHAnsi" w:hAnsiTheme="minorHAnsi" w:cstheme="minorHAnsi"/>
                <w:b w:val="0"/>
                <w:bCs/>
                <w:color w:val="auto"/>
                <w:szCs w:val="17"/>
              </w:rPr>
            </w:pPr>
          </w:p>
        </w:tc>
        <w:tc>
          <w:tcPr>
            <w:tcW w:w="898" w:type="dxa"/>
            <w:tcBorders>
              <w:bottom w:val="single" w:sz="4" w:space="0" w:color="auto"/>
            </w:tcBorders>
            <w:shd w:val="clear" w:color="auto" w:fill="auto"/>
          </w:tcPr>
          <w:p w14:paraId="316DE2AC" w14:textId="241208A7" w:rsidR="00D61203" w:rsidRPr="00FE5174" w:rsidRDefault="00D61203" w:rsidP="00D61203">
            <w:pPr>
              <w:pStyle w:val="TextlegendaCalibriBold"/>
              <w:spacing w:after="40"/>
              <w:jc w:val="right"/>
              <w:rPr>
                <w:rFonts w:asciiTheme="minorHAnsi" w:hAnsiTheme="minorHAnsi" w:cstheme="minorHAnsi"/>
                <w:b w:val="0"/>
                <w:bCs/>
                <w:color w:val="auto"/>
                <w:szCs w:val="17"/>
              </w:rPr>
            </w:pPr>
          </w:p>
        </w:tc>
        <w:tc>
          <w:tcPr>
            <w:tcW w:w="898" w:type="dxa"/>
            <w:tcBorders>
              <w:bottom w:val="single" w:sz="4" w:space="0" w:color="auto"/>
            </w:tcBorders>
            <w:shd w:val="clear" w:color="auto" w:fill="auto"/>
          </w:tcPr>
          <w:p w14:paraId="5F9DBDFE" w14:textId="5A665D31" w:rsidR="00D61203" w:rsidRPr="00FE5174" w:rsidRDefault="00D61203" w:rsidP="00D61203">
            <w:pPr>
              <w:pStyle w:val="TextlegendaCalibriBold"/>
              <w:spacing w:after="40"/>
              <w:jc w:val="right"/>
              <w:rPr>
                <w:rFonts w:asciiTheme="minorHAnsi" w:hAnsiTheme="minorHAnsi" w:cstheme="minorHAnsi"/>
                <w:b w:val="0"/>
                <w:bCs/>
                <w:color w:val="auto"/>
                <w:szCs w:val="17"/>
              </w:rPr>
            </w:pPr>
          </w:p>
        </w:tc>
        <w:tc>
          <w:tcPr>
            <w:tcW w:w="898" w:type="dxa"/>
            <w:tcBorders>
              <w:bottom w:val="single" w:sz="4" w:space="0" w:color="auto"/>
            </w:tcBorders>
            <w:shd w:val="clear" w:color="auto" w:fill="auto"/>
          </w:tcPr>
          <w:p w14:paraId="418EAD7D" w14:textId="2FA7FB74" w:rsidR="00D61203" w:rsidRPr="00FE5174" w:rsidRDefault="00D61203" w:rsidP="00D61203">
            <w:pPr>
              <w:pStyle w:val="TextlegendaCalibriBold"/>
              <w:spacing w:after="40"/>
              <w:jc w:val="right"/>
              <w:rPr>
                <w:rFonts w:asciiTheme="minorHAnsi" w:hAnsiTheme="minorHAnsi" w:cstheme="minorHAnsi"/>
                <w:b w:val="0"/>
                <w:bCs/>
                <w:color w:val="auto"/>
                <w:szCs w:val="17"/>
              </w:rPr>
            </w:pPr>
          </w:p>
        </w:tc>
        <w:tc>
          <w:tcPr>
            <w:tcW w:w="709" w:type="dxa"/>
            <w:tcBorders>
              <w:bottom w:val="single" w:sz="4" w:space="0" w:color="auto"/>
            </w:tcBorders>
            <w:shd w:val="clear" w:color="auto" w:fill="auto"/>
          </w:tcPr>
          <w:p w14:paraId="19A263B0" w14:textId="2F42E275" w:rsidR="00D61203" w:rsidRPr="006141CD" w:rsidRDefault="00D61203" w:rsidP="00D61203">
            <w:pPr>
              <w:pStyle w:val="TextlegendaCalibriBold"/>
              <w:spacing w:after="40"/>
              <w:jc w:val="right"/>
              <w:rPr>
                <w:rFonts w:asciiTheme="minorHAnsi" w:hAnsiTheme="minorHAnsi" w:cstheme="minorHAnsi"/>
                <w:b w:val="0"/>
                <w:bCs/>
                <w:color w:val="auto"/>
                <w:szCs w:val="17"/>
              </w:rPr>
            </w:pPr>
          </w:p>
        </w:tc>
        <w:tc>
          <w:tcPr>
            <w:tcW w:w="1134" w:type="dxa"/>
            <w:tcBorders>
              <w:bottom w:val="single" w:sz="4" w:space="0" w:color="auto"/>
            </w:tcBorders>
            <w:shd w:val="clear" w:color="auto" w:fill="auto"/>
          </w:tcPr>
          <w:p w14:paraId="05D71129" w14:textId="031507E3" w:rsidR="00D61203" w:rsidRPr="00FE5174" w:rsidRDefault="00D61203" w:rsidP="00D61203">
            <w:pPr>
              <w:pStyle w:val="TextlegendaCalibriBold"/>
              <w:spacing w:after="40"/>
              <w:jc w:val="right"/>
              <w:rPr>
                <w:rFonts w:asciiTheme="minorHAnsi" w:hAnsiTheme="minorHAnsi" w:cstheme="minorHAnsi"/>
                <w:b w:val="0"/>
                <w:bCs/>
                <w:color w:val="auto"/>
                <w:szCs w:val="17"/>
              </w:rPr>
            </w:pPr>
          </w:p>
        </w:tc>
      </w:tr>
    </w:tbl>
    <w:p w14:paraId="17C67160" w14:textId="18D59751" w:rsidR="00287BE8" w:rsidRPr="00287BE8" w:rsidRDefault="00287BE8" w:rsidP="00287BE8">
      <w:pPr>
        <w:spacing w:before="0"/>
        <w:rPr>
          <w:sz w:val="2"/>
          <w:szCs w:val="2"/>
        </w:rPr>
      </w:pPr>
      <w:r w:rsidRPr="00287BE8">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056490" w:rsidRPr="00BF020B" w14:paraId="77BECEB7" w14:textId="77777777" w:rsidTr="001D68DF">
        <w:trPr>
          <w:cantSplit/>
          <w:trHeight w:val="340"/>
          <w:tblHeader/>
        </w:trPr>
        <w:tc>
          <w:tcPr>
            <w:tcW w:w="10207" w:type="dxa"/>
            <w:gridSpan w:val="7"/>
            <w:shd w:val="clear" w:color="auto" w:fill="E5E5E5"/>
            <w:vAlign w:val="center"/>
          </w:tcPr>
          <w:p w14:paraId="44010F90" w14:textId="77777777" w:rsidR="00056490" w:rsidRPr="00BF020B" w:rsidRDefault="00056490" w:rsidP="00DC78C0">
            <w:pPr>
              <w:pStyle w:val="TexttabulkaCalibriLight"/>
              <w:rPr>
                <w:rFonts w:cs="Arial"/>
                <w:b/>
                <w:bCs/>
                <w:szCs w:val="17"/>
              </w:rPr>
            </w:pPr>
            <w:r w:rsidRPr="00C26442">
              <w:rPr>
                <w:rFonts w:cs="Arial"/>
                <w:b/>
                <w:bCs/>
                <w:color w:val="009BA5"/>
                <w:szCs w:val="17"/>
              </w:rPr>
              <w:t>Distribuční přehled</w:t>
            </w:r>
          </w:p>
        </w:tc>
      </w:tr>
      <w:tr w:rsidR="00056490" w:rsidRPr="00BF020B" w14:paraId="0E5C5E65" w14:textId="77777777" w:rsidTr="001D68DF">
        <w:trPr>
          <w:cantSplit/>
          <w:trHeight w:val="340"/>
          <w:tblHeader/>
        </w:trPr>
        <w:tc>
          <w:tcPr>
            <w:tcW w:w="10207" w:type="dxa"/>
            <w:gridSpan w:val="7"/>
            <w:shd w:val="clear" w:color="auto" w:fill="auto"/>
            <w:vAlign w:val="center"/>
          </w:tcPr>
          <w:p w14:paraId="6E0D46A7" w14:textId="1F8E9EAA" w:rsidR="00056490" w:rsidRPr="001D4C35" w:rsidRDefault="00F64660" w:rsidP="00DC78C0">
            <w:pPr>
              <w:pStyle w:val="TexttabulkaCalibriLight"/>
              <w:rPr>
                <w:rFonts w:cs="Arial"/>
                <w:b/>
                <w:bCs/>
                <w:szCs w:val="17"/>
              </w:rPr>
            </w:pPr>
            <w:r w:rsidRPr="001D68DF">
              <w:rPr>
                <w:rFonts w:cs="Arial"/>
                <w:szCs w:val="17"/>
              </w:rPr>
              <w:fldChar w:fldCharType="begin">
                <w:ffData>
                  <w:name w:val="Text823"/>
                  <w:enabled/>
                  <w:calcOnExit w:val="0"/>
                  <w:textInput>
                    <w:default w:val="N - účtování ceny za službu distribuce podle rezervované kapacity pro odběrné místo připojené k distribuční soustavě"/>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N - účtování ceny za službu distribuce podle rezervované kapacity pro odběrné místo připojené k distribuční soustavě</w:t>
            </w:r>
            <w:r w:rsidRPr="001D68DF">
              <w:rPr>
                <w:rFonts w:cs="Arial"/>
                <w:szCs w:val="17"/>
              </w:rPr>
              <w:fldChar w:fldCharType="end"/>
            </w:r>
            <w:r>
              <w:rPr>
                <w:rFonts w:cs="Arial"/>
                <w:b/>
                <w:bCs/>
                <w:szCs w:val="17"/>
              </w:rPr>
              <w:t xml:space="preserve"> </w:t>
            </w:r>
          </w:p>
        </w:tc>
      </w:tr>
      <w:tr w:rsidR="00056490" w:rsidRPr="00BF020B" w14:paraId="5985CE3E" w14:textId="77777777" w:rsidTr="00287BE8">
        <w:trPr>
          <w:cantSplit/>
          <w:trHeight w:val="283"/>
          <w:tblHeader/>
        </w:trPr>
        <w:tc>
          <w:tcPr>
            <w:tcW w:w="2977" w:type="dxa"/>
            <w:tcBorders>
              <w:right w:val="single" w:sz="24" w:space="0" w:color="FFFFFF" w:themeColor="background1"/>
            </w:tcBorders>
            <w:shd w:val="clear" w:color="auto" w:fill="E5E5E5"/>
            <w:vAlign w:val="center"/>
          </w:tcPr>
          <w:p w14:paraId="089E078F" w14:textId="77777777" w:rsidR="00056490" w:rsidRPr="001D68DF" w:rsidRDefault="00056490" w:rsidP="00DC78C0">
            <w:pPr>
              <w:pStyle w:val="TexttabulkaCalibriLight"/>
              <w:rPr>
                <w:rFonts w:cs="Arial"/>
                <w:szCs w:val="17"/>
              </w:rPr>
            </w:pPr>
            <w:r w:rsidRPr="001D68DF">
              <w:rPr>
                <w:rFonts w:cs="Arial"/>
                <w:szCs w:val="17"/>
              </w:rPr>
              <w:t>Druh rezervované kapacity</w:t>
            </w:r>
          </w:p>
        </w:tc>
        <w:tc>
          <w:tcPr>
            <w:tcW w:w="1204" w:type="dxa"/>
            <w:tcBorders>
              <w:left w:val="single" w:sz="24" w:space="0" w:color="FFFFFF" w:themeColor="background1"/>
            </w:tcBorders>
            <w:shd w:val="clear" w:color="auto" w:fill="E5E5E5"/>
            <w:vAlign w:val="center"/>
          </w:tcPr>
          <w:p w14:paraId="3194BBA3"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31EF2904"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5" w:type="dxa"/>
            <w:tcBorders>
              <w:left w:val="nil"/>
              <w:right w:val="single" w:sz="24" w:space="0" w:color="FFFFFF" w:themeColor="background1"/>
            </w:tcBorders>
            <w:shd w:val="clear" w:color="auto" w:fill="E5E5E5"/>
            <w:vAlign w:val="center"/>
          </w:tcPr>
          <w:p w14:paraId="3F055F43"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left w:val="single" w:sz="24" w:space="0" w:color="FFFFFF" w:themeColor="background1"/>
            </w:tcBorders>
            <w:shd w:val="clear" w:color="auto" w:fill="E5E5E5"/>
            <w:vAlign w:val="center"/>
          </w:tcPr>
          <w:p w14:paraId="4C245AE4"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29BFB698"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6" w:type="dxa"/>
            <w:tcBorders>
              <w:left w:val="nil"/>
            </w:tcBorders>
            <w:shd w:val="clear" w:color="auto" w:fill="E5E5E5"/>
            <w:vAlign w:val="center"/>
          </w:tcPr>
          <w:p w14:paraId="3ACCAFEC"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056490" w:rsidRPr="0088474B" w14:paraId="12CAB4C8" w14:textId="77777777" w:rsidTr="00287BE8">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7D4614BC" w14:textId="77777777" w:rsidR="00056490" w:rsidRPr="0088474B" w:rsidRDefault="00056490" w:rsidP="00DC78C0">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049665F0" w14:textId="77777777" w:rsidR="00056490" w:rsidRPr="0088474B" w:rsidRDefault="00056490" w:rsidP="00DC78C0">
            <w:pPr>
              <w:pStyle w:val="TexttabulkaCalibriLight"/>
              <w:spacing w:before="40" w:after="40"/>
              <w:jc w:val="right"/>
              <w:rPr>
                <w:rFonts w:cs="Arial"/>
                <w:szCs w:val="17"/>
              </w:rPr>
            </w:pPr>
            <w:r w:rsidRPr="0088474B">
              <w:rPr>
                <w:rFonts w:cs="Arial"/>
                <w:szCs w:val="17"/>
              </w:rPr>
              <w:fldChar w:fldCharType="begin">
                <w:ffData>
                  <w:name w:val="Text752"/>
                  <w:enabled/>
                  <w:calcOnExit w:val="0"/>
                  <w:textInput>
                    <w:default w:val="01.01.2026"/>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01.01.2026</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18D1628F" w14:textId="6500F360" w:rsidR="00056490" w:rsidRPr="0088474B" w:rsidRDefault="0000185C" w:rsidP="00DC78C0">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31.12.2999</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33BECE88" w14:textId="77777777" w:rsidR="00056490" w:rsidRPr="0088474B" w:rsidRDefault="00056490" w:rsidP="00DC78C0">
            <w:pPr>
              <w:pStyle w:val="TexttabulkaCalibriLight"/>
              <w:spacing w:before="40" w:after="40"/>
              <w:jc w:val="right"/>
              <w:rPr>
                <w:rFonts w:cs="Arial"/>
                <w:szCs w:val="17"/>
              </w:rPr>
            </w:pPr>
            <w:r w:rsidRPr="0088474B">
              <w:rPr>
                <w:rFonts w:cs="Arial"/>
                <w:szCs w:val="17"/>
              </w:rPr>
              <w:fldChar w:fldCharType="begin">
                <w:ffData>
                  <w:name w:val="Text753"/>
                  <w:enabled/>
                  <w:calcOnExit w:val="0"/>
                  <w:textInput>
                    <w:default w:val="4 400,00"/>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4 400,00</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vAlign w:val="center"/>
          </w:tcPr>
          <w:p w14:paraId="3A06154B" w14:textId="77777777" w:rsidR="00056490" w:rsidRPr="0088474B" w:rsidRDefault="00056490" w:rsidP="00DC78C0">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166BA894" w14:textId="77777777" w:rsidR="00056490" w:rsidRPr="0088474B" w:rsidRDefault="00056490" w:rsidP="00DC78C0">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3B2EF06F" w14:textId="77777777" w:rsidR="00056490" w:rsidRPr="0088474B" w:rsidRDefault="00056490" w:rsidP="00DC78C0">
            <w:pPr>
              <w:pStyle w:val="TexttabulkaCalibriLight"/>
              <w:spacing w:before="40" w:after="40"/>
              <w:jc w:val="right"/>
              <w:rPr>
                <w:rFonts w:cs="Arial"/>
                <w:szCs w:val="17"/>
              </w:rPr>
            </w:pPr>
          </w:p>
        </w:tc>
      </w:tr>
      <w:tr w:rsidR="00896E66" w14:paraId="2319B597" w14:textId="77777777" w:rsidTr="00287BE8">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05862A10" w14:textId="77777777" w:rsidR="00896E66" w:rsidRDefault="00896E66" w:rsidP="00896E66">
            <w:pPr>
              <w:pStyle w:val="TexttabulkaCalibriLight"/>
              <w:spacing w:before="40" w:after="40"/>
              <w:rPr>
                <w:rFonts w:cs="Arial"/>
              </w:rPr>
            </w:pPr>
            <w:r>
              <w:rPr>
                <w:rFonts w:cs="Arial"/>
              </w:rPr>
              <w:t>Denní pevná měsíční</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07084D48" w14:textId="66BF21D3"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64896FBD" w14:textId="53FA70DA"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0790826D" w14:textId="268F5282"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4DE83E21" w14:textId="5596B24A"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61A44A1C" w14:textId="114298ED"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6" w:type="dxa"/>
            <w:tcBorders>
              <w:top w:val="single" w:sz="2" w:space="0" w:color="auto"/>
              <w:left w:val="single" w:sz="24" w:space="0" w:color="FFFFFF" w:themeColor="background1"/>
              <w:bottom w:val="single" w:sz="2" w:space="0" w:color="auto"/>
            </w:tcBorders>
            <w:vAlign w:val="center"/>
          </w:tcPr>
          <w:p w14:paraId="76BBF101" w14:textId="42F17FFC"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896E66" w14:paraId="550BA101" w14:textId="77777777" w:rsidTr="00287BE8">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2C583002" w14:textId="77777777" w:rsidR="00896E66" w:rsidRDefault="00896E66" w:rsidP="00896E66">
            <w:pPr>
              <w:pStyle w:val="TexttabulkaCalibriLight"/>
              <w:spacing w:before="40" w:after="40"/>
              <w:rPr>
                <w:rFonts w:cs="Arial"/>
              </w:rPr>
            </w:pPr>
            <w:r>
              <w:rPr>
                <w:rFonts w:cs="Arial"/>
              </w:rPr>
              <w:t>Denní pevná klouzavá</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E368183" w14:textId="0707C662"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1C134EB1" w14:textId="318893EA"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2BBE9672" w14:textId="32424AED"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499E6B74" w14:textId="45C7AFC0"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5D8D2B63" w14:textId="18AE445A"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6" w:type="dxa"/>
            <w:tcBorders>
              <w:top w:val="single" w:sz="2" w:space="0" w:color="auto"/>
              <w:left w:val="single" w:sz="24" w:space="0" w:color="FFFFFF" w:themeColor="background1"/>
              <w:bottom w:val="single" w:sz="2" w:space="0" w:color="auto"/>
            </w:tcBorders>
            <w:vAlign w:val="center"/>
          </w:tcPr>
          <w:p w14:paraId="0BC66489" w14:textId="7080DDE0"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bl>
    <w:p w14:paraId="5891BEEB" w14:textId="6F3B69CA" w:rsidR="00287BE8" w:rsidRPr="00F3282C" w:rsidRDefault="00287BE8" w:rsidP="00FB5A57">
      <w:pPr>
        <w:spacing w:before="0"/>
        <w:rPr>
          <w:sz w:val="2"/>
          <w:szCs w:val="2"/>
        </w:rPr>
      </w:pPr>
      <w:r w:rsidRPr="00F3282C">
        <w:rPr>
          <w:sz w:val="2"/>
          <w:szCs w:val="2"/>
        </w:rPr>
        <w:t xml:space="preserve"> </w:t>
      </w:r>
    </w:p>
    <w:p w14:paraId="05C44112" w14:textId="4BE2D853" w:rsidR="00FB5A57" w:rsidRPr="009E1EA5" w:rsidRDefault="00FB5A57" w:rsidP="00FB5A57">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Pr="00993012">
        <w:rPr>
          <w:sz w:val="14"/>
          <w:szCs w:val="14"/>
        </w:rPr>
        <w:t>]</w:t>
      </w:r>
      <w:r w:rsidRPr="00E14FD7">
        <w:rPr>
          <w:sz w:val="14"/>
          <w:szCs w:val="14"/>
        </w:rPr>
        <w:t xml:space="preserve">; </w:t>
      </w:r>
      <w:r w:rsidRPr="000B7F73">
        <w:rPr>
          <w:b/>
          <w:sz w:val="14"/>
          <w:szCs w:val="14"/>
        </w:rPr>
        <w:t>BSD</w:t>
      </w:r>
      <w:r>
        <w:rPr>
          <w:sz w:val="14"/>
          <w:szCs w:val="14"/>
        </w:rPr>
        <w:t xml:space="preserve"> = splňuje podmínky bezpečnostního standardu </w:t>
      </w:r>
      <w:r w:rsidRPr="009E1EA5">
        <w:rPr>
          <w:sz w:val="14"/>
          <w:szCs w:val="14"/>
        </w:rPr>
        <w:t>dodávky</w:t>
      </w:r>
    </w:p>
    <w:p w14:paraId="4A297EA5" w14:textId="3CCE4101" w:rsidR="00DB56BF" w:rsidRPr="006E3A72" w:rsidRDefault="00DB56BF" w:rsidP="00DB56BF">
      <w:pPr>
        <w:spacing w:before="0"/>
        <w:rPr>
          <w:sz w:val="2"/>
          <w:szCs w:val="2"/>
        </w:rPr>
      </w:pPr>
    </w:p>
    <w:p w14:paraId="12322627" w14:textId="77777777" w:rsidR="00715F15" w:rsidRPr="003E537B" w:rsidRDefault="00715F15" w:rsidP="00E72CAC">
      <w:pPr>
        <w:pStyle w:val="3"/>
        <w:numPr>
          <w:ilvl w:val="1"/>
          <w:numId w:val="29"/>
        </w:numPr>
        <w:tabs>
          <w:tab w:val="clear" w:pos="425"/>
        </w:tabs>
        <w:spacing w:before="120"/>
        <w:ind w:left="283" w:hanging="198"/>
        <w:jc w:val="left"/>
        <w:rPr>
          <w:rFonts w:asciiTheme="minorHAnsi" w:hAnsiTheme="minorHAnsi"/>
          <w:sz w:val="17"/>
          <w:szCs w:val="22"/>
        </w:rPr>
      </w:pPr>
      <w:r w:rsidRPr="003E537B">
        <w:rPr>
          <w:rFonts w:asciiTheme="minorHAnsi" w:hAnsiTheme="minorHAnsi"/>
          <w:sz w:val="17"/>
          <w:szCs w:val="22"/>
        </w:rPr>
        <w:t xml:space="preserve">Sjednané hodnoty denní pevné rezervované kapacity platí pro službu distribuční </w:t>
      </w:r>
      <w:r>
        <w:rPr>
          <w:rFonts w:asciiTheme="minorHAnsi" w:hAnsiTheme="minorHAnsi"/>
          <w:sz w:val="17"/>
          <w:szCs w:val="22"/>
        </w:rPr>
        <w:t xml:space="preserve">přepravní </w:t>
      </w:r>
      <w:r w:rsidRPr="003E537B">
        <w:rPr>
          <w:rFonts w:asciiTheme="minorHAnsi" w:hAnsiTheme="minorHAnsi"/>
          <w:sz w:val="17"/>
          <w:szCs w:val="22"/>
        </w:rPr>
        <w:t>soustavy a služby obchodu.</w:t>
      </w:r>
    </w:p>
    <w:p w14:paraId="28EE597F" w14:textId="1CBD527D"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rezervované kapacity na dobu neurčitou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u</w:t>
      </w:r>
      <w:r w:rsidRPr="003E537B">
        <w:rPr>
          <w:rFonts w:asciiTheme="minorHAnsi" w:hAnsiTheme="minorHAnsi"/>
          <w:sz w:val="17"/>
          <w:szCs w:val="22"/>
        </w:rPr>
        <w:t xml:space="preserve"> 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rezervované kapacity na dobu neurčitou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w:t>
      </w:r>
    </w:p>
    <w:p w14:paraId="5AEC20DF" w14:textId="5011836E"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měsíční rezervované kapacity sjednané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 xml:space="preserve">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měsíční rezervované kapacity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w:t>
      </w:r>
    </w:p>
    <w:p w14:paraId="6DDC9E26" w14:textId="77777777" w:rsidR="00DF1E75"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klouzavé rezervované kapacity sjednané </w:t>
      </w:r>
      <w:r w:rsidR="00A817E2">
        <w:rPr>
          <w:rFonts w:asciiTheme="minorHAnsi" w:hAnsiTheme="minorHAnsi"/>
          <w:sz w:val="17"/>
          <w:szCs w:val="22"/>
        </w:rPr>
        <w:t xml:space="preserve">v distribučním přehledu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platí současně se všemi předchozími ujednáními týkajícími se sjednání denní pevné klouzavé rezervované kapacity </w:t>
      </w:r>
      <w:r w:rsidR="00A817E2">
        <w:rPr>
          <w:rFonts w:asciiTheme="minorHAnsi" w:hAnsiTheme="minorHAnsi"/>
          <w:sz w:val="17"/>
          <w:szCs w:val="22"/>
        </w:rPr>
        <w:t>v</w:t>
      </w:r>
      <w:r>
        <w:rPr>
          <w:rFonts w:asciiTheme="minorHAnsi" w:hAnsiTheme="minorHAnsi"/>
          <w:sz w:val="17"/>
          <w:szCs w:val="22"/>
        </w:rPr>
        <w:t>e stejný</w:t>
      </w:r>
      <w:r w:rsidR="00A817E2">
        <w:rPr>
          <w:rFonts w:asciiTheme="minorHAnsi" w:hAnsiTheme="minorHAnsi"/>
          <w:sz w:val="17"/>
          <w:szCs w:val="22"/>
        </w:rPr>
        <w:t>ch</w:t>
      </w:r>
      <w:r>
        <w:rPr>
          <w:rFonts w:asciiTheme="minorHAnsi" w:hAnsiTheme="minorHAnsi"/>
          <w:sz w:val="17"/>
          <w:szCs w:val="22"/>
        </w:rPr>
        <w:t xml:space="preserve"> </w:t>
      </w:r>
      <w:r w:rsidRPr="003E537B">
        <w:rPr>
          <w:rFonts w:asciiTheme="minorHAnsi" w:hAnsiTheme="minorHAnsi"/>
          <w:sz w:val="17"/>
          <w:szCs w:val="22"/>
        </w:rPr>
        <w:t>odběrn</w:t>
      </w:r>
      <w:r>
        <w:rPr>
          <w:rFonts w:asciiTheme="minorHAnsi" w:hAnsiTheme="minorHAnsi"/>
          <w:sz w:val="17"/>
          <w:szCs w:val="22"/>
        </w:rPr>
        <w:t>ý</w:t>
      </w:r>
      <w:r w:rsidR="00A817E2">
        <w:rPr>
          <w:rFonts w:asciiTheme="minorHAnsi" w:hAnsiTheme="minorHAnsi"/>
          <w:sz w:val="17"/>
          <w:szCs w:val="22"/>
        </w:rPr>
        <w:t>ch</w:t>
      </w:r>
      <w:r w:rsidRPr="003E537B">
        <w:rPr>
          <w:rFonts w:asciiTheme="minorHAnsi" w:hAnsiTheme="minorHAnsi"/>
          <w:sz w:val="17"/>
          <w:szCs w:val="22"/>
        </w:rPr>
        <w:t xml:space="preserve"> míst</w:t>
      </w:r>
      <w:r w:rsidR="00A817E2">
        <w:rPr>
          <w:rFonts w:asciiTheme="minorHAnsi" w:hAnsiTheme="minorHAnsi"/>
          <w:sz w:val="17"/>
          <w:szCs w:val="22"/>
        </w:rPr>
        <w:t>ech</w:t>
      </w:r>
      <w:r w:rsidR="00DF1E75">
        <w:rPr>
          <w:rFonts w:asciiTheme="minorHAnsi" w:hAnsiTheme="minorHAnsi"/>
          <w:sz w:val="17"/>
          <w:szCs w:val="22"/>
        </w:rPr>
        <w:t>.</w:t>
      </w:r>
    </w:p>
    <w:p w14:paraId="2FB5ECA5" w14:textId="5EF27B6B" w:rsidR="00715F15" w:rsidRDefault="00DF1E75" w:rsidP="00E72CAC">
      <w:pPr>
        <w:pStyle w:val="3"/>
        <w:numPr>
          <w:ilvl w:val="1"/>
          <w:numId w:val="29"/>
        </w:numPr>
        <w:tabs>
          <w:tab w:val="clear" w:pos="425"/>
        </w:tabs>
        <w:ind w:left="283" w:hanging="198"/>
        <w:jc w:val="left"/>
        <w:rPr>
          <w:rFonts w:asciiTheme="minorHAnsi" w:hAnsiTheme="minorHAnsi"/>
          <w:sz w:val="17"/>
          <w:szCs w:val="22"/>
        </w:rPr>
      </w:pPr>
      <w:r w:rsidRPr="00DF1E75">
        <w:rPr>
          <w:rFonts w:asciiTheme="minorHAnsi" w:hAnsiTheme="minorHAnsi"/>
          <w:sz w:val="17"/>
          <w:szCs w:val="22"/>
        </w:rPr>
        <w:t>Sjednávání a změny distribučního přehledu je oprávněna činit osoba pověřená pro operativní obchodní a technická jednání uvedená v Části D Smlouvy, a to postup</w:t>
      </w:r>
      <w:r w:rsidR="009D6E46">
        <w:rPr>
          <w:rFonts w:asciiTheme="minorHAnsi" w:hAnsiTheme="minorHAnsi"/>
          <w:sz w:val="17"/>
          <w:szCs w:val="22"/>
        </w:rPr>
        <w:t>e</w:t>
      </w:r>
      <w:r w:rsidRPr="00DF1E75">
        <w:rPr>
          <w:rFonts w:asciiTheme="minorHAnsi" w:hAnsiTheme="minorHAnsi"/>
          <w:sz w:val="17"/>
          <w:szCs w:val="22"/>
        </w:rPr>
        <w:t>m dle OP článku 6.2 Práva a povinnosti zákazníka, písmeno d)</w:t>
      </w:r>
      <w:r w:rsidR="00715F15" w:rsidRPr="003E537B">
        <w:rPr>
          <w:rFonts w:asciiTheme="minorHAnsi" w:hAnsiTheme="minorHAnsi"/>
          <w:sz w:val="17"/>
          <w:szCs w:val="22"/>
        </w:rPr>
        <w:t>.</w:t>
      </w:r>
    </w:p>
    <w:p w14:paraId="40742F87" w14:textId="10B85426" w:rsidR="00FB5A57" w:rsidRPr="006E3A72" w:rsidRDefault="00FB5A57" w:rsidP="00FB5A57">
      <w:pPr>
        <w:spacing w:before="0"/>
        <w:rPr>
          <w:sz w:val="2"/>
          <w:szCs w:val="2"/>
        </w:rPr>
      </w:pPr>
    </w:p>
    <w:p w14:paraId="1AFDF217" w14:textId="77777777" w:rsidR="00A06BFB" w:rsidRPr="00F0066A" w:rsidRDefault="00A06BFB" w:rsidP="009804A3">
      <w:pPr>
        <w:pStyle w:val="Nazev2CalibriBold"/>
        <w:spacing w:after="0"/>
        <w:ind w:left="85"/>
        <w:rPr>
          <w:rFonts w:asciiTheme="minorHAnsi" w:hAnsiTheme="minorHAnsi" w:cstheme="minorHAnsi"/>
          <w:b w:val="0"/>
          <w:bCs/>
          <w:sz w:val="2"/>
          <w:szCs w:val="2"/>
        </w:rPr>
      </w:pPr>
    </w:p>
    <w:p w14:paraId="6C65A256" w14:textId="15A334B9" w:rsidR="009804A3" w:rsidRPr="009804A3" w:rsidRDefault="009804A3" w:rsidP="009804A3">
      <w:pPr>
        <w:spacing w:before="0" w:line="276" w:lineRule="auto"/>
        <w:ind w:left="0"/>
        <w:rPr>
          <w:rFonts w:asciiTheme="majorHAnsi" w:hAnsiTheme="majorHAnsi"/>
          <w:bCs/>
          <w:caps/>
          <w:sz w:val="2"/>
          <w:szCs w:val="2"/>
        </w:rPr>
      </w:pPr>
      <w:r w:rsidRPr="009804A3">
        <w:rPr>
          <w:b/>
          <w:bCs/>
          <w:sz w:val="2"/>
          <w:szCs w:val="2"/>
        </w:rPr>
        <w:br w:type="page"/>
      </w: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4667BE">
        <w:trPr>
          <w:cantSplit/>
          <w:trHeight w:hRule="exact" w:val="397"/>
          <w:tblHeader/>
        </w:trPr>
        <w:tc>
          <w:tcPr>
            <w:tcW w:w="10206" w:type="dxa"/>
            <w:shd w:val="clear" w:color="auto" w:fill="009BA8"/>
            <w:vAlign w:val="center"/>
          </w:tcPr>
          <w:p w14:paraId="3B42E567" w14:textId="77777777" w:rsidR="00F02435" w:rsidRPr="00F02435" w:rsidRDefault="00F02435" w:rsidP="004667BE">
            <w:pPr>
              <w:pStyle w:val="KapitolaCalibriBold"/>
              <w:rPr>
                <w:rFonts w:cstheme="majorHAnsi"/>
              </w:rPr>
            </w:pPr>
            <w:r w:rsidRPr="00F02435">
              <w:rPr>
                <w:rFonts w:cstheme="majorHAnsi"/>
              </w:rPr>
              <w:t>Kontakty Zákazníka</w:t>
            </w:r>
          </w:p>
        </w:tc>
      </w:tr>
    </w:tbl>
    <w:p w14:paraId="1CAB9EC9" w14:textId="77777777" w:rsidR="00F02435" w:rsidRPr="00A35792" w:rsidRDefault="00F02435" w:rsidP="00F02435">
      <w:pPr>
        <w:spacing w:before="0"/>
        <w:rPr>
          <w:rFonts w:asciiTheme="majorHAnsi" w:hAnsiTheme="majorHAnsi" w:cstheme="majorHAnsi"/>
          <w:sz w:val="4"/>
          <w:szCs w:val="4"/>
        </w:rPr>
      </w:pPr>
    </w:p>
    <w:p w14:paraId="7EF74275"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4667BE">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7A18FF"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Petr Rončka,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Petr Rončka,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lučín, Čs. armády 1263/32, PSČ: 000 0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Hlučín, Čs. armády 1263/32, PSČ: 000 00</w:t>
            </w:r>
            <w:r w:rsidRPr="00F02435">
              <w:rPr>
                <w:rFonts w:cstheme="minorHAnsi"/>
                <w:szCs w:val="17"/>
              </w:rPr>
              <w:fldChar w:fldCharType="end"/>
            </w:r>
          </w:p>
        </w:tc>
      </w:tr>
      <w:tr w:rsidR="00F02435" w:rsidRPr="00F02435" w14:paraId="56B6B1D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9C0E31A"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2 729 71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+420 602 729 714</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67D522A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reditel@teplohlucin.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reditel@teplohlucin.cz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69F4212"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95 041 017"/>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+420 595 041 017</w:t>
            </w:r>
            <w:r w:rsidRPr="00F02435">
              <w:rPr>
                <w:rFonts w:cstheme="minorHAnsi"/>
                <w:szCs w:val="17"/>
              </w:rPr>
              <w:fldChar w:fldCharType="end"/>
            </w:r>
          </w:p>
        </w:tc>
      </w:tr>
      <w:tr w:rsidR="00F02435" w:rsidRPr="00F02435" w14:paraId="2B43747E" w14:textId="77777777" w:rsidTr="007A7D97">
        <w:trPr>
          <w:cantSplit/>
          <w:trHeight w:val="227"/>
          <w:tblHeader/>
        </w:trPr>
        <w:tc>
          <w:tcPr>
            <w:tcW w:w="10206" w:type="dxa"/>
            <w:gridSpan w:val="3"/>
            <w:tcBorders>
              <w:top w:val="single" w:sz="4" w:space="0" w:color="auto"/>
            </w:tcBorders>
            <w:shd w:val="clear" w:color="auto" w:fill="auto"/>
          </w:tcPr>
          <w:p w14:paraId="39D13DFA"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450C8EC7"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39F4B321" w14:textId="77777777" w:rsidTr="004667BE">
        <w:trPr>
          <w:cantSplit/>
          <w:trHeight w:val="340"/>
          <w:tblHeader/>
        </w:trPr>
        <w:tc>
          <w:tcPr>
            <w:tcW w:w="10206" w:type="dxa"/>
            <w:gridSpan w:val="3"/>
            <w:tcBorders>
              <w:bottom w:val="single" w:sz="4" w:space="0" w:color="auto"/>
            </w:tcBorders>
            <w:shd w:val="clear" w:color="auto" w:fill="E5E5E5"/>
            <w:vAlign w:val="center"/>
          </w:tcPr>
          <w:p w14:paraId="0DCE2F2E"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4B493DF9"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7B88D466"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Pavel Kulhavý, vedoucí tep. hospodářství"/>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Pavel Kulhavý, vedoucí tep. hospodářství</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lučín, Čs. armády 1263/32, PSČ: 74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Hlučín, Čs. armády 1263/32, PSČ: 748 01</w:t>
            </w:r>
            <w:r w:rsidRPr="00F02435">
              <w:rPr>
                <w:rFonts w:cstheme="minorHAnsi"/>
                <w:szCs w:val="17"/>
              </w:rPr>
              <w:fldChar w:fldCharType="end"/>
            </w:r>
          </w:p>
        </w:tc>
      </w:tr>
      <w:tr w:rsidR="00F02435" w:rsidRPr="00F02435" w14:paraId="49A2A082"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53DB491B"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2 729 715"/>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+420 602 729 715</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1E906DDF"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vedouci.th@teplohlucin.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vedouci.th@teplohlucin.cz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25D3CE6B"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95 020 50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+420 595 020 504</w:t>
            </w:r>
            <w:r w:rsidRPr="00F02435">
              <w:rPr>
                <w:rFonts w:cstheme="minorHAnsi"/>
                <w:szCs w:val="17"/>
              </w:rPr>
              <w:fldChar w:fldCharType="end"/>
            </w:r>
          </w:p>
        </w:tc>
      </w:tr>
    </w:tbl>
    <w:p w14:paraId="7EF4798F"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0361D5D1" w14:textId="77777777" w:rsidTr="004667BE">
        <w:trPr>
          <w:cantSplit/>
          <w:trHeight w:val="340"/>
          <w:tblHeader/>
        </w:trPr>
        <w:tc>
          <w:tcPr>
            <w:tcW w:w="10206" w:type="dxa"/>
            <w:gridSpan w:val="3"/>
            <w:tcBorders>
              <w:bottom w:val="single" w:sz="4" w:space="0" w:color="auto"/>
            </w:tcBorders>
            <w:shd w:val="clear" w:color="auto" w:fill="E5E5E5"/>
            <w:vAlign w:val="center"/>
          </w:tcPr>
          <w:p w14:paraId="03E85718"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4DE1067F"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5B5458D7"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Petr Morys, technik měření"/>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Petr Morys, technik měření</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lučín, Čs. armády 1263/32, PSČ: 74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Hlučín, Čs. armády 1263/32, PSČ: 748 01</w:t>
            </w:r>
            <w:r w:rsidRPr="00F02435">
              <w:rPr>
                <w:rFonts w:cstheme="minorHAnsi"/>
                <w:szCs w:val="17"/>
              </w:rPr>
              <w:fldChar w:fldCharType="end"/>
            </w:r>
          </w:p>
        </w:tc>
      </w:tr>
      <w:tr w:rsidR="00F02435" w:rsidRPr="00F02435" w14:paraId="76671871"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4CC32089"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25 743 543"/>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+420 725 743 543</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74C3FEE9"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ereni@teplohlucin.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mereni@teplohlucin.cz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1E171400"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95 020 505"/>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+420 595 020 505</w:t>
            </w:r>
            <w:r w:rsidRPr="00F02435">
              <w:rPr>
                <w:rFonts w:cstheme="minorHAnsi"/>
                <w:szCs w:val="17"/>
              </w:rPr>
              <w:fldChar w:fldCharType="end"/>
            </w:r>
          </w:p>
        </w:tc>
      </w:tr>
    </w:tbl>
    <w:p w14:paraId="6C219C16"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444FA03" w14:textId="77777777" w:rsidTr="004667BE">
        <w:trPr>
          <w:cantSplit/>
          <w:trHeight w:val="340"/>
          <w:tblHeader/>
        </w:trPr>
        <w:tc>
          <w:tcPr>
            <w:tcW w:w="10206" w:type="dxa"/>
            <w:gridSpan w:val="3"/>
            <w:tcBorders>
              <w:bottom w:val="single" w:sz="4" w:space="0" w:color="auto"/>
            </w:tcBorders>
            <w:shd w:val="clear" w:color="auto" w:fill="E5E5E5"/>
            <w:vAlign w:val="center"/>
          </w:tcPr>
          <w:p w14:paraId="606DEDB4"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2BFAB23B"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15384D50"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Iva Téglašová, ekonom"/>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Iva Téglašová, ekonom</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lučín, Čs.armády 1263 / 32, PSČ: 74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Hlučín, Čs.armády 1263 / 32, PSČ: 748 01</w:t>
            </w:r>
            <w:r w:rsidRPr="00F02435">
              <w:rPr>
                <w:rFonts w:cstheme="minorHAnsi"/>
                <w:szCs w:val="17"/>
              </w:rPr>
              <w:fldChar w:fldCharType="end"/>
            </w:r>
          </w:p>
        </w:tc>
      </w:tr>
      <w:tr w:rsidR="00F02435" w:rsidRPr="00F02435" w14:paraId="4950D52A"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4B9455CD"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24 352 87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+420 724 352 874</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14AC878C"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ekonom@teplohlucin.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ekonom@teplohlucin.cz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39D8B2D1"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95 020 50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+420 595 020 504</w:t>
            </w:r>
            <w:r w:rsidRPr="00F02435">
              <w:rPr>
                <w:rFonts w:cstheme="minorHAnsi"/>
                <w:szCs w:val="17"/>
              </w:rPr>
              <w:fldChar w:fldCharType="end"/>
            </w:r>
          </w:p>
        </w:tc>
      </w:tr>
    </w:tbl>
    <w:p w14:paraId="3D0E92E9"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31EC06CF" w14:textId="77777777" w:rsidTr="004667BE">
        <w:trPr>
          <w:cantSplit/>
          <w:trHeight w:val="340"/>
          <w:tblHeader/>
        </w:trPr>
        <w:tc>
          <w:tcPr>
            <w:tcW w:w="10206" w:type="dxa"/>
            <w:gridSpan w:val="3"/>
            <w:tcBorders>
              <w:bottom w:val="single" w:sz="4" w:space="0" w:color="auto"/>
            </w:tcBorders>
            <w:shd w:val="clear" w:color="auto" w:fill="E5E5E5"/>
            <w:vAlign w:val="center"/>
          </w:tcPr>
          <w:p w14:paraId="7326C8A3"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6633B434"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6CDF4C3"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Petr Rončka,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Petr Rončka,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lučín, Čs. armády 1263/32, PSČ: 000 0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Hlučín, Čs. armády 1263/32, PSČ: 000 00</w:t>
            </w:r>
            <w:r w:rsidRPr="00F02435">
              <w:rPr>
                <w:rFonts w:cstheme="minorHAnsi"/>
                <w:szCs w:val="17"/>
              </w:rPr>
              <w:fldChar w:fldCharType="end"/>
            </w:r>
          </w:p>
        </w:tc>
      </w:tr>
      <w:tr w:rsidR="00F02435" w:rsidRPr="00F02435" w14:paraId="0110B194"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68952726"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2 729 71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+420 602 729 714</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3D0BCB1A"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reditel@teplohlucin.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reditel@teplohlucin.cz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087B6650"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95 041 017"/>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+420 595 041 017</w:t>
            </w:r>
            <w:r w:rsidRPr="00F02435">
              <w:rPr>
                <w:rFonts w:cstheme="minorHAnsi"/>
                <w:szCs w:val="17"/>
              </w:rPr>
              <w:fldChar w:fldCharType="end"/>
            </w:r>
          </w:p>
        </w:tc>
      </w:tr>
      <w:tr w:rsidR="00F02435" w:rsidRPr="00F02435" w14:paraId="77BD4D1B" w14:textId="77777777" w:rsidTr="007A7D97">
        <w:trPr>
          <w:cantSplit/>
          <w:trHeight w:val="227"/>
          <w:tblHeader/>
        </w:trPr>
        <w:tc>
          <w:tcPr>
            <w:tcW w:w="10206" w:type="dxa"/>
            <w:gridSpan w:val="3"/>
            <w:shd w:val="clear" w:color="auto" w:fill="auto"/>
          </w:tcPr>
          <w:p w14:paraId="55D8C2FD"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78793C2D"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39889CC2" w14:textId="77777777" w:rsidTr="004667BE">
        <w:trPr>
          <w:cantSplit/>
          <w:trHeight w:val="340"/>
          <w:tblHeader/>
        </w:trPr>
        <w:tc>
          <w:tcPr>
            <w:tcW w:w="10206" w:type="dxa"/>
            <w:gridSpan w:val="3"/>
            <w:tcBorders>
              <w:bottom w:val="single" w:sz="4" w:space="0" w:color="auto"/>
            </w:tcBorders>
            <w:shd w:val="clear" w:color="auto" w:fill="E5E5E5"/>
            <w:vAlign w:val="center"/>
          </w:tcPr>
          <w:p w14:paraId="5E067A24"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1AD62F1D"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8F2849C"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Petr Rončka,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Petr Rončka,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lučín, Čs. armády 1263/32, PSČ: 000 0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Hlučín, Čs. armády 1263/32, PSČ: 000 00</w:t>
            </w:r>
            <w:r w:rsidRPr="00F02435">
              <w:rPr>
                <w:rFonts w:cstheme="minorHAnsi"/>
                <w:szCs w:val="17"/>
              </w:rPr>
              <w:fldChar w:fldCharType="end"/>
            </w:r>
          </w:p>
        </w:tc>
      </w:tr>
      <w:tr w:rsidR="00F02435" w:rsidRPr="00F02435" w14:paraId="44CDB799"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5DA283B"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2 729 71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+420 602 729 714</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3D4617DB"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reditel@teplohlucin.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reditel@teplohlucin.cz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450DFDC8"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95 041 017"/>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+420 595 041 017</w:t>
            </w:r>
            <w:r w:rsidRPr="00F02435">
              <w:rPr>
                <w:rFonts w:cstheme="minorHAnsi"/>
                <w:szCs w:val="17"/>
              </w:rPr>
              <w:fldChar w:fldCharType="end"/>
            </w:r>
          </w:p>
        </w:tc>
      </w:tr>
    </w:tbl>
    <w:p w14:paraId="344405E9" w14:textId="3E4BA05C" w:rsidR="00F02435" w:rsidRPr="007A7D97" w:rsidRDefault="00F02435" w:rsidP="00F02435">
      <w:pPr>
        <w:spacing w:before="0"/>
        <w:rPr>
          <w:rFonts w:cstheme="minorHAnsi"/>
          <w:sz w:val="4"/>
          <w:szCs w:val="4"/>
        </w:rPr>
      </w:pPr>
    </w:p>
    <w:p w14:paraId="4F40D4B8" w14:textId="77777777" w:rsidR="00C74C95" w:rsidRPr="007A7D97" w:rsidRDefault="00C74C95" w:rsidP="00001903">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Default="003C115F" w:rsidP="00A467B8">
      <w:pPr>
        <w:pStyle w:val="3"/>
        <w:tabs>
          <w:tab w:val="clear" w:pos="425"/>
        </w:tabs>
        <w:spacing w:before="0"/>
        <w:ind w:left="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68"/>
        <w:gridCol w:w="7087"/>
      </w:tblGrid>
      <w:tr w:rsidR="00A467B8" w:rsidRPr="0065364E" w14:paraId="189CA49A" w14:textId="77777777" w:rsidTr="00BE69A4">
        <w:trPr>
          <w:cantSplit/>
          <w:trHeight w:val="340"/>
          <w:tblHeader/>
        </w:trPr>
        <w:tc>
          <w:tcPr>
            <w:tcW w:w="10206" w:type="dxa"/>
            <w:gridSpan w:val="3"/>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C636037" w14:textId="4481179C" w:rsidR="00A467B8" w:rsidRPr="000A107E" w:rsidRDefault="00D25454" w:rsidP="00BE69A4">
            <w:pPr>
              <w:pStyle w:val="TexttabulkaCalibriLight"/>
              <w:rPr>
                <w:rFonts w:cstheme="minorHAnsi"/>
                <w:szCs w:val="17"/>
              </w:rPr>
            </w:pPr>
            <w:r>
              <w:rPr>
                <w:rFonts w:cstheme="minorHAnsi"/>
                <w:b/>
                <w:szCs w:val="17"/>
              </w:rPr>
              <w:t>xxx</w:t>
            </w:r>
            <w:r w:rsidR="00A467B8" w:rsidRPr="000A107E">
              <w:rPr>
                <w:rFonts w:cstheme="minorHAnsi"/>
                <w:szCs w:val="17"/>
              </w:rPr>
              <w:t xml:space="preserve">, </w:t>
            </w:r>
            <w:r w:rsidR="00A467B8">
              <w:rPr>
                <w:rFonts w:cs="Arial"/>
                <w:szCs w:val="17"/>
              </w:rPr>
              <w:fldChar w:fldCharType="begin">
                <w:ffData>
                  <w:name w:val="Text657"/>
                  <w:enabled/>
                  <w:calcOnExit w:val="0"/>
                  <w:textInput>
                    <w:default w:val="Senior Manager, Sales"/>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Manager, Sales</w:t>
            </w:r>
            <w:r w:rsidR="00A467B8">
              <w:rPr>
                <w:rFonts w:cs="Arial"/>
                <w:szCs w:val="17"/>
              </w:rPr>
              <w:fldChar w:fldCharType="end"/>
            </w:r>
            <w:r w:rsidR="00A467B8" w:rsidRPr="000A107E">
              <w:rPr>
                <w:rFonts w:cstheme="minorHAnsi"/>
                <w:szCs w:val="17"/>
              </w:rPr>
              <w:t xml:space="preserve">; Adresa: </w:t>
            </w:r>
            <w:r w:rsidR="00A467B8">
              <w:rPr>
                <w:rFonts w:cs="Arial"/>
                <w:szCs w:val="17"/>
              </w:rPr>
              <w:fldChar w:fldCharType="begin">
                <w:ffData>
                  <w:name w:val="Text654"/>
                  <w:enabled/>
                  <w:calcOnExit w:val="0"/>
                  <w:textInput>
                    <w:default w:val="Pražská 702, Hradec Králové, 500 04"/>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Pražská 702, Hradec Králové, 500 04</w:t>
            </w:r>
            <w:r w:rsidR="00A467B8">
              <w:rPr>
                <w:rFonts w:cs="Arial"/>
                <w:szCs w:val="17"/>
              </w:rPr>
              <w:fldChar w:fldCharType="end"/>
            </w: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0D8489AD" w14:textId="16946821" w:rsidR="00A467B8" w:rsidRPr="00C657EB" w:rsidRDefault="00A467B8" w:rsidP="00BE69A4">
            <w:pPr>
              <w:pStyle w:val="TexttabulkaCalibriLight"/>
              <w:rPr>
                <w:rFonts w:asciiTheme="majorHAnsi" w:hAnsiTheme="majorHAnsi" w:cstheme="majorHAnsi"/>
                <w:szCs w:val="17"/>
              </w:rPr>
            </w:pPr>
            <w:r w:rsidRPr="00A81E33">
              <w:rPr>
                <w:rFonts w:ascii="Calibri Light" w:hAnsi="Calibri Light" w:cs="Calibri Light"/>
                <w:szCs w:val="17"/>
              </w:rPr>
              <w:t>Mobil:</w:t>
            </w:r>
            <w:r w:rsidRPr="00C657EB">
              <w:rPr>
                <w:rFonts w:asciiTheme="majorHAnsi" w:hAnsiTheme="majorHAnsi" w:cstheme="majorHAnsi"/>
                <w:szCs w:val="17"/>
              </w:rPr>
              <w:t xml:space="preserve"> </w:t>
            </w:r>
            <w:r w:rsidR="00D25454">
              <w:rPr>
                <w:rFonts w:cs="Arial"/>
                <w:szCs w:val="17"/>
              </w:rPr>
              <w:t>xxx</w:t>
            </w:r>
          </w:p>
        </w:tc>
        <w:tc>
          <w:tcPr>
            <w:tcW w:w="7655" w:type="dxa"/>
            <w:gridSpan w:val="2"/>
            <w:tcBorders>
              <w:top w:val="single" w:sz="4" w:space="0" w:color="auto"/>
              <w:bottom w:val="single" w:sz="4" w:space="0" w:color="auto"/>
            </w:tcBorders>
            <w:shd w:val="clear" w:color="auto" w:fill="auto"/>
            <w:vAlign w:val="center"/>
          </w:tcPr>
          <w:p w14:paraId="62F03D7C" w14:textId="6C20060C" w:rsidR="00A467B8" w:rsidRPr="000A107E" w:rsidRDefault="00A467B8" w:rsidP="00BE69A4">
            <w:pPr>
              <w:pStyle w:val="TexttabulkaCalibriLight"/>
              <w:rPr>
                <w:rFonts w:cstheme="minorHAnsi"/>
                <w:szCs w:val="17"/>
              </w:rPr>
            </w:pPr>
            <w:r w:rsidRPr="000A107E">
              <w:rPr>
                <w:rFonts w:cstheme="minorHAnsi"/>
                <w:szCs w:val="17"/>
              </w:rPr>
              <w:t xml:space="preserve">E-mail: </w:t>
            </w:r>
            <w:r w:rsidR="00D25454">
              <w:rPr>
                <w:rFonts w:cs="Arial"/>
                <w:szCs w:val="17"/>
              </w:rPr>
              <w:t>xxx</w:t>
            </w:r>
          </w:p>
        </w:tc>
      </w:tr>
      <w:tr w:rsidR="00A467B8" w:rsidRPr="0065364E" w14:paraId="0465A258"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A218E87" w14:textId="5EBA7867" w:rsidR="00A467B8" w:rsidRPr="000A107E" w:rsidRDefault="00D25454" w:rsidP="00BE69A4">
            <w:pPr>
              <w:pStyle w:val="TexttabulkaCalibriLight"/>
              <w:rPr>
                <w:rFonts w:ascii="Calibri Light" w:hAnsi="Calibri Light" w:cs="Calibri Light"/>
                <w:szCs w:val="17"/>
              </w:rPr>
            </w:pPr>
            <w:r>
              <w:rPr>
                <w:rFonts w:cs="Arial"/>
                <w:b/>
                <w:bCs/>
                <w:szCs w:val="17"/>
              </w:rPr>
              <w:t>xxx</w:t>
            </w:r>
            <w:r w:rsidR="00A467B8" w:rsidRPr="000A107E">
              <w:rPr>
                <w:rFonts w:ascii="Calibri Light" w:hAnsi="Calibri Light" w:cs="Calibri Light"/>
                <w:szCs w:val="17"/>
              </w:rPr>
              <w:t xml:space="preserve">, </w:t>
            </w:r>
            <w:r w:rsidR="00A467B8">
              <w:rPr>
                <w:rFonts w:cs="Arial"/>
                <w:szCs w:val="17"/>
              </w:rPr>
              <w:fldChar w:fldCharType="begin">
                <w:ffData>
                  <w:name w:val="Text664"/>
                  <w:enabled/>
                  <w:calcOnExit w:val="0"/>
                  <w:textInput>
                    <w:default w:val="Account Manager"/>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Account Manager</w:t>
            </w:r>
            <w:r w:rsidR="00A467B8">
              <w:rPr>
                <w:rFonts w:cs="Arial"/>
                <w:szCs w:val="17"/>
              </w:rPr>
              <w:fldChar w:fldCharType="end"/>
            </w:r>
            <w:r w:rsidR="00A467B8" w:rsidRPr="000A107E">
              <w:rPr>
                <w:rFonts w:ascii="Calibri Light" w:hAnsi="Calibri Light" w:cs="Calibri Light"/>
                <w:szCs w:val="17"/>
              </w:rPr>
              <w:t xml:space="preserve">; Adresa: </w:t>
            </w:r>
            <w:r w:rsidR="00A467B8">
              <w:rPr>
                <w:rFonts w:cs="Arial"/>
                <w:szCs w:val="17"/>
              </w:rPr>
              <w:fldChar w:fldCharType="begin">
                <w:ffData>
                  <w:name w:val="Text661"/>
                  <w:enabled/>
                  <w:calcOnExit w:val="0"/>
                  <w:textInput>
                    <w:default w:val="Plynární 2748/6, Ostrava - Moravská Ostrava, 702 72"/>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Plynární 2748/6, Ostrava - Moravská Ostrava, 702 72</w:t>
            </w:r>
            <w:r w:rsidR="00A467B8">
              <w:rPr>
                <w:rFonts w:cs="Arial"/>
                <w:szCs w:val="17"/>
              </w:rPr>
              <w:fldChar w:fldCharType="end"/>
            </w: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4A11C084" w14:textId="1803AA13" w:rsidR="00A467B8" w:rsidRPr="00C657EB" w:rsidRDefault="00A467B8" w:rsidP="00BE69A4">
            <w:pPr>
              <w:pStyle w:val="TexttabulkaCalibriLight"/>
              <w:rPr>
                <w:rFonts w:asciiTheme="majorHAnsi" w:hAnsiTheme="majorHAnsi" w:cstheme="majorHAnsi"/>
                <w:szCs w:val="17"/>
              </w:rPr>
            </w:pPr>
            <w:r w:rsidRPr="00B55E28">
              <w:rPr>
                <w:szCs w:val="17"/>
              </w:rPr>
              <w:t>Mobil</w:t>
            </w:r>
            <w:r w:rsidRPr="00C657EB">
              <w:rPr>
                <w:rFonts w:asciiTheme="majorHAnsi" w:hAnsiTheme="majorHAnsi" w:cstheme="majorHAnsi"/>
                <w:szCs w:val="17"/>
              </w:rPr>
              <w:t xml:space="preserve">: </w:t>
            </w:r>
            <w:r w:rsidR="00D25454">
              <w:rPr>
                <w:rFonts w:cs="Arial"/>
                <w:szCs w:val="17"/>
              </w:rPr>
              <w:t>xxx</w:t>
            </w:r>
          </w:p>
        </w:tc>
        <w:tc>
          <w:tcPr>
            <w:tcW w:w="7655" w:type="dxa"/>
            <w:gridSpan w:val="2"/>
            <w:tcBorders>
              <w:top w:val="single" w:sz="4" w:space="0" w:color="auto"/>
              <w:bottom w:val="single" w:sz="4" w:space="0" w:color="auto"/>
            </w:tcBorders>
            <w:shd w:val="clear" w:color="auto" w:fill="auto"/>
            <w:vAlign w:val="center"/>
          </w:tcPr>
          <w:p w14:paraId="51F46AE6" w14:textId="16F4C3FF"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r w:rsidR="00D25454">
              <w:rPr>
                <w:rFonts w:cs="Arial"/>
                <w:szCs w:val="17"/>
              </w:rPr>
              <w:t>xxx</w:t>
            </w:r>
          </w:p>
        </w:tc>
      </w:tr>
      <w:tr w:rsidR="00A467B8" w:rsidRPr="001C5BE1" w14:paraId="44C4C6B5" w14:textId="77777777" w:rsidTr="00BE69A4">
        <w:trPr>
          <w:cantSplit/>
          <w:trHeight w:val="283"/>
          <w:tblHeader/>
        </w:trPr>
        <w:tc>
          <w:tcPr>
            <w:tcW w:w="10206" w:type="dxa"/>
            <w:gridSpan w:val="3"/>
            <w:tcBorders>
              <w:top w:val="single" w:sz="4" w:space="0" w:color="auto"/>
            </w:tcBorders>
            <w:shd w:val="clear" w:color="auto" w:fill="auto"/>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3"/>
            <w:tcBorders>
              <w:bottom w:val="single" w:sz="4" w:space="0" w:color="auto"/>
            </w:tcBorders>
            <w:shd w:val="clear" w:color="auto" w:fill="E5E5E5"/>
            <w:vAlign w:val="center"/>
          </w:tcPr>
          <w:p w14:paraId="4C07EEB6" w14:textId="0839F76D" w:rsidR="00A467B8" w:rsidRPr="0065364E" w:rsidRDefault="00692552" w:rsidP="00BE69A4">
            <w:pPr>
              <w:pStyle w:val="TextlegendaCalibriBold"/>
              <w:rPr>
                <w:rFonts w:asciiTheme="minorHAnsi" w:hAnsiTheme="minorHAnsi"/>
                <w:color w:val="009BA8"/>
              </w:rPr>
            </w:pPr>
            <w:r w:rsidRPr="00692552">
              <w:t>Kontakt pro jednání ve věcech fakturace, plateb a reklamací</w:t>
            </w:r>
          </w:p>
        </w:tc>
      </w:tr>
      <w:tr w:rsidR="00A467B8" w:rsidRPr="0065364E" w14:paraId="05DF4093" w14:textId="77777777" w:rsidTr="007747C9">
        <w:trPr>
          <w:cantSplit/>
          <w:trHeight w:val="283"/>
          <w:tblHeader/>
        </w:trPr>
        <w:tc>
          <w:tcPr>
            <w:tcW w:w="3119" w:type="dxa"/>
            <w:gridSpan w:val="2"/>
            <w:tcBorders>
              <w:top w:val="single" w:sz="4" w:space="0" w:color="auto"/>
              <w:bottom w:val="single" w:sz="4" w:space="0" w:color="auto"/>
            </w:tcBorders>
            <w:shd w:val="clear" w:color="auto" w:fill="auto"/>
            <w:vAlign w:val="center"/>
          </w:tcPr>
          <w:p w14:paraId="55A675D8" w14:textId="2FEBCB7D" w:rsidR="00A467B8" w:rsidRPr="000A107E" w:rsidRDefault="00692552" w:rsidP="00BE69A4">
            <w:pPr>
              <w:pStyle w:val="TexttabulkaCalibriLight"/>
              <w:rPr>
                <w:rFonts w:ascii="Calibri Light" w:hAnsi="Calibri Light" w:cs="Calibri Light"/>
                <w:szCs w:val="17"/>
              </w:rPr>
            </w:pPr>
            <w:r w:rsidRPr="00692552">
              <w:rPr>
                <w:rFonts w:ascii="Calibri Light" w:hAnsi="Calibri Light" w:cs="Calibri Light"/>
                <w:szCs w:val="17"/>
              </w:rPr>
              <w:t xml:space="preserve">Linka pro VIP zákazníky: +420 </w:t>
            </w:r>
            <w:r w:rsidRPr="00692552">
              <w:rPr>
                <w:rFonts w:ascii="Calibri Light" w:hAnsi="Calibri Light" w:cs="Calibri Light"/>
                <w:b/>
                <w:bCs/>
                <w:szCs w:val="17"/>
              </w:rPr>
              <w:t>739 536 666</w:t>
            </w:r>
          </w:p>
        </w:tc>
        <w:tc>
          <w:tcPr>
            <w:tcW w:w="7087" w:type="dxa"/>
            <w:tcBorders>
              <w:top w:val="single" w:sz="4" w:space="0" w:color="auto"/>
              <w:bottom w:val="single" w:sz="4" w:space="0" w:color="auto"/>
            </w:tcBorders>
            <w:shd w:val="clear" w:color="auto" w:fill="auto"/>
            <w:vAlign w:val="center"/>
          </w:tcPr>
          <w:p w14:paraId="236F74C4" w14:textId="73EEB2B9" w:rsidR="00A467B8" w:rsidRPr="000A107E" w:rsidRDefault="007747C9" w:rsidP="00BE69A4">
            <w:pPr>
              <w:pStyle w:val="TexttabulkaCalibriLight"/>
              <w:rPr>
                <w:rFonts w:ascii="Calibri Light" w:hAnsi="Calibri Light" w:cs="Calibri Light"/>
                <w:szCs w:val="17"/>
              </w:rPr>
            </w:pPr>
            <w:r>
              <w:rPr>
                <w:rFonts w:cstheme="minorHAnsi"/>
                <w:szCs w:val="17"/>
              </w:rPr>
              <w:t xml:space="preserve">E-mail: </w:t>
            </w:r>
            <w:r>
              <w:rPr>
                <w:rFonts w:cstheme="minorHAnsi"/>
                <w:b/>
                <w:bCs/>
                <w:szCs w:val="17"/>
              </w:rPr>
              <w:t>prodejindi@innogy.cz</w:t>
            </w:r>
          </w:p>
        </w:tc>
      </w:tr>
    </w:tbl>
    <w:p w14:paraId="33321758" w14:textId="26C93941" w:rsidR="003C115F" w:rsidRPr="007C7080" w:rsidRDefault="003C115F" w:rsidP="003C115F">
      <w:pPr>
        <w:spacing w:before="0"/>
        <w:rPr>
          <w:rFonts w:cs="Arial"/>
          <w:spacing w:val="-10"/>
          <w:sz w:val="8"/>
          <w:szCs w:val="8"/>
        </w:rPr>
      </w:pPr>
    </w:p>
    <w:p w14:paraId="1065D2D3" w14:textId="77777777" w:rsidR="007C7080" w:rsidRPr="000F5805" w:rsidRDefault="007C7080" w:rsidP="007C7080">
      <w:pPr>
        <w:spacing w:before="0"/>
        <w:rPr>
          <w:rFonts w:asciiTheme="majorHAnsi" w:hAnsiTheme="majorHAnsi" w:cstheme="majorHAnsi"/>
          <w:sz w:val="8"/>
          <w:szCs w:val="8"/>
        </w:rPr>
      </w:pPr>
    </w:p>
    <w:p w14:paraId="56EF7E1A" w14:textId="57FCCC21" w:rsidR="00A81BEA" w:rsidRPr="00471942" w:rsidRDefault="00A81BEA" w:rsidP="00A81BEA">
      <w:pPr>
        <w:spacing w:before="0"/>
        <w:ind w:left="0"/>
        <w:rPr>
          <w:rFonts w:cstheme="minorHAnsi"/>
          <w:caps/>
          <w:sz w:val="2"/>
          <w:szCs w:val="2"/>
        </w:rPr>
      </w:pPr>
      <w:r w:rsidRPr="0047194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70C1C15F" w:rsidR="00B35A62" w:rsidRDefault="00B35A62" w:rsidP="00D25454">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r>
      <w:r w:rsidR="00D25454">
        <w:rPr>
          <w:rFonts w:asciiTheme="minorHAnsi" w:hAnsiTheme="minorHAnsi"/>
          <w:sz w:val="17"/>
          <w:szCs w:val="22"/>
        </w:rPr>
        <w:t>xxx</w:t>
      </w:r>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F2F43A6" w14:textId="49D0B354" w:rsidR="00AB3912" w:rsidRDefault="00AB3912" w:rsidP="00E72CAC">
      <w:pPr>
        <w:pStyle w:val="3"/>
        <w:numPr>
          <w:ilvl w:val="0"/>
          <w:numId w:val="18"/>
        </w:numPr>
        <w:tabs>
          <w:tab w:val="clear" w:pos="425"/>
        </w:tabs>
        <w:ind w:left="283" w:hanging="198"/>
        <w:jc w:val="left"/>
        <w:rPr>
          <w:rFonts w:asciiTheme="minorHAnsi" w:hAnsiTheme="minorHAnsi"/>
          <w:sz w:val="17"/>
          <w:szCs w:val="22"/>
        </w:rPr>
      </w:pPr>
      <w:bookmarkStart w:id="3" w:name="_Hlk124862613"/>
      <w:r w:rsidRPr="00AB3912">
        <w:rPr>
          <w:rFonts w:asciiTheme="minorHAnsi" w:hAnsiTheme="minorHAnsi"/>
          <w:sz w:val="17"/>
          <w:szCs w:val="22"/>
        </w:rPr>
        <w:t>Smluvní strany konstatují, že s účinností od 1.1.2023 došlo k integraci Powe</w:t>
      </w:r>
      <w:r w:rsidR="00BD3D9C">
        <w:rPr>
          <w:rFonts w:asciiTheme="minorHAnsi" w:hAnsiTheme="minorHAnsi"/>
          <w:sz w:val="17"/>
          <w:szCs w:val="22"/>
        </w:rPr>
        <w:t>r</w:t>
      </w:r>
      <w:r w:rsidRPr="00AB3912">
        <w:rPr>
          <w:rFonts w:asciiTheme="minorHAnsi" w:hAnsiTheme="minorHAnsi"/>
          <w:sz w:val="17"/>
          <w:szCs w:val="22"/>
        </w:rPr>
        <w:t>next pod Evropskou energetickou burzu, v důsledku čehož byl web Powernext zrušen a všechna obchodní data pro zemní plyn byla převedena na stránky EEX. V návaznosti na tuto skutečnost nedochází ke změně uzavřených indexů ani způsobu stanovení ceny, mění se pouze zdrojová stránka. Na základě výše uvedeného se konstatuje, že je-li kdekoli ve Smlouvě nebo Obchodních podmínkách uveden odkaz na stránky Powernext považuje se za odkaz na stránky EEX.</w:t>
      </w:r>
    </w:p>
    <w:bookmarkEnd w:id="3"/>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4"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4"/>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7C6411BA"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5" w:name="b_s_distribuci1"/>
      <w:r w:rsidRPr="00124DD6">
        <w:rPr>
          <w:rFonts w:asciiTheme="minorHAnsi" w:hAnsiTheme="minorHAnsi"/>
          <w:sz w:val="17"/>
          <w:szCs w:val="22"/>
        </w:rPr>
        <w:t xml:space="preserve"> a distribuce (včetně Řádu provozovatele distribuční soustavy)</w:t>
      </w:r>
      <w:bookmarkEnd w:id="5"/>
      <w:r w:rsidRPr="00124DD6">
        <w:rPr>
          <w:rFonts w:asciiTheme="minorHAnsi" w:hAnsiTheme="minorHAnsi"/>
          <w:sz w:val="17"/>
          <w:szCs w:val="22"/>
        </w:rPr>
        <w:t>, platnými v době podpisu této Smlouvy, a zavazuje se jimi řídit, jakož i jejich změnami. OP</w:t>
      </w:r>
      <w:bookmarkStart w:id="6"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6"/>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7" w:name="b_s_distribuci3"/>
      <w:r w:rsidRPr="00124DD6">
        <w:rPr>
          <w:rFonts w:asciiTheme="minorHAnsi" w:hAnsiTheme="minorHAnsi"/>
          <w:sz w:val="17"/>
          <w:szCs w:val="22"/>
        </w:rPr>
        <w:t xml:space="preserve"> a distribuce</w:t>
      </w:r>
      <w:bookmarkEnd w:id="7"/>
      <w:r w:rsidRPr="00124DD6">
        <w:rPr>
          <w:rFonts w:asciiTheme="minorHAnsi" w:hAnsiTheme="minorHAnsi"/>
          <w:sz w:val="17"/>
          <w:szCs w:val="22"/>
        </w:rPr>
        <w:t xml:space="preserve"> a ustanovení OP mají přednost před ustanoveními Pravidel přepravy</w:t>
      </w:r>
      <w:bookmarkStart w:id="8" w:name="b_s_distribuci4"/>
      <w:r w:rsidRPr="00124DD6">
        <w:rPr>
          <w:rFonts w:asciiTheme="minorHAnsi" w:hAnsiTheme="minorHAnsi"/>
          <w:sz w:val="17"/>
          <w:szCs w:val="22"/>
        </w:rPr>
        <w:t xml:space="preserve"> a distribuce</w:t>
      </w:r>
      <w:bookmarkEnd w:id="8"/>
      <w:r w:rsidRPr="00124DD6">
        <w:rPr>
          <w:rFonts w:asciiTheme="minorHAnsi" w:hAnsiTheme="minorHAnsi"/>
          <w:sz w:val="17"/>
          <w:szCs w:val="22"/>
        </w:rPr>
        <w:t>, pokud jsou s nimi v rozporu, s výjimkou případů, kdy se od Pravidel provozu přepravní soustavy</w:t>
      </w:r>
      <w:bookmarkStart w:id="9" w:name="b_s_distribuci5"/>
      <w:r w:rsidRPr="00124DD6">
        <w:rPr>
          <w:rFonts w:asciiTheme="minorHAnsi" w:hAnsiTheme="minorHAnsi"/>
          <w:sz w:val="17"/>
          <w:szCs w:val="22"/>
        </w:rPr>
        <w:t xml:space="preserve"> a distribučních soustav</w:t>
      </w:r>
      <w:bookmarkEnd w:id="9"/>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1"/>
        <w:gridCol w:w="2552"/>
        <w:gridCol w:w="2551"/>
        <w:gridCol w:w="2552"/>
      </w:tblGrid>
      <w:tr w:rsidR="00FA32A6" w:rsidRPr="0065364E" w14:paraId="2447E8C6" w14:textId="77777777" w:rsidTr="00E51D1E">
        <w:trPr>
          <w:cantSplit/>
          <w:trHeight w:val="340"/>
          <w:tblHeader/>
        </w:trPr>
        <w:tc>
          <w:tcPr>
            <w:tcW w:w="10206" w:type="dxa"/>
            <w:gridSpan w:val="4"/>
            <w:tcBorders>
              <w:bottom w:val="single" w:sz="6" w:space="0" w:color="auto"/>
            </w:tcBorders>
            <w:shd w:val="clear" w:color="auto" w:fill="E5E5E5"/>
            <w:vAlign w:val="center"/>
          </w:tcPr>
          <w:p w14:paraId="405F54E0" w14:textId="77777777" w:rsidR="00FA32A6" w:rsidRPr="00FA32A6" w:rsidRDefault="00FA32A6" w:rsidP="00E51D1E">
            <w:pPr>
              <w:pStyle w:val="TextlegendaCalibriBold"/>
              <w:rPr>
                <w:rFonts w:cstheme="majorHAnsi"/>
                <w:color w:val="009BA8"/>
              </w:rPr>
            </w:pPr>
            <w:r w:rsidRPr="00FA32A6">
              <w:rPr>
                <w:rFonts w:cstheme="majorHAnsi"/>
                <w:color w:val="009BA8"/>
              </w:rPr>
              <w:lastRenderedPageBreak/>
              <w:t>Přílohy</w:t>
            </w:r>
          </w:p>
        </w:tc>
      </w:tr>
      <w:tr w:rsidR="00FA32A6" w:rsidRPr="0065364E" w14:paraId="6F4C6775" w14:textId="77777777" w:rsidTr="00E51D1E">
        <w:tblPrEx>
          <w:shd w:val="clear" w:color="auto" w:fill="auto"/>
        </w:tblPrEx>
        <w:trPr>
          <w:cantSplit/>
          <w:trHeight w:val="340"/>
          <w:tblHeader/>
        </w:trPr>
        <w:tc>
          <w:tcPr>
            <w:tcW w:w="10206" w:type="dxa"/>
            <w:gridSpan w:val="4"/>
            <w:shd w:val="clear" w:color="auto" w:fill="auto"/>
            <w:vAlign w:val="center"/>
          </w:tcPr>
          <w:p w14:paraId="75B9ADC5" w14:textId="48C4C9D2"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r w:rsidR="00D25454">
              <w:rPr>
                <w:rFonts w:asciiTheme="minorHAnsi" w:hAnsiTheme="minorHAnsi"/>
                <w:sz w:val="17"/>
                <w:szCs w:val="22"/>
              </w:rPr>
              <w:t>xxx</w:t>
            </w:r>
          </w:p>
        </w:tc>
      </w:tr>
      <w:tr w:rsidR="00FA32A6" w:rsidRPr="0065364E" w14:paraId="71F19EBA" w14:textId="77777777" w:rsidTr="00FA32A6">
        <w:tblPrEx>
          <w:shd w:val="clear" w:color="auto" w:fill="auto"/>
        </w:tblPrEx>
        <w:trPr>
          <w:cantSplit/>
          <w:trHeight w:val="340"/>
          <w:tblHeader/>
        </w:trPr>
        <w:tc>
          <w:tcPr>
            <w:tcW w:w="5103" w:type="dxa"/>
            <w:gridSpan w:val="2"/>
            <w:shd w:val="clear" w:color="auto" w:fill="auto"/>
            <w:vAlign w:val="center"/>
          </w:tcPr>
          <w:p w14:paraId="6129EE4F" w14:textId="77472736"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5"/>
                  <w:enabled/>
                  <w:calcOnExit w:val="0"/>
                  <w:textInput>
                    <w:default w:val="Ostrava - Moravská Ostrava"/>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Ostrava - Moravská Ostrava</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0D1FB1">
              <w:rPr>
                <w:rFonts w:asciiTheme="minorHAnsi" w:hAnsiTheme="minorHAnsi"/>
                <w:b w:val="0"/>
                <w:color w:val="auto"/>
              </w:rPr>
              <w:t>4.12.2023</w:t>
            </w:r>
          </w:p>
        </w:tc>
        <w:tc>
          <w:tcPr>
            <w:tcW w:w="5103" w:type="dxa"/>
            <w:gridSpan w:val="2"/>
            <w:shd w:val="clear" w:color="auto" w:fill="auto"/>
            <w:vAlign w:val="center"/>
          </w:tcPr>
          <w:p w14:paraId="20A841D0" w14:textId="4805F930"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Hlučín"/>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Hlučín</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0D1FB1">
              <w:rPr>
                <w:rFonts w:asciiTheme="minorHAnsi" w:hAnsiTheme="minorHAnsi"/>
                <w:b w:val="0"/>
                <w:color w:val="auto"/>
              </w:rPr>
              <w:t>4.12.2023</w:t>
            </w:r>
          </w:p>
        </w:tc>
      </w:tr>
      <w:tr w:rsidR="00FA32A6" w:rsidRPr="0065364E" w14:paraId="6412658C" w14:textId="77777777" w:rsidTr="00240573">
        <w:tblPrEx>
          <w:shd w:val="clear" w:color="auto" w:fill="auto"/>
        </w:tblPrEx>
        <w:trPr>
          <w:cantSplit/>
          <w:trHeight w:val="340"/>
          <w:tblHeader/>
        </w:trPr>
        <w:tc>
          <w:tcPr>
            <w:tcW w:w="5103"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Obchodníka</w:t>
            </w:r>
          </w:p>
        </w:tc>
        <w:tc>
          <w:tcPr>
            <w:tcW w:w="5103"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Zákazníka</w:t>
            </w:r>
          </w:p>
        </w:tc>
      </w:tr>
      <w:tr w:rsidR="00240573" w:rsidRPr="00591604" w14:paraId="2BAB3AF0"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5C78BC7C" w14:textId="6769E173" w:rsidR="00240573" w:rsidRPr="00FA32A6" w:rsidRDefault="00D25454" w:rsidP="00240573">
            <w:pPr>
              <w:pStyle w:val="TexttabulkaCalibriLight"/>
              <w:rPr>
                <w:rFonts w:cstheme="minorHAnsi"/>
                <w:color w:val="auto"/>
                <w:szCs w:val="17"/>
              </w:rPr>
            </w:pPr>
            <w:r>
              <w:t>xxx</w:t>
            </w: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1EE3D8C9" w14:textId="6CD548BC" w:rsidR="00240573" w:rsidRPr="00FA32A6" w:rsidRDefault="00240573" w:rsidP="00240573">
            <w:pPr>
              <w:pStyle w:val="TexttabulkaCalibriLight"/>
              <w:rPr>
                <w:rFonts w:cstheme="minorHAnsi"/>
                <w:color w:val="auto"/>
                <w:szCs w:val="17"/>
              </w:rPr>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2600548A" w14:textId="77777777" w:rsidR="00240573" w:rsidRPr="00FA32A6" w:rsidRDefault="00240573" w:rsidP="00240573">
            <w:pPr>
              <w:pStyle w:val="TexttabulkaCalibriLight"/>
              <w:rPr>
                <w:rFonts w:cstheme="minorHAnsi"/>
                <w:color w:val="auto"/>
                <w:szCs w:val="17"/>
              </w:rPr>
            </w:pPr>
            <w:r w:rsidRPr="00FA32A6">
              <w:rPr>
                <w:rFonts w:cstheme="minorHAnsi"/>
                <w:szCs w:val="17"/>
              </w:rPr>
              <w:fldChar w:fldCharType="begin">
                <w:ffData>
                  <w:name w:val=""/>
                  <w:enabled/>
                  <w:calcOnExit w:val="0"/>
                  <w:textInput>
                    <w:default w:val="Ing. Petr Rončka"/>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Ing. Petr Rončka</w:t>
            </w:r>
            <w:r w:rsidRPr="00FA32A6">
              <w:rPr>
                <w:rFonts w:cstheme="minorHAnsi"/>
                <w:szCs w:val="17"/>
              </w:rPr>
              <w:fldChar w:fldCharType="end"/>
            </w:r>
            <w:r w:rsidRPr="00FA32A6">
              <w:rPr>
                <w:rFonts w:cstheme="minorHAnsi"/>
                <w:b/>
                <w:bCs/>
                <w:szCs w:val="17"/>
              </w:rPr>
              <w:t xml:space="preserve"> </w:t>
            </w:r>
          </w:p>
        </w:tc>
        <w:tc>
          <w:tcPr>
            <w:tcW w:w="2552" w:type="dxa"/>
            <w:tcBorders>
              <w:top w:val="single" w:sz="6" w:space="0" w:color="auto"/>
              <w:bottom w:val="single" w:sz="6" w:space="0" w:color="auto"/>
            </w:tcBorders>
            <w:shd w:val="clear" w:color="auto" w:fill="auto"/>
            <w:vAlign w:val="center"/>
          </w:tcPr>
          <w:p w14:paraId="75B7EA7A" w14:textId="77777777" w:rsidR="00240573" w:rsidRPr="00FA32A6" w:rsidRDefault="00240573" w:rsidP="00240573">
            <w:pPr>
              <w:pStyle w:val="TexttabulkaCalibriLight"/>
              <w:rPr>
                <w:rFonts w:cstheme="minorHAnsi"/>
                <w:color w:val="auto"/>
                <w:szCs w:val="17"/>
              </w:rPr>
            </w:pPr>
            <w:r w:rsidRPr="00FA32A6">
              <w:rPr>
                <w:rFonts w:cstheme="minorHAnsi"/>
                <w:szCs w:val="17"/>
              </w:rPr>
              <w:fldChar w:fldCharType="begin">
                <w:ffData>
                  <w:name w:val="Text573"/>
                  <w:enabled/>
                  <w:calcOnExit w:val="0"/>
                  <w:textInput>
                    <w:default w:val="Jednatel"/>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Jednatel</w:t>
            </w:r>
            <w:r w:rsidRPr="00FA32A6">
              <w:rPr>
                <w:rFonts w:cstheme="minorHAnsi"/>
                <w:szCs w:val="17"/>
              </w:rPr>
              <w:fldChar w:fldCharType="end"/>
            </w:r>
          </w:p>
        </w:tc>
      </w:tr>
      <w:tr w:rsidR="00FA32A6" w:rsidRPr="00591604" w14:paraId="7648D5E3"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6300E35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341DD4B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77759FEE"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7685638B"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3B42C792"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0257C47F" w14:textId="082C6E2A" w:rsidR="00F92989" w:rsidRPr="00941C32" w:rsidRDefault="00F92989" w:rsidP="00F92989">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w:t>
            </w:r>
            <w:r w:rsidR="00941C32" w:rsidRPr="00941C32">
              <w:rPr>
                <w:rFonts w:ascii="Calibri Light" w:hAnsi="Calibri Light"/>
                <w:color w:val="FFFFFF" w:themeColor="background1"/>
              </w:rPr>
              <w:t>1</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0A9CC51E" w14:textId="3B6DEDEA"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signi-signature-2</w:t>
            </w:r>
          </w:p>
        </w:tc>
      </w:tr>
      <w:tr w:rsidR="00FA32A6" w:rsidRPr="00591604" w14:paraId="67EF97D4" w14:textId="77777777" w:rsidTr="00240573">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0BEF044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6B84FD2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r w:rsidR="00240573" w:rsidRPr="00591604" w14:paraId="451FBC42" w14:textId="77777777" w:rsidTr="00240573">
        <w:tblPrEx>
          <w:shd w:val="clear" w:color="auto" w:fill="auto"/>
        </w:tblPrEx>
        <w:trPr>
          <w:cantSplit/>
          <w:trHeight w:val="340"/>
          <w:tblHeader/>
        </w:trPr>
        <w:tc>
          <w:tcPr>
            <w:tcW w:w="2551" w:type="dxa"/>
            <w:tcBorders>
              <w:bottom w:val="single" w:sz="6" w:space="0" w:color="auto"/>
            </w:tcBorders>
            <w:shd w:val="clear" w:color="auto" w:fill="auto"/>
            <w:vAlign w:val="center"/>
          </w:tcPr>
          <w:p w14:paraId="6DA08CBC" w14:textId="437061D4" w:rsidR="00240573" w:rsidRPr="00FA32A6" w:rsidRDefault="00D25454" w:rsidP="00240573">
            <w:pPr>
              <w:pStyle w:val="TexttabulkaCalibriLight"/>
              <w:spacing w:before="240" w:after="80"/>
              <w:rPr>
                <w:rFonts w:cstheme="minorHAnsi"/>
                <w:color w:val="auto"/>
                <w:szCs w:val="17"/>
              </w:rPr>
            </w:pPr>
            <w:r>
              <w:t>xxx</w:t>
            </w:r>
          </w:p>
        </w:tc>
        <w:tc>
          <w:tcPr>
            <w:tcW w:w="2552" w:type="dxa"/>
            <w:tcBorders>
              <w:bottom w:val="single" w:sz="6" w:space="0" w:color="auto"/>
              <w:right w:val="single" w:sz="18" w:space="0" w:color="FFFFFF" w:themeColor="background1"/>
            </w:tcBorders>
            <w:shd w:val="clear" w:color="auto" w:fill="auto"/>
            <w:vAlign w:val="center"/>
          </w:tcPr>
          <w:p w14:paraId="4343F7A4" w14:textId="170CB4E3" w:rsidR="00240573" w:rsidRPr="00FA32A6" w:rsidRDefault="00240573" w:rsidP="00240573">
            <w:pPr>
              <w:pStyle w:val="TexttabulkaCalibriLight"/>
              <w:spacing w:before="240" w:after="80"/>
              <w:rPr>
                <w:rFonts w:cstheme="minorHAnsi"/>
                <w:color w:val="auto"/>
                <w:szCs w:val="17"/>
              </w:rPr>
            </w:pPr>
            <w:r>
              <w:fldChar w:fldCharType="begin">
                <w:ffData>
                  <w:name w:val="Text612"/>
                  <w:enabled/>
                  <w:calcOnExit w:val="0"/>
                  <w:textInput>
                    <w:default w:val="Account Manager"/>
                  </w:textInput>
                </w:ffData>
              </w:fldChar>
            </w:r>
            <w:r>
              <w:instrText xml:space="preserve"> FORMTEXT </w:instrText>
            </w:r>
            <w:r>
              <w:fldChar w:fldCharType="separate"/>
            </w:r>
            <w:r>
              <w:rPr>
                <w:noProof/>
              </w:rPr>
              <w:t>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180256C"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c>
          <w:tcPr>
            <w:tcW w:w="2552" w:type="dxa"/>
            <w:tcBorders>
              <w:bottom w:val="single" w:sz="6" w:space="0" w:color="auto"/>
            </w:tcBorders>
            <w:shd w:val="clear" w:color="auto" w:fill="auto"/>
            <w:vAlign w:val="center"/>
          </w:tcPr>
          <w:p w14:paraId="4C2867B7"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Text573"/>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r>
      <w:tr w:rsidR="00FA32A6" w:rsidRPr="00591604" w14:paraId="59020B07"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58B9E001"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6DD37D46"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6579CA62"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0C55F76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7A2FEEFE"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1DA03D41" w14:textId="25B12BC3" w:rsidR="00F92989" w:rsidRPr="00941C32" w:rsidRDefault="00F92989" w:rsidP="00F92989">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w:t>
            </w:r>
            <w:r w:rsidR="00941C32" w:rsidRPr="00941C32">
              <w:rPr>
                <w:rFonts w:ascii="Calibri Light" w:hAnsi="Calibri Light"/>
                <w:color w:val="FFFFFF" w:themeColor="background1"/>
              </w:rPr>
              <w:t>0</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5985B9A6" w14:textId="066A51E2"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signi-signature-3</w:t>
            </w:r>
          </w:p>
        </w:tc>
      </w:tr>
      <w:tr w:rsidR="00FA32A6" w:rsidRPr="00591604" w14:paraId="7CD82EEA" w14:textId="77777777" w:rsidTr="00FA32A6">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1BF0706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7213CE24"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bl>
    <w:p w14:paraId="0FD45ABF" w14:textId="77777777" w:rsidR="00FA32A6" w:rsidRPr="00FA32A6" w:rsidRDefault="00FA32A6" w:rsidP="00FA32A6">
      <w:pPr>
        <w:pStyle w:val="3"/>
        <w:tabs>
          <w:tab w:val="clear" w:pos="425"/>
        </w:tabs>
        <w:spacing w:before="0"/>
        <w:ind w:left="283" w:hanging="198"/>
        <w:jc w:val="left"/>
        <w:rPr>
          <w:rFonts w:asciiTheme="minorHAnsi" w:hAnsiTheme="minorHAnsi"/>
          <w:sz w:val="2"/>
          <w:szCs w:val="2"/>
        </w:rPr>
      </w:pPr>
    </w:p>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60B8D994" w14:textId="62F8E65E"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2"/>
          <w:footerReference w:type="default" r:id="rId13"/>
          <w:headerReference w:type="first" r:id="rId14"/>
          <w:footerReference w:type="first" r:id="rId15"/>
          <w:type w:val="continuous"/>
          <w:pgSz w:w="11906" w:h="16838" w:code="9"/>
          <w:pgMar w:top="851" w:right="567" w:bottom="851" w:left="1134" w:header="0" w:footer="567" w:gutter="0"/>
          <w:pgNumType w:start="1"/>
          <w:cols w:space="708"/>
          <w:titlePg/>
          <w:docGrid w:linePitch="360"/>
        </w:sectPr>
      </w:pPr>
    </w:p>
    <w:p w14:paraId="53DFAD46" w14:textId="77777777" w:rsidR="000C115E" w:rsidRPr="008216C9" w:rsidRDefault="000C115E" w:rsidP="00D25454">
      <w:pPr>
        <w:pStyle w:val="Nazev2CalibriBold"/>
        <w:spacing w:after="0"/>
        <w:rPr>
          <w:rFonts w:asciiTheme="minorHAnsi" w:hAnsiTheme="minorHAnsi"/>
          <w:sz w:val="2"/>
          <w:szCs w:val="2"/>
        </w:rPr>
      </w:pPr>
    </w:p>
    <w:sectPr w:rsidR="000C115E" w:rsidRPr="008216C9" w:rsidSect="00D25454">
      <w:headerReference w:type="default" r:id="rId16"/>
      <w:footerReference w:type="default" r:id="rId17"/>
      <w:headerReference w:type="first" r:id="rId18"/>
      <w:footerReference w:type="first" r:id="rId19"/>
      <w:type w:val="continuous"/>
      <w:pgSz w:w="11906" w:h="16838" w:code="9"/>
      <w:pgMar w:top="851" w:right="567" w:bottom="851" w:left="1134"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2FE72" w14:textId="77777777" w:rsidR="008D1B57" w:rsidRDefault="008D1B57" w:rsidP="00055080">
      <w:r>
        <w:separator/>
      </w:r>
    </w:p>
    <w:p w14:paraId="38184E0E" w14:textId="77777777" w:rsidR="008D1B57" w:rsidRDefault="008D1B57"/>
  </w:endnote>
  <w:endnote w:type="continuationSeparator" w:id="0">
    <w:p w14:paraId="55B143B8" w14:textId="77777777" w:rsidR="008D1B57" w:rsidRDefault="008D1B57" w:rsidP="00055080">
      <w:r>
        <w:continuationSeparator/>
      </w:r>
    </w:p>
    <w:p w14:paraId="0C7FC0FD" w14:textId="77777777" w:rsidR="008D1B57" w:rsidRDefault="008D1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44F1" w14:textId="7DE25C8D" w:rsidR="006D58A5" w:rsidRPr="008C0A1D" w:rsidRDefault="006D58A5" w:rsidP="008C0A1D">
    <w:pPr>
      <w:pStyle w:val="Zapati"/>
      <w:tabs>
        <w:tab w:val="clear" w:pos="4536"/>
        <w:tab w:val="clear" w:pos="9072"/>
        <w:tab w:val="right" w:pos="10206"/>
      </w:tabs>
    </w:pPr>
    <w:r>
      <w:rPr>
        <w:noProof/>
      </w:rPr>
      <mc:AlternateContent>
        <mc:Choice Requires="wps">
          <w:drawing>
            <wp:anchor distT="0" distB="0" distL="114300" distR="114300" simplePos="0" relativeHeight="251719680" behindDoc="0" locked="0" layoutInCell="0" allowOverlap="1" wp14:anchorId="2445DAC4" wp14:editId="28323AD0">
              <wp:simplePos x="0" y="0"/>
              <wp:positionH relativeFrom="page">
                <wp:posOffset>0</wp:posOffset>
              </wp:positionH>
              <wp:positionV relativeFrom="page">
                <wp:posOffset>10227945</wp:posOffset>
              </wp:positionV>
              <wp:extent cx="7560310" cy="273050"/>
              <wp:effectExtent l="0" t="0" r="0" b="12700"/>
              <wp:wrapNone/>
              <wp:docPr id="10" name="MSIPCM3b9047c7bfb0ecdb4ceae4a2" descr="{&quot;HashCode&quot;:-99055902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D7AC0" w14:textId="7FA183D5"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45DAC4" id="_x0000_t202" coordsize="21600,21600" o:spt="202" path="m,l,21600r21600,l21600,xe">
              <v:stroke joinstyle="miter"/>
              <v:path gradientshapeok="t" o:connecttype="rect"/>
            </v:shapetype>
            <v:shape id="MSIPCM3b9047c7bfb0ecdb4ceae4a2" o:spid="_x0000_s1026" type="#_x0000_t202" alt="{&quot;HashCode&quot;:-990559027,&quot;Height&quot;:841.0,&quot;Width&quot;:595.0,&quot;Placement&quot;:&quot;Footer&quot;,&quot;Index&quot;:&quot;Primary&quot;,&quot;Section&quot;:2,&quot;Top&quot;:0.0,&quot;Left&quot;:0.0}" style="position:absolute;margin-left:0;margin-top:805.35pt;width:595.3pt;height:21.5pt;z-index:251719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2A5D7AC0" w14:textId="7FA183D5"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D25454">
              <w:rPr>
                <w:noProof/>
              </w:rPr>
              <w:t>6</w:t>
            </w:r>
            <w:r>
              <w:rPr>
                <w:noProof/>
              </w:rPr>
              <w:fldChar w:fldCharType="end"/>
            </w:r>
          </w:sdtContent>
        </w:sdt>
      </w:sdtContent>
    </w:sdt>
  </w:p>
  <w:p w14:paraId="7DA8DBF0" w14:textId="77777777" w:rsidR="006D58A5" w:rsidRDefault="006D58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969A" w14:textId="10CF418E" w:rsidR="006D58A5" w:rsidRPr="001A128F" w:rsidRDefault="006D58A5" w:rsidP="00FF5F59">
    <w:pPr>
      <w:pStyle w:val="Zapati"/>
      <w:tabs>
        <w:tab w:val="clear" w:pos="4536"/>
        <w:tab w:val="clear" w:pos="9072"/>
        <w:tab w:val="right" w:pos="0"/>
        <w:tab w:val="right" w:pos="10206"/>
      </w:tabs>
    </w:pPr>
    <w:r>
      <w:rPr>
        <w:noProof/>
      </w:rPr>
      <mc:AlternateContent>
        <mc:Choice Requires="wps">
          <w:drawing>
            <wp:anchor distT="0" distB="0" distL="114300" distR="114300" simplePos="0" relativeHeight="251720704" behindDoc="0" locked="0" layoutInCell="0" allowOverlap="1" wp14:anchorId="5C5E4C68" wp14:editId="4E59EAF6">
              <wp:simplePos x="0" y="0"/>
              <wp:positionH relativeFrom="page">
                <wp:posOffset>0</wp:posOffset>
              </wp:positionH>
              <wp:positionV relativeFrom="page">
                <wp:posOffset>10227945</wp:posOffset>
              </wp:positionV>
              <wp:extent cx="7560310" cy="273050"/>
              <wp:effectExtent l="0" t="0" r="0" b="12700"/>
              <wp:wrapNone/>
              <wp:docPr id="11" name="MSIPCMfa9845ff8b89661c2ba5dfc9" descr="{&quot;HashCode&quot;:-99055902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4948A" w14:textId="4D195B7B"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5E4C68" id="_x0000_t202" coordsize="21600,21600" o:spt="202" path="m,l,21600r21600,l21600,xe">
              <v:stroke joinstyle="miter"/>
              <v:path gradientshapeok="t" o:connecttype="rect"/>
            </v:shapetype>
            <v:shape id="MSIPCMfa9845ff8b89661c2ba5dfc9" o:spid="_x0000_s1027" type="#_x0000_t202" alt="{&quot;HashCode&quot;:-990559027,&quot;Height&quot;:841.0,&quot;Width&quot;:595.0,&quot;Placement&quot;:&quot;Footer&quot;,&quot;Index&quot;:&quot;FirstPage&quot;,&quot;Section&quot;:2,&quot;Top&quot;:0.0,&quot;Left&quot;:0.0}" style="position:absolute;margin-left:0;margin-top:805.35pt;width:595.3pt;height:21.5pt;z-index:251720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61F4948A" w14:textId="4D195B7B"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D25454">
                  <w:rPr>
                    <w:noProof/>
                  </w:rPr>
                  <w:t>6</w:t>
                </w:r>
                <w:r>
                  <w:rPr>
                    <w:noProof/>
                  </w:rPr>
                  <w:fldChar w:fldCharType="end"/>
                </w:r>
              </w:sdtContent>
            </w:sdt>
          </w:sdtContent>
        </w:sdt>
      </w:sdtContent>
    </w:sdt>
  </w:p>
  <w:p w14:paraId="0C5F13AD" w14:textId="77777777" w:rsidR="006D58A5" w:rsidRDefault="006D58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D58A5" w:rsidRPr="008C0A1D" w:rsidRDefault="006D58A5" w:rsidP="008C0A1D">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D58A5" w:rsidRPr="001A128F" w:rsidRDefault="006D58A5" w:rsidP="001A128F">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D25454"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D58A5">
                          <w:t>Smlouva - zemní plyn: Distribuční přehled</w:t>
                        </w:r>
                        <w:r w:rsidR="006D58A5" w:rsidRPr="008C0A1D">
                          <w:tab/>
                        </w:r>
                        <w:r w:rsidR="006D58A5">
                          <w:t>1/1</w:t>
                        </w:r>
                      </w:sdtContent>
                    </w:sdt>
                    <w:r w:rsidR="006D58A5">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1666" w14:textId="77777777" w:rsidR="008D1B57" w:rsidRDefault="008D1B57" w:rsidP="00055080">
      <w:r>
        <w:separator/>
      </w:r>
    </w:p>
    <w:p w14:paraId="472D0791" w14:textId="77777777" w:rsidR="008D1B57" w:rsidRDefault="008D1B57"/>
  </w:footnote>
  <w:footnote w:type="continuationSeparator" w:id="0">
    <w:p w14:paraId="746FA2A1" w14:textId="77777777" w:rsidR="008D1B57" w:rsidRDefault="008D1B57" w:rsidP="00055080">
      <w:r>
        <w:continuationSeparator/>
      </w:r>
    </w:p>
    <w:p w14:paraId="79BEE389" w14:textId="77777777" w:rsidR="008D1B57" w:rsidRDefault="008D1B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8FCB" w14:textId="77777777" w:rsidR="006D58A5" w:rsidRDefault="006D58A5"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C17E" w14:textId="6DF8E12C" w:rsidR="006D58A5" w:rsidRDefault="006D58A5">
    <w:pPr>
      <w:pStyle w:val="Zhlav"/>
    </w:pPr>
  </w:p>
  <w:p w14:paraId="25BDC981" w14:textId="7FE3558F" w:rsidR="006D58A5" w:rsidRDefault="006D58A5">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F2DD" w14:textId="28B1E9CF" w:rsidR="006D58A5" w:rsidRDefault="006D58A5"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E7E8" w14:textId="77777777" w:rsidR="006D58A5" w:rsidRDefault="006D58A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711233"/>
    <w:multiLevelType w:val="hybridMultilevel"/>
    <w:tmpl w:val="C5E44F5E"/>
    <w:lvl w:ilvl="0" w:tplc="04050001">
      <w:start w:val="1"/>
      <w:numFmt w:val="bullet"/>
      <w:lvlText w:val=""/>
      <w:lvlJc w:val="left"/>
      <w:pPr>
        <w:ind w:left="643" w:hanging="360"/>
      </w:pPr>
      <w:rPr>
        <w:rFonts w:ascii="Symbol" w:hAnsi="Symbo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BFD1B5C"/>
    <w:multiLevelType w:val="hybridMultilevel"/>
    <w:tmpl w:val="F75AE7B4"/>
    <w:lvl w:ilvl="0" w:tplc="FFFFFFFF">
      <w:start w:val="1"/>
      <w:numFmt w:val="lowerLetter"/>
      <w:lvlText w:val="%1)"/>
      <w:lvlJc w:val="left"/>
      <w:pPr>
        <w:ind w:left="44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4"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5"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6" w15:restartNumberingAfterBreak="0">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975700"/>
    <w:multiLevelType w:val="hybridMultilevel"/>
    <w:tmpl w:val="B2EC848C"/>
    <w:lvl w:ilvl="0" w:tplc="49F46B36">
      <w:start w:val="1"/>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61238C"/>
    <w:multiLevelType w:val="hybridMultilevel"/>
    <w:tmpl w:val="E47E33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3"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4" w15:restartNumberingAfterBreak="0">
    <w:nsid w:val="420A47A9"/>
    <w:multiLevelType w:val="hybridMultilevel"/>
    <w:tmpl w:val="E5244900"/>
    <w:lvl w:ilvl="0" w:tplc="FF342E8A">
      <w:numFmt w:val="bullet"/>
      <w:lvlText w:val="-"/>
      <w:lvlJc w:val="left"/>
      <w:pPr>
        <w:ind w:left="814" w:hanging="360"/>
      </w:pPr>
      <w:rPr>
        <w:rFonts w:ascii="Calibri Light" w:eastAsia="Times New Roman" w:hAnsi="Calibri Light" w:cs="Calibri Light"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5" w15:restartNumberingAfterBreak="0">
    <w:nsid w:val="439B5705"/>
    <w:multiLevelType w:val="hybridMultilevel"/>
    <w:tmpl w:val="BE30DA6C"/>
    <w:lvl w:ilvl="0" w:tplc="FFFFFFFF">
      <w:start w:val="4"/>
      <w:numFmt w:val="lowerLetter"/>
      <w:lvlText w:val="%1)"/>
      <w:lvlJc w:val="left"/>
      <w:pPr>
        <w:ind w:left="445"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8" w15:restartNumberingAfterBreak="0">
    <w:nsid w:val="482B6EF5"/>
    <w:multiLevelType w:val="hybridMultilevel"/>
    <w:tmpl w:val="F75AE7B4"/>
    <w:lvl w:ilvl="0" w:tplc="2486B10A">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98547CF"/>
    <w:multiLevelType w:val="hybridMultilevel"/>
    <w:tmpl w:val="BE30DA6C"/>
    <w:lvl w:ilvl="0" w:tplc="E46C8480">
      <w:start w:val="4"/>
      <w:numFmt w:val="lowerLetter"/>
      <w:lvlText w:val="%1)"/>
      <w:lvlJc w:val="left"/>
      <w:pPr>
        <w:ind w:left="445" w:hanging="360"/>
      </w:pPr>
      <w:rPr>
        <w:rFonts w:hint="default"/>
      </w:rPr>
    </w:lvl>
    <w:lvl w:ilvl="1" w:tplc="F8323E5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9"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06824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914768">
    <w:abstractNumId w:val="29"/>
  </w:num>
  <w:num w:numId="3" w16cid:durableId="182865272">
    <w:abstractNumId w:val="0"/>
  </w:num>
  <w:num w:numId="4" w16cid:durableId="1743529862">
    <w:abstractNumId w:val="5"/>
  </w:num>
  <w:num w:numId="5" w16cid:durableId="1600528640">
    <w:abstractNumId w:val="21"/>
  </w:num>
  <w:num w:numId="6" w16cid:durableId="1521046902">
    <w:abstractNumId w:val="31"/>
  </w:num>
  <w:num w:numId="7" w16cid:durableId="1426882125">
    <w:abstractNumId w:val="24"/>
  </w:num>
  <w:num w:numId="8" w16cid:durableId="391927220">
    <w:abstractNumId w:val="20"/>
  </w:num>
  <w:num w:numId="9" w16cid:durableId="142625229">
    <w:abstractNumId w:val="27"/>
  </w:num>
  <w:num w:numId="10" w16cid:durableId="1930844248">
    <w:abstractNumId w:val="8"/>
  </w:num>
  <w:num w:numId="11" w16cid:durableId="984091876">
    <w:abstractNumId w:val="10"/>
  </w:num>
  <w:num w:numId="12" w16cid:durableId="194393975">
    <w:abstractNumId w:val="23"/>
  </w:num>
  <w:num w:numId="13" w16cid:durableId="602689775">
    <w:abstractNumId w:val="19"/>
  </w:num>
  <w:num w:numId="14" w16cid:durableId="1465736471">
    <w:abstractNumId w:val="25"/>
  </w:num>
  <w:num w:numId="15" w16cid:durableId="163479234">
    <w:abstractNumId w:val="16"/>
  </w:num>
  <w:num w:numId="16" w16cid:durableId="1612392146">
    <w:abstractNumId w:val="7"/>
  </w:num>
  <w:num w:numId="17" w16cid:durableId="807355471">
    <w:abstractNumId w:val="17"/>
  </w:num>
  <w:num w:numId="18" w16cid:durableId="1318151368">
    <w:abstractNumId w:val="11"/>
  </w:num>
  <w:num w:numId="19" w16cid:durableId="1021973786">
    <w:abstractNumId w:val="26"/>
  </w:num>
  <w:num w:numId="20" w16cid:durableId="1514490820">
    <w:abstractNumId w:val="4"/>
  </w:num>
  <w:num w:numId="21" w16cid:durableId="1753819113">
    <w:abstractNumId w:val="9"/>
  </w:num>
  <w:num w:numId="22" w16cid:durableId="643584198">
    <w:abstractNumId w:val="22"/>
  </w:num>
  <w:num w:numId="23" w16cid:durableId="131868026">
    <w:abstractNumId w:val="30"/>
  </w:num>
  <w:num w:numId="24" w16cid:durableId="1502232210">
    <w:abstractNumId w:val="6"/>
  </w:num>
  <w:num w:numId="25" w16cid:durableId="1303925967">
    <w:abstractNumId w:val="14"/>
  </w:num>
  <w:num w:numId="26" w16cid:durableId="435251145">
    <w:abstractNumId w:val="3"/>
  </w:num>
  <w:num w:numId="27" w16cid:durableId="2040932362">
    <w:abstractNumId w:val="28"/>
  </w:num>
  <w:num w:numId="28" w16cid:durableId="1876575791">
    <w:abstractNumId w:val="1"/>
  </w:num>
  <w:num w:numId="29" w16cid:durableId="1682589656">
    <w:abstractNumId w:val="12"/>
  </w:num>
  <w:num w:numId="30" w16cid:durableId="893077576">
    <w:abstractNumId w:val="15"/>
  </w:num>
  <w:num w:numId="31" w16cid:durableId="1830365204">
    <w:abstractNumId w:val="18"/>
  </w:num>
  <w:num w:numId="32" w16cid:durableId="136112735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185C"/>
    <w:rsid w:val="00001903"/>
    <w:rsid w:val="0000317B"/>
    <w:rsid w:val="000061EA"/>
    <w:rsid w:val="00006667"/>
    <w:rsid w:val="000106B6"/>
    <w:rsid w:val="000109CF"/>
    <w:rsid w:val="00011516"/>
    <w:rsid w:val="000118E8"/>
    <w:rsid w:val="00011AA5"/>
    <w:rsid w:val="0001410A"/>
    <w:rsid w:val="0001446F"/>
    <w:rsid w:val="00014C38"/>
    <w:rsid w:val="00015214"/>
    <w:rsid w:val="000157B5"/>
    <w:rsid w:val="00017492"/>
    <w:rsid w:val="0002074C"/>
    <w:rsid w:val="00020C31"/>
    <w:rsid w:val="00020D9B"/>
    <w:rsid w:val="00021753"/>
    <w:rsid w:val="00021C37"/>
    <w:rsid w:val="00022481"/>
    <w:rsid w:val="000231E0"/>
    <w:rsid w:val="000249C9"/>
    <w:rsid w:val="0002586D"/>
    <w:rsid w:val="00027536"/>
    <w:rsid w:val="000277E7"/>
    <w:rsid w:val="00027A6A"/>
    <w:rsid w:val="00030EDC"/>
    <w:rsid w:val="00030FB9"/>
    <w:rsid w:val="00031A36"/>
    <w:rsid w:val="0003275A"/>
    <w:rsid w:val="000330DC"/>
    <w:rsid w:val="000338CF"/>
    <w:rsid w:val="00034490"/>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D7B"/>
    <w:rsid w:val="00055080"/>
    <w:rsid w:val="000550D5"/>
    <w:rsid w:val="00055568"/>
    <w:rsid w:val="00056490"/>
    <w:rsid w:val="000572E0"/>
    <w:rsid w:val="00057C82"/>
    <w:rsid w:val="00057DE1"/>
    <w:rsid w:val="00060247"/>
    <w:rsid w:val="0006046C"/>
    <w:rsid w:val="0006130A"/>
    <w:rsid w:val="00061448"/>
    <w:rsid w:val="0006162D"/>
    <w:rsid w:val="00062A45"/>
    <w:rsid w:val="00063B46"/>
    <w:rsid w:val="0006598D"/>
    <w:rsid w:val="00066853"/>
    <w:rsid w:val="000670E7"/>
    <w:rsid w:val="00067204"/>
    <w:rsid w:val="0006771A"/>
    <w:rsid w:val="00067A28"/>
    <w:rsid w:val="00070C08"/>
    <w:rsid w:val="000728DC"/>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8ED"/>
    <w:rsid w:val="00086D59"/>
    <w:rsid w:val="00090CBE"/>
    <w:rsid w:val="00092113"/>
    <w:rsid w:val="00092DB1"/>
    <w:rsid w:val="00096773"/>
    <w:rsid w:val="000A107E"/>
    <w:rsid w:val="000A2A7B"/>
    <w:rsid w:val="000A4D36"/>
    <w:rsid w:val="000A6AFB"/>
    <w:rsid w:val="000A7DAA"/>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3DF"/>
    <w:rsid w:val="000C48FA"/>
    <w:rsid w:val="000C4A48"/>
    <w:rsid w:val="000C5BC4"/>
    <w:rsid w:val="000C66D5"/>
    <w:rsid w:val="000C6C60"/>
    <w:rsid w:val="000C6D6A"/>
    <w:rsid w:val="000D0827"/>
    <w:rsid w:val="000D123C"/>
    <w:rsid w:val="000D19F8"/>
    <w:rsid w:val="000D1FB1"/>
    <w:rsid w:val="000D3D96"/>
    <w:rsid w:val="000D4531"/>
    <w:rsid w:val="000D5677"/>
    <w:rsid w:val="000D64D2"/>
    <w:rsid w:val="000D6D3C"/>
    <w:rsid w:val="000E12C0"/>
    <w:rsid w:val="000E133A"/>
    <w:rsid w:val="000E196F"/>
    <w:rsid w:val="000E253A"/>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720E"/>
    <w:rsid w:val="00107B9A"/>
    <w:rsid w:val="00110F4A"/>
    <w:rsid w:val="00111705"/>
    <w:rsid w:val="00113269"/>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0DEE"/>
    <w:rsid w:val="00121111"/>
    <w:rsid w:val="00121454"/>
    <w:rsid w:val="001217B5"/>
    <w:rsid w:val="001228F1"/>
    <w:rsid w:val="0012362A"/>
    <w:rsid w:val="00123FD1"/>
    <w:rsid w:val="00124DD6"/>
    <w:rsid w:val="00124E52"/>
    <w:rsid w:val="001255BC"/>
    <w:rsid w:val="001258EF"/>
    <w:rsid w:val="00126542"/>
    <w:rsid w:val="00127886"/>
    <w:rsid w:val="00130B61"/>
    <w:rsid w:val="00130ECC"/>
    <w:rsid w:val="00131654"/>
    <w:rsid w:val="00132233"/>
    <w:rsid w:val="00133D95"/>
    <w:rsid w:val="001340F2"/>
    <w:rsid w:val="0013514C"/>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7870"/>
    <w:rsid w:val="0015005F"/>
    <w:rsid w:val="0015146F"/>
    <w:rsid w:val="00152516"/>
    <w:rsid w:val="0015292B"/>
    <w:rsid w:val="001532BF"/>
    <w:rsid w:val="00153917"/>
    <w:rsid w:val="001541B8"/>
    <w:rsid w:val="0015502D"/>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A18"/>
    <w:rsid w:val="00190CB1"/>
    <w:rsid w:val="00193A7B"/>
    <w:rsid w:val="00195076"/>
    <w:rsid w:val="00195786"/>
    <w:rsid w:val="0019639B"/>
    <w:rsid w:val="0019694B"/>
    <w:rsid w:val="00197472"/>
    <w:rsid w:val="00197B31"/>
    <w:rsid w:val="00197B50"/>
    <w:rsid w:val="001A128F"/>
    <w:rsid w:val="001A12C4"/>
    <w:rsid w:val="001A149B"/>
    <w:rsid w:val="001A2BFF"/>
    <w:rsid w:val="001A314A"/>
    <w:rsid w:val="001A35C1"/>
    <w:rsid w:val="001A4507"/>
    <w:rsid w:val="001A475E"/>
    <w:rsid w:val="001A496D"/>
    <w:rsid w:val="001A4DA7"/>
    <w:rsid w:val="001A4EFE"/>
    <w:rsid w:val="001A70F8"/>
    <w:rsid w:val="001B1FCC"/>
    <w:rsid w:val="001B2227"/>
    <w:rsid w:val="001B2C6C"/>
    <w:rsid w:val="001B325F"/>
    <w:rsid w:val="001B39A3"/>
    <w:rsid w:val="001B3E70"/>
    <w:rsid w:val="001B5340"/>
    <w:rsid w:val="001B5E9F"/>
    <w:rsid w:val="001B6CE4"/>
    <w:rsid w:val="001B6D64"/>
    <w:rsid w:val="001B7A13"/>
    <w:rsid w:val="001C1C6C"/>
    <w:rsid w:val="001C1D1A"/>
    <w:rsid w:val="001C2BB8"/>
    <w:rsid w:val="001C3D10"/>
    <w:rsid w:val="001C579F"/>
    <w:rsid w:val="001D2731"/>
    <w:rsid w:val="001D4C35"/>
    <w:rsid w:val="001D6896"/>
    <w:rsid w:val="001D68DF"/>
    <w:rsid w:val="001D7686"/>
    <w:rsid w:val="001D79EA"/>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51D"/>
    <w:rsid w:val="001F7978"/>
    <w:rsid w:val="001F79E7"/>
    <w:rsid w:val="0020124A"/>
    <w:rsid w:val="0020325D"/>
    <w:rsid w:val="0020355F"/>
    <w:rsid w:val="002039F5"/>
    <w:rsid w:val="0020490D"/>
    <w:rsid w:val="0020548E"/>
    <w:rsid w:val="00207FBA"/>
    <w:rsid w:val="00210B4C"/>
    <w:rsid w:val="00210EC2"/>
    <w:rsid w:val="00210F50"/>
    <w:rsid w:val="00211751"/>
    <w:rsid w:val="00211DB9"/>
    <w:rsid w:val="0021204D"/>
    <w:rsid w:val="002129C0"/>
    <w:rsid w:val="00212C57"/>
    <w:rsid w:val="002145EA"/>
    <w:rsid w:val="0021461A"/>
    <w:rsid w:val="002233C8"/>
    <w:rsid w:val="002234D5"/>
    <w:rsid w:val="00223974"/>
    <w:rsid w:val="00223A83"/>
    <w:rsid w:val="00225D47"/>
    <w:rsid w:val="00225F6E"/>
    <w:rsid w:val="0022684E"/>
    <w:rsid w:val="002269D7"/>
    <w:rsid w:val="002279BB"/>
    <w:rsid w:val="00230EEC"/>
    <w:rsid w:val="00231F2E"/>
    <w:rsid w:val="00232511"/>
    <w:rsid w:val="002325B2"/>
    <w:rsid w:val="00232602"/>
    <w:rsid w:val="00232A2F"/>
    <w:rsid w:val="00232B88"/>
    <w:rsid w:val="00232F0D"/>
    <w:rsid w:val="00232F68"/>
    <w:rsid w:val="00233274"/>
    <w:rsid w:val="00235768"/>
    <w:rsid w:val="0023630C"/>
    <w:rsid w:val="00236B8D"/>
    <w:rsid w:val="002375A8"/>
    <w:rsid w:val="002377C6"/>
    <w:rsid w:val="00237E6D"/>
    <w:rsid w:val="00240573"/>
    <w:rsid w:val="00240AFE"/>
    <w:rsid w:val="00240DFF"/>
    <w:rsid w:val="002412D5"/>
    <w:rsid w:val="00241C99"/>
    <w:rsid w:val="002454A2"/>
    <w:rsid w:val="002457BF"/>
    <w:rsid w:val="00245D0C"/>
    <w:rsid w:val="00246B8A"/>
    <w:rsid w:val="002477CA"/>
    <w:rsid w:val="00250575"/>
    <w:rsid w:val="00250CD9"/>
    <w:rsid w:val="00250F13"/>
    <w:rsid w:val="00252352"/>
    <w:rsid w:val="0025378C"/>
    <w:rsid w:val="0025604E"/>
    <w:rsid w:val="00256B0D"/>
    <w:rsid w:val="00257068"/>
    <w:rsid w:val="002616CB"/>
    <w:rsid w:val="0026364C"/>
    <w:rsid w:val="00264150"/>
    <w:rsid w:val="002643FE"/>
    <w:rsid w:val="00266260"/>
    <w:rsid w:val="00267B81"/>
    <w:rsid w:val="002701AB"/>
    <w:rsid w:val="00270237"/>
    <w:rsid w:val="002706E8"/>
    <w:rsid w:val="002730E5"/>
    <w:rsid w:val="002756B2"/>
    <w:rsid w:val="002769BB"/>
    <w:rsid w:val="00277DE8"/>
    <w:rsid w:val="002802AB"/>
    <w:rsid w:val="00280733"/>
    <w:rsid w:val="00280A96"/>
    <w:rsid w:val="002813AF"/>
    <w:rsid w:val="00281B08"/>
    <w:rsid w:val="0028290D"/>
    <w:rsid w:val="00283B49"/>
    <w:rsid w:val="00283E57"/>
    <w:rsid w:val="00284E25"/>
    <w:rsid w:val="0028707D"/>
    <w:rsid w:val="00287BE8"/>
    <w:rsid w:val="00287BED"/>
    <w:rsid w:val="002904A2"/>
    <w:rsid w:val="00291247"/>
    <w:rsid w:val="00291FBB"/>
    <w:rsid w:val="00292954"/>
    <w:rsid w:val="00292F21"/>
    <w:rsid w:val="00293B41"/>
    <w:rsid w:val="002A1992"/>
    <w:rsid w:val="002A25F8"/>
    <w:rsid w:val="002A2DD8"/>
    <w:rsid w:val="002A2FF4"/>
    <w:rsid w:val="002A3091"/>
    <w:rsid w:val="002A346E"/>
    <w:rsid w:val="002A34DE"/>
    <w:rsid w:val="002A3959"/>
    <w:rsid w:val="002A3EA0"/>
    <w:rsid w:val="002A4128"/>
    <w:rsid w:val="002A4E60"/>
    <w:rsid w:val="002A5CC8"/>
    <w:rsid w:val="002A5E96"/>
    <w:rsid w:val="002A78D8"/>
    <w:rsid w:val="002B0907"/>
    <w:rsid w:val="002B14E8"/>
    <w:rsid w:val="002B154F"/>
    <w:rsid w:val="002B17B4"/>
    <w:rsid w:val="002B1C2A"/>
    <w:rsid w:val="002B4002"/>
    <w:rsid w:val="002B6484"/>
    <w:rsid w:val="002B64FC"/>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333C"/>
    <w:rsid w:val="002D3862"/>
    <w:rsid w:val="002D3BA9"/>
    <w:rsid w:val="002D3DA2"/>
    <w:rsid w:val="002D52B1"/>
    <w:rsid w:val="002D6F03"/>
    <w:rsid w:val="002D708F"/>
    <w:rsid w:val="002E0139"/>
    <w:rsid w:val="002E0BC7"/>
    <w:rsid w:val="002E13FD"/>
    <w:rsid w:val="002E19B8"/>
    <w:rsid w:val="002E2037"/>
    <w:rsid w:val="002E372F"/>
    <w:rsid w:val="002E5052"/>
    <w:rsid w:val="002E5215"/>
    <w:rsid w:val="002E5286"/>
    <w:rsid w:val="002E52C8"/>
    <w:rsid w:val="002E5A8A"/>
    <w:rsid w:val="002E6F76"/>
    <w:rsid w:val="002E7268"/>
    <w:rsid w:val="002E727A"/>
    <w:rsid w:val="002E7668"/>
    <w:rsid w:val="002E79DD"/>
    <w:rsid w:val="002E7C1F"/>
    <w:rsid w:val="002E7E4A"/>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25D8"/>
    <w:rsid w:val="00312F06"/>
    <w:rsid w:val="0031610F"/>
    <w:rsid w:val="003161AC"/>
    <w:rsid w:val="00316816"/>
    <w:rsid w:val="003171FF"/>
    <w:rsid w:val="00317440"/>
    <w:rsid w:val="003209F2"/>
    <w:rsid w:val="00321445"/>
    <w:rsid w:val="00322306"/>
    <w:rsid w:val="00322BF7"/>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E44"/>
    <w:rsid w:val="00334F46"/>
    <w:rsid w:val="00336DD9"/>
    <w:rsid w:val="00341313"/>
    <w:rsid w:val="00341856"/>
    <w:rsid w:val="00341887"/>
    <w:rsid w:val="00341B8D"/>
    <w:rsid w:val="00342121"/>
    <w:rsid w:val="00342D65"/>
    <w:rsid w:val="00343CD3"/>
    <w:rsid w:val="00344721"/>
    <w:rsid w:val="0034539C"/>
    <w:rsid w:val="00345CAF"/>
    <w:rsid w:val="0034676C"/>
    <w:rsid w:val="00350EAD"/>
    <w:rsid w:val="00350F0B"/>
    <w:rsid w:val="003519D6"/>
    <w:rsid w:val="003538A6"/>
    <w:rsid w:val="00353F7F"/>
    <w:rsid w:val="0035528C"/>
    <w:rsid w:val="0035562E"/>
    <w:rsid w:val="00356D03"/>
    <w:rsid w:val="00356EC4"/>
    <w:rsid w:val="003573A2"/>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78B"/>
    <w:rsid w:val="00376EAC"/>
    <w:rsid w:val="00377570"/>
    <w:rsid w:val="00380278"/>
    <w:rsid w:val="00381500"/>
    <w:rsid w:val="0038196C"/>
    <w:rsid w:val="00382CAF"/>
    <w:rsid w:val="00383DF7"/>
    <w:rsid w:val="00384A89"/>
    <w:rsid w:val="00385DE9"/>
    <w:rsid w:val="00386074"/>
    <w:rsid w:val="003862B0"/>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0C0"/>
    <w:rsid w:val="003A0972"/>
    <w:rsid w:val="003A17B4"/>
    <w:rsid w:val="003A4276"/>
    <w:rsid w:val="003A5D32"/>
    <w:rsid w:val="003A71DF"/>
    <w:rsid w:val="003A7305"/>
    <w:rsid w:val="003A778E"/>
    <w:rsid w:val="003A7D9F"/>
    <w:rsid w:val="003B025E"/>
    <w:rsid w:val="003B129A"/>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2A4B"/>
    <w:rsid w:val="003C33B5"/>
    <w:rsid w:val="003C3AA0"/>
    <w:rsid w:val="003C5062"/>
    <w:rsid w:val="003C5114"/>
    <w:rsid w:val="003C78D4"/>
    <w:rsid w:val="003C7B66"/>
    <w:rsid w:val="003C7E2B"/>
    <w:rsid w:val="003C7E72"/>
    <w:rsid w:val="003D01D5"/>
    <w:rsid w:val="003D02F6"/>
    <w:rsid w:val="003D1364"/>
    <w:rsid w:val="003D13C7"/>
    <w:rsid w:val="003D432B"/>
    <w:rsid w:val="003D44D6"/>
    <w:rsid w:val="003D4774"/>
    <w:rsid w:val="003D50CE"/>
    <w:rsid w:val="003D6CAB"/>
    <w:rsid w:val="003D74D9"/>
    <w:rsid w:val="003D75DC"/>
    <w:rsid w:val="003E2A83"/>
    <w:rsid w:val="003E37A8"/>
    <w:rsid w:val="003E3854"/>
    <w:rsid w:val="003E4682"/>
    <w:rsid w:val="003E47D0"/>
    <w:rsid w:val="003E537B"/>
    <w:rsid w:val="003E5B3B"/>
    <w:rsid w:val="003E6A9C"/>
    <w:rsid w:val="003F1353"/>
    <w:rsid w:val="003F2632"/>
    <w:rsid w:val="003F2751"/>
    <w:rsid w:val="003F3D49"/>
    <w:rsid w:val="003F43B9"/>
    <w:rsid w:val="003F563D"/>
    <w:rsid w:val="003F5AF9"/>
    <w:rsid w:val="003F5F5F"/>
    <w:rsid w:val="003F68B6"/>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6039"/>
    <w:rsid w:val="004160B2"/>
    <w:rsid w:val="00416584"/>
    <w:rsid w:val="00416775"/>
    <w:rsid w:val="004168E8"/>
    <w:rsid w:val="00416D34"/>
    <w:rsid w:val="00416E8F"/>
    <w:rsid w:val="00417EB9"/>
    <w:rsid w:val="0042089D"/>
    <w:rsid w:val="00421581"/>
    <w:rsid w:val="004215BC"/>
    <w:rsid w:val="00421E06"/>
    <w:rsid w:val="00421F17"/>
    <w:rsid w:val="004221B2"/>
    <w:rsid w:val="00423275"/>
    <w:rsid w:val="00423554"/>
    <w:rsid w:val="004245C3"/>
    <w:rsid w:val="00425A9D"/>
    <w:rsid w:val="00425DF2"/>
    <w:rsid w:val="00426DFF"/>
    <w:rsid w:val="004303B6"/>
    <w:rsid w:val="00430588"/>
    <w:rsid w:val="00431EFB"/>
    <w:rsid w:val="00432369"/>
    <w:rsid w:val="004327BF"/>
    <w:rsid w:val="00432A45"/>
    <w:rsid w:val="00433473"/>
    <w:rsid w:val="00433DD8"/>
    <w:rsid w:val="004341F8"/>
    <w:rsid w:val="004343AA"/>
    <w:rsid w:val="00435C14"/>
    <w:rsid w:val="00435EF7"/>
    <w:rsid w:val="00436707"/>
    <w:rsid w:val="00436797"/>
    <w:rsid w:val="00437173"/>
    <w:rsid w:val="00440083"/>
    <w:rsid w:val="00440271"/>
    <w:rsid w:val="0044074A"/>
    <w:rsid w:val="00442F89"/>
    <w:rsid w:val="004434FC"/>
    <w:rsid w:val="0044421A"/>
    <w:rsid w:val="004442E7"/>
    <w:rsid w:val="00444C48"/>
    <w:rsid w:val="0044503E"/>
    <w:rsid w:val="00445209"/>
    <w:rsid w:val="004456D0"/>
    <w:rsid w:val="00447850"/>
    <w:rsid w:val="004515D3"/>
    <w:rsid w:val="00452342"/>
    <w:rsid w:val="00452719"/>
    <w:rsid w:val="00452E6C"/>
    <w:rsid w:val="004538C5"/>
    <w:rsid w:val="004552E9"/>
    <w:rsid w:val="00456227"/>
    <w:rsid w:val="004568F7"/>
    <w:rsid w:val="00456923"/>
    <w:rsid w:val="00461116"/>
    <w:rsid w:val="00461373"/>
    <w:rsid w:val="00461B21"/>
    <w:rsid w:val="00462A7F"/>
    <w:rsid w:val="00463363"/>
    <w:rsid w:val="00463616"/>
    <w:rsid w:val="004641BA"/>
    <w:rsid w:val="00464BC1"/>
    <w:rsid w:val="0046647E"/>
    <w:rsid w:val="00466D45"/>
    <w:rsid w:val="0046796F"/>
    <w:rsid w:val="00470215"/>
    <w:rsid w:val="004702CC"/>
    <w:rsid w:val="00471132"/>
    <w:rsid w:val="004711EB"/>
    <w:rsid w:val="00471942"/>
    <w:rsid w:val="00472C92"/>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28F8"/>
    <w:rsid w:val="00494233"/>
    <w:rsid w:val="00494D19"/>
    <w:rsid w:val="00497427"/>
    <w:rsid w:val="00497517"/>
    <w:rsid w:val="00497662"/>
    <w:rsid w:val="004A1A10"/>
    <w:rsid w:val="004A1D94"/>
    <w:rsid w:val="004A2B05"/>
    <w:rsid w:val="004A2C6C"/>
    <w:rsid w:val="004A2EC9"/>
    <w:rsid w:val="004A4147"/>
    <w:rsid w:val="004A5EFE"/>
    <w:rsid w:val="004A6A0B"/>
    <w:rsid w:val="004A7F1E"/>
    <w:rsid w:val="004B33A6"/>
    <w:rsid w:val="004B4058"/>
    <w:rsid w:val="004B51DC"/>
    <w:rsid w:val="004B5471"/>
    <w:rsid w:val="004B5880"/>
    <w:rsid w:val="004B7314"/>
    <w:rsid w:val="004B7828"/>
    <w:rsid w:val="004B7EF1"/>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E05"/>
    <w:rsid w:val="004D2B5E"/>
    <w:rsid w:val="004D2C61"/>
    <w:rsid w:val="004D3C0E"/>
    <w:rsid w:val="004D409A"/>
    <w:rsid w:val="004D4554"/>
    <w:rsid w:val="004D5B3E"/>
    <w:rsid w:val="004D669C"/>
    <w:rsid w:val="004D7255"/>
    <w:rsid w:val="004D729D"/>
    <w:rsid w:val="004E1D52"/>
    <w:rsid w:val="004E2A10"/>
    <w:rsid w:val="004E4F91"/>
    <w:rsid w:val="004E58D9"/>
    <w:rsid w:val="004E70E0"/>
    <w:rsid w:val="004E770B"/>
    <w:rsid w:val="004E7C0C"/>
    <w:rsid w:val="004F0505"/>
    <w:rsid w:val="004F05C4"/>
    <w:rsid w:val="004F0FC5"/>
    <w:rsid w:val="004F1631"/>
    <w:rsid w:val="004F324F"/>
    <w:rsid w:val="004F3F7E"/>
    <w:rsid w:val="004F5CD0"/>
    <w:rsid w:val="004F621C"/>
    <w:rsid w:val="004F656A"/>
    <w:rsid w:val="004F6665"/>
    <w:rsid w:val="004F79EE"/>
    <w:rsid w:val="004F7E3E"/>
    <w:rsid w:val="0050138E"/>
    <w:rsid w:val="00501B1B"/>
    <w:rsid w:val="0050232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5B26"/>
    <w:rsid w:val="00516A36"/>
    <w:rsid w:val="005218E7"/>
    <w:rsid w:val="00522179"/>
    <w:rsid w:val="0052243B"/>
    <w:rsid w:val="005224F9"/>
    <w:rsid w:val="00522BA0"/>
    <w:rsid w:val="00524E2E"/>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868"/>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C92"/>
    <w:rsid w:val="00560FDC"/>
    <w:rsid w:val="00562E01"/>
    <w:rsid w:val="005633C9"/>
    <w:rsid w:val="0056453D"/>
    <w:rsid w:val="00567F25"/>
    <w:rsid w:val="005701D1"/>
    <w:rsid w:val="005715FF"/>
    <w:rsid w:val="00571AB7"/>
    <w:rsid w:val="005741AA"/>
    <w:rsid w:val="00574291"/>
    <w:rsid w:val="00576680"/>
    <w:rsid w:val="00576AC7"/>
    <w:rsid w:val="00576C5F"/>
    <w:rsid w:val="00577256"/>
    <w:rsid w:val="00577567"/>
    <w:rsid w:val="00577DB9"/>
    <w:rsid w:val="00580A10"/>
    <w:rsid w:val="00580FA8"/>
    <w:rsid w:val="00581FBC"/>
    <w:rsid w:val="0058267E"/>
    <w:rsid w:val="00582F2D"/>
    <w:rsid w:val="00583826"/>
    <w:rsid w:val="00585E04"/>
    <w:rsid w:val="0058675F"/>
    <w:rsid w:val="00590E3A"/>
    <w:rsid w:val="005917CF"/>
    <w:rsid w:val="00592E2E"/>
    <w:rsid w:val="00593085"/>
    <w:rsid w:val="00593423"/>
    <w:rsid w:val="00594B8C"/>
    <w:rsid w:val="005955A8"/>
    <w:rsid w:val="00595F2E"/>
    <w:rsid w:val="005965F0"/>
    <w:rsid w:val="0059718B"/>
    <w:rsid w:val="00597F18"/>
    <w:rsid w:val="005A0610"/>
    <w:rsid w:val="005A22BA"/>
    <w:rsid w:val="005A3854"/>
    <w:rsid w:val="005A3FC0"/>
    <w:rsid w:val="005A48FA"/>
    <w:rsid w:val="005A55E4"/>
    <w:rsid w:val="005A6077"/>
    <w:rsid w:val="005A7A23"/>
    <w:rsid w:val="005B0283"/>
    <w:rsid w:val="005B268D"/>
    <w:rsid w:val="005B462B"/>
    <w:rsid w:val="005B49AF"/>
    <w:rsid w:val="005B5371"/>
    <w:rsid w:val="005B5F6F"/>
    <w:rsid w:val="005B6069"/>
    <w:rsid w:val="005B6776"/>
    <w:rsid w:val="005B67A4"/>
    <w:rsid w:val="005B708C"/>
    <w:rsid w:val="005B786F"/>
    <w:rsid w:val="005B7F85"/>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CA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F0248"/>
    <w:rsid w:val="005F0B3A"/>
    <w:rsid w:val="005F121C"/>
    <w:rsid w:val="005F16A2"/>
    <w:rsid w:val="005F3978"/>
    <w:rsid w:val="005F613F"/>
    <w:rsid w:val="005F6503"/>
    <w:rsid w:val="005F7B18"/>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372"/>
    <w:rsid w:val="00617454"/>
    <w:rsid w:val="00620E98"/>
    <w:rsid w:val="0062189B"/>
    <w:rsid w:val="00622599"/>
    <w:rsid w:val="00623067"/>
    <w:rsid w:val="00623258"/>
    <w:rsid w:val="006242EF"/>
    <w:rsid w:val="00625402"/>
    <w:rsid w:val="006254B8"/>
    <w:rsid w:val="0062572A"/>
    <w:rsid w:val="0062605C"/>
    <w:rsid w:val="00626415"/>
    <w:rsid w:val="0062645B"/>
    <w:rsid w:val="00627170"/>
    <w:rsid w:val="00630A7F"/>
    <w:rsid w:val="0063246E"/>
    <w:rsid w:val="0063454B"/>
    <w:rsid w:val="006348D8"/>
    <w:rsid w:val="0063608E"/>
    <w:rsid w:val="00636629"/>
    <w:rsid w:val="0063670B"/>
    <w:rsid w:val="0063671D"/>
    <w:rsid w:val="00636AFF"/>
    <w:rsid w:val="0063754B"/>
    <w:rsid w:val="006402F3"/>
    <w:rsid w:val="00641E3E"/>
    <w:rsid w:val="00643458"/>
    <w:rsid w:val="006449CA"/>
    <w:rsid w:val="00646C8F"/>
    <w:rsid w:val="00646EC8"/>
    <w:rsid w:val="006476E5"/>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06A5"/>
    <w:rsid w:val="00661396"/>
    <w:rsid w:val="0066195C"/>
    <w:rsid w:val="006645B6"/>
    <w:rsid w:val="00665A38"/>
    <w:rsid w:val="00665BAF"/>
    <w:rsid w:val="00671A72"/>
    <w:rsid w:val="00671E91"/>
    <w:rsid w:val="00671FCF"/>
    <w:rsid w:val="00672313"/>
    <w:rsid w:val="006725A3"/>
    <w:rsid w:val="00673413"/>
    <w:rsid w:val="00674553"/>
    <w:rsid w:val="00674878"/>
    <w:rsid w:val="00674FCB"/>
    <w:rsid w:val="006752D8"/>
    <w:rsid w:val="00675BC5"/>
    <w:rsid w:val="00675C48"/>
    <w:rsid w:val="00675EC3"/>
    <w:rsid w:val="0068043A"/>
    <w:rsid w:val="00680D21"/>
    <w:rsid w:val="00681C91"/>
    <w:rsid w:val="0068211F"/>
    <w:rsid w:val="00682422"/>
    <w:rsid w:val="00684111"/>
    <w:rsid w:val="00684B99"/>
    <w:rsid w:val="00685495"/>
    <w:rsid w:val="0068552A"/>
    <w:rsid w:val="0068799F"/>
    <w:rsid w:val="00691626"/>
    <w:rsid w:val="006922D9"/>
    <w:rsid w:val="00692552"/>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A88"/>
    <w:rsid w:val="006B0B92"/>
    <w:rsid w:val="006B3886"/>
    <w:rsid w:val="006B4584"/>
    <w:rsid w:val="006B47F9"/>
    <w:rsid w:val="006B5328"/>
    <w:rsid w:val="006B565B"/>
    <w:rsid w:val="006B5C74"/>
    <w:rsid w:val="006B6C87"/>
    <w:rsid w:val="006B6F6E"/>
    <w:rsid w:val="006C05D9"/>
    <w:rsid w:val="006C0BB7"/>
    <w:rsid w:val="006C29AC"/>
    <w:rsid w:val="006C4F14"/>
    <w:rsid w:val="006D0ABA"/>
    <w:rsid w:val="006D1368"/>
    <w:rsid w:val="006D1AC5"/>
    <w:rsid w:val="006D213B"/>
    <w:rsid w:val="006D245C"/>
    <w:rsid w:val="006D4E36"/>
    <w:rsid w:val="006D58A5"/>
    <w:rsid w:val="006D5B5A"/>
    <w:rsid w:val="006D6D27"/>
    <w:rsid w:val="006D7741"/>
    <w:rsid w:val="006D779D"/>
    <w:rsid w:val="006D7A70"/>
    <w:rsid w:val="006D7B9B"/>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6304"/>
    <w:rsid w:val="006F70CD"/>
    <w:rsid w:val="00701349"/>
    <w:rsid w:val="00701FCD"/>
    <w:rsid w:val="007036BA"/>
    <w:rsid w:val="00703F43"/>
    <w:rsid w:val="007051B6"/>
    <w:rsid w:val="00706E64"/>
    <w:rsid w:val="00707F80"/>
    <w:rsid w:val="007102AF"/>
    <w:rsid w:val="00710F3B"/>
    <w:rsid w:val="00711269"/>
    <w:rsid w:val="0071138B"/>
    <w:rsid w:val="007129B4"/>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4CA"/>
    <w:rsid w:val="00745EE3"/>
    <w:rsid w:val="0074788B"/>
    <w:rsid w:val="0075148F"/>
    <w:rsid w:val="00751941"/>
    <w:rsid w:val="007519B5"/>
    <w:rsid w:val="00751A48"/>
    <w:rsid w:val="00752151"/>
    <w:rsid w:val="00752253"/>
    <w:rsid w:val="0075274E"/>
    <w:rsid w:val="00752D98"/>
    <w:rsid w:val="00753BFF"/>
    <w:rsid w:val="00753FD3"/>
    <w:rsid w:val="007543D8"/>
    <w:rsid w:val="007549BB"/>
    <w:rsid w:val="00756002"/>
    <w:rsid w:val="00756105"/>
    <w:rsid w:val="00756F51"/>
    <w:rsid w:val="007570EE"/>
    <w:rsid w:val="00757DC3"/>
    <w:rsid w:val="00761093"/>
    <w:rsid w:val="00761F4E"/>
    <w:rsid w:val="0076267D"/>
    <w:rsid w:val="00764283"/>
    <w:rsid w:val="007646F5"/>
    <w:rsid w:val="007655D0"/>
    <w:rsid w:val="00766336"/>
    <w:rsid w:val="00770787"/>
    <w:rsid w:val="007714E3"/>
    <w:rsid w:val="00771BDE"/>
    <w:rsid w:val="00772520"/>
    <w:rsid w:val="00772C49"/>
    <w:rsid w:val="00773997"/>
    <w:rsid w:val="007745A5"/>
    <w:rsid w:val="007747C9"/>
    <w:rsid w:val="00776C3E"/>
    <w:rsid w:val="00777091"/>
    <w:rsid w:val="00777379"/>
    <w:rsid w:val="007805A6"/>
    <w:rsid w:val="007819CD"/>
    <w:rsid w:val="007826FE"/>
    <w:rsid w:val="00783003"/>
    <w:rsid w:val="00783C74"/>
    <w:rsid w:val="00784007"/>
    <w:rsid w:val="0078464C"/>
    <w:rsid w:val="007861EA"/>
    <w:rsid w:val="0078680C"/>
    <w:rsid w:val="00792FAA"/>
    <w:rsid w:val="00793508"/>
    <w:rsid w:val="00794464"/>
    <w:rsid w:val="00794507"/>
    <w:rsid w:val="007948DB"/>
    <w:rsid w:val="00794A5C"/>
    <w:rsid w:val="00795161"/>
    <w:rsid w:val="00796A4C"/>
    <w:rsid w:val="00797254"/>
    <w:rsid w:val="0079778E"/>
    <w:rsid w:val="007A0EBA"/>
    <w:rsid w:val="007A15BC"/>
    <w:rsid w:val="007A1F02"/>
    <w:rsid w:val="007A2929"/>
    <w:rsid w:val="007A32AF"/>
    <w:rsid w:val="007A51A4"/>
    <w:rsid w:val="007A5546"/>
    <w:rsid w:val="007A5AFC"/>
    <w:rsid w:val="007A5BF7"/>
    <w:rsid w:val="007A647B"/>
    <w:rsid w:val="007A6C1A"/>
    <w:rsid w:val="007A7217"/>
    <w:rsid w:val="007A7D97"/>
    <w:rsid w:val="007B108C"/>
    <w:rsid w:val="007B1338"/>
    <w:rsid w:val="007B161E"/>
    <w:rsid w:val="007B2021"/>
    <w:rsid w:val="007B2436"/>
    <w:rsid w:val="007B259B"/>
    <w:rsid w:val="007B2F54"/>
    <w:rsid w:val="007B3272"/>
    <w:rsid w:val="007B3ADF"/>
    <w:rsid w:val="007B3CA5"/>
    <w:rsid w:val="007B3F6C"/>
    <w:rsid w:val="007B5C36"/>
    <w:rsid w:val="007B5F0B"/>
    <w:rsid w:val="007B6A5D"/>
    <w:rsid w:val="007C01E5"/>
    <w:rsid w:val="007C1359"/>
    <w:rsid w:val="007C35CF"/>
    <w:rsid w:val="007C4F1A"/>
    <w:rsid w:val="007C6436"/>
    <w:rsid w:val="007C7080"/>
    <w:rsid w:val="007C737B"/>
    <w:rsid w:val="007C7F53"/>
    <w:rsid w:val="007D1E9A"/>
    <w:rsid w:val="007D250A"/>
    <w:rsid w:val="007D270D"/>
    <w:rsid w:val="007D2AF2"/>
    <w:rsid w:val="007D31F7"/>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2086"/>
    <w:rsid w:val="007F43F0"/>
    <w:rsid w:val="007F48C8"/>
    <w:rsid w:val="007F531A"/>
    <w:rsid w:val="007F56AB"/>
    <w:rsid w:val="007F5E30"/>
    <w:rsid w:val="007F639C"/>
    <w:rsid w:val="007F664A"/>
    <w:rsid w:val="007F7A3D"/>
    <w:rsid w:val="007F7E1F"/>
    <w:rsid w:val="008000F8"/>
    <w:rsid w:val="00800938"/>
    <w:rsid w:val="00800CE8"/>
    <w:rsid w:val="008013C6"/>
    <w:rsid w:val="00803548"/>
    <w:rsid w:val="00803C60"/>
    <w:rsid w:val="00804DE6"/>
    <w:rsid w:val="008071E7"/>
    <w:rsid w:val="00807BA2"/>
    <w:rsid w:val="008116D0"/>
    <w:rsid w:val="0081173A"/>
    <w:rsid w:val="00812DC8"/>
    <w:rsid w:val="00813CFB"/>
    <w:rsid w:val="00814082"/>
    <w:rsid w:val="00814434"/>
    <w:rsid w:val="00814BAF"/>
    <w:rsid w:val="00814D4B"/>
    <w:rsid w:val="00814E8F"/>
    <w:rsid w:val="00820F55"/>
    <w:rsid w:val="00821030"/>
    <w:rsid w:val="00821578"/>
    <w:rsid w:val="008216C9"/>
    <w:rsid w:val="0082232B"/>
    <w:rsid w:val="00822E22"/>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25C5"/>
    <w:rsid w:val="00853FBB"/>
    <w:rsid w:val="00854D69"/>
    <w:rsid w:val="0085689A"/>
    <w:rsid w:val="00856956"/>
    <w:rsid w:val="00856E6E"/>
    <w:rsid w:val="008575FB"/>
    <w:rsid w:val="00857692"/>
    <w:rsid w:val="008576BD"/>
    <w:rsid w:val="00857A49"/>
    <w:rsid w:val="008605C5"/>
    <w:rsid w:val="0086094F"/>
    <w:rsid w:val="008610B6"/>
    <w:rsid w:val="008620D7"/>
    <w:rsid w:val="008638E3"/>
    <w:rsid w:val="00864320"/>
    <w:rsid w:val="008659E0"/>
    <w:rsid w:val="00865A3B"/>
    <w:rsid w:val="0086600D"/>
    <w:rsid w:val="00866EBF"/>
    <w:rsid w:val="008674BC"/>
    <w:rsid w:val="008712F2"/>
    <w:rsid w:val="008715C6"/>
    <w:rsid w:val="00872ED1"/>
    <w:rsid w:val="00876255"/>
    <w:rsid w:val="00876F49"/>
    <w:rsid w:val="00876FCB"/>
    <w:rsid w:val="00881839"/>
    <w:rsid w:val="008818E6"/>
    <w:rsid w:val="008822FA"/>
    <w:rsid w:val="00883FDD"/>
    <w:rsid w:val="0088403A"/>
    <w:rsid w:val="0088474B"/>
    <w:rsid w:val="008864B7"/>
    <w:rsid w:val="008867A8"/>
    <w:rsid w:val="00890EA9"/>
    <w:rsid w:val="00890F6A"/>
    <w:rsid w:val="00891917"/>
    <w:rsid w:val="00891D86"/>
    <w:rsid w:val="008953B5"/>
    <w:rsid w:val="00895F2F"/>
    <w:rsid w:val="00896E66"/>
    <w:rsid w:val="00897CF3"/>
    <w:rsid w:val="008A05C8"/>
    <w:rsid w:val="008A171D"/>
    <w:rsid w:val="008A1F54"/>
    <w:rsid w:val="008A615D"/>
    <w:rsid w:val="008A78CE"/>
    <w:rsid w:val="008A7CB1"/>
    <w:rsid w:val="008B0274"/>
    <w:rsid w:val="008B09A8"/>
    <w:rsid w:val="008B1769"/>
    <w:rsid w:val="008B1C4D"/>
    <w:rsid w:val="008B294A"/>
    <w:rsid w:val="008B2BA4"/>
    <w:rsid w:val="008B3B86"/>
    <w:rsid w:val="008B449D"/>
    <w:rsid w:val="008B4FAC"/>
    <w:rsid w:val="008B58D7"/>
    <w:rsid w:val="008B6C4D"/>
    <w:rsid w:val="008C0A1D"/>
    <w:rsid w:val="008C0D89"/>
    <w:rsid w:val="008C23C0"/>
    <w:rsid w:val="008C2B39"/>
    <w:rsid w:val="008C30C7"/>
    <w:rsid w:val="008C4EFF"/>
    <w:rsid w:val="008C4F7E"/>
    <w:rsid w:val="008C7705"/>
    <w:rsid w:val="008C781E"/>
    <w:rsid w:val="008D0D48"/>
    <w:rsid w:val="008D1B57"/>
    <w:rsid w:val="008D2229"/>
    <w:rsid w:val="008D3EF2"/>
    <w:rsid w:val="008D4087"/>
    <w:rsid w:val="008D4CBC"/>
    <w:rsid w:val="008D502F"/>
    <w:rsid w:val="008D6B33"/>
    <w:rsid w:val="008E255D"/>
    <w:rsid w:val="008E5524"/>
    <w:rsid w:val="008E6612"/>
    <w:rsid w:val="008E78FF"/>
    <w:rsid w:val="008F0008"/>
    <w:rsid w:val="008F030D"/>
    <w:rsid w:val="008F0C61"/>
    <w:rsid w:val="008F1602"/>
    <w:rsid w:val="008F2312"/>
    <w:rsid w:val="008F3C1E"/>
    <w:rsid w:val="008F3E5F"/>
    <w:rsid w:val="008F41DA"/>
    <w:rsid w:val="008F4619"/>
    <w:rsid w:val="008F68AF"/>
    <w:rsid w:val="008F7662"/>
    <w:rsid w:val="009010B3"/>
    <w:rsid w:val="009014BB"/>
    <w:rsid w:val="00901717"/>
    <w:rsid w:val="0090234E"/>
    <w:rsid w:val="00902DCF"/>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5CC"/>
    <w:rsid w:val="00927E29"/>
    <w:rsid w:val="00930926"/>
    <w:rsid w:val="00930B27"/>
    <w:rsid w:val="00930E46"/>
    <w:rsid w:val="00931978"/>
    <w:rsid w:val="00931B3F"/>
    <w:rsid w:val="0093317F"/>
    <w:rsid w:val="00933426"/>
    <w:rsid w:val="00933615"/>
    <w:rsid w:val="00933A83"/>
    <w:rsid w:val="0093511F"/>
    <w:rsid w:val="00935424"/>
    <w:rsid w:val="00936E79"/>
    <w:rsid w:val="009375FC"/>
    <w:rsid w:val="009410DF"/>
    <w:rsid w:val="00941C32"/>
    <w:rsid w:val="00941D16"/>
    <w:rsid w:val="00944958"/>
    <w:rsid w:val="009464C5"/>
    <w:rsid w:val="00947A97"/>
    <w:rsid w:val="00950407"/>
    <w:rsid w:val="009522A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5D7"/>
    <w:rsid w:val="00966BFC"/>
    <w:rsid w:val="009676DE"/>
    <w:rsid w:val="009704B5"/>
    <w:rsid w:val="009738FD"/>
    <w:rsid w:val="00974407"/>
    <w:rsid w:val="00975C26"/>
    <w:rsid w:val="00980142"/>
    <w:rsid w:val="009804A3"/>
    <w:rsid w:val="009804AE"/>
    <w:rsid w:val="0098121D"/>
    <w:rsid w:val="00981329"/>
    <w:rsid w:val="0098176D"/>
    <w:rsid w:val="0098201B"/>
    <w:rsid w:val="0098444A"/>
    <w:rsid w:val="00984AF4"/>
    <w:rsid w:val="00987065"/>
    <w:rsid w:val="009908DF"/>
    <w:rsid w:val="00990DA3"/>
    <w:rsid w:val="00991558"/>
    <w:rsid w:val="0099163E"/>
    <w:rsid w:val="00991A62"/>
    <w:rsid w:val="00991B44"/>
    <w:rsid w:val="0099240C"/>
    <w:rsid w:val="00992EDA"/>
    <w:rsid w:val="00993012"/>
    <w:rsid w:val="00993306"/>
    <w:rsid w:val="0099448E"/>
    <w:rsid w:val="00996C53"/>
    <w:rsid w:val="00997A59"/>
    <w:rsid w:val="00997F6A"/>
    <w:rsid w:val="009A0E3B"/>
    <w:rsid w:val="009A1207"/>
    <w:rsid w:val="009A2F0A"/>
    <w:rsid w:val="009A3C94"/>
    <w:rsid w:val="009A3DE5"/>
    <w:rsid w:val="009A457D"/>
    <w:rsid w:val="009A45E9"/>
    <w:rsid w:val="009A477B"/>
    <w:rsid w:val="009A47EE"/>
    <w:rsid w:val="009A4D0E"/>
    <w:rsid w:val="009A620A"/>
    <w:rsid w:val="009A6514"/>
    <w:rsid w:val="009A68C6"/>
    <w:rsid w:val="009B2400"/>
    <w:rsid w:val="009B4B6E"/>
    <w:rsid w:val="009B5EFF"/>
    <w:rsid w:val="009B69D5"/>
    <w:rsid w:val="009B6D25"/>
    <w:rsid w:val="009B75B8"/>
    <w:rsid w:val="009C034B"/>
    <w:rsid w:val="009C07D8"/>
    <w:rsid w:val="009C0C9E"/>
    <w:rsid w:val="009C139E"/>
    <w:rsid w:val="009C1873"/>
    <w:rsid w:val="009C19AA"/>
    <w:rsid w:val="009C3304"/>
    <w:rsid w:val="009C3467"/>
    <w:rsid w:val="009C362A"/>
    <w:rsid w:val="009C3A6F"/>
    <w:rsid w:val="009C4120"/>
    <w:rsid w:val="009C4398"/>
    <w:rsid w:val="009C5918"/>
    <w:rsid w:val="009C71D3"/>
    <w:rsid w:val="009C71D4"/>
    <w:rsid w:val="009D26AA"/>
    <w:rsid w:val="009D2883"/>
    <w:rsid w:val="009D35B6"/>
    <w:rsid w:val="009D37C0"/>
    <w:rsid w:val="009D4761"/>
    <w:rsid w:val="009D4C73"/>
    <w:rsid w:val="009D6E46"/>
    <w:rsid w:val="009D72AA"/>
    <w:rsid w:val="009D785A"/>
    <w:rsid w:val="009E126E"/>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5930"/>
    <w:rsid w:val="00A05B18"/>
    <w:rsid w:val="00A06BAC"/>
    <w:rsid w:val="00A06BFB"/>
    <w:rsid w:val="00A103BC"/>
    <w:rsid w:val="00A1144A"/>
    <w:rsid w:val="00A11889"/>
    <w:rsid w:val="00A11CF4"/>
    <w:rsid w:val="00A1483F"/>
    <w:rsid w:val="00A15132"/>
    <w:rsid w:val="00A15AC6"/>
    <w:rsid w:val="00A1691E"/>
    <w:rsid w:val="00A172F1"/>
    <w:rsid w:val="00A177AE"/>
    <w:rsid w:val="00A17B6A"/>
    <w:rsid w:val="00A17D49"/>
    <w:rsid w:val="00A210E9"/>
    <w:rsid w:val="00A22162"/>
    <w:rsid w:val="00A22B5B"/>
    <w:rsid w:val="00A23356"/>
    <w:rsid w:val="00A24299"/>
    <w:rsid w:val="00A24AA1"/>
    <w:rsid w:val="00A2575F"/>
    <w:rsid w:val="00A25BF6"/>
    <w:rsid w:val="00A26005"/>
    <w:rsid w:val="00A2619C"/>
    <w:rsid w:val="00A261D0"/>
    <w:rsid w:val="00A2714E"/>
    <w:rsid w:val="00A310A7"/>
    <w:rsid w:val="00A31EAC"/>
    <w:rsid w:val="00A32194"/>
    <w:rsid w:val="00A32BFF"/>
    <w:rsid w:val="00A32CD1"/>
    <w:rsid w:val="00A3379F"/>
    <w:rsid w:val="00A35D72"/>
    <w:rsid w:val="00A35DA9"/>
    <w:rsid w:val="00A35EDE"/>
    <w:rsid w:val="00A376AA"/>
    <w:rsid w:val="00A37A35"/>
    <w:rsid w:val="00A37D33"/>
    <w:rsid w:val="00A41281"/>
    <w:rsid w:val="00A41600"/>
    <w:rsid w:val="00A432CF"/>
    <w:rsid w:val="00A43DE4"/>
    <w:rsid w:val="00A44FD8"/>
    <w:rsid w:val="00A45722"/>
    <w:rsid w:val="00A467B8"/>
    <w:rsid w:val="00A46C3A"/>
    <w:rsid w:val="00A50105"/>
    <w:rsid w:val="00A50209"/>
    <w:rsid w:val="00A50563"/>
    <w:rsid w:val="00A5101A"/>
    <w:rsid w:val="00A512EA"/>
    <w:rsid w:val="00A52D1C"/>
    <w:rsid w:val="00A53033"/>
    <w:rsid w:val="00A53726"/>
    <w:rsid w:val="00A53757"/>
    <w:rsid w:val="00A54A2D"/>
    <w:rsid w:val="00A54D53"/>
    <w:rsid w:val="00A55501"/>
    <w:rsid w:val="00A56070"/>
    <w:rsid w:val="00A56740"/>
    <w:rsid w:val="00A6026C"/>
    <w:rsid w:val="00A60419"/>
    <w:rsid w:val="00A6108F"/>
    <w:rsid w:val="00A62694"/>
    <w:rsid w:val="00A62C69"/>
    <w:rsid w:val="00A640F8"/>
    <w:rsid w:val="00A656AA"/>
    <w:rsid w:val="00A6574C"/>
    <w:rsid w:val="00A659BE"/>
    <w:rsid w:val="00A65FD1"/>
    <w:rsid w:val="00A674AD"/>
    <w:rsid w:val="00A67580"/>
    <w:rsid w:val="00A67ADA"/>
    <w:rsid w:val="00A67B47"/>
    <w:rsid w:val="00A67C46"/>
    <w:rsid w:val="00A7043E"/>
    <w:rsid w:val="00A71315"/>
    <w:rsid w:val="00A72495"/>
    <w:rsid w:val="00A7256A"/>
    <w:rsid w:val="00A72697"/>
    <w:rsid w:val="00A73780"/>
    <w:rsid w:val="00A73FD6"/>
    <w:rsid w:val="00A745DF"/>
    <w:rsid w:val="00A75240"/>
    <w:rsid w:val="00A757E8"/>
    <w:rsid w:val="00A75D00"/>
    <w:rsid w:val="00A76836"/>
    <w:rsid w:val="00A77421"/>
    <w:rsid w:val="00A77850"/>
    <w:rsid w:val="00A81230"/>
    <w:rsid w:val="00A8126A"/>
    <w:rsid w:val="00A813D6"/>
    <w:rsid w:val="00A817E2"/>
    <w:rsid w:val="00A81BEA"/>
    <w:rsid w:val="00A81D6A"/>
    <w:rsid w:val="00A81E33"/>
    <w:rsid w:val="00A832BE"/>
    <w:rsid w:val="00A838BB"/>
    <w:rsid w:val="00A865A8"/>
    <w:rsid w:val="00A876E1"/>
    <w:rsid w:val="00A87ADF"/>
    <w:rsid w:val="00A91260"/>
    <w:rsid w:val="00A91FBB"/>
    <w:rsid w:val="00A955A7"/>
    <w:rsid w:val="00A965FB"/>
    <w:rsid w:val="00A96694"/>
    <w:rsid w:val="00A96F12"/>
    <w:rsid w:val="00AA00E4"/>
    <w:rsid w:val="00AA0575"/>
    <w:rsid w:val="00AA1614"/>
    <w:rsid w:val="00AA2C7E"/>
    <w:rsid w:val="00AA3301"/>
    <w:rsid w:val="00AA3BDA"/>
    <w:rsid w:val="00AA48C3"/>
    <w:rsid w:val="00AA4B81"/>
    <w:rsid w:val="00AA6304"/>
    <w:rsid w:val="00AA671D"/>
    <w:rsid w:val="00AA7768"/>
    <w:rsid w:val="00AA7E5F"/>
    <w:rsid w:val="00AB00D9"/>
    <w:rsid w:val="00AB0591"/>
    <w:rsid w:val="00AB07AC"/>
    <w:rsid w:val="00AB1872"/>
    <w:rsid w:val="00AB1A31"/>
    <w:rsid w:val="00AB2739"/>
    <w:rsid w:val="00AB2DF3"/>
    <w:rsid w:val="00AB3912"/>
    <w:rsid w:val="00AB50F7"/>
    <w:rsid w:val="00AB5D73"/>
    <w:rsid w:val="00AB6149"/>
    <w:rsid w:val="00AB78EE"/>
    <w:rsid w:val="00AC0008"/>
    <w:rsid w:val="00AC0D4A"/>
    <w:rsid w:val="00AC0E72"/>
    <w:rsid w:val="00AC0EFB"/>
    <w:rsid w:val="00AC129E"/>
    <w:rsid w:val="00AC15AC"/>
    <w:rsid w:val="00AC16AE"/>
    <w:rsid w:val="00AC4FE1"/>
    <w:rsid w:val="00AC51B9"/>
    <w:rsid w:val="00AC5A0F"/>
    <w:rsid w:val="00AC5C16"/>
    <w:rsid w:val="00AC5E70"/>
    <w:rsid w:val="00AC63BB"/>
    <w:rsid w:val="00AC74B0"/>
    <w:rsid w:val="00AC758E"/>
    <w:rsid w:val="00AC77BD"/>
    <w:rsid w:val="00AC7CC9"/>
    <w:rsid w:val="00AC7DB0"/>
    <w:rsid w:val="00AD08D4"/>
    <w:rsid w:val="00AD09F7"/>
    <w:rsid w:val="00AD3249"/>
    <w:rsid w:val="00AD332F"/>
    <w:rsid w:val="00AD366E"/>
    <w:rsid w:val="00AD4306"/>
    <w:rsid w:val="00AD4D62"/>
    <w:rsid w:val="00AD7D68"/>
    <w:rsid w:val="00AD7F55"/>
    <w:rsid w:val="00AE09C2"/>
    <w:rsid w:val="00AE0ADF"/>
    <w:rsid w:val="00AE1865"/>
    <w:rsid w:val="00AE3210"/>
    <w:rsid w:val="00AE3E00"/>
    <w:rsid w:val="00AE3E6E"/>
    <w:rsid w:val="00AE41CA"/>
    <w:rsid w:val="00AE484C"/>
    <w:rsid w:val="00AE4BD6"/>
    <w:rsid w:val="00AE4D49"/>
    <w:rsid w:val="00AE6C26"/>
    <w:rsid w:val="00AF0BBD"/>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431"/>
    <w:rsid w:val="00B22C07"/>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19AF"/>
    <w:rsid w:val="00B42A1E"/>
    <w:rsid w:val="00B432FD"/>
    <w:rsid w:val="00B4338D"/>
    <w:rsid w:val="00B44452"/>
    <w:rsid w:val="00B46590"/>
    <w:rsid w:val="00B46F9D"/>
    <w:rsid w:val="00B47016"/>
    <w:rsid w:val="00B4758E"/>
    <w:rsid w:val="00B511C4"/>
    <w:rsid w:val="00B518C5"/>
    <w:rsid w:val="00B53071"/>
    <w:rsid w:val="00B5395E"/>
    <w:rsid w:val="00B54262"/>
    <w:rsid w:val="00B549EA"/>
    <w:rsid w:val="00B55E28"/>
    <w:rsid w:val="00B56721"/>
    <w:rsid w:val="00B56B97"/>
    <w:rsid w:val="00B5720F"/>
    <w:rsid w:val="00B577AC"/>
    <w:rsid w:val="00B57A8C"/>
    <w:rsid w:val="00B63AF1"/>
    <w:rsid w:val="00B64B2D"/>
    <w:rsid w:val="00B64B52"/>
    <w:rsid w:val="00B6552B"/>
    <w:rsid w:val="00B67728"/>
    <w:rsid w:val="00B700D8"/>
    <w:rsid w:val="00B7531E"/>
    <w:rsid w:val="00B75DAE"/>
    <w:rsid w:val="00B7631A"/>
    <w:rsid w:val="00B76499"/>
    <w:rsid w:val="00B770A7"/>
    <w:rsid w:val="00B81BA3"/>
    <w:rsid w:val="00B82D29"/>
    <w:rsid w:val="00B83AFB"/>
    <w:rsid w:val="00B849B0"/>
    <w:rsid w:val="00B84B5A"/>
    <w:rsid w:val="00B86D7B"/>
    <w:rsid w:val="00B87093"/>
    <w:rsid w:val="00B87A5E"/>
    <w:rsid w:val="00B90933"/>
    <w:rsid w:val="00B909A8"/>
    <w:rsid w:val="00B91FDA"/>
    <w:rsid w:val="00B923E6"/>
    <w:rsid w:val="00B934BF"/>
    <w:rsid w:val="00B94DD0"/>
    <w:rsid w:val="00B969E0"/>
    <w:rsid w:val="00B96A01"/>
    <w:rsid w:val="00B96EC2"/>
    <w:rsid w:val="00B96F02"/>
    <w:rsid w:val="00B97409"/>
    <w:rsid w:val="00B97EE0"/>
    <w:rsid w:val="00BA18BE"/>
    <w:rsid w:val="00BA1B17"/>
    <w:rsid w:val="00BA1C3F"/>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B70"/>
    <w:rsid w:val="00BB5E31"/>
    <w:rsid w:val="00BB767D"/>
    <w:rsid w:val="00BB769B"/>
    <w:rsid w:val="00BB7A31"/>
    <w:rsid w:val="00BC03D3"/>
    <w:rsid w:val="00BC04FE"/>
    <w:rsid w:val="00BC1C9F"/>
    <w:rsid w:val="00BC1EDD"/>
    <w:rsid w:val="00BC3047"/>
    <w:rsid w:val="00BC3823"/>
    <w:rsid w:val="00BC4188"/>
    <w:rsid w:val="00BC4C7A"/>
    <w:rsid w:val="00BC5114"/>
    <w:rsid w:val="00BC5D34"/>
    <w:rsid w:val="00BC6F44"/>
    <w:rsid w:val="00BC756B"/>
    <w:rsid w:val="00BD2029"/>
    <w:rsid w:val="00BD2CDA"/>
    <w:rsid w:val="00BD3D9C"/>
    <w:rsid w:val="00BD65FC"/>
    <w:rsid w:val="00BD6AB9"/>
    <w:rsid w:val="00BE08E9"/>
    <w:rsid w:val="00BE112A"/>
    <w:rsid w:val="00BE11B7"/>
    <w:rsid w:val="00BE1218"/>
    <w:rsid w:val="00BE1457"/>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6176"/>
    <w:rsid w:val="00BF6AFE"/>
    <w:rsid w:val="00C000F3"/>
    <w:rsid w:val="00C01146"/>
    <w:rsid w:val="00C04229"/>
    <w:rsid w:val="00C04F03"/>
    <w:rsid w:val="00C05786"/>
    <w:rsid w:val="00C05BC5"/>
    <w:rsid w:val="00C06B4A"/>
    <w:rsid w:val="00C076FD"/>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789"/>
    <w:rsid w:val="00C20B00"/>
    <w:rsid w:val="00C20E55"/>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A14"/>
    <w:rsid w:val="00C37CAF"/>
    <w:rsid w:val="00C40487"/>
    <w:rsid w:val="00C40BAD"/>
    <w:rsid w:val="00C40C6F"/>
    <w:rsid w:val="00C4368F"/>
    <w:rsid w:val="00C464B0"/>
    <w:rsid w:val="00C46F5D"/>
    <w:rsid w:val="00C47FCF"/>
    <w:rsid w:val="00C50DF7"/>
    <w:rsid w:val="00C5184E"/>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5B6C"/>
    <w:rsid w:val="00C666F8"/>
    <w:rsid w:val="00C67E54"/>
    <w:rsid w:val="00C707D9"/>
    <w:rsid w:val="00C7158E"/>
    <w:rsid w:val="00C719CD"/>
    <w:rsid w:val="00C7386B"/>
    <w:rsid w:val="00C744C8"/>
    <w:rsid w:val="00C74C95"/>
    <w:rsid w:val="00C75139"/>
    <w:rsid w:val="00C758C7"/>
    <w:rsid w:val="00C75D3B"/>
    <w:rsid w:val="00C76F07"/>
    <w:rsid w:val="00C77FF8"/>
    <w:rsid w:val="00C81883"/>
    <w:rsid w:val="00C82729"/>
    <w:rsid w:val="00C853A3"/>
    <w:rsid w:val="00C85449"/>
    <w:rsid w:val="00C860F6"/>
    <w:rsid w:val="00C86A24"/>
    <w:rsid w:val="00C877C8"/>
    <w:rsid w:val="00C905A6"/>
    <w:rsid w:val="00C9077F"/>
    <w:rsid w:val="00C93BBA"/>
    <w:rsid w:val="00C947C2"/>
    <w:rsid w:val="00C95549"/>
    <w:rsid w:val="00C96585"/>
    <w:rsid w:val="00C9757C"/>
    <w:rsid w:val="00C97E72"/>
    <w:rsid w:val="00CA24B9"/>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44D2"/>
    <w:rsid w:val="00CC4548"/>
    <w:rsid w:val="00CC509A"/>
    <w:rsid w:val="00CC6A2C"/>
    <w:rsid w:val="00CC76BB"/>
    <w:rsid w:val="00CD0F97"/>
    <w:rsid w:val="00CD1386"/>
    <w:rsid w:val="00CD1D06"/>
    <w:rsid w:val="00CD209B"/>
    <w:rsid w:val="00CD2972"/>
    <w:rsid w:val="00CD2C72"/>
    <w:rsid w:val="00CD3455"/>
    <w:rsid w:val="00CD3C23"/>
    <w:rsid w:val="00CD4D88"/>
    <w:rsid w:val="00CD6512"/>
    <w:rsid w:val="00CD7079"/>
    <w:rsid w:val="00CE2B2A"/>
    <w:rsid w:val="00CE3981"/>
    <w:rsid w:val="00CE3C30"/>
    <w:rsid w:val="00CE3E9C"/>
    <w:rsid w:val="00CE5E4F"/>
    <w:rsid w:val="00CE66EE"/>
    <w:rsid w:val="00CE79B8"/>
    <w:rsid w:val="00CF09BA"/>
    <w:rsid w:val="00CF0D77"/>
    <w:rsid w:val="00CF2D05"/>
    <w:rsid w:val="00CF38FF"/>
    <w:rsid w:val="00CF44EA"/>
    <w:rsid w:val="00CF472C"/>
    <w:rsid w:val="00CF5BD1"/>
    <w:rsid w:val="00CF6263"/>
    <w:rsid w:val="00CF629D"/>
    <w:rsid w:val="00D0068A"/>
    <w:rsid w:val="00D02279"/>
    <w:rsid w:val="00D040BB"/>
    <w:rsid w:val="00D04A9D"/>
    <w:rsid w:val="00D05505"/>
    <w:rsid w:val="00D060B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5454"/>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32C0"/>
    <w:rsid w:val="00D43CE0"/>
    <w:rsid w:val="00D44716"/>
    <w:rsid w:val="00D4472B"/>
    <w:rsid w:val="00D4484B"/>
    <w:rsid w:val="00D44F9B"/>
    <w:rsid w:val="00D4574F"/>
    <w:rsid w:val="00D460D6"/>
    <w:rsid w:val="00D466C4"/>
    <w:rsid w:val="00D46AAF"/>
    <w:rsid w:val="00D473B4"/>
    <w:rsid w:val="00D479A8"/>
    <w:rsid w:val="00D511B0"/>
    <w:rsid w:val="00D526D3"/>
    <w:rsid w:val="00D528F9"/>
    <w:rsid w:val="00D52B8A"/>
    <w:rsid w:val="00D52F25"/>
    <w:rsid w:val="00D54963"/>
    <w:rsid w:val="00D55FEC"/>
    <w:rsid w:val="00D57469"/>
    <w:rsid w:val="00D57908"/>
    <w:rsid w:val="00D60535"/>
    <w:rsid w:val="00D61203"/>
    <w:rsid w:val="00D61488"/>
    <w:rsid w:val="00D627B5"/>
    <w:rsid w:val="00D6280F"/>
    <w:rsid w:val="00D629D9"/>
    <w:rsid w:val="00D62CDC"/>
    <w:rsid w:val="00D64097"/>
    <w:rsid w:val="00D65261"/>
    <w:rsid w:val="00D65E11"/>
    <w:rsid w:val="00D66309"/>
    <w:rsid w:val="00D66EA5"/>
    <w:rsid w:val="00D66F09"/>
    <w:rsid w:val="00D70DE2"/>
    <w:rsid w:val="00D71028"/>
    <w:rsid w:val="00D7280E"/>
    <w:rsid w:val="00D73A74"/>
    <w:rsid w:val="00D7421B"/>
    <w:rsid w:val="00D74998"/>
    <w:rsid w:val="00D7520A"/>
    <w:rsid w:val="00D762E0"/>
    <w:rsid w:val="00D76661"/>
    <w:rsid w:val="00D77280"/>
    <w:rsid w:val="00D77BB8"/>
    <w:rsid w:val="00D80C0F"/>
    <w:rsid w:val="00D81BAB"/>
    <w:rsid w:val="00D83DDE"/>
    <w:rsid w:val="00D854A8"/>
    <w:rsid w:val="00D86423"/>
    <w:rsid w:val="00D91775"/>
    <w:rsid w:val="00D923FB"/>
    <w:rsid w:val="00D9291A"/>
    <w:rsid w:val="00D93E61"/>
    <w:rsid w:val="00D9401D"/>
    <w:rsid w:val="00D9425E"/>
    <w:rsid w:val="00D94755"/>
    <w:rsid w:val="00D947BE"/>
    <w:rsid w:val="00D94C05"/>
    <w:rsid w:val="00D96137"/>
    <w:rsid w:val="00D966B4"/>
    <w:rsid w:val="00D97828"/>
    <w:rsid w:val="00DA02A8"/>
    <w:rsid w:val="00DA0A9D"/>
    <w:rsid w:val="00DA1E91"/>
    <w:rsid w:val="00DA3074"/>
    <w:rsid w:val="00DA4C8F"/>
    <w:rsid w:val="00DA571F"/>
    <w:rsid w:val="00DA6AB4"/>
    <w:rsid w:val="00DA7244"/>
    <w:rsid w:val="00DA7BEB"/>
    <w:rsid w:val="00DB2191"/>
    <w:rsid w:val="00DB2295"/>
    <w:rsid w:val="00DB276C"/>
    <w:rsid w:val="00DB2774"/>
    <w:rsid w:val="00DB2B80"/>
    <w:rsid w:val="00DB303C"/>
    <w:rsid w:val="00DB3519"/>
    <w:rsid w:val="00DB45AF"/>
    <w:rsid w:val="00DB478B"/>
    <w:rsid w:val="00DB4F13"/>
    <w:rsid w:val="00DB51E7"/>
    <w:rsid w:val="00DB56BF"/>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5C6D"/>
    <w:rsid w:val="00E06206"/>
    <w:rsid w:val="00E072CB"/>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8E1"/>
    <w:rsid w:val="00E37F14"/>
    <w:rsid w:val="00E40268"/>
    <w:rsid w:val="00E41C4B"/>
    <w:rsid w:val="00E43835"/>
    <w:rsid w:val="00E43C98"/>
    <w:rsid w:val="00E443F7"/>
    <w:rsid w:val="00E45276"/>
    <w:rsid w:val="00E455CF"/>
    <w:rsid w:val="00E462E8"/>
    <w:rsid w:val="00E46C8B"/>
    <w:rsid w:val="00E5118C"/>
    <w:rsid w:val="00E51716"/>
    <w:rsid w:val="00E519AF"/>
    <w:rsid w:val="00E51E8B"/>
    <w:rsid w:val="00E52255"/>
    <w:rsid w:val="00E532A6"/>
    <w:rsid w:val="00E54409"/>
    <w:rsid w:val="00E5643D"/>
    <w:rsid w:val="00E56E3D"/>
    <w:rsid w:val="00E5798B"/>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170D"/>
    <w:rsid w:val="00E72370"/>
    <w:rsid w:val="00E729E7"/>
    <w:rsid w:val="00E72CAC"/>
    <w:rsid w:val="00E72FC1"/>
    <w:rsid w:val="00E74D07"/>
    <w:rsid w:val="00E7511C"/>
    <w:rsid w:val="00E75C0A"/>
    <w:rsid w:val="00E76009"/>
    <w:rsid w:val="00E76731"/>
    <w:rsid w:val="00E774F0"/>
    <w:rsid w:val="00E77812"/>
    <w:rsid w:val="00E800B6"/>
    <w:rsid w:val="00E821F9"/>
    <w:rsid w:val="00E829A8"/>
    <w:rsid w:val="00E82DC7"/>
    <w:rsid w:val="00E838F2"/>
    <w:rsid w:val="00E851A1"/>
    <w:rsid w:val="00E86806"/>
    <w:rsid w:val="00E86B48"/>
    <w:rsid w:val="00E9130E"/>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1CDA"/>
    <w:rsid w:val="00EB2694"/>
    <w:rsid w:val="00EB2CB6"/>
    <w:rsid w:val="00EB40E8"/>
    <w:rsid w:val="00EB73F0"/>
    <w:rsid w:val="00EB77D2"/>
    <w:rsid w:val="00EB7E6B"/>
    <w:rsid w:val="00EC0012"/>
    <w:rsid w:val="00EC012D"/>
    <w:rsid w:val="00EC1275"/>
    <w:rsid w:val="00EC2752"/>
    <w:rsid w:val="00EC2946"/>
    <w:rsid w:val="00EC3903"/>
    <w:rsid w:val="00EC4A8E"/>
    <w:rsid w:val="00EC4C35"/>
    <w:rsid w:val="00EC4CAB"/>
    <w:rsid w:val="00EC4E70"/>
    <w:rsid w:val="00EC5D24"/>
    <w:rsid w:val="00EC658F"/>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48D"/>
    <w:rsid w:val="00EE39DE"/>
    <w:rsid w:val="00EE5A1C"/>
    <w:rsid w:val="00EE6347"/>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66A"/>
    <w:rsid w:val="00F00D60"/>
    <w:rsid w:val="00F014A1"/>
    <w:rsid w:val="00F02435"/>
    <w:rsid w:val="00F03A43"/>
    <w:rsid w:val="00F03E05"/>
    <w:rsid w:val="00F03E6D"/>
    <w:rsid w:val="00F05219"/>
    <w:rsid w:val="00F07097"/>
    <w:rsid w:val="00F0738C"/>
    <w:rsid w:val="00F076FB"/>
    <w:rsid w:val="00F10D7F"/>
    <w:rsid w:val="00F10F53"/>
    <w:rsid w:val="00F116B3"/>
    <w:rsid w:val="00F128F7"/>
    <w:rsid w:val="00F13618"/>
    <w:rsid w:val="00F138C1"/>
    <w:rsid w:val="00F14D6C"/>
    <w:rsid w:val="00F15061"/>
    <w:rsid w:val="00F156A9"/>
    <w:rsid w:val="00F16272"/>
    <w:rsid w:val="00F16B71"/>
    <w:rsid w:val="00F2032F"/>
    <w:rsid w:val="00F20504"/>
    <w:rsid w:val="00F22EDA"/>
    <w:rsid w:val="00F241F3"/>
    <w:rsid w:val="00F24988"/>
    <w:rsid w:val="00F24AB4"/>
    <w:rsid w:val="00F24F29"/>
    <w:rsid w:val="00F26096"/>
    <w:rsid w:val="00F27005"/>
    <w:rsid w:val="00F27209"/>
    <w:rsid w:val="00F27D91"/>
    <w:rsid w:val="00F27F4A"/>
    <w:rsid w:val="00F30209"/>
    <w:rsid w:val="00F308F0"/>
    <w:rsid w:val="00F319E1"/>
    <w:rsid w:val="00F3282C"/>
    <w:rsid w:val="00F32931"/>
    <w:rsid w:val="00F32BDB"/>
    <w:rsid w:val="00F34762"/>
    <w:rsid w:val="00F34A41"/>
    <w:rsid w:val="00F35B3A"/>
    <w:rsid w:val="00F36611"/>
    <w:rsid w:val="00F40AAF"/>
    <w:rsid w:val="00F41097"/>
    <w:rsid w:val="00F424D7"/>
    <w:rsid w:val="00F42A6E"/>
    <w:rsid w:val="00F435F6"/>
    <w:rsid w:val="00F44626"/>
    <w:rsid w:val="00F45678"/>
    <w:rsid w:val="00F45805"/>
    <w:rsid w:val="00F45DDA"/>
    <w:rsid w:val="00F50159"/>
    <w:rsid w:val="00F53967"/>
    <w:rsid w:val="00F54A80"/>
    <w:rsid w:val="00F552DE"/>
    <w:rsid w:val="00F5684F"/>
    <w:rsid w:val="00F56AEE"/>
    <w:rsid w:val="00F600C6"/>
    <w:rsid w:val="00F60A96"/>
    <w:rsid w:val="00F61C42"/>
    <w:rsid w:val="00F62E50"/>
    <w:rsid w:val="00F63AB3"/>
    <w:rsid w:val="00F64660"/>
    <w:rsid w:val="00F64A54"/>
    <w:rsid w:val="00F650D5"/>
    <w:rsid w:val="00F651F8"/>
    <w:rsid w:val="00F65EC6"/>
    <w:rsid w:val="00F661D1"/>
    <w:rsid w:val="00F6625D"/>
    <w:rsid w:val="00F67CD3"/>
    <w:rsid w:val="00F70072"/>
    <w:rsid w:val="00F70507"/>
    <w:rsid w:val="00F71543"/>
    <w:rsid w:val="00F71A14"/>
    <w:rsid w:val="00F72B21"/>
    <w:rsid w:val="00F72B3F"/>
    <w:rsid w:val="00F74091"/>
    <w:rsid w:val="00F74997"/>
    <w:rsid w:val="00F7650F"/>
    <w:rsid w:val="00F76603"/>
    <w:rsid w:val="00F773D3"/>
    <w:rsid w:val="00F77ABC"/>
    <w:rsid w:val="00F81088"/>
    <w:rsid w:val="00F82DE6"/>
    <w:rsid w:val="00F83233"/>
    <w:rsid w:val="00F83BDA"/>
    <w:rsid w:val="00F84D96"/>
    <w:rsid w:val="00F84F52"/>
    <w:rsid w:val="00F84F56"/>
    <w:rsid w:val="00F851DD"/>
    <w:rsid w:val="00F86FC4"/>
    <w:rsid w:val="00F90F8E"/>
    <w:rsid w:val="00F9143C"/>
    <w:rsid w:val="00F926EF"/>
    <w:rsid w:val="00F92989"/>
    <w:rsid w:val="00F9326B"/>
    <w:rsid w:val="00F93334"/>
    <w:rsid w:val="00F943EF"/>
    <w:rsid w:val="00F97A6D"/>
    <w:rsid w:val="00FA0042"/>
    <w:rsid w:val="00FA2FCE"/>
    <w:rsid w:val="00FA32A6"/>
    <w:rsid w:val="00FA3CD7"/>
    <w:rsid w:val="00FA3FA3"/>
    <w:rsid w:val="00FA61C8"/>
    <w:rsid w:val="00FA681F"/>
    <w:rsid w:val="00FA697B"/>
    <w:rsid w:val="00FA6EF7"/>
    <w:rsid w:val="00FA776E"/>
    <w:rsid w:val="00FB02B2"/>
    <w:rsid w:val="00FB1C04"/>
    <w:rsid w:val="00FB1E83"/>
    <w:rsid w:val="00FB2671"/>
    <w:rsid w:val="00FB2F52"/>
    <w:rsid w:val="00FB5A57"/>
    <w:rsid w:val="00FB662F"/>
    <w:rsid w:val="00FB6EFB"/>
    <w:rsid w:val="00FC022B"/>
    <w:rsid w:val="00FC056C"/>
    <w:rsid w:val="00FC0AA1"/>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5174"/>
    <w:rsid w:val="00FE558C"/>
    <w:rsid w:val="00FE63A4"/>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75470"/>
  <w15:docId w15:val="{602BA07E-6BE4-4A6E-B436-0F47C5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3"/>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1663583956">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removed="0"/>
</clbl:labelList>
</file>

<file path=docProps/app.xml><?xml version="1.0" encoding="utf-8"?>
<Properties xmlns="http://schemas.openxmlformats.org/officeDocument/2006/extended-properties" xmlns:vt="http://schemas.openxmlformats.org/officeDocument/2006/docPropsVTypes">
  <Template>Normal</Template>
  <TotalTime>4</TotalTime>
  <Pages>6</Pages>
  <Words>2664</Words>
  <Characters>15724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2</cp:revision>
  <cp:lastPrinted>2017-01-23T16:53:00Z</cp:lastPrinted>
  <dcterms:created xsi:type="dcterms:W3CDTF">2023-12-19T09:56:00Z</dcterms:created>
  <dcterms:modified xsi:type="dcterms:W3CDTF">2023-12-19T09:56:00Z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